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B6" w:rsidRDefault="00391EB6" w:rsidP="00391EB6">
      <w:pPr>
        <w:tabs>
          <w:tab w:val="left" w:pos="720"/>
          <w:tab w:val="left" w:pos="1080"/>
          <w:tab w:val="right" w:pos="9360"/>
        </w:tabs>
        <w:suppressAutoHyphens/>
        <w:rPr>
          <w:rFonts w:ascii="Arial" w:hAnsi="Arial" w:cs="Arial"/>
          <w:b/>
          <w:sz w:val="24"/>
          <w:szCs w:val="24"/>
        </w:rPr>
      </w:pPr>
      <w:bookmarkStart w:id="0" w:name="_GoBack"/>
      <w:bookmarkEnd w:id="0"/>
      <w:r w:rsidRPr="00391EB6">
        <w:rPr>
          <w:rFonts w:ascii="Arial" w:hAnsi="Arial" w:cs="Arial"/>
          <w:b/>
          <w:sz w:val="24"/>
          <w:szCs w:val="24"/>
        </w:rPr>
        <w:t>BP3001</w:t>
      </w:r>
      <w:r w:rsidRPr="00391EB6">
        <w:rPr>
          <w:rFonts w:ascii="Arial" w:hAnsi="Arial" w:cs="Arial"/>
          <w:b/>
          <w:sz w:val="24"/>
          <w:szCs w:val="24"/>
        </w:rPr>
        <w:tab/>
      </w:r>
      <w:r w:rsidR="00765001">
        <w:rPr>
          <w:rFonts w:ascii="Arial" w:hAnsi="Arial" w:cs="Arial"/>
          <w:b/>
          <w:sz w:val="24"/>
          <w:szCs w:val="24"/>
        </w:rPr>
        <w:t>SHARED LEAVE</w:t>
      </w:r>
      <w:r w:rsidRPr="00391EB6">
        <w:rPr>
          <w:rFonts w:ascii="Arial" w:hAnsi="Arial" w:cs="Arial"/>
          <w:sz w:val="24"/>
          <w:szCs w:val="24"/>
        </w:rPr>
        <w:tab/>
      </w:r>
      <w:r w:rsidRPr="00391EB6">
        <w:rPr>
          <w:rFonts w:ascii="Arial" w:hAnsi="Arial" w:cs="Arial"/>
          <w:b/>
          <w:sz w:val="24"/>
          <w:szCs w:val="24"/>
        </w:rPr>
        <w:t>BP3001</w:t>
      </w:r>
    </w:p>
    <w:p w:rsidR="00391EB6" w:rsidRDefault="00391EB6" w:rsidP="00391EB6">
      <w:pPr>
        <w:tabs>
          <w:tab w:val="left" w:pos="720"/>
          <w:tab w:val="left" w:pos="1080"/>
          <w:tab w:val="right" w:pos="9360"/>
        </w:tabs>
        <w:suppressAutoHyphens/>
        <w:rPr>
          <w:rFonts w:ascii="Arial" w:hAnsi="Arial" w:cs="Arial"/>
          <w:b/>
          <w:sz w:val="24"/>
          <w:szCs w:val="24"/>
        </w:rPr>
      </w:pPr>
    </w:p>
    <w:p w:rsidR="00391EB6" w:rsidRDefault="00391EB6" w:rsidP="00391EB6">
      <w:pPr>
        <w:tabs>
          <w:tab w:val="left" w:pos="720"/>
          <w:tab w:val="left" w:pos="1080"/>
          <w:tab w:val="right" w:pos="9360"/>
        </w:tabs>
        <w:suppressAutoHyphens/>
        <w:rPr>
          <w:rFonts w:ascii="Arial" w:hAnsi="Arial" w:cs="Arial"/>
          <w:sz w:val="24"/>
          <w:szCs w:val="24"/>
        </w:rPr>
      </w:pPr>
      <w:r w:rsidRPr="00391EB6">
        <w:rPr>
          <w:rFonts w:ascii="Arial" w:hAnsi="Arial" w:cs="Arial"/>
          <w:sz w:val="24"/>
          <w:szCs w:val="24"/>
        </w:rPr>
        <w:t>Big</w:t>
      </w:r>
      <w:r>
        <w:rPr>
          <w:rFonts w:ascii="Arial" w:hAnsi="Arial" w:cs="Arial"/>
          <w:sz w:val="24"/>
          <w:szCs w:val="24"/>
        </w:rPr>
        <w:t xml:space="preserve"> Bend Community College employees may participate in a Shared Leave Program</w:t>
      </w:r>
      <w:r w:rsidR="000F11AD">
        <w:rPr>
          <w:rFonts w:ascii="Arial" w:hAnsi="Arial" w:cs="Arial"/>
          <w:sz w:val="24"/>
          <w:szCs w:val="24"/>
        </w:rPr>
        <w:t xml:space="preserve"> in accordance with RCW 41.04.6</w:t>
      </w:r>
      <w:r w:rsidR="00765001">
        <w:rPr>
          <w:rFonts w:ascii="Arial" w:hAnsi="Arial" w:cs="Arial"/>
          <w:sz w:val="24"/>
          <w:szCs w:val="24"/>
        </w:rPr>
        <w:t>5</w:t>
      </w:r>
      <w:r w:rsidR="000F11AD">
        <w:rPr>
          <w:rFonts w:ascii="Arial" w:hAnsi="Arial" w:cs="Arial"/>
          <w:sz w:val="24"/>
          <w:szCs w:val="24"/>
        </w:rPr>
        <w:t>0 to</w:t>
      </w:r>
      <w:r>
        <w:rPr>
          <w:rFonts w:ascii="Arial" w:hAnsi="Arial" w:cs="Arial"/>
          <w:sz w:val="24"/>
          <w:szCs w:val="24"/>
        </w:rPr>
        <w:t xml:space="preserve"> </w:t>
      </w:r>
      <w:r w:rsidR="00765001">
        <w:rPr>
          <w:rFonts w:ascii="Arial" w:hAnsi="Arial" w:cs="Arial"/>
          <w:sz w:val="24"/>
          <w:szCs w:val="24"/>
        </w:rPr>
        <w:t xml:space="preserve">670 </w:t>
      </w:r>
      <w:r>
        <w:rPr>
          <w:rFonts w:ascii="Arial" w:hAnsi="Arial" w:cs="Arial"/>
          <w:sz w:val="24"/>
          <w:szCs w:val="24"/>
        </w:rPr>
        <w:t>and WAC 357-31-380 to 455.</w:t>
      </w:r>
    </w:p>
    <w:p w:rsidR="00391EB6" w:rsidRDefault="00391EB6" w:rsidP="00391EB6">
      <w:pPr>
        <w:tabs>
          <w:tab w:val="left" w:pos="720"/>
          <w:tab w:val="left" w:pos="1080"/>
          <w:tab w:val="right" w:pos="9360"/>
        </w:tabs>
        <w:suppressAutoHyphens/>
        <w:rPr>
          <w:rFonts w:ascii="Arial" w:hAnsi="Arial" w:cs="Arial"/>
          <w:sz w:val="24"/>
          <w:szCs w:val="24"/>
        </w:rPr>
      </w:pPr>
    </w:p>
    <w:p w:rsidR="00391EB6" w:rsidRDefault="00391EB6" w:rsidP="00391EB6">
      <w:pPr>
        <w:tabs>
          <w:tab w:val="left" w:pos="720"/>
          <w:tab w:val="left" w:pos="1080"/>
          <w:tab w:val="right" w:pos="9360"/>
        </w:tabs>
        <w:suppressAutoHyphens/>
        <w:rPr>
          <w:rFonts w:ascii="Arial" w:hAnsi="Arial" w:cs="Arial"/>
          <w:sz w:val="24"/>
          <w:szCs w:val="24"/>
        </w:rPr>
      </w:pPr>
      <w:r>
        <w:rPr>
          <w:rFonts w:ascii="Arial" w:hAnsi="Arial" w:cs="Arial"/>
          <w:sz w:val="24"/>
          <w:szCs w:val="24"/>
        </w:rPr>
        <w:t>The purpose of the program is to permit eligible employees, at no significantly increased cost to the state of providing annual leave, sick leave, or personal holidays, to come to the aid of another eligible employee who is suffering from or has a relative or household member suffering from an extraordinary or severe illness, injury, impairment, or physical or mental condition; a fellow state employee who is a victim of domestic v</w:t>
      </w:r>
      <w:r w:rsidR="000F11AD">
        <w:rPr>
          <w:rFonts w:ascii="Arial" w:hAnsi="Arial" w:cs="Arial"/>
          <w:sz w:val="24"/>
          <w:szCs w:val="24"/>
        </w:rPr>
        <w:t>i</w:t>
      </w:r>
      <w:r>
        <w:rPr>
          <w:rFonts w:ascii="Arial" w:hAnsi="Arial" w:cs="Arial"/>
          <w:sz w:val="24"/>
          <w:szCs w:val="24"/>
        </w:rPr>
        <w:t>olence, sexual assault, or stalking; or a fellow state employee who has been called to service in the uniformed services, which has ca</w:t>
      </w:r>
      <w:r w:rsidR="000F11AD">
        <w:rPr>
          <w:rFonts w:ascii="Arial" w:hAnsi="Arial" w:cs="Arial"/>
          <w:sz w:val="24"/>
          <w:szCs w:val="24"/>
        </w:rPr>
        <w:t>u</w:t>
      </w:r>
      <w:r>
        <w:rPr>
          <w:rFonts w:ascii="Arial" w:hAnsi="Arial" w:cs="Arial"/>
          <w:sz w:val="24"/>
          <w:szCs w:val="24"/>
        </w:rPr>
        <w:t xml:space="preserve">sed or is likely to cause the </w:t>
      </w:r>
      <w:r w:rsidR="000F11AD">
        <w:rPr>
          <w:rFonts w:ascii="Arial" w:hAnsi="Arial" w:cs="Arial"/>
          <w:sz w:val="24"/>
          <w:szCs w:val="24"/>
        </w:rPr>
        <w:t>e</w:t>
      </w:r>
      <w:r>
        <w:rPr>
          <w:rFonts w:ascii="Arial" w:hAnsi="Arial" w:cs="Arial"/>
          <w:sz w:val="24"/>
          <w:szCs w:val="24"/>
        </w:rPr>
        <w:t xml:space="preserve">mployee to take leave without pay or terminate his or her employment.  </w:t>
      </w:r>
    </w:p>
    <w:p w:rsidR="00391EB6" w:rsidRDefault="00391EB6" w:rsidP="00391EB6">
      <w:pPr>
        <w:tabs>
          <w:tab w:val="left" w:pos="720"/>
          <w:tab w:val="left" w:pos="1080"/>
          <w:tab w:val="right" w:pos="9360"/>
        </w:tabs>
        <w:suppressAutoHyphens/>
        <w:rPr>
          <w:rFonts w:ascii="Arial" w:hAnsi="Arial" w:cs="Arial"/>
          <w:sz w:val="24"/>
          <w:szCs w:val="24"/>
        </w:rPr>
      </w:pPr>
    </w:p>
    <w:p w:rsidR="00391EB6" w:rsidRPr="00391EB6" w:rsidRDefault="00391EB6" w:rsidP="00391EB6">
      <w:pPr>
        <w:tabs>
          <w:tab w:val="left" w:pos="720"/>
          <w:tab w:val="left" w:pos="1080"/>
          <w:tab w:val="right" w:pos="9360"/>
        </w:tabs>
        <w:suppressAutoHyphens/>
        <w:rPr>
          <w:rFonts w:ascii="Arial" w:hAnsi="Arial" w:cs="Arial"/>
          <w:sz w:val="24"/>
          <w:szCs w:val="24"/>
        </w:rPr>
      </w:pPr>
      <w:r>
        <w:rPr>
          <w:rFonts w:ascii="Arial" w:hAnsi="Arial" w:cs="Arial"/>
          <w:sz w:val="24"/>
          <w:szCs w:val="24"/>
        </w:rPr>
        <w:t xml:space="preserve">Big Bend Community College employees may participate in the leave sharing program according to state regulations and as outlined in the </w:t>
      </w:r>
      <w:r w:rsidR="000F11AD">
        <w:rPr>
          <w:rFonts w:ascii="Arial" w:hAnsi="Arial" w:cs="Arial"/>
          <w:sz w:val="24"/>
          <w:szCs w:val="24"/>
        </w:rPr>
        <w:t xml:space="preserve">corresponding </w:t>
      </w:r>
      <w:r>
        <w:rPr>
          <w:rFonts w:ascii="Arial" w:hAnsi="Arial" w:cs="Arial"/>
          <w:sz w:val="24"/>
          <w:szCs w:val="24"/>
        </w:rPr>
        <w:t xml:space="preserve">BBCC </w:t>
      </w:r>
      <w:r w:rsidR="000F11AD">
        <w:rPr>
          <w:rFonts w:ascii="Arial" w:hAnsi="Arial" w:cs="Arial"/>
          <w:sz w:val="24"/>
          <w:szCs w:val="24"/>
        </w:rPr>
        <w:t xml:space="preserve">administrative </w:t>
      </w:r>
      <w:r>
        <w:rPr>
          <w:rFonts w:ascii="Arial" w:hAnsi="Arial" w:cs="Arial"/>
          <w:sz w:val="24"/>
          <w:szCs w:val="24"/>
        </w:rPr>
        <w:t>procedure.</w:t>
      </w:r>
    </w:p>
    <w:p w:rsidR="00A7760D" w:rsidRDefault="00A7760D"/>
    <w:p w:rsidR="00391EB6" w:rsidRDefault="00391EB6"/>
    <w:p w:rsidR="00391EB6" w:rsidRDefault="00391EB6"/>
    <w:sectPr w:rsidR="00391E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01" w:rsidRDefault="00765001" w:rsidP="00765001">
      <w:r>
        <w:separator/>
      </w:r>
    </w:p>
  </w:endnote>
  <w:endnote w:type="continuationSeparator" w:id="0">
    <w:p w:rsidR="00765001" w:rsidRDefault="00765001" w:rsidP="0076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Roman 11pt">
    <w:altName w:val="Book Antiqu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01" w:rsidRPr="004A60AF" w:rsidRDefault="00765001" w:rsidP="00765001">
    <w:pPr>
      <w:pStyle w:val="Footer"/>
      <w:pBdr>
        <w:top w:val="single" w:sz="4" w:space="1" w:color="auto"/>
        <w:left w:val="single" w:sz="4" w:space="4" w:color="auto"/>
        <w:bottom w:val="single" w:sz="4" w:space="1" w:color="auto"/>
        <w:right w:val="single" w:sz="4" w:space="24" w:color="auto"/>
      </w:pBdr>
      <w:ind w:right="360"/>
      <w:rPr>
        <w:rFonts w:ascii="Arial" w:hAnsi="Arial" w:cs="Arial"/>
        <w:sz w:val="20"/>
      </w:rPr>
    </w:pPr>
    <w:r w:rsidRPr="004A60AF">
      <w:rPr>
        <w:rFonts w:ascii="Arial" w:hAnsi="Arial" w:cs="Arial"/>
        <w:sz w:val="20"/>
      </w:rPr>
      <w:t>Adopted 4/30/90,</w:t>
    </w:r>
    <w:r w:rsidRPr="004A60AF">
      <w:rPr>
        <w:rFonts w:ascii="Arial" w:hAnsi="Arial" w:cs="Arial"/>
        <w:sz w:val="20"/>
      </w:rPr>
      <w:tab/>
      <w:t>Shared Leave</w:t>
    </w:r>
    <w:r w:rsidRPr="004A60AF">
      <w:rPr>
        <w:rFonts w:ascii="Arial" w:hAnsi="Arial" w:cs="Arial"/>
        <w:sz w:val="20"/>
      </w:rPr>
      <w:tab/>
    </w:r>
  </w:p>
  <w:p w:rsidR="00765001" w:rsidRPr="004A60AF" w:rsidRDefault="00765001" w:rsidP="00765001">
    <w:pPr>
      <w:pBdr>
        <w:top w:val="single" w:sz="4" w:space="1" w:color="auto"/>
        <w:left w:val="single" w:sz="4" w:space="4" w:color="auto"/>
        <w:bottom w:val="single" w:sz="4" w:space="1" w:color="auto"/>
        <w:right w:val="single" w:sz="4" w:space="24" w:color="auto"/>
      </w:pBdr>
      <w:tabs>
        <w:tab w:val="center" w:pos="4680"/>
        <w:tab w:val="right" w:pos="8640"/>
      </w:tabs>
      <w:ind w:right="360"/>
      <w:rPr>
        <w:rFonts w:ascii="Arial" w:hAnsi="Arial" w:cs="Arial"/>
        <w:sz w:val="20"/>
      </w:rPr>
    </w:pPr>
    <w:r w:rsidRPr="004A60AF">
      <w:rPr>
        <w:rFonts w:ascii="Arial" w:hAnsi="Arial" w:cs="Arial"/>
        <w:sz w:val="20"/>
      </w:rPr>
      <w:t>Revised</w:t>
    </w:r>
    <w:r w:rsidR="004A60AF" w:rsidRPr="004A60AF">
      <w:rPr>
        <w:rFonts w:ascii="Arial" w:hAnsi="Arial" w:cs="Arial"/>
        <w:sz w:val="20"/>
      </w:rPr>
      <w:t xml:space="preserve"> 3/5/15</w:t>
    </w:r>
    <w:r w:rsidRPr="004A60AF">
      <w:rPr>
        <w:rFonts w:ascii="Arial" w:hAnsi="Arial" w:cs="Arial"/>
        <w:sz w:val="20"/>
      </w:rPr>
      <w:tab/>
      <w:t>BP3001</w:t>
    </w:r>
  </w:p>
  <w:p w:rsidR="00765001" w:rsidRPr="00765001" w:rsidRDefault="00765001" w:rsidP="00765001">
    <w:pPr>
      <w:tabs>
        <w:tab w:val="center" w:pos="4320"/>
        <w:tab w:val="right" w:pos="8640"/>
      </w:tabs>
      <w:ind w:right="360"/>
      <w:rPr>
        <w:rFonts w:ascii="Times New Roman" w:hAnsi="Times New Roman"/>
        <w:sz w:val="24"/>
      </w:rPr>
    </w:pPr>
  </w:p>
  <w:p w:rsidR="00765001" w:rsidRDefault="00765001">
    <w:pPr>
      <w:pStyle w:val="Footer"/>
    </w:pPr>
  </w:p>
  <w:p w:rsidR="00765001" w:rsidRDefault="0076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01" w:rsidRDefault="00765001" w:rsidP="00765001">
      <w:r>
        <w:separator/>
      </w:r>
    </w:p>
  </w:footnote>
  <w:footnote w:type="continuationSeparator" w:id="0">
    <w:p w:rsidR="00765001" w:rsidRDefault="00765001" w:rsidP="00765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B6"/>
    <w:rsid w:val="000F11AD"/>
    <w:rsid w:val="00391EB6"/>
    <w:rsid w:val="004A60AF"/>
    <w:rsid w:val="004B1687"/>
    <w:rsid w:val="004B6D87"/>
    <w:rsid w:val="00765001"/>
    <w:rsid w:val="00A7760D"/>
    <w:rsid w:val="00A85BD4"/>
    <w:rsid w:val="00CC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B6"/>
    <w:pPr>
      <w:overflowPunct w:val="0"/>
      <w:autoSpaceDE w:val="0"/>
      <w:autoSpaceDN w:val="0"/>
      <w:adjustRightInd w:val="0"/>
      <w:spacing w:line="240" w:lineRule="auto"/>
      <w:textAlignment w:val="baseline"/>
    </w:pPr>
    <w:rPr>
      <w:rFonts w:ascii="Dutch Roman 11pt" w:eastAsia="Times New Roman" w:hAnsi="Dutch Roman 11pt" w:cs="Times New Roman"/>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01"/>
    <w:pPr>
      <w:tabs>
        <w:tab w:val="center" w:pos="4680"/>
        <w:tab w:val="right" w:pos="9360"/>
      </w:tabs>
    </w:pPr>
  </w:style>
  <w:style w:type="character" w:customStyle="1" w:styleId="HeaderChar">
    <w:name w:val="Header Char"/>
    <w:basedOn w:val="DefaultParagraphFont"/>
    <w:link w:val="Header"/>
    <w:uiPriority w:val="99"/>
    <w:rsid w:val="00765001"/>
    <w:rPr>
      <w:rFonts w:ascii="Dutch Roman 11pt" w:eastAsia="Times New Roman" w:hAnsi="Dutch Roman 11pt" w:cs="Times New Roman"/>
      <w:sz w:val="17"/>
      <w:szCs w:val="20"/>
    </w:rPr>
  </w:style>
  <w:style w:type="paragraph" w:styleId="Footer">
    <w:name w:val="footer"/>
    <w:basedOn w:val="Normal"/>
    <w:link w:val="FooterChar"/>
    <w:uiPriority w:val="99"/>
    <w:unhideWhenUsed/>
    <w:rsid w:val="00765001"/>
    <w:pPr>
      <w:tabs>
        <w:tab w:val="center" w:pos="4680"/>
        <w:tab w:val="right" w:pos="9360"/>
      </w:tabs>
    </w:pPr>
  </w:style>
  <w:style w:type="character" w:customStyle="1" w:styleId="FooterChar">
    <w:name w:val="Footer Char"/>
    <w:basedOn w:val="DefaultParagraphFont"/>
    <w:link w:val="Footer"/>
    <w:uiPriority w:val="99"/>
    <w:rsid w:val="00765001"/>
    <w:rPr>
      <w:rFonts w:ascii="Dutch Roman 11pt" w:eastAsia="Times New Roman" w:hAnsi="Dutch Roman 11pt" w:cs="Times New Roman"/>
      <w:sz w:val="17"/>
      <w:szCs w:val="20"/>
    </w:rPr>
  </w:style>
  <w:style w:type="paragraph" w:styleId="BalloonText">
    <w:name w:val="Balloon Text"/>
    <w:basedOn w:val="Normal"/>
    <w:link w:val="BalloonTextChar"/>
    <w:uiPriority w:val="99"/>
    <w:semiHidden/>
    <w:unhideWhenUsed/>
    <w:rsid w:val="00765001"/>
    <w:rPr>
      <w:rFonts w:ascii="Tahoma" w:hAnsi="Tahoma" w:cs="Tahoma"/>
      <w:sz w:val="16"/>
      <w:szCs w:val="16"/>
    </w:rPr>
  </w:style>
  <w:style w:type="character" w:customStyle="1" w:styleId="BalloonTextChar">
    <w:name w:val="Balloon Text Char"/>
    <w:basedOn w:val="DefaultParagraphFont"/>
    <w:link w:val="BalloonText"/>
    <w:uiPriority w:val="99"/>
    <w:semiHidden/>
    <w:rsid w:val="007650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B6"/>
    <w:pPr>
      <w:overflowPunct w:val="0"/>
      <w:autoSpaceDE w:val="0"/>
      <w:autoSpaceDN w:val="0"/>
      <w:adjustRightInd w:val="0"/>
      <w:spacing w:line="240" w:lineRule="auto"/>
      <w:textAlignment w:val="baseline"/>
    </w:pPr>
    <w:rPr>
      <w:rFonts w:ascii="Dutch Roman 11pt" w:eastAsia="Times New Roman" w:hAnsi="Dutch Roman 11pt" w:cs="Times New Roman"/>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01"/>
    <w:pPr>
      <w:tabs>
        <w:tab w:val="center" w:pos="4680"/>
        <w:tab w:val="right" w:pos="9360"/>
      </w:tabs>
    </w:pPr>
  </w:style>
  <w:style w:type="character" w:customStyle="1" w:styleId="HeaderChar">
    <w:name w:val="Header Char"/>
    <w:basedOn w:val="DefaultParagraphFont"/>
    <w:link w:val="Header"/>
    <w:uiPriority w:val="99"/>
    <w:rsid w:val="00765001"/>
    <w:rPr>
      <w:rFonts w:ascii="Dutch Roman 11pt" w:eastAsia="Times New Roman" w:hAnsi="Dutch Roman 11pt" w:cs="Times New Roman"/>
      <w:sz w:val="17"/>
      <w:szCs w:val="20"/>
    </w:rPr>
  </w:style>
  <w:style w:type="paragraph" w:styleId="Footer">
    <w:name w:val="footer"/>
    <w:basedOn w:val="Normal"/>
    <w:link w:val="FooterChar"/>
    <w:uiPriority w:val="99"/>
    <w:unhideWhenUsed/>
    <w:rsid w:val="00765001"/>
    <w:pPr>
      <w:tabs>
        <w:tab w:val="center" w:pos="4680"/>
        <w:tab w:val="right" w:pos="9360"/>
      </w:tabs>
    </w:pPr>
  </w:style>
  <w:style w:type="character" w:customStyle="1" w:styleId="FooterChar">
    <w:name w:val="Footer Char"/>
    <w:basedOn w:val="DefaultParagraphFont"/>
    <w:link w:val="Footer"/>
    <w:uiPriority w:val="99"/>
    <w:rsid w:val="00765001"/>
    <w:rPr>
      <w:rFonts w:ascii="Dutch Roman 11pt" w:eastAsia="Times New Roman" w:hAnsi="Dutch Roman 11pt" w:cs="Times New Roman"/>
      <w:sz w:val="17"/>
      <w:szCs w:val="20"/>
    </w:rPr>
  </w:style>
  <w:style w:type="paragraph" w:styleId="BalloonText">
    <w:name w:val="Balloon Text"/>
    <w:basedOn w:val="Normal"/>
    <w:link w:val="BalloonTextChar"/>
    <w:uiPriority w:val="99"/>
    <w:semiHidden/>
    <w:unhideWhenUsed/>
    <w:rsid w:val="00765001"/>
    <w:rPr>
      <w:rFonts w:ascii="Tahoma" w:hAnsi="Tahoma" w:cs="Tahoma"/>
      <w:sz w:val="16"/>
      <w:szCs w:val="16"/>
    </w:rPr>
  </w:style>
  <w:style w:type="character" w:customStyle="1" w:styleId="BalloonTextChar">
    <w:name w:val="Balloon Text Char"/>
    <w:basedOn w:val="DefaultParagraphFont"/>
    <w:link w:val="BalloonText"/>
    <w:uiPriority w:val="99"/>
    <w:semiHidden/>
    <w:rsid w:val="007650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Kim</dc:creator>
  <cp:lastModifiedBy>Dourte, Melinda</cp:lastModifiedBy>
  <cp:revision>3</cp:revision>
  <cp:lastPrinted>2015-02-23T20:31:00Z</cp:lastPrinted>
  <dcterms:created xsi:type="dcterms:W3CDTF">2015-03-06T20:56:00Z</dcterms:created>
  <dcterms:modified xsi:type="dcterms:W3CDTF">2015-03-06T20:56:00Z</dcterms:modified>
</cp:coreProperties>
</file>