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body>
    <w:p w:rsidR="00826F48" w:rsidRDefault="00934CAE" w14:paraId="5A94FC5B" w14:textId="52643426">
      <w:pPr>
        <w:pStyle w:val="Heading7"/>
        <w:spacing w:before="40" w:line="268" w:lineRule="exact"/>
        <w:ind w:left="113" w:right="650"/>
        <w:jc w:val="center"/>
      </w:pPr>
      <w:bookmarkStart w:name="_bookmark0" w:id="0"/>
      <w:bookmarkEnd w:id="0"/>
      <w:r>
        <w:t>Academic</w:t>
      </w:r>
      <w:r>
        <w:rPr>
          <w:spacing w:val="-9"/>
        </w:rPr>
        <w:t xml:space="preserve"> </w:t>
      </w:r>
      <w:r>
        <w:t>Year</w:t>
      </w:r>
      <w:r>
        <w:rPr>
          <w:spacing w:val="-6"/>
        </w:rPr>
        <w:t xml:space="preserve"> </w:t>
      </w:r>
      <w:r w:rsidR="763E8652">
        <w:t>2025-2026</w:t>
      </w:r>
    </w:p>
    <w:p w:rsidR="00826F48" w:rsidP="088C57C3" w:rsidRDefault="00826F48" w14:paraId="03D1AA81" w14:textId="77777777">
      <w:pPr>
        <w:pStyle w:val="BodyText"/>
        <w:spacing w:before="5" w:line="268" w:lineRule="exact"/>
        <w:ind w:left="113" w:right="8125"/>
        <w:jc w:val="center"/>
      </w:pPr>
    </w:p>
    <w:p w:rsidR="00826F48" w:rsidRDefault="00934CAE" w14:paraId="1D86D9C7" w14:textId="77777777">
      <w:pPr>
        <w:pStyle w:val="BodyText"/>
        <w:spacing w:before="56"/>
        <w:ind w:left="120" w:right="716"/>
      </w:pPr>
      <w:r>
        <w:t>Welcome to Big Bend Community College Associate Degree Nursing Program. On behalf of faculty and staff,</w:t>
      </w:r>
      <w:r>
        <w:rPr>
          <w:spacing w:val="-2"/>
        </w:rPr>
        <w:t xml:space="preserve"> </w:t>
      </w:r>
      <w:r>
        <w:t>we</w:t>
      </w:r>
      <w:r>
        <w:rPr>
          <w:spacing w:val="-4"/>
        </w:rPr>
        <w:t xml:space="preserve"> </w:t>
      </w:r>
      <w:r>
        <w:t>want</w:t>
      </w:r>
      <w:r>
        <w:rPr>
          <w:spacing w:val="-1"/>
        </w:rPr>
        <w:t xml:space="preserve"> </w:t>
      </w:r>
      <w:r>
        <w:t>to</w:t>
      </w:r>
      <w:r>
        <w:rPr>
          <w:spacing w:val="-3"/>
        </w:rPr>
        <w:t xml:space="preserve"> </w:t>
      </w:r>
      <w:r>
        <w:t>express</w:t>
      </w:r>
      <w:r>
        <w:rPr>
          <w:spacing w:val="-2"/>
        </w:rPr>
        <w:t xml:space="preserve"> </w:t>
      </w:r>
      <w:r>
        <w:t>our</w:t>
      </w:r>
      <w:r>
        <w:rPr>
          <w:spacing w:val="-2"/>
        </w:rPr>
        <w:t xml:space="preserve"> </w:t>
      </w:r>
      <w:r>
        <w:t>sincere</w:t>
      </w:r>
      <w:r>
        <w:rPr>
          <w:spacing w:val="-1"/>
        </w:rPr>
        <w:t xml:space="preserve"> </w:t>
      </w:r>
      <w:r>
        <w:t>desire</w:t>
      </w:r>
      <w:r>
        <w:rPr>
          <w:spacing w:val="-4"/>
        </w:rPr>
        <w:t xml:space="preserve"> </w:t>
      </w:r>
      <w:r>
        <w:t>to</w:t>
      </w:r>
      <w:r>
        <w:rPr>
          <w:spacing w:val="-3"/>
        </w:rPr>
        <w:t xml:space="preserve"> </w:t>
      </w:r>
      <w:r>
        <w:t>help</w:t>
      </w:r>
      <w:r>
        <w:rPr>
          <w:spacing w:val="-3"/>
        </w:rPr>
        <w:t xml:space="preserve"> </w:t>
      </w:r>
      <w:r>
        <w:t>you</w:t>
      </w:r>
      <w:r>
        <w:rPr>
          <w:spacing w:val="-3"/>
        </w:rPr>
        <w:t xml:space="preserve"> </w:t>
      </w:r>
      <w:r>
        <w:t>achieve</w:t>
      </w:r>
      <w:r>
        <w:rPr>
          <w:spacing w:val="-1"/>
        </w:rPr>
        <w:t xml:space="preserve"> </w:t>
      </w:r>
      <w:r>
        <w:t>your</w:t>
      </w:r>
      <w:r>
        <w:rPr>
          <w:spacing w:val="-2"/>
        </w:rPr>
        <w:t xml:space="preserve"> </w:t>
      </w:r>
      <w:r>
        <w:t>goal</w:t>
      </w:r>
      <w:r>
        <w:rPr>
          <w:spacing w:val="-5"/>
        </w:rPr>
        <w:t xml:space="preserve"> </w:t>
      </w:r>
      <w:r>
        <w:t>of</w:t>
      </w:r>
      <w:r>
        <w:rPr>
          <w:spacing w:val="-2"/>
        </w:rPr>
        <w:t xml:space="preserve"> </w:t>
      </w:r>
      <w:r>
        <w:t>becoming</w:t>
      </w:r>
      <w:r>
        <w:rPr>
          <w:spacing w:val="-3"/>
        </w:rPr>
        <w:t xml:space="preserve"> </w:t>
      </w:r>
      <w:r>
        <w:t>a</w:t>
      </w:r>
      <w:r>
        <w:rPr>
          <w:spacing w:val="-2"/>
        </w:rPr>
        <w:t xml:space="preserve"> </w:t>
      </w:r>
      <w:r>
        <w:t>Registered</w:t>
      </w:r>
      <w:r>
        <w:rPr>
          <w:spacing w:val="-3"/>
        </w:rPr>
        <w:t xml:space="preserve"> </w:t>
      </w:r>
      <w:r>
        <w:t>Nurse. This handbook is designed to be a guide to help you.</w:t>
      </w:r>
    </w:p>
    <w:p w:rsidR="00826F48" w:rsidRDefault="00826F48" w14:paraId="595D62A3" w14:textId="77777777">
      <w:pPr>
        <w:pStyle w:val="BodyText"/>
        <w:spacing w:before="1"/>
      </w:pPr>
    </w:p>
    <w:p w:rsidR="00826F48" w:rsidRDefault="00934CAE" w14:paraId="6E9DDBA8" w14:textId="77777777">
      <w:pPr>
        <w:pStyle w:val="BodyText"/>
        <w:ind w:left="120" w:right="705"/>
      </w:pPr>
      <w:r>
        <w:t>As</w:t>
      </w:r>
      <w:r>
        <w:rPr>
          <w:spacing w:val="-2"/>
        </w:rPr>
        <w:t xml:space="preserve"> </w:t>
      </w:r>
      <w:r>
        <w:t>a</w:t>
      </w:r>
      <w:r>
        <w:rPr>
          <w:spacing w:val="-2"/>
        </w:rPr>
        <w:t xml:space="preserve"> </w:t>
      </w:r>
      <w:r>
        <w:t>nursing</w:t>
      </w:r>
      <w:r>
        <w:rPr>
          <w:spacing w:val="-3"/>
        </w:rPr>
        <w:t xml:space="preserve"> </w:t>
      </w:r>
      <w:r>
        <w:t>student,</w:t>
      </w:r>
      <w:r>
        <w:rPr>
          <w:spacing w:val="-4"/>
        </w:rPr>
        <w:t xml:space="preserve"> </w:t>
      </w:r>
      <w:r>
        <w:t>you</w:t>
      </w:r>
      <w:r>
        <w:rPr>
          <w:spacing w:val="-3"/>
        </w:rPr>
        <w:t xml:space="preserve"> </w:t>
      </w:r>
      <w:r>
        <w:t>are</w:t>
      </w:r>
      <w:r>
        <w:rPr>
          <w:spacing w:val="-1"/>
        </w:rPr>
        <w:t xml:space="preserve"> </w:t>
      </w:r>
      <w:r>
        <w:t>part</w:t>
      </w:r>
      <w:r>
        <w:rPr>
          <w:spacing w:val="-4"/>
        </w:rPr>
        <w:t xml:space="preserve"> </w:t>
      </w:r>
      <w:r>
        <w:t>of</w:t>
      </w:r>
      <w:r>
        <w:rPr>
          <w:spacing w:val="-2"/>
        </w:rPr>
        <w:t xml:space="preserve"> </w:t>
      </w:r>
      <w:r>
        <w:t>the</w:t>
      </w:r>
      <w:r>
        <w:rPr>
          <w:spacing w:val="-1"/>
        </w:rPr>
        <w:t xml:space="preserve"> </w:t>
      </w:r>
      <w:r>
        <w:t>college</w:t>
      </w:r>
      <w:r>
        <w:rPr>
          <w:spacing w:val="-4"/>
        </w:rPr>
        <w:t xml:space="preserve"> </w:t>
      </w:r>
      <w:r>
        <w:t>community</w:t>
      </w:r>
      <w:r>
        <w:rPr>
          <w:spacing w:val="-3"/>
        </w:rPr>
        <w:t xml:space="preserve"> </w:t>
      </w:r>
      <w:r>
        <w:t>with</w:t>
      </w:r>
      <w:r>
        <w:rPr>
          <w:spacing w:val="-3"/>
        </w:rPr>
        <w:t xml:space="preserve"> </w:t>
      </w:r>
      <w:r>
        <w:t>rights</w:t>
      </w:r>
      <w:r>
        <w:rPr>
          <w:spacing w:val="-4"/>
        </w:rPr>
        <w:t xml:space="preserve"> </w:t>
      </w:r>
      <w:r>
        <w:t>and</w:t>
      </w:r>
      <w:r>
        <w:rPr>
          <w:spacing w:val="-3"/>
        </w:rPr>
        <w:t xml:space="preserve"> </w:t>
      </w:r>
      <w:r>
        <w:t>responsibilities</w:t>
      </w:r>
      <w:r>
        <w:rPr>
          <w:spacing w:val="-2"/>
        </w:rPr>
        <w:t xml:space="preserve"> </w:t>
      </w:r>
      <w:r>
        <w:t>inherent</w:t>
      </w:r>
      <w:r>
        <w:rPr>
          <w:spacing w:val="-1"/>
        </w:rPr>
        <w:t xml:space="preserve"> </w:t>
      </w:r>
      <w:r>
        <w:t>in</w:t>
      </w:r>
      <w:r>
        <w:rPr>
          <w:spacing w:val="-3"/>
        </w:rPr>
        <w:t xml:space="preserve"> </w:t>
      </w:r>
      <w:r>
        <w:t>that capacity. These rights and responsibilities are stated in the Big Bend Community College Handbook, in the section titled “Code of Student Rights and Responsibilities”. Although policies and procedures of the Big Bend Community College Nursing Program are consistent with the general policies and procedures of the college, there are some additional policies and procedures specific to the Nursing Program. This handbook provides you with that information, and you are expected to abide by the included policies and</w:t>
      </w:r>
      <w:r>
        <w:rPr>
          <w:spacing w:val="80"/>
        </w:rPr>
        <w:t xml:space="preserve"> </w:t>
      </w:r>
      <w:r>
        <w:rPr>
          <w:spacing w:val="-2"/>
        </w:rPr>
        <w:t>procedures.</w:t>
      </w:r>
    </w:p>
    <w:p w:rsidR="00826F48" w:rsidRDefault="00826F48" w14:paraId="3900B112" w14:textId="77777777">
      <w:pPr>
        <w:pStyle w:val="BodyText"/>
        <w:spacing w:before="11"/>
        <w:rPr>
          <w:sz w:val="21"/>
        </w:rPr>
      </w:pPr>
    </w:p>
    <w:p w:rsidR="00826F48" w:rsidRDefault="00934CAE" w14:paraId="6A95CEE3" w14:textId="1D947AF9">
      <w:pPr>
        <w:pStyle w:val="BodyText"/>
        <w:ind w:left="120" w:right="716"/>
      </w:pPr>
      <w:r>
        <w:t>This</w:t>
      </w:r>
      <w:r>
        <w:rPr>
          <w:spacing w:val="-1"/>
        </w:rPr>
        <w:t xml:space="preserve"> </w:t>
      </w:r>
      <w:r>
        <w:t>handbook is</w:t>
      </w:r>
      <w:r>
        <w:rPr>
          <w:spacing w:val="-3"/>
        </w:rPr>
        <w:t xml:space="preserve"> </w:t>
      </w:r>
      <w:r>
        <w:t>valid</w:t>
      </w:r>
      <w:r>
        <w:rPr>
          <w:spacing w:val="-4"/>
        </w:rPr>
        <w:t xml:space="preserve"> </w:t>
      </w:r>
      <w:r>
        <w:t>only</w:t>
      </w:r>
      <w:r>
        <w:rPr>
          <w:spacing w:val="-2"/>
        </w:rPr>
        <w:t xml:space="preserve"> </w:t>
      </w:r>
      <w:r>
        <w:t>for</w:t>
      </w:r>
      <w:r>
        <w:rPr>
          <w:spacing w:val="-1"/>
        </w:rPr>
        <w:t xml:space="preserve"> </w:t>
      </w:r>
      <w:r>
        <w:t>the school</w:t>
      </w:r>
      <w:r>
        <w:rPr>
          <w:spacing w:val="-4"/>
        </w:rPr>
        <w:t xml:space="preserve"> </w:t>
      </w:r>
      <w:r>
        <w:t>year</w:t>
      </w:r>
      <w:r>
        <w:rPr>
          <w:spacing w:val="-1"/>
        </w:rPr>
        <w:t xml:space="preserve"> </w:t>
      </w:r>
      <w:r>
        <w:t>specified</w:t>
      </w:r>
      <w:r>
        <w:rPr>
          <w:spacing w:val="-2"/>
        </w:rPr>
        <w:t xml:space="preserve"> </w:t>
      </w:r>
      <w:r>
        <w:t>on</w:t>
      </w:r>
      <w:r>
        <w:rPr>
          <w:spacing w:val="-2"/>
        </w:rPr>
        <w:t xml:space="preserve"> </w:t>
      </w:r>
      <w:r>
        <w:t>the</w:t>
      </w:r>
      <w:r>
        <w:rPr>
          <w:spacing w:val="-3"/>
        </w:rPr>
        <w:t xml:space="preserve"> </w:t>
      </w:r>
      <w:r>
        <w:t>cover.</w:t>
      </w:r>
      <w:r>
        <w:rPr>
          <w:spacing w:val="-1"/>
        </w:rPr>
        <w:t xml:space="preserve"> </w:t>
      </w:r>
      <w:r>
        <w:t>As</w:t>
      </w:r>
      <w:r>
        <w:rPr>
          <w:spacing w:val="-1"/>
        </w:rPr>
        <w:t xml:space="preserve"> </w:t>
      </w:r>
      <w:r>
        <w:t>it</w:t>
      </w:r>
      <w:r>
        <w:rPr>
          <w:spacing w:val="-3"/>
        </w:rPr>
        <w:t xml:space="preserve"> </w:t>
      </w:r>
      <w:r>
        <w:t>is</w:t>
      </w:r>
      <w:r>
        <w:rPr>
          <w:spacing w:val="-1"/>
        </w:rPr>
        <w:t xml:space="preserve"> </w:t>
      </w:r>
      <w:r>
        <w:t>updated</w:t>
      </w:r>
      <w:r>
        <w:rPr>
          <w:spacing w:val="-2"/>
        </w:rPr>
        <w:t xml:space="preserve"> </w:t>
      </w:r>
      <w:r>
        <w:t>throughout</w:t>
      </w:r>
      <w:r>
        <w:rPr>
          <w:spacing w:val="-3"/>
        </w:rPr>
        <w:t xml:space="preserve"> </w:t>
      </w:r>
      <w:r>
        <w:t>the</w:t>
      </w:r>
      <w:r>
        <w:rPr>
          <w:spacing w:val="-3"/>
        </w:rPr>
        <w:t xml:space="preserve"> </w:t>
      </w:r>
      <w:r>
        <w:t xml:space="preserve">year, you </w:t>
      </w:r>
      <w:r w:rsidR="2D8F87A0">
        <w:t>will receive a</w:t>
      </w:r>
      <w:r>
        <w:t xml:space="preserve"> new Nursing Program Student Handbook every fall quarter and </w:t>
      </w:r>
      <w:r w:rsidR="16634827">
        <w:t xml:space="preserve">are expected </w:t>
      </w:r>
      <w:r>
        <w:t xml:space="preserve">to adhere to any changes that may occur </w:t>
      </w:r>
      <w:proofErr w:type="gramStart"/>
      <w:r>
        <w:t>during the course of</w:t>
      </w:r>
      <w:proofErr w:type="gramEnd"/>
      <w:r>
        <w:t xml:space="preserve"> the year.</w:t>
      </w:r>
    </w:p>
    <w:p w:rsidR="00826F48" w:rsidRDefault="00826F48" w14:paraId="102EC205" w14:textId="77777777">
      <w:pPr>
        <w:pStyle w:val="BodyText"/>
        <w:spacing w:before="1"/>
      </w:pPr>
    </w:p>
    <w:p w:rsidR="00826F48" w:rsidRDefault="00934CAE" w14:paraId="6CD5EE57" w14:textId="49396C04">
      <w:pPr>
        <w:pStyle w:val="BodyText"/>
        <w:ind w:left="120" w:right="688"/>
      </w:pPr>
      <w:r>
        <w:t xml:space="preserve">The Big Bend Community College Nursing Program reserves the right to </w:t>
      </w:r>
      <w:proofErr w:type="spellStart"/>
      <w:r>
        <w:t>changeany</w:t>
      </w:r>
      <w:proofErr w:type="spellEnd"/>
      <w:r>
        <w:t xml:space="preserve"> statement in this handbook concerning, but not limited to, rules, policies, </w:t>
      </w:r>
      <w:proofErr w:type="gramStart"/>
      <w:r>
        <w:t>curricula</w:t>
      </w:r>
      <w:proofErr w:type="gramEnd"/>
      <w:r>
        <w:t xml:space="preserve"> and courses. Such changes shall be effective whenever determined by the appropriate faculty and</w:t>
      </w:r>
      <w:r>
        <w:rPr>
          <w:spacing w:val="-1"/>
        </w:rPr>
        <w:t xml:space="preserve"> </w:t>
      </w:r>
      <w:r>
        <w:t xml:space="preserve">administrative bodies, and they will govern </w:t>
      </w:r>
      <w:r w:rsidR="7D7BBD2A">
        <w:t>all nursing</w:t>
      </w:r>
      <w:r>
        <w:t xml:space="preserve"> students. Any change that is made will be communicated to the students,</w:t>
      </w:r>
      <w:r>
        <w:rPr>
          <w:spacing w:val="-2"/>
        </w:rPr>
        <w:t xml:space="preserve"> </w:t>
      </w:r>
      <w:r>
        <w:t>in</w:t>
      </w:r>
      <w:r>
        <w:rPr>
          <w:spacing w:val="-5"/>
        </w:rPr>
        <w:t xml:space="preserve"> </w:t>
      </w:r>
      <w:r>
        <w:t>writing,</w:t>
      </w:r>
      <w:r>
        <w:rPr>
          <w:spacing w:val="-2"/>
        </w:rPr>
        <w:t xml:space="preserve"> </w:t>
      </w:r>
      <w:r>
        <w:t>before</w:t>
      </w:r>
      <w:r>
        <w:rPr>
          <w:spacing w:val="-4"/>
        </w:rPr>
        <w:t xml:space="preserve"> </w:t>
      </w:r>
      <w:r>
        <w:t>it</w:t>
      </w:r>
      <w:r>
        <w:rPr>
          <w:spacing w:val="-1"/>
        </w:rPr>
        <w:t xml:space="preserve"> </w:t>
      </w:r>
      <w:r>
        <w:t>is</w:t>
      </w:r>
      <w:r>
        <w:rPr>
          <w:spacing w:val="-2"/>
        </w:rPr>
        <w:t xml:space="preserve"> </w:t>
      </w:r>
      <w:r>
        <w:t>implemented.</w:t>
      </w:r>
      <w:r>
        <w:rPr>
          <w:spacing w:val="-2"/>
        </w:rPr>
        <w:t xml:space="preserve"> </w:t>
      </w:r>
      <w:r>
        <w:t>Nothing</w:t>
      </w:r>
      <w:r>
        <w:rPr>
          <w:spacing w:val="-3"/>
        </w:rPr>
        <w:t xml:space="preserve"> </w:t>
      </w:r>
      <w:r>
        <w:t>in</w:t>
      </w:r>
      <w:r>
        <w:rPr>
          <w:spacing w:val="-3"/>
        </w:rPr>
        <w:t xml:space="preserve"> </w:t>
      </w:r>
      <w:r>
        <w:t>this</w:t>
      </w:r>
      <w:r>
        <w:rPr>
          <w:spacing w:val="-2"/>
        </w:rPr>
        <w:t xml:space="preserve"> </w:t>
      </w:r>
      <w:r>
        <w:t>handbook</w:t>
      </w:r>
      <w:r>
        <w:rPr>
          <w:spacing w:val="-1"/>
        </w:rPr>
        <w:t xml:space="preserve"> </w:t>
      </w:r>
      <w:r>
        <w:t>is</w:t>
      </w:r>
      <w:r>
        <w:rPr>
          <w:spacing w:val="-4"/>
        </w:rPr>
        <w:t xml:space="preserve"> </w:t>
      </w:r>
      <w:r>
        <w:t>intended</w:t>
      </w:r>
      <w:r>
        <w:rPr>
          <w:spacing w:val="-3"/>
        </w:rPr>
        <w:t xml:space="preserve"> </w:t>
      </w:r>
      <w:r>
        <w:t>to</w:t>
      </w:r>
      <w:r>
        <w:rPr>
          <w:spacing w:val="-3"/>
        </w:rPr>
        <w:t xml:space="preserve"> </w:t>
      </w:r>
      <w:r>
        <w:t>constitute,</w:t>
      </w:r>
      <w:r>
        <w:rPr>
          <w:spacing w:val="-4"/>
        </w:rPr>
        <w:t xml:space="preserve"> </w:t>
      </w:r>
      <w:r>
        <w:t>or</w:t>
      </w:r>
      <w:r>
        <w:rPr>
          <w:spacing w:val="-2"/>
        </w:rPr>
        <w:t xml:space="preserve"> </w:t>
      </w:r>
      <w:r>
        <w:t>should be construed</w:t>
      </w:r>
      <w:r>
        <w:rPr>
          <w:spacing w:val="-2"/>
        </w:rPr>
        <w:t xml:space="preserve"> </w:t>
      </w:r>
      <w:r>
        <w:t>as,</w:t>
      </w:r>
      <w:r>
        <w:rPr>
          <w:spacing w:val="-3"/>
        </w:rPr>
        <w:t xml:space="preserve"> </w:t>
      </w:r>
      <w:r>
        <w:t>creating</w:t>
      </w:r>
      <w:r>
        <w:rPr>
          <w:spacing w:val="-2"/>
        </w:rPr>
        <w:t xml:space="preserve"> </w:t>
      </w:r>
      <w:r>
        <w:t>a</w:t>
      </w:r>
      <w:r>
        <w:rPr>
          <w:spacing w:val="-3"/>
        </w:rPr>
        <w:t xml:space="preserve"> </w:t>
      </w:r>
      <w:r>
        <w:t>contract between</w:t>
      </w:r>
      <w:r>
        <w:rPr>
          <w:spacing w:val="-2"/>
        </w:rPr>
        <w:t xml:space="preserve"> </w:t>
      </w:r>
      <w:r>
        <w:t>a</w:t>
      </w:r>
      <w:r>
        <w:rPr>
          <w:spacing w:val="-1"/>
        </w:rPr>
        <w:t xml:space="preserve"> </w:t>
      </w:r>
      <w:r>
        <w:t>student and</w:t>
      </w:r>
      <w:r>
        <w:rPr>
          <w:spacing w:val="-2"/>
        </w:rPr>
        <w:t xml:space="preserve"> </w:t>
      </w:r>
      <w:r>
        <w:t>Big</w:t>
      </w:r>
      <w:r>
        <w:rPr>
          <w:spacing w:val="-2"/>
        </w:rPr>
        <w:t xml:space="preserve"> </w:t>
      </w:r>
      <w:r>
        <w:t>Bend</w:t>
      </w:r>
      <w:r>
        <w:rPr>
          <w:spacing w:val="-2"/>
        </w:rPr>
        <w:t xml:space="preserve"> </w:t>
      </w:r>
      <w:r>
        <w:t>Community</w:t>
      </w:r>
      <w:r>
        <w:rPr>
          <w:spacing w:val="-2"/>
        </w:rPr>
        <w:t xml:space="preserve"> </w:t>
      </w:r>
      <w:r>
        <w:t>College</w:t>
      </w:r>
      <w:r>
        <w:rPr>
          <w:spacing w:val="-3"/>
        </w:rPr>
        <w:t xml:space="preserve"> </w:t>
      </w:r>
      <w:r>
        <w:t>Nursing</w:t>
      </w:r>
      <w:r>
        <w:rPr>
          <w:spacing w:val="-2"/>
        </w:rPr>
        <w:t xml:space="preserve"> </w:t>
      </w:r>
      <w:r>
        <w:t>Program. You are, however, required to sign an agreement stating you have read and understand the handbook in</w:t>
      </w:r>
      <w:r>
        <w:rPr>
          <w:spacing w:val="40"/>
        </w:rPr>
        <w:t xml:space="preserve"> </w:t>
      </w:r>
      <w:r>
        <w:t>its entirety and agree to comply with the policies and procedures of the Nursing Program.</w:t>
      </w:r>
    </w:p>
    <w:p w:rsidR="00826F48" w:rsidRDefault="00826F48" w14:paraId="6625661B" w14:textId="77777777">
      <w:pPr>
        <w:pStyle w:val="BodyText"/>
        <w:spacing w:before="11"/>
        <w:rPr>
          <w:sz w:val="21"/>
        </w:rPr>
      </w:pPr>
    </w:p>
    <w:p w:rsidR="00826F48" w:rsidRDefault="00934CAE" w14:paraId="43CB063B" w14:textId="77777777">
      <w:pPr>
        <w:pStyle w:val="BodyText"/>
        <w:ind w:left="119" w:right="675"/>
      </w:pPr>
      <w:r>
        <w:t xml:space="preserve">The American Nurses’ Association </w:t>
      </w:r>
      <w:r>
        <w:rPr>
          <w:i/>
        </w:rPr>
        <w:t>Code of Ethics for Nurses, Scope, and Standards of Practice</w:t>
      </w:r>
      <w:r>
        <w:t>, and the National Student Nurses’ Association “</w:t>
      </w:r>
      <w:r>
        <w:rPr>
          <w:i/>
        </w:rPr>
        <w:t>Code of Academic and Clinical Conduct</w:t>
      </w:r>
      <w:r>
        <w:t>” will serve as overall guides for your conduct as a nursing student. You must purchase copies of the Code of Ethics for Nurses, Scope, and</w:t>
      </w:r>
      <w:r>
        <w:rPr>
          <w:spacing w:val="-3"/>
        </w:rPr>
        <w:t xml:space="preserve"> </w:t>
      </w:r>
      <w:r>
        <w:t>Standards</w:t>
      </w:r>
      <w:r>
        <w:rPr>
          <w:spacing w:val="-2"/>
        </w:rPr>
        <w:t xml:space="preserve"> </w:t>
      </w:r>
      <w:r>
        <w:t>of</w:t>
      </w:r>
      <w:r>
        <w:rPr>
          <w:spacing w:val="-5"/>
        </w:rPr>
        <w:t xml:space="preserve"> </w:t>
      </w:r>
      <w:r>
        <w:t>Practice</w:t>
      </w:r>
      <w:r>
        <w:rPr>
          <w:spacing w:val="-4"/>
        </w:rPr>
        <w:t xml:space="preserve"> </w:t>
      </w:r>
      <w:r>
        <w:t>as</w:t>
      </w:r>
      <w:r>
        <w:rPr>
          <w:spacing w:val="-2"/>
        </w:rPr>
        <w:t xml:space="preserve"> </w:t>
      </w:r>
      <w:r>
        <w:t>course</w:t>
      </w:r>
      <w:r>
        <w:rPr>
          <w:spacing w:val="-4"/>
        </w:rPr>
        <w:t xml:space="preserve"> </w:t>
      </w:r>
      <w:r>
        <w:t>materials.</w:t>
      </w:r>
      <w:r>
        <w:rPr>
          <w:spacing w:val="-2"/>
        </w:rPr>
        <w:t xml:space="preserve"> </w:t>
      </w:r>
      <w:r>
        <w:t>The</w:t>
      </w:r>
      <w:r>
        <w:rPr>
          <w:spacing w:val="-4"/>
        </w:rPr>
        <w:t xml:space="preserve"> </w:t>
      </w:r>
      <w:r>
        <w:t>National</w:t>
      </w:r>
      <w:r>
        <w:rPr>
          <w:spacing w:val="-2"/>
        </w:rPr>
        <w:t xml:space="preserve"> </w:t>
      </w:r>
      <w:r>
        <w:t>Student</w:t>
      </w:r>
      <w:r>
        <w:rPr>
          <w:spacing w:val="-1"/>
        </w:rPr>
        <w:t xml:space="preserve"> </w:t>
      </w:r>
      <w:r>
        <w:t>Nurses’</w:t>
      </w:r>
      <w:r>
        <w:rPr>
          <w:spacing w:val="-2"/>
        </w:rPr>
        <w:t xml:space="preserve"> </w:t>
      </w:r>
      <w:r>
        <w:t>Association</w:t>
      </w:r>
      <w:r>
        <w:rPr>
          <w:spacing w:val="-5"/>
        </w:rPr>
        <w:t xml:space="preserve"> </w:t>
      </w:r>
      <w:r>
        <w:t>“Code</w:t>
      </w:r>
      <w:r>
        <w:rPr>
          <w:spacing w:val="-4"/>
        </w:rPr>
        <w:t xml:space="preserve"> </w:t>
      </w:r>
      <w:r>
        <w:t>of</w:t>
      </w:r>
      <w:r>
        <w:rPr>
          <w:spacing w:val="-2"/>
        </w:rPr>
        <w:t xml:space="preserve"> </w:t>
      </w:r>
      <w:r>
        <w:t>Academic and Clinical Conduct” is included in this book (see Appendix M). These codes and standards set a model of professional behavior expected throughout the program and in each individual nursing course. In addition to dismissal for academic failure, the faculty and administration of the Big Bend Community College</w:t>
      </w:r>
      <w:r>
        <w:rPr>
          <w:spacing w:val="40"/>
        </w:rPr>
        <w:t xml:space="preserve"> </w:t>
      </w:r>
      <w:r>
        <w:t>Nursing Program reserve the right to dismiss any student enrolled in the program for unethical, dishonest, illegal, or consistently unsafe conduct that is inconsistent with these codes and standards. Students who are unable to demonstrate progression and/or are unable to consistently apply theoretical knowledge in the Clinical/Practicum and Skills Lab settings will be dismissed from the program. The discovery at any</w:t>
      </w:r>
      <w:r>
        <w:rPr>
          <w:spacing w:val="40"/>
        </w:rPr>
        <w:t xml:space="preserve"> </w:t>
      </w:r>
      <w:r>
        <w:t>point in the program of misrepresentation of facts influencing acceptance to the Nursing Program will result in disqualification.</w:t>
      </w:r>
    </w:p>
    <w:p w:rsidR="00826F48" w:rsidRDefault="00826F48" w14:paraId="5EBAD8E7" w14:textId="77777777">
      <w:pPr>
        <w:pStyle w:val="BodyText"/>
        <w:spacing w:before="10"/>
        <w:rPr>
          <w:sz w:val="21"/>
        </w:rPr>
      </w:pPr>
    </w:p>
    <w:p w:rsidR="00826F48" w:rsidRDefault="00934CAE" w14:paraId="411FFD18" w14:textId="77777777">
      <w:pPr>
        <w:pStyle w:val="BodyText"/>
        <w:ind w:left="120" w:right="716"/>
      </w:pPr>
      <w:r>
        <w:t xml:space="preserve">During clinical instruction, opportunities for experience exist in a variety of settings, which include the client’s home, various types of clinics, </w:t>
      </w:r>
      <w:proofErr w:type="gramStart"/>
      <w:r>
        <w:t>hospitals</w:t>
      </w:r>
      <w:proofErr w:type="gramEnd"/>
      <w:r>
        <w:t xml:space="preserve"> and other community agencies. As guest learners in these settings,</w:t>
      </w:r>
      <w:r>
        <w:rPr>
          <w:spacing w:val="-4"/>
        </w:rPr>
        <w:t xml:space="preserve"> </w:t>
      </w:r>
      <w:r>
        <w:t>you</w:t>
      </w:r>
      <w:r>
        <w:rPr>
          <w:spacing w:val="-5"/>
        </w:rPr>
        <w:t xml:space="preserve"> </w:t>
      </w:r>
      <w:r>
        <w:t>are</w:t>
      </w:r>
      <w:r>
        <w:rPr>
          <w:spacing w:val="-4"/>
        </w:rPr>
        <w:t xml:space="preserve"> </w:t>
      </w:r>
      <w:r>
        <w:t>expected</w:t>
      </w:r>
      <w:r>
        <w:rPr>
          <w:spacing w:val="-5"/>
        </w:rPr>
        <w:t xml:space="preserve"> </w:t>
      </w:r>
      <w:r>
        <w:t>to</w:t>
      </w:r>
      <w:r>
        <w:rPr>
          <w:spacing w:val="-1"/>
        </w:rPr>
        <w:t xml:space="preserve"> </w:t>
      </w:r>
      <w:r>
        <w:t>conduct</w:t>
      </w:r>
      <w:r>
        <w:rPr>
          <w:spacing w:val="-4"/>
        </w:rPr>
        <w:t xml:space="preserve"> </w:t>
      </w:r>
      <w:r>
        <w:t>yourself</w:t>
      </w:r>
      <w:r>
        <w:rPr>
          <w:spacing w:val="-2"/>
        </w:rPr>
        <w:t xml:space="preserve"> </w:t>
      </w:r>
      <w:r>
        <w:t>as</w:t>
      </w:r>
      <w:r>
        <w:rPr>
          <w:spacing w:val="-4"/>
        </w:rPr>
        <w:t xml:space="preserve"> </w:t>
      </w:r>
      <w:r>
        <w:t>a</w:t>
      </w:r>
      <w:r>
        <w:rPr>
          <w:spacing w:val="-2"/>
        </w:rPr>
        <w:t xml:space="preserve"> </w:t>
      </w:r>
      <w:r>
        <w:t>professional</w:t>
      </w:r>
      <w:r>
        <w:rPr>
          <w:spacing w:val="-2"/>
        </w:rPr>
        <w:t xml:space="preserve"> </w:t>
      </w:r>
      <w:r>
        <w:t>and</w:t>
      </w:r>
      <w:r>
        <w:rPr>
          <w:spacing w:val="-3"/>
        </w:rPr>
        <w:t xml:space="preserve"> </w:t>
      </w:r>
      <w:r>
        <w:t>become</w:t>
      </w:r>
      <w:r>
        <w:rPr>
          <w:spacing w:val="-4"/>
        </w:rPr>
        <w:t xml:space="preserve"> </w:t>
      </w:r>
      <w:r>
        <w:t>familiar</w:t>
      </w:r>
      <w:r>
        <w:rPr>
          <w:spacing w:val="-2"/>
        </w:rPr>
        <w:t xml:space="preserve"> </w:t>
      </w:r>
      <w:r>
        <w:t>with</w:t>
      </w:r>
      <w:r>
        <w:rPr>
          <w:spacing w:val="-3"/>
        </w:rPr>
        <w:t xml:space="preserve"> </w:t>
      </w:r>
      <w:r>
        <w:t>the</w:t>
      </w:r>
      <w:r>
        <w:rPr>
          <w:spacing w:val="-1"/>
        </w:rPr>
        <w:t xml:space="preserve"> </w:t>
      </w:r>
      <w:r>
        <w:t>above</w:t>
      </w:r>
      <w:r>
        <w:rPr>
          <w:spacing w:val="-4"/>
        </w:rPr>
        <w:t xml:space="preserve"> </w:t>
      </w:r>
      <w:r>
        <w:t>codes and standards, as they will provide you with an excellent guide for practice.</w:t>
      </w:r>
    </w:p>
    <w:p w:rsidR="00826F48" w:rsidRDefault="00826F48" w14:paraId="033D6022" w14:textId="77777777">
      <w:pPr>
        <w:pStyle w:val="BodyText"/>
        <w:spacing w:before="1"/>
      </w:pPr>
    </w:p>
    <w:p w:rsidR="00826F48" w:rsidRDefault="00934CAE" w14:paraId="649DA6BB" w14:textId="77777777">
      <w:pPr>
        <w:pStyle w:val="BodyText"/>
        <w:ind w:left="120" w:right="716"/>
      </w:pPr>
      <w:r>
        <w:t>We</w:t>
      </w:r>
      <w:r>
        <w:rPr>
          <w:spacing w:val="-4"/>
        </w:rPr>
        <w:t xml:space="preserve"> </w:t>
      </w:r>
      <w:r>
        <w:t>wish</w:t>
      </w:r>
      <w:r>
        <w:rPr>
          <w:spacing w:val="-3"/>
        </w:rPr>
        <w:t xml:space="preserve"> </w:t>
      </w:r>
      <w:r>
        <w:t>you</w:t>
      </w:r>
      <w:r>
        <w:rPr>
          <w:spacing w:val="-5"/>
        </w:rPr>
        <w:t xml:space="preserve"> </w:t>
      </w:r>
      <w:r>
        <w:t>well</w:t>
      </w:r>
      <w:r>
        <w:rPr>
          <w:spacing w:val="-5"/>
        </w:rPr>
        <w:t xml:space="preserve"> </w:t>
      </w:r>
      <w:r>
        <w:t>on</w:t>
      </w:r>
      <w:r>
        <w:rPr>
          <w:spacing w:val="-3"/>
        </w:rPr>
        <w:t xml:space="preserve"> </w:t>
      </w:r>
      <w:r>
        <w:t>your</w:t>
      </w:r>
      <w:r>
        <w:rPr>
          <w:spacing w:val="-4"/>
        </w:rPr>
        <w:t xml:space="preserve"> </w:t>
      </w:r>
      <w:r>
        <w:t>educational</w:t>
      </w:r>
      <w:r>
        <w:rPr>
          <w:spacing w:val="-5"/>
        </w:rPr>
        <w:t xml:space="preserve"> </w:t>
      </w:r>
      <w:r>
        <w:t>journey</w:t>
      </w:r>
      <w:r w:rsidR="32C15698">
        <w:rPr>
          <w:spacing w:val="-2"/>
        </w:rPr>
        <w:t>!</w:t>
      </w:r>
    </w:p>
    <w:p w:rsidR="00826F48" w:rsidRDefault="00826F48" w14:paraId="0F123E7D" w14:textId="77777777">
      <w:pPr>
        <w:sectPr w:rsidR="00826F48">
          <w:footerReference w:type="default" r:id="rId11"/>
          <w:type w:val="continuous"/>
          <w:pgSz w:w="12240" w:h="15840" w:orient="portrait"/>
          <w:pgMar w:top="780" w:right="660" w:bottom="1140" w:left="1200" w:header="0" w:footer="959" w:gutter="0"/>
          <w:pgNumType w:start="1"/>
          <w:cols w:space="720"/>
        </w:sectPr>
      </w:pPr>
    </w:p>
    <w:p w:rsidR="00826F48" w:rsidRDefault="00826F48" w14:paraId="49F3F0C4" w14:textId="77777777">
      <w:pPr>
        <w:pStyle w:val="BodyText"/>
        <w:spacing w:before="5"/>
        <w:rPr>
          <w:sz w:val="2"/>
        </w:rPr>
      </w:pPr>
    </w:p>
    <w:tbl>
      <w:tblPr>
        <w:tblW w:w="0" w:type="auto"/>
        <w:tblInd w:w="2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206"/>
        <w:gridCol w:w="2624"/>
        <w:gridCol w:w="2953"/>
        <w:gridCol w:w="1710"/>
      </w:tblGrid>
      <w:tr w:rsidR="00826F48" w:rsidTr="79BAC7E1" w14:paraId="7567AA1D" w14:textId="77777777">
        <w:trPr>
          <w:trHeight w:val="300"/>
        </w:trPr>
        <w:tc>
          <w:tcPr>
            <w:tcW w:w="9493" w:type="dxa"/>
            <w:gridSpan w:val="4"/>
            <w:vAlign w:val="center"/>
          </w:tcPr>
          <w:p w:rsidR="00826F48" w:rsidP="79BAC7E1" w:rsidRDefault="00934CAE" w14:paraId="2E686140" w14:textId="77777777">
            <w:pPr>
              <w:pStyle w:val="TableParagraph"/>
              <w:spacing w:line="341" w:lineRule="exact"/>
              <w:ind w:left="2966" w:right="2958"/>
              <w:jc w:val="center"/>
              <w:rPr>
                <w:b/>
                <w:bCs/>
                <w:sz w:val="28"/>
                <w:szCs w:val="28"/>
              </w:rPr>
            </w:pPr>
            <w:bookmarkStart w:name="NURSING_FACULTY_AND_STAFF" w:id="1"/>
            <w:bookmarkEnd w:id="1"/>
            <w:r w:rsidRPr="79BAC7E1">
              <w:rPr>
                <w:b/>
                <w:bCs/>
                <w:sz w:val="28"/>
                <w:szCs w:val="28"/>
              </w:rPr>
              <w:t>NURSING</w:t>
            </w:r>
            <w:r w:rsidRPr="79BAC7E1">
              <w:rPr>
                <w:b/>
                <w:bCs/>
                <w:spacing w:val="-7"/>
                <w:sz w:val="28"/>
                <w:szCs w:val="28"/>
              </w:rPr>
              <w:t xml:space="preserve"> </w:t>
            </w:r>
            <w:r w:rsidRPr="79BAC7E1">
              <w:rPr>
                <w:b/>
                <w:bCs/>
                <w:sz w:val="28"/>
                <w:szCs w:val="28"/>
              </w:rPr>
              <w:t>FACULTY</w:t>
            </w:r>
            <w:r w:rsidRPr="79BAC7E1">
              <w:rPr>
                <w:b/>
                <w:bCs/>
                <w:spacing w:val="-5"/>
                <w:sz w:val="28"/>
                <w:szCs w:val="28"/>
              </w:rPr>
              <w:t xml:space="preserve"> </w:t>
            </w:r>
            <w:r w:rsidRPr="79BAC7E1">
              <w:rPr>
                <w:b/>
                <w:bCs/>
                <w:sz w:val="28"/>
                <w:szCs w:val="28"/>
              </w:rPr>
              <w:t>AND</w:t>
            </w:r>
            <w:r w:rsidRPr="79BAC7E1">
              <w:rPr>
                <w:b/>
                <w:bCs/>
                <w:spacing w:val="-4"/>
                <w:sz w:val="28"/>
                <w:szCs w:val="28"/>
              </w:rPr>
              <w:t xml:space="preserve"> </w:t>
            </w:r>
            <w:r w:rsidRPr="79BAC7E1">
              <w:rPr>
                <w:b/>
                <w:bCs/>
                <w:spacing w:val="-2"/>
                <w:sz w:val="28"/>
                <w:szCs w:val="28"/>
              </w:rPr>
              <w:t>STAFF</w:t>
            </w:r>
          </w:p>
        </w:tc>
      </w:tr>
      <w:tr w:rsidR="00826F48" w:rsidTr="79BAC7E1" w14:paraId="62F37A75" w14:textId="77777777">
        <w:trPr>
          <w:trHeight w:val="300"/>
        </w:trPr>
        <w:tc>
          <w:tcPr>
            <w:tcW w:w="2206" w:type="dxa"/>
            <w:vAlign w:val="center"/>
          </w:tcPr>
          <w:p w:rsidR="00826F48" w:rsidP="79BAC7E1" w:rsidRDefault="00934CAE" w14:paraId="24F620E2" w14:textId="77777777">
            <w:pPr>
              <w:pStyle w:val="TableParagraph"/>
              <w:ind w:left="4" w:right="418"/>
              <w:jc w:val="center"/>
            </w:pPr>
            <w:r>
              <w:t>Katherine</w:t>
            </w:r>
            <w:r>
              <w:rPr>
                <w:spacing w:val="-13"/>
              </w:rPr>
              <w:t xml:space="preserve"> </w:t>
            </w:r>
            <w:r>
              <w:t>Christian, MSN/Ed., RN</w:t>
            </w:r>
          </w:p>
        </w:tc>
        <w:tc>
          <w:tcPr>
            <w:tcW w:w="2624" w:type="dxa"/>
            <w:vAlign w:val="center"/>
          </w:tcPr>
          <w:p w:rsidR="00826F48" w:rsidP="79BAC7E1" w:rsidRDefault="00934CAE" w14:paraId="11584BCE" w14:textId="77777777">
            <w:pPr>
              <w:pStyle w:val="TableParagraph"/>
              <w:ind w:left="4"/>
              <w:jc w:val="center"/>
            </w:pPr>
            <w:r>
              <w:t>Director,</w:t>
            </w:r>
            <w:r>
              <w:rPr>
                <w:spacing w:val="-13"/>
              </w:rPr>
              <w:t xml:space="preserve"> </w:t>
            </w:r>
            <w:r>
              <w:t>Health</w:t>
            </w:r>
            <w:r>
              <w:rPr>
                <w:spacing w:val="-12"/>
              </w:rPr>
              <w:t xml:space="preserve"> </w:t>
            </w:r>
            <w:r>
              <w:t xml:space="preserve">Education </w:t>
            </w:r>
            <w:r>
              <w:rPr>
                <w:spacing w:val="-2"/>
              </w:rPr>
              <w:t>Programs</w:t>
            </w:r>
          </w:p>
        </w:tc>
        <w:tc>
          <w:tcPr>
            <w:tcW w:w="2953" w:type="dxa"/>
            <w:vAlign w:val="center"/>
          </w:tcPr>
          <w:p w:rsidR="00826F48" w:rsidP="79BAC7E1" w:rsidRDefault="00B34627" w14:paraId="0360DF2D" w14:textId="77777777">
            <w:pPr>
              <w:pStyle w:val="TableParagraph"/>
              <w:spacing w:line="268" w:lineRule="exact"/>
              <w:ind w:left="3"/>
              <w:jc w:val="center"/>
            </w:pPr>
            <w:hyperlink r:id="rId12">
              <w:r w:rsidR="00934CAE">
                <w:rPr>
                  <w:color w:val="0000FF"/>
                  <w:spacing w:val="-2"/>
                  <w:u w:val="single" w:color="0000FF"/>
                </w:rPr>
                <w:t>katherinec@bigbend.edu</w:t>
              </w:r>
            </w:hyperlink>
          </w:p>
        </w:tc>
        <w:tc>
          <w:tcPr>
            <w:tcW w:w="1710" w:type="dxa"/>
            <w:vAlign w:val="center"/>
          </w:tcPr>
          <w:p w:rsidR="00826F48" w:rsidP="79BAC7E1" w:rsidRDefault="00934CAE" w14:paraId="365E83CF" w14:textId="77777777">
            <w:pPr>
              <w:pStyle w:val="TableParagraph"/>
              <w:spacing w:line="268" w:lineRule="exact"/>
              <w:ind w:left="2"/>
              <w:jc w:val="center"/>
            </w:pPr>
            <w:r>
              <w:rPr>
                <w:spacing w:val="-2"/>
              </w:rPr>
              <w:t>793-</w:t>
            </w:r>
            <w:r>
              <w:rPr>
                <w:spacing w:val="-4"/>
              </w:rPr>
              <w:t>2130</w:t>
            </w:r>
          </w:p>
        </w:tc>
      </w:tr>
      <w:tr w:rsidR="00826F48" w:rsidTr="79BAC7E1" w14:paraId="3CC54219" w14:textId="77777777">
        <w:trPr>
          <w:trHeight w:val="300"/>
        </w:trPr>
        <w:tc>
          <w:tcPr>
            <w:tcW w:w="2206" w:type="dxa"/>
            <w:vAlign w:val="center"/>
          </w:tcPr>
          <w:p w:rsidR="00826F48" w:rsidP="79BAC7E1" w:rsidRDefault="00934CAE" w14:paraId="31ADC7AD" w14:textId="5972FC86">
            <w:pPr>
              <w:pStyle w:val="TableParagraph"/>
              <w:spacing w:line="268" w:lineRule="exact"/>
              <w:ind w:left="4"/>
              <w:jc w:val="center"/>
            </w:pPr>
            <w:r>
              <w:t>Emily</w:t>
            </w:r>
            <w:r>
              <w:rPr>
                <w:spacing w:val="-4"/>
              </w:rPr>
              <w:t xml:space="preserve"> </w:t>
            </w:r>
            <w:r>
              <w:t>Eidson,</w:t>
            </w:r>
            <w:r>
              <w:rPr>
                <w:spacing w:val="-3"/>
              </w:rPr>
              <w:t xml:space="preserve"> </w:t>
            </w:r>
            <w:r w:rsidR="3F293639">
              <w:t>MSN, Ed</w:t>
            </w:r>
            <w:r>
              <w:rPr>
                <w:spacing w:val="-3"/>
              </w:rPr>
              <w:t xml:space="preserve"> </w:t>
            </w:r>
            <w:r>
              <w:rPr>
                <w:spacing w:val="-5"/>
              </w:rPr>
              <w:t>RN</w:t>
            </w:r>
          </w:p>
        </w:tc>
        <w:tc>
          <w:tcPr>
            <w:tcW w:w="2624" w:type="dxa"/>
            <w:vAlign w:val="center"/>
          </w:tcPr>
          <w:p w:rsidR="00826F48" w:rsidP="79BAC7E1" w:rsidRDefault="00934CAE" w14:paraId="72D20446" w14:textId="77777777">
            <w:pPr>
              <w:pStyle w:val="TableParagraph"/>
              <w:spacing w:line="268" w:lineRule="exact"/>
              <w:ind w:left="4"/>
              <w:jc w:val="center"/>
            </w:pPr>
            <w:r>
              <w:t>Full-time</w:t>
            </w:r>
            <w:r>
              <w:rPr>
                <w:spacing w:val="-4"/>
              </w:rPr>
              <w:t xml:space="preserve"> </w:t>
            </w:r>
            <w:r>
              <w:rPr>
                <w:spacing w:val="-2"/>
              </w:rPr>
              <w:t>Faculty</w:t>
            </w:r>
          </w:p>
        </w:tc>
        <w:tc>
          <w:tcPr>
            <w:tcW w:w="2953" w:type="dxa"/>
            <w:vAlign w:val="center"/>
          </w:tcPr>
          <w:p w:rsidR="00826F48" w:rsidP="79BAC7E1" w:rsidRDefault="00B34627" w14:paraId="1AE755B6" w14:textId="77777777">
            <w:pPr>
              <w:pStyle w:val="TableParagraph"/>
              <w:spacing w:before="11"/>
              <w:jc w:val="center"/>
              <w:rPr>
                <w:sz w:val="21"/>
                <w:szCs w:val="21"/>
              </w:rPr>
            </w:pPr>
            <w:hyperlink r:id="rId13">
              <w:r w:rsidR="00934CAE">
                <w:rPr>
                  <w:color w:val="0000FF"/>
                  <w:spacing w:val="-2"/>
                  <w:u w:val="single" w:color="0000FF"/>
                </w:rPr>
                <w:t>emilye@bigbend.edu</w:t>
              </w:r>
            </w:hyperlink>
          </w:p>
        </w:tc>
        <w:tc>
          <w:tcPr>
            <w:tcW w:w="1710" w:type="dxa"/>
            <w:vAlign w:val="center"/>
          </w:tcPr>
          <w:p w:rsidR="00826F48" w:rsidP="79BAC7E1" w:rsidRDefault="00934CAE" w14:paraId="37CFDFB0" w14:textId="77777777">
            <w:pPr>
              <w:pStyle w:val="TableParagraph"/>
              <w:spacing w:line="268" w:lineRule="exact"/>
              <w:ind w:left="2"/>
              <w:jc w:val="center"/>
            </w:pPr>
            <w:r>
              <w:rPr>
                <w:spacing w:val="-2"/>
              </w:rPr>
              <w:t>793-</w:t>
            </w:r>
            <w:r>
              <w:rPr>
                <w:spacing w:val="-4"/>
              </w:rPr>
              <w:t>2138</w:t>
            </w:r>
          </w:p>
        </w:tc>
      </w:tr>
      <w:tr w:rsidR="00826F48" w:rsidTr="79BAC7E1" w14:paraId="6338CB89" w14:textId="77777777">
        <w:trPr>
          <w:trHeight w:val="300"/>
        </w:trPr>
        <w:tc>
          <w:tcPr>
            <w:tcW w:w="2206" w:type="dxa"/>
            <w:vAlign w:val="center"/>
          </w:tcPr>
          <w:p w:rsidR="00826F48" w:rsidP="79BAC7E1" w:rsidRDefault="00934CAE" w14:paraId="768586C8" w14:textId="77777777">
            <w:pPr>
              <w:pStyle w:val="TableParagraph"/>
              <w:ind w:left="4"/>
              <w:jc w:val="center"/>
            </w:pPr>
            <w:r>
              <w:t>Mercedes Gonzalez- Aller,</w:t>
            </w:r>
            <w:r>
              <w:rPr>
                <w:spacing w:val="-13"/>
              </w:rPr>
              <w:t xml:space="preserve"> </w:t>
            </w:r>
            <w:r>
              <w:t>MSN,</w:t>
            </w:r>
            <w:r>
              <w:rPr>
                <w:spacing w:val="-12"/>
              </w:rPr>
              <w:t xml:space="preserve"> </w:t>
            </w:r>
            <w:r>
              <w:t>RN,</w:t>
            </w:r>
            <w:r>
              <w:rPr>
                <w:spacing w:val="-12"/>
              </w:rPr>
              <w:t xml:space="preserve"> </w:t>
            </w:r>
            <w:r>
              <w:t>ARNP</w:t>
            </w:r>
          </w:p>
        </w:tc>
        <w:tc>
          <w:tcPr>
            <w:tcW w:w="2624" w:type="dxa"/>
            <w:vAlign w:val="center"/>
          </w:tcPr>
          <w:p w:rsidR="00826F48" w:rsidP="79BAC7E1" w:rsidRDefault="00934CAE" w14:paraId="7B908E5B" w14:textId="77777777">
            <w:pPr>
              <w:pStyle w:val="TableParagraph"/>
              <w:spacing w:line="268" w:lineRule="exact"/>
              <w:ind w:left="4"/>
              <w:jc w:val="center"/>
            </w:pPr>
            <w:r>
              <w:t>Full-time</w:t>
            </w:r>
            <w:r>
              <w:rPr>
                <w:spacing w:val="-4"/>
              </w:rPr>
              <w:t xml:space="preserve"> </w:t>
            </w:r>
            <w:r>
              <w:rPr>
                <w:spacing w:val="-2"/>
              </w:rPr>
              <w:t>Faculty</w:t>
            </w:r>
          </w:p>
        </w:tc>
        <w:tc>
          <w:tcPr>
            <w:tcW w:w="2953" w:type="dxa"/>
            <w:vAlign w:val="center"/>
          </w:tcPr>
          <w:p w:rsidR="00826F48" w:rsidP="79BAC7E1" w:rsidRDefault="00B34627" w14:paraId="73B221E1" w14:textId="77777777">
            <w:pPr>
              <w:pStyle w:val="TableParagraph"/>
              <w:spacing w:line="268" w:lineRule="exact"/>
              <w:ind w:left="3"/>
              <w:jc w:val="center"/>
            </w:pPr>
            <w:hyperlink r:id="rId14">
              <w:r w:rsidR="00934CAE">
                <w:rPr>
                  <w:color w:val="0000FF"/>
                  <w:spacing w:val="-2"/>
                  <w:u w:val="single" w:color="0000FF"/>
                </w:rPr>
                <w:t>mercedesg@bigbend.edu</w:t>
              </w:r>
            </w:hyperlink>
          </w:p>
        </w:tc>
        <w:tc>
          <w:tcPr>
            <w:tcW w:w="1710" w:type="dxa"/>
            <w:vAlign w:val="center"/>
          </w:tcPr>
          <w:p w:rsidR="00826F48" w:rsidP="79BAC7E1" w:rsidRDefault="00934CAE" w14:paraId="13CAB970" w14:textId="77777777">
            <w:pPr>
              <w:pStyle w:val="TableParagraph"/>
              <w:spacing w:line="268" w:lineRule="exact"/>
              <w:ind w:left="2"/>
              <w:jc w:val="center"/>
            </w:pPr>
            <w:r>
              <w:rPr>
                <w:spacing w:val="-2"/>
              </w:rPr>
              <w:t>793-</w:t>
            </w:r>
            <w:r>
              <w:rPr>
                <w:spacing w:val="-4"/>
              </w:rPr>
              <w:t>2136</w:t>
            </w:r>
          </w:p>
        </w:tc>
      </w:tr>
      <w:tr w:rsidR="2B442C00" w:rsidTr="79BAC7E1" w14:paraId="5D23EA56" w14:textId="77777777">
        <w:trPr>
          <w:trHeight w:val="300"/>
        </w:trPr>
        <w:tc>
          <w:tcPr>
            <w:tcW w:w="2206" w:type="dxa"/>
            <w:vAlign w:val="center"/>
          </w:tcPr>
          <w:p w:rsidR="6F0D2CE8" w:rsidP="79BAC7E1" w:rsidRDefault="5B8F47E0" w14:paraId="0C36E018" w14:textId="5A93B9E7">
            <w:pPr>
              <w:pStyle w:val="TableParagraph"/>
              <w:jc w:val="center"/>
            </w:pPr>
            <w:r>
              <w:t>Breanne Gustafson</w:t>
            </w:r>
            <w:r w:rsidR="6ED35B1F">
              <w:t xml:space="preserve"> MSN, RN</w:t>
            </w:r>
          </w:p>
        </w:tc>
        <w:tc>
          <w:tcPr>
            <w:tcW w:w="2624" w:type="dxa"/>
            <w:vAlign w:val="center"/>
          </w:tcPr>
          <w:p w:rsidR="6F0D2CE8" w:rsidP="79BAC7E1" w:rsidRDefault="5B8F47E0" w14:paraId="0BC38C01" w14:textId="54C30DBF">
            <w:pPr>
              <w:pStyle w:val="TableParagraph"/>
              <w:spacing w:line="268" w:lineRule="exact"/>
              <w:jc w:val="center"/>
            </w:pPr>
            <w:r>
              <w:t>Full-time Faculty</w:t>
            </w:r>
          </w:p>
        </w:tc>
        <w:tc>
          <w:tcPr>
            <w:tcW w:w="2953" w:type="dxa"/>
            <w:vAlign w:val="center"/>
          </w:tcPr>
          <w:p w:rsidR="2B442C00" w:rsidP="79BAC7E1" w:rsidRDefault="6E14CE9D" w14:paraId="6258280D" w14:textId="16666FAE">
            <w:pPr>
              <w:pStyle w:val="TableParagraph"/>
              <w:spacing w:line="268" w:lineRule="exact"/>
              <w:jc w:val="center"/>
              <w:rPr>
                <w:color w:val="0000FF"/>
                <w:u w:val="single"/>
              </w:rPr>
            </w:pPr>
            <w:r w:rsidRPr="79BAC7E1">
              <w:rPr>
                <w:color w:val="0000FF"/>
                <w:u w:val="single"/>
              </w:rPr>
              <w:t>Breannag@bigbend.edu</w:t>
            </w:r>
          </w:p>
        </w:tc>
        <w:tc>
          <w:tcPr>
            <w:tcW w:w="1710" w:type="dxa"/>
            <w:vAlign w:val="center"/>
          </w:tcPr>
          <w:p w:rsidR="2B442C00" w:rsidP="79BAC7E1" w:rsidRDefault="2B442C00" w14:paraId="61E7D8B6" w14:textId="6CE23A7A">
            <w:pPr>
              <w:pStyle w:val="TableParagraph"/>
              <w:spacing w:line="268" w:lineRule="exact"/>
              <w:jc w:val="center"/>
            </w:pPr>
          </w:p>
        </w:tc>
      </w:tr>
      <w:tr w:rsidR="4B5BC5B5" w:rsidTr="79BAC7E1" w14:paraId="5EFC72B2" w14:textId="77777777">
        <w:trPr>
          <w:trHeight w:val="300"/>
        </w:trPr>
        <w:tc>
          <w:tcPr>
            <w:tcW w:w="2206" w:type="dxa"/>
            <w:vAlign w:val="center"/>
          </w:tcPr>
          <w:p w:rsidR="22DC0A8D" w:rsidP="79BAC7E1" w:rsidRDefault="367458E7" w14:paraId="324CC10A" w14:textId="3532128F">
            <w:pPr>
              <w:pStyle w:val="TableParagraph"/>
              <w:jc w:val="center"/>
            </w:pPr>
            <w:r>
              <w:t>Brittney Lamb, MSN, RN</w:t>
            </w:r>
          </w:p>
        </w:tc>
        <w:tc>
          <w:tcPr>
            <w:tcW w:w="2624" w:type="dxa"/>
            <w:vAlign w:val="center"/>
          </w:tcPr>
          <w:p w:rsidR="4B5BC5B5" w:rsidP="79BAC7E1" w:rsidRDefault="496CD68A" w14:paraId="46AC9CA7" w14:textId="1959F1DD">
            <w:pPr>
              <w:pStyle w:val="TableParagraph"/>
              <w:spacing w:line="268" w:lineRule="exact"/>
              <w:jc w:val="center"/>
            </w:pPr>
            <w:r>
              <w:t xml:space="preserve"> Part-time </w:t>
            </w:r>
            <w:r w:rsidR="1F534639">
              <w:t>Faculty</w:t>
            </w:r>
            <w:r>
              <w:t xml:space="preserve"> </w:t>
            </w:r>
          </w:p>
        </w:tc>
        <w:tc>
          <w:tcPr>
            <w:tcW w:w="2953" w:type="dxa"/>
            <w:vAlign w:val="center"/>
          </w:tcPr>
          <w:p w:rsidR="4B5BC5B5" w:rsidP="79BAC7E1" w:rsidRDefault="496CD68A" w14:paraId="6D29625D" w14:textId="132C714C">
            <w:pPr>
              <w:pStyle w:val="TableParagraph"/>
              <w:spacing w:line="268" w:lineRule="exact"/>
              <w:jc w:val="center"/>
              <w:rPr>
                <w:color w:val="0000FF"/>
                <w:u w:val="single"/>
              </w:rPr>
            </w:pPr>
            <w:r w:rsidRPr="79BAC7E1">
              <w:rPr>
                <w:color w:val="0000FF"/>
                <w:u w:val="single"/>
              </w:rPr>
              <w:t>Brittneyl@bigbend.edu</w:t>
            </w:r>
          </w:p>
        </w:tc>
        <w:tc>
          <w:tcPr>
            <w:tcW w:w="1710" w:type="dxa"/>
            <w:vAlign w:val="center"/>
          </w:tcPr>
          <w:p w:rsidR="4B5BC5B5" w:rsidP="79BAC7E1" w:rsidRDefault="4B5BC5B5" w14:paraId="45C5DFDC" w14:textId="7B795E68">
            <w:pPr>
              <w:pStyle w:val="TableParagraph"/>
              <w:spacing w:line="268" w:lineRule="exact"/>
              <w:jc w:val="center"/>
            </w:pPr>
          </w:p>
        </w:tc>
      </w:tr>
      <w:tr w:rsidR="4B5BC5B5" w:rsidTr="79BAC7E1" w14:paraId="58BC2A18" w14:textId="77777777">
        <w:trPr>
          <w:trHeight w:val="300"/>
        </w:trPr>
        <w:tc>
          <w:tcPr>
            <w:tcW w:w="2206" w:type="dxa"/>
            <w:vAlign w:val="center"/>
          </w:tcPr>
          <w:p w:rsidR="22DC0A8D" w:rsidP="79BAC7E1" w:rsidRDefault="367458E7" w14:paraId="1EB05075" w14:textId="0C179C33">
            <w:pPr>
              <w:pStyle w:val="TableParagraph"/>
              <w:jc w:val="center"/>
            </w:pPr>
            <w:r>
              <w:t>Brandy Kissler MSN, RN</w:t>
            </w:r>
          </w:p>
        </w:tc>
        <w:tc>
          <w:tcPr>
            <w:tcW w:w="2624" w:type="dxa"/>
            <w:vAlign w:val="center"/>
          </w:tcPr>
          <w:p w:rsidR="4B5BC5B5" w:rsidP="79BAC7E1" w:rsidRDefault="7EA461BB" w14:paraId="12C5567A" w14:textId="576220B6">
            <w:pPr>
              <w:pStyle w:val="TableParagraph"/>
              <w:spacing w:line="268" w:lineRule="exact"/>
              <w:jc w:val="center"/>
            </w:pPr>
            <w:r>
              <w:t>Part-time Faculty</w:t>
            </w:r>
          </w:p>
        </w:tc>
        <w:tc>
          <w:tcPr>
            <w:tcW w:w="2953" w:type="dxa"/>
            <w:vAlign w:val="center"/>
          </w:tcPr>
          <w:p w:rsidR="4B5BC5B5" w:rsidP="79BAC7E1" w:rsidRDefault="7EA461BB" w14:paraId="77B5F450" w14:textId="5209164C">
            <w:pPr>
              <w:pStyle w:val="TableParagraph"/>
              <w:spacing w:line="268" w:lineRule="exact"/>
              <w:jc w:val="center"/>
              <w:rPr>
                <w:color w:val="0000FF"/>
                <w:u w:val="single"/>
              </w:rPr>
            </w:pPr>
            <w:r w:rsidRPr="79BAC7E1">
              <w:rPr>
                <w:color w:val="0000FF"/>
                <w:u w:val="single"/>
              </w:rPr>
              <w:t>Brandyk@bigbend.edu</w:t>
            </w:r>
          </w:p>
        </w:tc>
        <w:tc>
          <w:tcPr>
            <w:tcW w:w="1710" w:type="dxa"/>
            <w:vAlign w:val="center"/>
          </w:tcPr>
          <w:p w:rsidR="4B5BC5B5" w:rsidP="79BAC7E1" w:rsidRDefault="4B5BC5B5" w14:paraId="4232ADE1" w14:textId="1A4B9575">
            <w:pPr>
              <w:pStyle w:val="TableParagraph"/>
              <w:spacing w:line="268" w:lineRule="exact"/>
              <w:jc w:val="center"/>
            </w:pPr>
          </w:p>
        </w:tc>
      </w:tr>
      <w:tr w:rsidR="79BAC7E1" w:rsidTr="79BAC7E1" w14:paraId="6F5DFE18" w14:textId="77777777">
        <w:trPr>
          <w:trHeight w:val="300"/>
        </w:trPr>
        <w:tc>
          <w:tcPr>
            <w:tcW w:w="2206" w:type="dxa"/>
            <w:vAlign w:val="center"/>
          </w:tcPr>
          <w:p w:rsidR="7E35C24B" w:rsidP="79BAC7E1" w:rsidRDefault="7E35C24B" w14:paraId="29C36DE1" w14:textId="05A29F5C">
            <w:pPr>
              <w:pStyle w:val="TableParagraph"/>
              <w:spacing w:line="268" w:lineRule="exact"/>
              <w:jc w:val="center"/>
            </w:pPr>
            <w:r>
              <w:t>Debi Goodrich RN</w:t>
            </w:r>
          </w:p>
        </w:tc>
        <w:tc>
          <w:tcPr>
            <w:tcW w:w="2624" w:type="dxa"/>
            <w:vAlign w:val="center"/>
          </w:tcPr>
          <w:p w:rsidR="7E35C24B" w:rsidP="79BAC7E1" w:rsidRDefault="7E35C24B" w14:paraId="7AC8527D" w14:textId="34351B44">
            <w:pPr>
              <w:pStyle w:val="TableParagraph"/>
              <w:jc w:val="center"/>
            </w:pPr>
            <w:r>
              <w:t>Program Specialist, Sim Coordinator</w:t>
            </w:r>
          </w:p>
        </w:tc>
        <w:tc>
          <w:tcPr>
            <w:tcW w:w="2953" w:type="dxa"/>
            <w:vAlign w:val="center"/>
          </w:tcPr>
          <w:p w:rsidR="7E35C24B" w:rsidP="79BAC7E1" w:rsidRDefault="7E35C24B" w14:paraId="70DC2EDA" w14:textId="69C26EC2">
            <w:pPr>
              <w:pStyle w:val="TableParagraph"/>
              <w:jc w:val="center"/>
              <w:rPr>
                <w:color w:val="0000FF"/>
                <w:u w:val="single"/>
              </w:rPr>
            </w:pPr>
            <w:r w:rsidRPr="79BAC7E1">
              <w:rPr>
                <w:color w:val="0000FF"/>
                <w:u w:val="single"/>
              </w:rPr>
              <w:t>Debrar@bigbend.edu</w:t>
            </w:r>
          </w:p>
        </w:tc>
        <w:tc>
          <w:tcPr>
            <w:tcW w:w="1710" w:type="dxa"/>
            <w:vAlign w:val="center"/>
          </w:tcPr>
          <w:p w:rsidR="79BAC7E1" w:rsidP="79BAC7E1" w:rsidRDefault="79BAC7E1" w14:paraId="1DB11FD9" w14:textId="22CFBB70">
            <w:pPr>
              <w:pStyle w:val="TableParagraph"/>
              <w:spacing w:line="268" w:lineRule="exact"/>
              <w:jc w:val="center"/>
            </w:pPr>
          </w:p>
        </w:tc>
      </w:tr>
      <w:tr w:rsidR="00826F48" w:rsidTr="79BAC7E1" w14:paraId="7FE590E3" w14:textId="77777777">
        <w:trPr>
          <w:trHeight w:val="300"/>
        </w:trPr>
        <w:tc>
          <w:tcPr>
            <w:tcW w:w="2206" w:type="dxa"/>
            <w:vAlign w:val="center"/>
          </w:tcPr>
          <w:p w:rsidR="00826F48" w:rsidP="79BAC7E1" w:rsidRDefault="00934CAE" w14:paraId="2BA8ABB8" w14:textId="77777777">
            <w:pPr>
              <w:pStyle w:val="TableParagraph"/>
              <w:spacing w:line="268" w:lineRule="exact"/>
              <w:ind w:left="4"/>
              <w:jc w:val="center"/>
            </w:pPr>
            <w:r>
              <w:t>Heidi</w:t>
            </w:r>
            <w:r>
              <w:rPr>
                <w:spacing w:val="-5"/>
              </w:rPr>
              <w:t xml:space="preserve"> </w:t>
            </w:r>
            <w:r>
              <w:rPr>
                <w:spacing w:val="-2"/>
              </w:rPr>
              <w:t>Wiester</w:t>
            </w:r>
          </w:p>
        </w:tc>
        <w:tc>
          <w:tcPr>
            <w:tcW w:w="2624" w:type="dxa"/>
            <w:vAlign w:val="center"/>
          </w:tcPr>
          <w:p w:rsidR="00826F48" w:rsidP="79BAC7E1" w:rsidRDefault="00934CAE" w14:paraId="00D070DD" w14:textId="77777777">
            <w:pPr>
              <w:pStyle w:val="TableParagraph"/>
              <w:ind w:left="4" w:right="981"/>
              <w:jc w:val="center"/>
            </w:pPr>
            <w:r>
              <w:t>Health Education Program</w:t>
            </w:r>
            <w:r>
              <w:rPr>
                <w:spacing w:val="-13"/>
              </w:rPr>
              <w:t xml:space="preserve"> </w:t>
            </w:r>
            <w:r>
              <w:t>Assistant</w:t>
            </w:r>
          </w:p>
        </w:tc>
        <w:tc>
          <w:tcPr>
            <w:tcW w:w="2953" w:type="dxa"/>
            <w:vAlign w:val="center"/>
          </w:tcPr>
          <w:p w:rsidR="00826F48" w:rsidP="79BAC7E1" w:rsidRDefault="00B34627" w14:paraId="5786788B" w14:textId="77777777">
            <w:pPr>
              <w:pStyle w:val="TableParagraph"/>
              <w:ind w:left="3"/>
              <w:jc w:val="center"/>
            </w:pPr>
            <w:hyperlink r:id="rId15">
              <w:r w:rsidR="00934CAE">
                <w:rPr>
                  <w:color w:val="0000FF"/>
                  <w:spacing w:val="-2"/>
                  <w:u w:val="single" w:color="0000FF"/>
                </w:rPr>
                <w:t>NursingProgram@bigbend.edu</w:t>
              </w:r>
            </w:hyperlink>
            <w:r w:rsidR="00934CAE">
              <w:rPr>
                <w:color w:val="0000FF"/>
                <w:spacing w:val="-2"/>
              </w:rPr>
              <w:t xml:space="preserve"> </w:t>
            </w:r>
            <w:hyperlink r:id="rId16">
              <w:r w:rsidR="00934CAE">
                <w:rPr>
                  <w:color w:val="0000FF"/>
                  <w:spacing w:val="-2"/>
                  <w:u w:val="single" w:color="0000FF"/>
                </w:rPr>
                <w:t>heidiw@bigbend.edu</w:t>
              </w:r>
            </w:hyperlink>
          </w:p>
        </w:tc>
        <w:tc>
          <w:tcPr>
            <w:tcW w:w="1710" w:type="dxa"/>
            <w:vAlign w:val="center"/>
          </w:tcPr>
          <w:p w:rsidR="00826F48" w:rsidP="79BAC7E1" w:rsidRDefault="00934CAE" w14:paraId="5CCB576B" w14:textId="77777777">
            <w:pPr>
              <w:pStyle w:val="TableParagraph"/>
              <w:spacing w:line="268" w:lineRule="exact"/>
              <w:ind w:left="2"/>
              <w:jc w:val="center"/>
            </w:pPr>
            <w:r>
              <w:rPr>
                <w:spacing w:val="-2"/>
              </w:rPr>
              <w:t>793-</w:t>
            </w:r>
            <w:r>
              <w:rPr>
                <w:spacing w:val="-4"/>
              </w:rPr>
              <w:t>2137</w:t>
            </w:r>
          </w:p>
        </w:tc>
      </w:tr>
      <w:tr w:rsidR="00826F48" w:rsidTr="79BAC7E1" w14:paraId="4B081976" w14:textId="77777777">
        <w:trPr>
          <w:trHeight w:val="300"/>
        </w:trPr>
        <w:tc>
          <w:tcPr>
            <w:tcW w:w="2206" w:type="dxa"/>
            <w:vAlign w:val="center"/>
          </w:tcPr>
          <w:p w:rsidR="00826F48" w:rsidP="79BAC7E1" w:rsidRDefault="00934CAE" w14:paraId="24F45FAF" w14:textId="77777777">
            <w:pPr>
              <w:pStyle w:val="TableParagraph"/>
              <w:ind w:left="4"/>
              <w:jc w:val="center"/>
            </w:pPr>
            <w:r>
              <w:t>Big</w:t>
            </w:r>
            <w:r>
              <w:rPr>
                <w:spacing w:val="-13"/>
              </w:rPr>
              <w:t xml:space="preserve"> </w:t>
            </w:r>
            <w:r>
              <w:t>Bend</w:t>
            </w:r>
            <w:r>
              <w:rPr>
                <w:spacing w:val="-12"/>
              </w:rPr>
              <w:t xml:space="preserve"> </w:t>
            </w:r>
            <w:r>
              <w:t xml:space="preserve">Community </w:t>
            </w:r>
            <w:r>
              <w:rPr>
                <w:spacing w:val="-2"/>
              </w:rPr>
              <w:t>College</w:t>
            </w:r>
          </w:p>
        </w:tc>
        <w:tc>
          <w:tcPr>
            <w:tcW w:w="2624" w:type="dxa"/>
            <w:vAlign w:val="center"/>
          </w:tcPr>
          <w:p w:rsidR="00826F48" w:rsidP="79BAC7E1" w:rsidRDefault="00826F48" w14:paraId="4E0782EE" w14:textId="77777777">
            <w:pPr>
              <w:pStyle w:val="TableParagraph"/>
              <w:jc w:val="center"/>
              <w:rPr>
                <w:rFonts w:ascii="Times New Roman"/>
              </w:rPr>
            </w:pPr>
          </w:p>
        </w:tc>
        <w:tc>
          <w:tcPr>
            <w:tcW w:w="2953" w:type="dxa"/>
            <w:vAlign w:val="center"/>
          </w:tcPr>
          <w:p w:rsidR="00826F48" w:rsidP="79BAC7E1" w:rsidRDefault="00B34627" w14:paraId="1136D3CF" w14:textId="77777777">
            <w:pPr>
              <w:pStyle w:val="TableParagraph"/>
              <w:spacing w:line="268" w:lineRule="exact"/>
              <w:ind w:left="3"/>
              <w:jc w:val="center"/>
            </w:pPr>
            <w:hyperlink r:id="rId17">
              <w:r w:rsidR="00934CAE">
                <w:rPr>
                  <w:color w:val="0000FF"/>
                  <w:spacing w:val="-2"/>
                  <w:u w:val="single" w:color="0000FF"/>
                </w:rPr>
                <w:t>www.bigbend.edu</w:t>
              </w:r>
            </w:hyperlink>
          </w:p>
        </w:tc>
        <w:tc>
          <w:tcPr>
            <w:tcW w:w="1710" w:type="dxa"/>
            <w:vAlign w:val="center"/>
          </w:tcPr>
          <w:p w:rsidR="00826F48" w:rsidP="79BAC7E1" w:rsidRDefault="00934CAE" w14:paraId="7F685C86" w14:textId="77777777">
            <w:pPr>
              <w:pStyle w:val="TableParagraph"/>
              <w:spacing w:line="268" w:lineRule="exact"/>
              <w:ind w:left="2"/>
              <w:jc w:val="center"/>
            </w:pPr>
            <w:r>
              <w:rPr>
                <w:spacing w:val="-2"/>
              </w:rPr>
              <w:t>793-</w:t>
            </w:r>
            <w:r>
              <w:rPr>
                <w:spacing w:val="-4"/>
              </w:rPr>
              <w:t>2222</w:t>
            </w:r>
          </w:p>
          <w:p w:rsidR="00826F48" w:rsidP="79BAC7E1" w:rsidRDefault="00934CAE" w14:paraId="61B286F3" w14:textId="77777777">
            <w:pPr>
              <w:pStyle w:val="TableParagraph"/>
              <w:ind w:left="2"/>
              <w:jc w:val="center"/>
            </w:pPr>
            <w:r>
              <w:t xml:space="preserve">Toll </w:t>
            </w:r>
            <w:r>
              <w:rPr>
                <w:spacing w:val="-4"/>
              </w:rPr>
              <w:t>free</w:t>
            </w:r>
          </w:p>
          <w:p w:rsidR="00826F48" w:rsidP="79BAC7E1" w:rsidRDefault="00934CAE" w14:paraId="18F0054D" w14:textId="77777777">
            <w:pPr>
              <w:pStyle w:val="TableParagraph"/>
              <w:ind w:left="2"/>
              <w:jc w:val="center"/>
            </w:pPr>
            <w:r>
              <w:rPr>
                <w:spacing w:val="-2"/>
              </w:rPr>
              <w:t>1-877-745-</w:t>
            </w:r>
            <w:r>
              <w:rPr>
                <w:spacing w:val="-4"/>
              </w:rPr>
              <w:t>1212</w:t>
            </w:r>
          </w:p>
        </w:tc>
      </w:tr>
    </w:tbl>
    <w:p w:rsidR="79BAC7E1" w:rsidRDefault="79BAC7E1" w14:paraId="6043C5BC" w14:textId="77C69FA1"/>
    <w:p w:rsidR="00826F48" w:rsidRDefault="00826F48" w14:paraId="10C5B071" w14:textId="77777777">
      <w:pPr>
        <w:pStyle w:val="BodyText"/>
        <w:spacing w:before="7"/>
        <w:rPr>
          <w:sz w:val="17"/>
        </w:rPr>
      </w:pPr>
    </w:p>
    <w:p w:rsidR="00826F48" w:rsidRDefault="00934CAE" w14:paraId="0B0E9A19" w14:textId="253CA286">
      <w:pPr>
        <w:pStyle w:val="BodyText"/>
        <w:spacing w:before="56"/>
        <w:ind w:left="120" w:right="716"/>
      </w:pPr>
      <w:r>
        <w:t>Please</w:t>
      </w:r>
      <w:r>
        <w:rPr>
          <w:spacing w:val="-2"/>
        </w:rPr>
        <w:t xml:space="preserve"> </w:t>
      </w:r>
      <w:r>
        <w:t>review</w:t>
      </w:r>
      <w:r>
        <w:rPr>
          <w:spacing w:val="-2"/>
        </w:rPr>
        <w:t xml:space="preserve"> </w:t>
      </w:r>
      <w:r>
        <w:t>the</w:t>
      </w:r>
      <w:r>
        <w:rPr>
          <w:spacing w:val="-2"/>
        </w:rPr>
        <w:t xml:space="preserve"> </w:t>
      </w:r>
      <w:r>
        <w:t>contents,</w:t>
      </w:r>
      <w:r>
        <w:rPr>
          <w:spacing w:val="-3"/>
        </w:rPr>
        <w:t xml:space="preserve"> </w:t>
      </w:r>
      <w:r>
        <w:t>make</w:t>
      </w:r>
      <w:r>
        <w:rPr>
          <w:spacing w:val="-2"/>
        </w:rPr>
        <w:t xml:space="preserve"> </w:t>
      </w:r>
      <w:r>
        <w:t>notes,</w:t>
      </w:r>
      <w:r>
        <w:rPr>
          <w:spacing w:val="-3"/>
        </w:rPr>
        <w:t xml:space="preserve"> </w:t>
      </w:r>
      <w:r>
        <w:t>add</w:t>
      </w:r>
      <w:r>
        <w:rPr>
          <w:spacing w:val="-4"/>
        </w:rPr>
        <w:t xml:space="preserve"> </w:t>
      </w:r>
      <w:r>
        <w:t>changes,</w:t>
      </w:r>
      <w:r>
        <w:rPr>
          <w:spacing w:val="-4"/>
        </w:rPr>
        <w:t xml:space="preserve"> </w:t>
      </w:r>
      <w:r>
        <w:t>and</w:t>
      </w:r>
      <w:r>
        <w:rPr>
          <w:spacing w:val="-4"/>
        </w:rPr>
        <w:t xml:space="preserve"> </w:t>
      </w:r>
      <w:r>
        <w:t>keep</w:t>
      </w:r>
      <w:r>
        <w:rPr>
          <w:spacing w:val="-5"/>
        </w:rPr>
        <w:t xml:space="preserve"> </w:t>
      </w:r>
      <w:r>
        <w:t>this</w:t>
      </w:r>
      <w:r>
        <w:rPr>
          <w:spacing w:val="-3"/>
        </w:rPr>
        <w:t xml:space="preserve"> </w:t>
      </w:r>
      <w:r>
        <w:t>book</w:t>
      </w:r>
      <w:r>
        <w:rPr>
          <w:spacing w:val="-2"/>
        </w:rPr>
        <w:t xml:space="preserve"> </w:t>
      </w:r>
      <w:r>
        <w:t>available</w:t>
      </w:r>
      <w:r>
        <w:rPr>
          <w:spacing w:val="-2"/>
        </w:rPr>
        <w:t xml:space="preserve"> </w:t>
      </w:r>
      <w:r>
        <w:t>while</w:t>
      </w:r>
      <w:r>
        <w:rPr>
          <w:spacing w:val="-4"/>
        </w:rPr>
        <w:t xml:space="preserve"> </w:t>
      </w:r>
      <w:r>
        <w:t>attending</w:t>
      </w:r>
      <w:r>
        <w:rPr>
          <w:spacing w:val="-4"/>
        </w:rPr>
        <w:t xml:space="preserve"> </w:t>
      </w:r>
      <w:r>
        <w:t xml:space="preserve">the Nursing Program. </w:t>
      </w:r>
      <w:r w:rsidR="35DAE064">
        <w:t>If questions arise not addressed in this book or by your instructor, please address them to the Director of Health Education Programs.</w:t>
      </w:r>
    </w:p>
    <w:p w:rsidR="00826F48" w:rsidRDefault="00826F48" w14:paraId="4A3A69A7" w14:textId="77777777">
      <w:pPr>
        <w:sectPr w:rsidR="00826F48">
          <w:pgSz w:w="12240" w:h="15840" w:orient="portrait"/>
          <w:pgMar w:top="1060" w:right="660" w:bottom="1140" w:left="1200" w:header="0" w:footer="959" w:gutter="0"/>
          <w:cols w:space="720"/>
        </w:sectPr>
      </w:pPr>
    </w:p>
    <w:p w:rsidR="00826F48" w:rsidRDefault="00826F48" w14:paraId="2A847949" w14:textId="0D547F36">
      <w:pPr>
        <w:pStyle w:val="TOC5"/>
        <w:tabs>
          <w:tab w:val="right" w:leader="dot" w:pos="9684"/>
        </w:tabs>
      </w:pPr>
    </w:p>
    <w:p w:rsidR="00826F48" w:rsidRDefault="00826F48" w14:paraId="372DA6C8" w14:textId="77777777">
      <w:pPr>
        <w:sectPr w:rsidR="00826F48">
          <w:type w:val="continuous"/>
          <w:pgSz w:w="12240" w:h="15840" w:orient="portrait"/>
          <w:pgMar w:top="860" w:right="660" w:bottom="1384" w:left="1200" w:header="0" w:footer="959" w:gutter="0"/>
          <w:cols w:space="720"/>
        </w:sectPr>
      </w:pPr>
    </w:p>
    <w:sdt>
      <w:sdtPr>
        <w:id w:val="-120075489"/>
        <w:docPartObj>
          <w:docPartGallery w:val="Table of Contents"/>
          <w:docPartUnique/>
        </w:docPartObj>
        <w:rPr>
          <w:rFonts w:ascii="Cambria" w:hAnsi="Cambria" w:eastAsia="" w:cs="" w:asciiTheme="majorAscii" w:hAnsiTheme="majorAscii" w:eastAsiaTheme="majorEastAsia" w:cstheme="majorBidi"/>
          <w:color w:val="365F91" w:themeColor="accent1" w:themeShade="BF"/>
          <w:sz w:val="32"/>
          <w:szCs w:val="32"/>
        </w:rPr>
      </w:sdtPr>
      <w:sdtEndPr>
        <w:rPr>
          <w:rFonts w:ascii="Cambria" w:hAnsi="Cambria" w:eastAsia="" w:cs="" w:asciiTheme="majorAscii" w:hAnsiTheme="majorAscii" w:eastAsiaTheme="majorEastAsia" w:cstheme="majorBidi"/>
          <w:b w:val="1"/>
          <w:bCs w:val="1"/>
          <w:noProof/>
          <w:color w:val="365F91" w:themeColor="accent1" w:themeTint="FF" w:themeShade="BF"/>
          <w:sz w:val="32"/>
          <w:szCs w:val="32"/>
        </w:rPr>
      </w:sdtEndPr>
      <w:sdtContent>
        <w:p w:rsidR="007E4BF4" w:rsidRDefault="00223EE2" w14:paraId="4FB87A13" w14:textId="5B7F276E">
          <w:pPr>
            <w:pStyle w:val="TOC2"/>
            <w:tabs>
              <w:tab w:val="right" w:leader="dot" w:pos="10370"/>
            </w:tabs>
            <w:rPr>
              <w:rFonts w:asciiTheme="minorHAnsi" w:hAnsiTheme="minorHAnsi" w:eastAsiaTheme="minorEastAsia" w:cstheme="minorBidi"/>
              <w:noProof/>
            </w:rPr>
          </w:pPr>
          <w:r>
            <w:fldChar w:fldCharType="begin"/>
          </w:r>
          <w:r>
            <w:instrText xml:space="preserve"> TOC \o "1-4" \h \z \u </w:instrText>
          </w:r>
          <w:r>
            <w:fldChar w:fldCharType="separate"/>
          </w:r>
          <w:hyperlink w:history="1" w:anchor="_Toc201832630">
            <w:r w:rsidRPr="008071F4" w:rsidR="007E4BF4">
              <w:rPr>
                <w:rStyle w:val="Hyperlink"/>
                <w:noProof/>
              </w:rPr>
              <w:t>NOTICE</w:t>
            </w:r>
            <w:r w:rsidRPr="008071F4" w:rsidR="007E4BF4">
              <w:rPr>
                <w:rStyle w:val="Hyperlink"/>
                <w:noProof/>
                <w:spacing w:val="-4"/>
              </w:rPr>
              <w:t xml:space="preserve"> </w:t>
            </w:r>
            <w:r w:rsidRPr="008071F4" w:rsidR="007E4BF4">
              <w:rPr>
                <w:rStyle w:val="Hyperlink"/>
                <w:noProof/>
              </w:rPr>
              <w:t>OF</w:t>
            </w:r>
            <w:r w:rsidRPr="008071F4" w:rsidR="007E4BF4">
              <w:rPr>
                <w:rStyle w:val="Hyperlink"/>
                <w:noProof/>
                <w:spacing w:val="-3"/>
              </w:rPr>
              <w:t xml:space="preserve"> </w:t>
            </w:r>
            <w:r w:rsidRPr="008071F4" w:rsidR="007E4BF4">
              <w:rPr>
                <w:rStyle w:val="Hyperlink"/>
                <w:noProof/>
                <w:spacing w:val="-2"/>
              </w:rPr>
              <w:t>NONDISCRIMINATION</w:t>
            </w:r>
            <w:r w:rsidR="007E4BF4">
              <w:rPr>
                <w:noProof/>
                <w:webHidden/>
              </w:rPr>
              <w:tab/>
            </w:r>
            <w:r w:rsidR="007E4BF4">
              <w:rPr>
                <w:noProof/>
                <w:webHidden/>
              </w:rPr>
              <w:fldChar w:fldCharType="begin"/>
            </w:r>
            <w:r w:rsidR="007E4BF4">
              <w:rPr>
                <w:noProof/>
                <w:webHidden/>
              </w:rPr>
              <w:instrText xml:space="preserve"> PAGEREF _Toc201832630 \h </w:instrText>
            </w:r>
            <w:r w:rsidR="007E4BF4">
              <w:rPr>
                <w:noProof/>
                <w:webHidden/>
              </w:rPr>
            </w:r>
            <w:r w:rsidR="007E4BF4">
              <w:rPr>
                <w:noProof/>
                <w:webHidden/>
              </w:rPr>
              <w:fldChar w:fldCharType="separate"/>
            </w:r>
            <w:r w:rsidR="00CD2269">
              <w:rPr>
                <w:noProof/>
                <w:webHidden/>
              </w:rPr>
              <w:t>5</w:t>
            </w:r>
            <w:r w:rsidR="007E4BF4">
              <w:rPr>
                <w:noProof/>
                <w:webHidden/>
              </w:rPr>
              <w:fldChar w:fldCharType="end"/>
            </w:r>
          </w:hyperlink>
        </w:p>
        <w:p w:rsidR="007E4BF4" w:rsidRDefault="007E4BF4" w14:paraId="73301825" w14:textId="0EF921BB">
          <w:pPr>
            <w:pStyle w:val="TOC2"/>
            <w:tabs>
              <w:tab w:val="right" w:leader="dot" w:pos="10370"/>
            </w:tabs>
            <w:rPr>
              <w:rFonts w:asciiTheme="minorHAnsi" w:hAnsiTheme="minorHAnsi" w:eastAsiaTheme="minorEastAsia" w:cstheme="minorBidi"/>
              <w:noProof/>
            </w:rPr>
          </w:pPr>
          <w:hyperlink w:history="1" w:anchor="_Toc201832631">
            <w:r w:rsidRPr="008071F4">
              <w:rPr>
                <w:rStyle w:val="Hyperlink"/>
                <w:noProof/>
              </w:rPr>
              <w:t>PART</w:t>
            </w:r>
            <w:r w:rsidRPr="008071F4">
              <w:rPr>
                <w:rStyle w:val="Hyperlink"/>
                <w:noProof/>
                <w:spacing w:val="-7"/>
              </w:rPr>
              <w:t xml:space="preserve"> </w:t>
            </w:r>
            <w:r w:rsidRPr="008071F4">
              <w:rPr>
                <w:rStyle w:val="Hyperlink"/>
                <w:noProof/>
              </w:rPr>
              <w:t>I:</w:t>
            </w:r>
            <w:r w:rsidRPr="008071F4">
              <w:rPr>
                <w:rStyle w:val="Hyperlink"/>
                <w:noProof/>
                <w:spacing w:val="-6"/>
              </w:rPr>
              <w:t xml:space="preserve"> </w:t>
            </w:r>
            <w:r w:rsidRPr="008071F4">
              <w:rPr>
                <w:rStyle w:val="Hyperlink"/>
                <w:noProof/>
              </w:rPr>
              <w:t>INFORMATION</w:t>
            </w:r>
            <w:r w:rsidRPr="008071F4">
              <w:rPr>
                <w:rStyle w:val="Hyperlink"/>
                <w:noProof/>
                <w:spacing w:val="-5"/>
              </w:rPr>
              <w:t xml:space="preserve"> </w:t>
            </w:r>
            <w:r w:rsidRPr="008071F4">
              <w:rPr>
                <w:rStyle w:val="Hyperlink"/>
                <w:noProof/>
              </w:rPr>
              <w:t>REGARDING</w:t>
            </w:r>
            <w:r w:rsidRPr="008071F4">
              <w:rPr>
                <w:rStyle w:val="Hyperlink"/>
                <w:noProof/>
                <w:spacing w:val="-4"/>
              </w:rPr>
              <w:t xml:space="preserve"> </w:t>
            </w:r>
            <w:r w:rsidRPr="008071F4">
              <w:rPr>
                <w:rStyle w:val="Hyperlink"/>
                <w:noProof/>
              </w:rPr>
              <w:t>PROGRAM</w:t>
            </w:r>
            <w:r w:rsidRPr="008071F4">
              <w:rPr>
                <w:rStyle w:val="Hyperlink"/>
                <w:noProof/>
                <w:spacing w:val="-6"/>
              </w:rPr>
              <w:t xml:space="preserve"> </w:t>
            </w:r>
            <w:r w:rsidRPr="008071F4">
              <w:rPr>
                <w:rStyle w:val="Hyperlink"/>
                <w:noProof/>
              </w:rPr>
              <w:t>OF</w:t>
            </w:r>
            <w:r w:rsidRPr="008071F4">
              <w:rPr>
                <w:rStyle w:val="Hyperlink"/>
                <w:noProof/>
                <w:spacing w:val="-4"/>
              </w:rPr>
              <w:t xml:space="preserve"> </w:t>
            </w:r>
            <w:r w:rsidRPr="008071F4">
              <w:rPr>
                <w:rStyle w:val="Hyperlink"/>
                <w:noProof/>
                <w:spacing w:val="-2"/>
              </w:rPr>
              <w:t>STUDY</w:t>
            </w:r>
            <w:r>
              <w:rPr>
                <w:noProof/>
                <w:webHidden/>
              </w:rPr>
              <w:tab/>
            </w:r>
            <w:r>
              <w:rPr>
                <w:noProof/>
                <w:webHidden/>
              </w:rPr>
              <w:fldChar w:fldCharType="begin"/>
            </w:r>
            <w:r>
              <w:rPr>
                <w:noProof/>
                <w:webHidden/>
              </w:rPr>
              <w:instrText xml:space="preserve"> PAGEREF _Toc201832631 \h </w:instrText>
            </w:r>
            <w:r>
              <w:rPr>
                <w:noProof/>
                <w:webHidden/>
              </w:rPr>
            </w:r>
            <w:r>
              <w:rPr>
                <w:noProof/>
                <w:webHidden/>
              </w:rPr>
              <w:fldChar w:fldCharType="separate"/>
            </w:r>
            <w:r w:rsidR="00CD2269">
              <w:rPr>
                <w:noProof/>
                <w:webHidden/>
              </w:rPr>
              <w:t>1</w:t>
            </w:r>
            <w:r>
              <w:rPr>
                <w:noProof/>
                <w:webHidden/>
              </w:rPr>
              <w:fldChar w:fldCharType="end"/>
            </w:r>
          </w:hyperlink>
        </w:p>
        <w:p w:rsidR="007E4BF4" w:rsidRDefault="007E4BF4" w14:paraId="171B3D34" w14:textId="50953FFE">
          <w:pPr>
            <w:pStyle w:val="TOC3"/>
            <w:tabs>
              <w:tab w:val="right" w:leader="dot" w:pos="10370"/>
            </w:tabs>
            <w:rPr>
              <w:rFonts w:asciiTheme="minorHAnsi" w:hAnsiTheme="minorHAnsi" w:eastAsiaTheme="minorEastAsia" w:cstheme="minorBidi"/>
              <w:b w:val="0"/>
              <w:bCs w:val="0"/>
              <w:noProof/>
            </w:rPr>
          </w:pPr>
          <w:hyperlink w:history="1" w:anchor="_Toc201832632">
            <w:r w:rsidRPr="008071F4">
              <w:rPr>
                <w:rStyle w:val="Hyperlink"/>
                <w:noProof/>
              </w:rPr>
              <w:t>The</w:t>
            </w:r>
            <w:r w:rsidRPr="008071F4">
              <w:rPr>
                <w:rStyle w:val="Hyperlink"/>
                <w:noProof/>
                <w:spacing w:val="-4"/>
              </w:rPr>
              <w:t xml:space="preserve"> </w:t>
            </w:r>
            <w:r w:rsidRPr="008071F4">
              <w:rPr>
                <w:rStyle w:val="Hyperlink"/>
                <w:noProof/>
              </w:rPr>
              <w:t>Nursing</w:t>
            </w:r>
            <w:r w:rsidRPr="008071F4">
              <w:rPr>
                <w:rStyle w:val="Hyperlink"/>
                <w:noProof/>
                <w:spacing w:val="-3"/>
              </w:rPr>
              <w:t xml:space="preserve"> </w:t>
            </w:r>
            <w:r w:rsidRPr="008071F4">
              <w:rPr>
                <w:rStyle w:val="Hyperlink"/>
                <w:noProof/>
              </w:rPr>
              <w:t>Program</w:t>
            </w:r>
            <w:r w:rsidRPr="008071F4">
              <w:rPr>
                <w:rStyle w:val="Hyperlink"/>
                <w:noProof/>
                <w:spacing w:val="-6"/>
              </w:rPr>
              <w:t xml:space="preserve"> </w:t>
            </w:r>
            <w:r w:rsidRPr="008071F4">
              <w:rPr>
                <w:rStyle w:val="Hyperlink"/>
                <w:noProof/>
                <w:spacing w:val="-2"/>
              </w:rPr>
              <w:t>Curriculum</w:t>
            </w:r>
            <w:r>
              <w:rPr>
                <w:noProof/>
                <w:webHidden/>
              </w:rPr>
              <w:tab/>
            </w:r>
            <w:r>
              <w:rPr>
                <w:noProof/>
                <w:webHidden/>
              </w:rPr>
              <w:fldChar w:fldCharType="begin"/>
            </w:r>
            <w:r>
              <w:rPr>
                <w:noProof/>
                <w:webHidden/>
              </w:rPr>
              <w:instrText xml:space="preserve"> PAGEREF _Toc201832632 \h </w:instrText>
            </w:r>
            <w:r>
              <w:rPr>
                <w:noProof/>
                <w:webHidden/>
              </w:rPr>
            </w:r>
            <w:r>
              <w:rPr>
                <w:noProof/>
                <w:webHidden/>
              </w:rPr>
              <w:fldChar w:fldCharType="separate"/>
            </w:r>
            <w:r w:rsidR="00CD2269">
              <w:rPr>
                <w:noProof/>
                <w:webHidden/>
              </w:rPr>
              <w:t>2</w:t>
            </w:r>
            <w:r>
              <w:rPr>
                <w:noProof/>
                <w:webHidden/>
              </w:rPr>
              <w:fldChar w:fldCharType="end"/>
            </w:r>
          </w:hyperlink>
        </w:p>
        <w:p w:rsidR="007E4BF4" w:rsidRDefault="007E4BF4" w14:paraId="0B07ADD0" w14:textId="7F87F404">
          <w:pPr>
            <w:pStyle w:val="TOC3"/>
            <w:tabs>
              <w:tab w:val="right" w:leader="dot" w:pos="10370"/>
            </w:tabs>
            <w:rPr>
              <w:rFonts w:asciiTheme="minorHAnsi" w:hAnsiTheme="minorHAnsi" w:eastAsiaTheme="minorEastAsia" w:cstheme="minorBidi"/>
              <w:b w:val="0"/>
              <w:bCs w:val="0"/>
              <w:noProof/>
            </w:rPr>
          </w:pPr>
          <w:hyperlink w:history="1" w:anchor="_Toc201832633">
            <w:r w:rsidRPr="008071F4">
              <w:rPr>
                <w:rStyle w:val="Hyperlink"/>
                <w:noProof/>
              </w:rPr>
              <w:t>2.1 Core</w:t>
            </w:r>
            <w:r w:rsidRPr="008071F4">
              <w:rPr>
                <w:rStyle w:val="Hyperlink"/>
                <w:noProof/>
                <w:spacing w:val="-11"/>
              </w:rPr>
              <w:t xml:space="preserve"> </w:t>
            </w:r>
            <w:r w:rsidRPr="008071F4">
              <w:rPr>
                <w:rStyle w:val="Hyperlink"/>
                <w:noProof/>
              </w:rPr>
              <w:t>Concepts</w:t>
            </w:r>
            <w:r>
              <w:rPr>
                <w:noProof/>
                <w:webHidden/>
              </w:rPr>
              <w:tab/>
            </w:r>
            <w:r>
              <w:rPr>
                <w:noProof/>
                <w:webHidden/>
              </w:rPr>
              <w:fldChar w:fldCharType="begin"/>
            </w:r>
            <w:r>
              <w:rPr>
                <w:noProof/>
                <w:webHidden/>
              </w:rPr>
              <w:instrText xml:space="preserve"> PAGEREF _Toc201832633 \h </w:instrText>
            </w:r>
            <w:r>
              <w:rPr>
                <w:noProof/>
                <w:webHidden/>
              </w:rPr>
            </w:r>
            <w:r>
              <w:rPr>
                <w:noProof/>
                <w:webHidden/>
              </w:rPr>
              <w:fldChar w:fldCharType="separate"/>
            </w:r>
            <w:r w:rsidR="00CD2269">
              <w:rPr>
                <w:noProof/>
                <w:webHidden/>
              </w:rPr>
              <w:t>3</w:t>
            </w:r>
            <w:r>
              <w:rPr>
                <w:noProof/>
                <w:webHidden/>
              </w:rPr>
              <w:fldChar w:fldCharType="end"/>
            </w:r>
          </w:hyperlink>
        </w:p>
        <w:p w:rsidR="007E4BF4" w:rsidRDefault="007E4BF4" w14:paraId="40A3C7B3" w14:textId="006A2AE3">
          <w:pPr>
            <w:pStyle w:val="TOC4"/>
            <w:tabs>
              <w:tab w:val="right" w:leader="dot" w:pos="10370"/>
            </w:tabs>
            <w:rPr>
              <w:rFonts w:asciiTheme="minorHAnsi" w:hAnsiTheme="minorHAnsi" w:eastAsiaTheme="minorEastAsia" w:cstheme="minorBidi"/>
              <w:b w:val="0"/>
              <w:bCs w:val="0"/>
              <w:noProof/>
            </w:rPr>
          </w:pPr>
          <w:hyperlink w:history="1" w:anchor="_Toc201832634">
            <w:r w:rsidRPr="008071F4">
              <w:rPr>
                <w:rStyle w:val="Hyperlink"/>
                <w:noProof/>
              </w:rPr>
              <w:t>2.11 Program</w:t>
            </w:r>
            <w:r w:rsidRPr="008071F4">
              <w:rPr>
                <w:rStyle w:val="Hyperlink"/>
                <w:noProof/>
                <w:spacing w:val="-9"/>
              </w:rPr>
              <w:t xml:space="preserve"> </w:t>
            </w:r>
            <w:r w:rsidRPr="008071F4">
              <w:rPr>
                <w:rStyle w:val="Hyperlink"/>
                <w:noProof/>
              </w:rPr>
              <w:t>Learning</w:t>
            </w:r>
            <w:r w:rsidRPr="008071F4">
              <w:rPr>
                <w:rStyle w:val="Hyperlink"/>
                <w:noProof/>
                <w:spacing w:val="-9"/>
              </w:rPr>
              <w:t xml:space="preserve"> </w:t>
            </w:r>
            <w:r w:rsidRPr="008071F4">
              <w:rPr>
                <w:rStyle w:val="Hyperlink"/>
                <w:noProof/>
                <w:spacing w:val="-2"/>
              </w:rPr>
              <w:t>Objectives</w:t>
            </w:r>
            <w:r>
              <w:rPr>
                <w:noProof/>
                <w:webHidden/>
              </w:rPr>
              <w:tab/>
            </w:r>
            <w:r>
              <w:rPr>
                <w:noProof/>
                <w:webHidden/>
              </w:rPr>
              <w:fldChar w:fldCharType="begin"/>
            </w:r>
            <w:r>
              <w:rPr>
                <w:noProof/>
                <w:webHidden/>
              </w:rPr>
              <w:instrText xml:space="preserve"> PAGEREF _Toc201832634 \h </w:instrText>
            </w:r>
            <w:r>
              <w:rPr>
                <w:noProof/>
                <w:webHidden/>
              </w:rPr>
            </w:r>
            <w:r>
              <w:rPr>
                <w:noProof/>
                <w:webHidden/>
              </w:rPr>
              <w:fldChar w:fldCharType="separate"/>
            </w:r>
            <w:r w:rsidR="00CD2269">
              <w:rPr>
                <w:noProof/>
                <w:webHidden/>
              </w:rPr>
              <w:t>4</w:t>
            </w:r>
            <w:r>
              <w:rPr>
                <w:noProof/>
                <w:webHidden/>
              </w:rPr>
              <w:fldChar w:fldCharType="end"/>
            </w:r>
          </w:hyperlink>
        </w:p>
        <w:p w:rsidR="007E4BF4" w:rsidRDefault="007E4BF4" w14:paraId="6630EE46" w14:textId="733D94E7">
          <w:pPr>
            <w:pStyle w:val="TOC2"/>
            <w:tabs>
              <w:tab w:val="right" w:leader="dot" w:pos="10370"/>
            </w:tabs>
            <w:rPr>
              <w:rFonts w:asciiTheme="minorHAnsi" w:hAnsiTheme="minorHAnsi" w:eastAsiaTheme="minorEastAsia" w:cstheme="minorBidi"/>
              <w:noProof/>
            </w:rPr>
          </w:pPr>
          <w:hyperlink w:history="1" w:anchor="_Toc201832635">
            <w:r w:rsidRPr="008071F4">
              <w:rPr>
                <w:rStyle w:val="Hyperlink"/>
                <w:noProof/>
              </w:rPr>
              <w:t>PART</w:t>
            </w:r>
            <w:r w:rsidRPr="008071F4">
              <w:rPr>
                <w:rStyle w:val="Hyperlink"/>
                <w:noProof/>
                <w:spacing w:val="-3"/>
              </w:rPr>
              <w:t xml:space="preserve"> </w:t>
            </w:r>
            <w:r w:rsidRPr="008071F4">
              <w:rPr>
                <w:rStyle w:val="Hyperlink"/>
                <w:noProof/>
              </w:rPr>
              <w:t>II</w:t>
            </w:r>
            <w:r w:rsidRPr="008071F4">
              <w:rPr>
                <w:rStyle w:val="Hyperlink"/>
                <w:noProof/>
                <w:spacing w:val="-4"/>
              </w:rPr>
              <w:t xml:space="preserve"> </w:t>
            </w:r>
            <w:r w:rsidRPr="008071F4">
              <w:rPr>
                <w:rStyle w:val="Hyperlink"/>
                <w:noProof/>
              </w:rPr>
              <w:t>GUIDELINES</w:t>
            </w:r>
            <w:r w:rsidRPr="008071F4">
              <w:rPr>
                <w:rStyle w:val="Hyperlink"/>
                <w:noProof/>
                <w:spacing w:val="-7"/>
              </w:rPr>
              <w:t xml:space="preserve"> </w:t>
            </w:r>
            <w:r w:rsidRPr="008071F4">
              <w:rPr>
                <w:rStyle w:val="Hyperlink"/>
                <w:noProof/>
              </w:rPr>
              <w:t>AND</w:t>
            </w:r>
            <w:r w:rsidRPr="008071F4">
              <w:rPr>
                <w:rStyle w:val="Hyperlink"/>
                <w:noProof/>
                <w:spacing w:val="-2"/>
              </w:rPr>
              <w:t xml:space="preserve"> INFORMATION</w:t>
            </w:r>
            <w:r>
              <w:rPr>
                <w:noProof/>
                <w:webHidden/>
              </w:rPr>
              <w:tab/>
            </w:r>
            <w:r>
              <w:rPr>
                <w:noProof/>
                <w:webHidden/>
              </w:rPr>
              <w:fldChar w:fldCharType="begin"/>
            </w:r>
            <w:r>
              <w:rPr>
                <w:noProof/>
                <w:webHidden/>
              </w:rPr>
              <w:instrText xml:space="preserve"> PAGEREF _Toc201832635 \h </w:instrText>
            </w:r>
            <w:r>
              <w:rPr>
                <w:noProof/>
                <w:webHidden/>
              </w:rPr>
            </w:r>
            <w:r>
              <w:rPr>
                <w:noProof/>
                <w:webHidden/>
              </w:rPr>
              <w:fldChar w:fldCharType="separate"/>
            </w:r>
            <w:r w:rsidR="00CD2269">
              <w:rPr>
                <w:noProof/>
                <w:webHidden/>
              </w:rPr>
              <w:t>9</w:t>
            </w:r>
            <w:r>
              <w:rPr>
                <w:noProof/>
                <w:webHidden/>
              </w:rPr>
              <w:fldChar w:fldCharType="end"/>
            </w:r>
          </w:hyperlink>
        </w:p>
        <w:p w:rsidR="007E4BF4" w:rsidRDefault="007E4BF4" w14:paraId="7E31E1DF" w14:textId="6B450954">
          <w:pPr>
            <w:pStyle w:val="TOC3"/>
            <w:tabs>
              <w:tab w:val="right" w:leader="dot" w:pos="10370"/>
            </w:tabs>
            <w:rPr>
              <w:rFonts w:asciiTheme="minorHAnsi" w:hAnsiTheme="minorHAnsi" w:eastAsiaTheme="minorEastAsia" w:cstheme="minorBidi"/>
              <w:b w:val="0"/>
              <w:bCs w:val="0"/>
              <w:noProof/>
            </w:rPr>
          </w:pPr>
          <w:hyperlink w:history="1" w:anchor="_Toc201832636">
            <w:r w:rsidRPr="008071F4">
              <w:rPr>
                <w:rStyle w:val="Hyperlink"/>
                <w:noProof/>
              </w:rPr>
              <w:t>4.01 Dress</w:t>
            </w:r>
            <w:r w:rsidRPr="008071F4">
              <w:rPr>
                <w:rStyle w:val="Hyperlink"/>
                <w:noProof/>
                <w:spacing w:val="-3"/>
              </w:rPr>
              <w:t xml:space="preserve"> </w:t>
            </w:r>
            <w:r w:rsidRPr="008071F4">
              <w:rPr>
                <w:rStyle w:val="Hyperlink"/>
                <w:noProof/>
              </w:rPr>
              <w:t>Code Policy/Appearance</w:t>
            </w:r>
            <w:r>
              <w:rPr>
                <w:noProof/>
                <w:webHidden/>
              </w:rPr>
              <w:tab/>
            </w:r>
            <w:r>
              <w:rPr>
                <w:noProof/>
                <w:webHidden/>
              </w:rPr>
              <w:fldChar w:fldCharType="begin"/>
            </w:r>
            <w:r>
              <w:rPr>
                <w:noProof/>
                <w:webHidden/>
              </w:rPr>
              <w:instrText xml:space="preserve"> PAGEREF _Toc201832636 \h </w:instrText>
            </w:r>
            <w:r>
              <w:rPr>
                <w:noProof/>
                <w:webHidden/>
              </w:rPr>
            </w:r>
            <w:r>
              <w:rPr>
                <w:noProof/>
                <w:webHidden/>
              </w:rPr>
              <w:fldChar w:fldCharType="separate"/>
            </w:r>
            <w:r w:rsidR="00CD2269">
              <w:rPr>
                <w:noProof/>
                <w:webHidden/>
              </w:rPr>
              <w:t>9</w:t>
            </w:r>
            <w:r>
              <w:rPr>
                <w:noProof/>
                <w:webHidden/>
              </w:rPr>
              <w:fldChar w:fldCharType="end"/>
            </w:r>
          </w:hyperlink>
        </w:p>
        <w:p w:rsidR="007E4BF4" w:rsidRDefault="007E4BF4" w14:paraId="5AB31E2C" w14:textId="24F8F164">
          <w:pPr>
            <w:pStyle w:val="TOC3"/>
            <w:tabs>
              <w:tab w:val="right" w:leader="dot" w:pos="10370"/>
            </w:tabs>
            <w:rPr>
              <w:rFonts w:asciiTheme="minorHAnsi" w:hAnsiTheme="minorHAnsi" w:eastAsiaTheme="minorEastAsia" w:cstheme="minorBidi"/>
              <w:b w:val="0"/>
              <w:bCs w:val="0"/>
              <w:noProof/>
            </w:rPr>
          </w:pPr>
          <w:hyperlink w:history="1" w:anchor="_Toc201832637">
            <w:r w:rsidRPr="008071F4">
              <w:rPr>
                <w:rStyle w:val="Hyperlink"/>
                <w:noProof/>
              </w:rPr>
              <w:t>4.1    Technology Policies</w:t>
            </w:r>
            <w:r>
              <w:rPr>
                <w:noProof/>
                <w:webHidden/>
              </w:rPr>
              <w:tab/>
            </w:r>
            <w:r>
              <w:rPr>
                <w:noProof/>
                <w:webHidden/>
              </w:rPr>
              <w:fldChar w:fldCharType="begin"/>
            </w:r>
            <w:r>
              <w:rPr>
                <w:noProof/>
                <w:webHidden/>
              </w:rPr>
              <w:instrText xml:space="preserve"> PAGEREF _Toc201832637 \h </w:instrText>
            </w:r>
            <w:r>
              <w:rPr>
                <w:noProof/>
                <w:webHidden/>
              </w:rPr>
            </w:r>
            <w:r>
              <w:rPr>
                <w:noProof/>
                <w:webHidden/>
              </w:rPr>
              <w:fldChar w:fldCharType="separate"/>
            </w:r>
            <w:r w:rsidR="00CD2269">
              <w:rPr>
                <w:noProof/>
                <w:webHidden/>
              </w:rPr>
              <w:t>11</w:t>
            </w:r>
            <w:r>
              <w:rPr>
                <w:noProof/>
                <w:webHidden/>
              </w:rPr>
              <w:fldChar w:fldCharType="end"/>
            </w:r>
          </w:hyperlink>
        </w:p>
        <w:p w:rsidR="007E4BF4" w:rsidRDefault="007E4BF4" w14:paraId="2499690F" w14:textId="3533E75B">
          <w:pPr>
            <w:pStyle w:val="TOC4"/>
            <w:tabs>
              <w:tab w:val="right" w:leader="dot" w:pos="10370"/>
            </w:tabs>
            <w:rPr>
              <w:rFonts w:asciiTheme="minorHAnsi" w:hAnsiTheme="minorHAnsi" w:eastAsiaTheme="minorEastAsia" w:cstheme="minorBidi"/>
              <w:b w:val="0"/>
              <w:bCs w:val="0"/>
              <w:noProof/>
            </w:rPr>
          </w:pPr>
          <w:hyperlink w:history="1" w:anchor="_Toc201832638">
            <w:r w:rsidRPr="008071F4">
              <w:rPr>
                <w:rStyle w:val="Hyperlink"/>
                <w:noProof/>
              </w:rPr>
              <w:t xml:space="preserve">4.1.2   </w:t>
            </w:r>
            <w:r w:rsidRPr="008071F4">
              <w:rPr>
                <w:rStyle w:val="Hyperlink"/>
                <w:noProof/>
                <w:spacing w:val="-4"/>
              </w:rPr>
              <w:t>HIPAA</w:t>
            </w:r>
            <w:r>
              <w:rPr>
                <w:noProof/>
                <w:webHidden/>
              </w:rPr>
              <w:tab/>
            </w:r>
            <w:r>
              <w:rPr>
                <w:noProof/>
                <w:webHidden/>
              </w:rPr>
              <w:fldChar w:fldCharType="begin"/>
            </w:r>
            <w:r>
              <w:rPr>
                <w:noProof/>
                <w:webHidden/>
              </w:rPr>
              <w:instrText xml:space="preserve"> PAGEREF _Toc201832638 \h </w:instrText>
            </w:r>
            <w:r>
              <w:rPr>
                <w:noProof/>
                <w:webHidden/>
              </w:rPr>
            </w:r>
            <w:r>
              <w:rPr>
                <w:noProof/>
                <w:webHidden/>
              </w:rPr>
              <w:fldChar w:fldCharType="separate"/>
            </w:r>
            <w:r w:rsidR="00CD2269">
              <w:rPr>
                <w:noProof/>
                <w:webHidden/>
              </w:rPr>
              <w:t>12</w:t>
            </w:r>
            <w:r>
              <w:rPr>
                <w:noProof/>
                <w:webHidden/>
              </w:rPr>
              <w:fldChar w:fldCharType="end"/>
            </w:r>
          </w:hyperlink>
        </w:p>
        <w:p w:rsidR="007E4BF4" w:rsidRDefault="007E4BF4" w14:paraId="2C602D95" w14:textId="5195FED5">
          <w:pPr>
            <w:pStyle w:val="TOC4"/>
            <w:tabs>
              <w:tab w:val="right" w:leader="dot" w:pos="10370"/>
            </w:tabs>
            <w:rPr>
              <w:rFonts w:asciiTheme="minorHAnsi" w:hAnsiTheme="minorHAnsi" w:eastAsiaTheme="minorEastAsia" w:cstheme="minorBidi"/>
              <w:b w:val="0"/>
              <w:bCs w:val="0"/>
              <w:noProof/>
            </w:rPr>
          </w:pPr>
          <w:hyperlink w:history="1" w:anchor="_Toc201832639">
            <w:r w:rsidRPr="008071F4">
              <w:rPr>
                <w:rStyle w:val="Hyperlink"/>
                <w:noProof/>
              </w:rPr>
              <w:t>4.1.3 Social</w:t>
            </w:r>
            <w:r w:rsidRPr="008071F4">
              <w:rPr>
                <w:rStyle w:val="Hyperlink"/>
                <w:noProof/>
                <w:spacing w:val="-7"/>
              </w:rPr>
              <w:t xml:space="preserve"> </w:t>
            </w:r>
            <w:r w:rsidRPr="008071F4">
              <w:rPr>
                <w:rStyle w:val="Hyperlink"/>
                <w:noProof/>
              </w:rPr>
              <w:t>Networking</w:t>
            </w:r>
            <w:r w:rsidRPr="008071F4">
              <w:rPr>
                <w:rStyle w:val="Hyperlink"/>
                <w:noProof/>
                <w:spacing w:val="-5"/>
              </w:rPr>
              <w:t xml:space="preserve"> </w:t>
            </w:r>
            <w:r w:rsidRPr="008071F4">
              <w:rPr>
                <w:rStyle w:val="Hyperlink"/>
                <w:noProof/>
                <w:spacing w:val="-4"/>
              </w:rPr>
              <w:t>Sites</w:t>
            </w:r>
            <w:r>
              <w:rPr>
                <w:noProof/>
                <w:webHidden/>
              </w:rPr>
              <w:tab/>
            </w:r>
            <w:r>
              <w:rPr>
                <w:noProof/>
                <w:webHidden/>
              </w:rPr>
              <w:fldChar w:fldCharType="begin"/>
            </w:r>
            <w:r>
              <w:rPr>
                <w:noProof/>
                <w:webHidden/>
              </w:rPr>
              <w:instrText xml:space="preserve"> PAGEREF _Toc201832639 \h </w:instrText>
            </w:r>
            <w:r>
              <w:rPr>
                <w:noProof/>
                <w:webHidden/>
              </w:rPr>
            </w:r>
            <w:r>
              <w:rPr>
                <w:noProof/>
                <w:webHidden/>
              </w:rPr>
              <w:fldChar w:fldCharType="separate"/>
            </w:r>
            <w:r w:rsidR="00CD2269">
              <w:rPr>
                <w:noProof/>
                <w:webHidden/>
              </w:rPr>
              <w:t>12</w:t>
            </w:r>
            <w:r>
              <w:rPr>
                <w:noProof/>
                <w:webHidden/>
              </w:rPr>
              <w:fldChar w:fldCharType="end"/>
            </w:r>
          </w:hyperlink>
        </w:p>
        <w:p w:rsidR="007E4BF4" w:rsidRDefault="007E4BF4" w14:paraId="00C16B66" w14:textId="6BB64277">
          <w:pPr>
            <w:pStyle w:val="TOC4"/>
            <w:tabs>
              <w:tab w:val="right" w:leader="dot" w:pos="10370"/>
            </w:tabs>
            <w:rPr>
              <w:rFonts w:asciiTheme="minorHAnsi" w:hAnsiTheme="minorHAnsi" w:eastAsiaTheme="minorEastAsia" w:cstheme="minorBidi"/>
              <w:b w:val="0"/>
              <w:bCs w:val="0"/>
              <w:noProof/>
            </w:rPr>
          </w:pPr>
          <w:hyperlink w:history="1" w:anchor="_Toc201832640">
            <w:r w:rsidRPr="008071F4">
              <w:rPr>
                <w:rStyle w:val="Hyperlink"/>
                <w:noProof/>
              </w:rPr>
              <w:t>4.1.4 Audio</w:t>
            </w:r>
            <w:r w:rsidRPr="008071F4">
              <w:rPr>
                <w:rStyle w:val="Hyperlink"/>
                <w:noProof/>
                <w:spacing w:val="-3"/>
              </w:rPr>
              <w:t xml:space="preserve"> </w:t>
            </w:r>
            <w:r w:rsidRPr="008071F4">
              <w:rPr>
                <w:rStyle w:val="Hyperlink"/>
                <w:noProof/>
              </w:rPr>
              <w:t>and</w:t>
            </w:r>
            <w:r w:rsidRPr="008071F4">
              <w:rPr>
                <w:rStyle w:val="Hyperlink"/>
                <w:noProof/>
                <w:spacing w:val="-1"/>
              </w:rPr>
              <w:t xml:space="preserve"> </w:t>
            </w:r>
            <w:r w:rsidRPr="008071F4">
              <w:rPr>
                <w:rStyle w:val="Hyperlink"/>
                <w:noProof/>
              </w:rPr>
              <w:t>Video</w:t>
            </w:r>
            <w:r w:rsidRPr="008071F4">
              <w:rPr>
                <w:rStyle w:val="Hyperlink"/>
                <w:noProof/>
                <w:spacing w:val="-3"/>
              </w:rPr>
              <w:t xml:space="preserve"> </w:t>
            </w:r>
            <w:r w:rsidRPr="008071F4">
              <w:rPr>
                <w:rStyle w:val="Hyperlink"/>
                <w:noProof/>
              </w:rPr>
              <w:t>recording</w:t>
            </w:r>
            <w:r w:rsidRPr="008071F4">
              <w:rPr>
                <w:rStyle w:val="Hyperlink"/>
                <w:noProof/>
                <w:spacing w:val="-3"/>
              </w:rPr>
              <w:t xml:space="preserve"> </w:t>
            </w:r>
            <w:r w:rsidRPr="008071F4">
              <w:rPr>
                <w:rStyle w:val="Hyperlink"/>
                <w:noProof/>
              </w:rPr>
              <w:t>in</w:t>
            </w:r>
            <w:r w:rsidRPr="008071F4">
              <w:rPr>
                <w:rStyle w:val="Hyperlink"/>
                <w:noProof/>
                <w:spacing w:val="-3"/>
              </w:rPr>
              <w:t xml:space="preserve"> </w:t>
            </w:r>
            <w:r w:rsidRPr="008071F4">
              <w:rPr>
                <w:rStyle w:val="Hyperlink"/>
                <w:noProof/>
              </w:rPr>
              <w:t>classroom</w:t>
            </w:r>
            <w:r w:rsidRPr="008071F4">
              <w:rPr>
                <w:rStyle w:val="Hyperlink"/>
                <w:noProof/>
                <w:spacing w:val="-2"/>
              </w:rPr>
              <w:t xml:space="preserve"> </w:t>
            </w:r>
            <w:r w:rsidRPr="008071F4">
              <w:rPr>
                <w:rStyle w:val="Hyperlink"/>
                <w:noProof/>
              </w:rPr>
              <w:t>or</w:t>
            </w:r>
            <w:r w:rsidRPr="008071F4">
              <w:rPr>
                <w:rStyle w:val="Hyperlink"/>
                <w:noProof/>
                <w:spacing w:val="-3"/>
              </w:rPr>
              <w:t xml:space="preserve"> </w:t>
            </w:r>
            <w:r w:rsidRPr="008071F4">
              <w:rPr>
                <w:rStyle w:val="Hyperlink"/>
                <w:noProof/>
              </w:rPr>
              <w:t>skills</w:t>
            </w:r>
            <w:r w:rsidRPr="008071F4">
              <w:rPr>
                <w:rStyle w:val="Hyperlink"/>
                <w:noProof/>
                <w:spacing w:val="-3"/>
              </w:rPr>
              <w:t xml:space="preserve"> </w:t>
            </w:r>
            <w:r w:rsidRPr="008071F4">
              <w:rPr>
                <w:rStyle w:val="Hyperlink"/>
                <w:noProof/>
                <w:spacing w:val="-2"/>
              </w:rPr>
              <w:t>laboratory:</w:t>
            </w:r>
            <w:r>
              <w:rPr>
                <w:noProof/>
                <w:webHidden/>
              </w:rPr>
              <w:tab/>
            </w:r>
            <w:r>
              <w:rPr>
                <w:noProof/>
                <w:webHidden/>
              </w:rPr>
              <w:fldChar w:fldCharType="begin"/>
            </w:r>
            <w:r>
              <w:rPr>
                <w:noProof/>
                <w:webHidden/>
              </w:rPr>
              <w:instrText xml:space="preserve"> PAGEREF _Toc201832640 \h </w:instrText>
            </w:r>
            <w:r>
              <w:rPr>
                <w:noProof/>
                <w:webHidden/>
              </w:rPr>
            </w:r>
            <w:r>
              <w:rPr>
                <w:noProof/>
                <w:webHidden/>
              </w:rPr>
              <w:fldChar w:fldCharType="separate"/>
            </w:r>
            <w:r w:rsidR="00CD2269">
              <w:rPr>
                <w:noProof/>
                <w:webHidden/>
              </w:rPr>
              <w:t>12</w:t>
            </w:r>
            <w:r>
              <w:rPr>
                <w:noProof/>
                <w:webHidden/>
              </w:rPr>
              <w:fldChar w:fldCharType="end"/>
            </w:r>
          </w:hyperlink>
        </w:p>
        <w:p w:rsidR="007E4BF4" w:rsidRDefault="007E4BF4" w14:paraId="1741D95C" w14:textId="62EEB59B">
          <w:pPr>
            <w:pStyle w:val="TOC4"/>
            <w:tabs>
              <w:tab w:val="right" w:leader="dot" w:pos="10370"/>
            </w:tabs>
            <w:rPr>
              <w:rFonts w:asciiTheme="minorHAnsi" w:hAnsiTheme="minorHAnsi" w:eastAsiaTheme="minorEastAsia" w:cstheme="minorBidi"/>
              <w:b w:val="0"/>
              <w:bCs w:val="0"/>
              <w:noProof/>
            </w:rPr>
          </w:pPr>
          <w:hyperlink w:history="1" w:anchor="_Toc201832641">
            <w:r w:rsidRPr="008071F4">
              <w:rPr>
                <w:rStyle w:val="Hyperlink"/>
                <w:noProof/>
              </w:rPr>
              <w:t>4.1.5   Virtual</w:t>
            </w:r>
            <w:r w:rsidRPr="008071F4">
              <w:rPr>
                <w:rStyle w:val="Hyperlink"/>
                <w:noProof/>
                <w:spacing w:val="-4"/>
              </w:rPr>
              <w:t xml:space="preserve"> L</w:t>
            </w:r>
            <w:r w:rsidRPr="008071F4">
              <w:rPr>
                <w:rStyle w:val="Hyperlink"/>
                <w:noProof/>
              </w:rPr>
              <w:t>earning</w:t>
            </w:r>
            <w:r w:rsidRPr="008071F4">
              <w:rPr>
                <w:rStyle w:val="Hyperlink"/>
                <w:noProof/>
                <w:spacing w:val="-3"/>
              </w:rPr>
              <w:t xml:space="preserve"> E</w:t>
            </w:r>
            <w:r w:rsidRPr="008071F4">
              <w:rPr>
                <w:rStyle w:val="Hyperlink"/>
                <w:noProof/>
                <w:spacing w:val="-2"/>
              </w:rPr>
              <w:t>nvironments</w:t>
            </w:r>
            <w:r>
              <w:rPr>
                <w:noProof/>
                <w:webHidden/>
              </w:rPr>
              <w:tab/>
            </w:r>
            <w:r>
              <w:rPr>
                <w:noProof/>
                <w:webHidden/>
              </w:rPr>
              <w:fldChar w:fldCharType="begin"/>
            </w:r>
            <w:r>
              <w:rPr>
                <w:noProof/>
                <w:webHidden/>
              </w:rPr>
              <w:instrText xml:space="preserve"> PAGEREF _Toc201832641 \h </w:instrText>
            </w:r>
            <w:r>
              <w:rPr>
                <w:noProof/>
                <w:webHidden/>
              </w:rPr>
            </w:r>
            <w:r>
              <w:rPr>
                <w:noProof/>
                <w:webHidden/>
              </w:rPr>
              <w:fldChar w:fldCharType="separate"/>
            </w:r>
            <w:r w:rsidR="00CD2269">
              <w:rPr>
                <w:noProof/>
                <w:webHidden/>
              </w:rPr>
              <w:t>13</w:t>
            </w:r>
            <w:r>
              <w:rPr>
                <w:noProof/>
                <w:webHidden/>
              </w:rPr>
              <w:fldChar w:fldCharType="end"/>
            </w:r>
          </w:hyperlink>
        </w:p>
        <w:p w:rsidR="007E4BF4" w:rsidRDefault="007E4BF4" w14:paraId="543C65D4" w14:textId="4B9F4603">
          <w:pPr>
            <w:pStyle w:val="TOC2"/>
            <w:tabs>
              <w:tab w:val="right" w:leader="dot" w:pos="10370"/>
            </w:tabs>
            <w:rPr>
              <w:rFonts w:asciiTheme="minorHAnsi" w:hAnsiTheme="minorHAnsi" w:eastAsiaTheme="minorEastAsia" w:cstheme="minorBidi"/>
              <w:noProof/>
            </w:rPr>
          </w:pPr>
          <w:hyperlink w:history="1" w:anchor="_Toc201832642">
            <w:r w:rsidRPr="008071F4">
              <w:rPr>
                <w:rStyle w:val="Hyperlink"/>
                <w:noProof/>
              </w:rPr>
              <w:t>PART</w:t>
            </w:r>
            <w:r w:rsidRPr="008071F4">
              <w:rPr>
                <w:rStyle w:val="Hyperlink"/>
                <w:noProof/>
                <w:spacing w:val="-4"/>
              </w:rPr>
              <w:t xml:space="preserve"> </w:t>
            </w:r>
            <w:r w:rsidRPr="008071F4">
              <w:rPr>
                <w:rStyle w:val="Hyperlink"/>
                <w:noProof/>
              </w:rPr>
              <w:t>III:</w:t>
            </w:r>
            <w:r w:rsidRPr="008071F4">
              <w:rPr>
                <w:rStyle w:val="Hyperlink"/>
                <w:noProof/>
                <w:spacing w:val="-4"/>
              </w:rPr>
              <w:t xml:space="preserve"> </w:t>
            </w:r>
            <w:r w:rsidRPr="008071F4">
              <w:rPr>
                <w:rStyle w:val="Hyperlink"/>
                <w:noProof/>
              </w:rPr>
              <w:t>COURSE</w:t>
            </w:r>
            <w:r w:rsidRPr="008071F4">
              <w:rPr>
                <w:rStyle w:val="Hyperlink"/>
                <w:noProof/>
                <w:spacing w:val="-4"/>
              </w:rPr>
              <w:t xml:space="preserve"> </w:t>
            </w:r>
            <w:r w:rsidRPr="008071F4">
              <w:rPr>
                <w:rStyle w:val="Hyperlink"/>
                <w:noProof/>
                <w:spacing w:val="-2"/>
              </w:rPr>
              <w:t>INFORMATION</w:t>
            </w:r>
            <w:r>
              <w:rPr>
                <w:noProof/>
                <w:webHidden/>
              </w:rPr>
              <w:tab/>
            </w:r>
            <w:r>
              <w:rPr>
                <w:noProof/>
                <w:webHidden/>
              </w:rPr>
              <w:fldChar w:fldCharType="begin"/>
            </w:r>
            <w:r>
              <w:rPr>
                <w:noProof/>
                <w:webHidden/>
              </w:rPr>
              <w:instrText xml:space="preserve"> PAGEREF _Toc201832642 \h </w:instrText>
            </w:r>
            <w:r>
              <w:rPr>
                <w:noProof/>
                <w:webHidden/>
              </w:rPr>
            </w:r>
            <w:r>
              <w:rPr>
                <w:noProof/>
                <w:webHidden/>
              </w:rPr>
              <w:fldChar w:fldCharType="separate"/>
            </w:r>
            <w:r w:rsidR="00CD2269">
              <w:rPr>
                <w:noProof/>
                <w:webHidden/>
              </w:rPr>
              <w:t>16</w:t>
            </w:r>
            <w:r>
              <w:rPr>
                <w:noProof/>
                <w:webHidden/>
              </w:rPr>
              <w:fldChar w:fldCharType="end"/>
            </w:r>
          </w:hyperlink>
        </w:p>
        <w:p w:rsidR="007E4BF4" w:rsidRDefault="007E4BF4" w14:paraId="2C1B5F54" w14:textId="19A44727">
          <w:pPr>
            <w:pStyle w:val="TOC2"/>
            <w:tabs>
              <w:tab w:val="right" w:leader="dot" w:pos="10370"/>
            </w:tabs>
            <w:rPr>
              <w:rFonts w:asciiTheme="minorHAnsi" w:hAnsiTheme="minorHAnsi" w:eastAsiaTheme="minorEastAsia" w:cstheme="minorBidi"/>
              <w:noProof/>
            </w:rPr>
          </w:pPr>
          <w:hyperlink w:history="1" w:anchor="_Toc201832643">
            <w:r w:rsidRPr="008071F4">
              <w:rPr>
                <w:rStyle w:val="Hyperlink"/>
                <w:noProof/>
              </w:rPr>
              <w:t>THEORY</w:t>
            </w:r>
            <w:r w:rsidRPr="008071F4">
              <w:rPr>
                <w:rStyle w:val="Hyperlink"/>
                <w:noProof/>
                <w:spacing w:val="-6"/>
              </w:rPr>
              <w:t xml:space="preserve"> </w:t>
            </w:r>
            <w:r w:rsidRPr="008071F4">
              <w:rPr>
                <w:rStyle w:val="Hyperlink"/>
                <w:noProof/>
                <w:spacing w:val="-2"/>
              </w:rPr>
              <w:t>POLICIES</w:t>
            </w:r>
            <w:r>
              <w:rPr>
                <w:noProof/>
                <w:webHidden/>
              </w:rPr>
              <w:tab/>
            </w:r>
            <w:r>
              <w:rPr>
                <w:noProof/>
                <w:webHidden/>
              </w:rPr>
              <w:fldChar w:fldCharType="begin"/>
            </w:r>
            <w:r>
              <w:rPr>
                <w:noProof/>
                <w:webHidden/>
              </w:rPr>
              <w:instrText xml:space="preserve"> PAGEREF _Toc201832643 \h </w:instrText>
            </w:r>
            <w:r>
              <w:rPr>
                <w:noProof/>
                <w:webHidden/>
              </w:rPr>
            </w:r>
            <w:r>
              <w:rPr>
                <w:noProof/>
                <w:webHidden/>
              </w:rPr>
              <w:fldChar w:fldCharType="separate"/>
            </w:r>
            <w:r w:rsidR="00CD2269">
              <w:rPr>
                <w:noProof/>
                <w:webHidden/>
              </w:rPr>
              <w:t>17</w:t>
            </w:r>
            <w:r>
              <w:rPr>
                <w:noProof/>
                <w:webHidden/>
              </w:rPr>
              <w:fldChar w:fldCharType="end"/>
            </w:r>
          </w:hyperlink>
        </w:p>
        <w:p w:rsidR="007E4BF4" w:rsidRDefault="007E4BF4" w14:paraId="3124EB7D" w14:textId="15FEBD33">
          <w:pPr>
            <w:pStyle w:val="TOC2"/>
            <w:tabs>
              <w:tab w:val="right" w:leader="dot" w:pos="10370"/>
            </w:tabs>
            <w:rPr>
              <w:rFonts w:asciiTheme="minorHAnsi" w:hAnsiTheme="minorHAnsi" w:eastAsiaTheme="minorEastAsia" w:cstheme="minorBidi"/>
              <w:noProof/>
            </w:rPr>
          </w:pPr>
          <w:hyperlink w:history="1" w:anchor="_Toc201832644">
            <w:r w:rsidRPr="008071F4">
              <w:rPr>
                <w:rStyle w:val="Hyperlink"/>
                <w:noProof/>
              </w:rPr>
              <w:t>CLINICAL</w:t>
            </w:r>
            <w:r w:rsidRPr="008071F4">
              <w:rPr>
                <w:rStyle w:val="Hyperlink"/>
                <w:noProof/>
                <w:spacing w:val="-5"/>
              </w:rPr>
              <w:t xml:space="preserve"> </w:t>
            </w:r>
            <w:r w:rsidRPr="008071F4">
              <w:rPr>
                <w:rStyle w:val="Hyperlink"/>
                <w:noProof/>
                <w:spacing w:val="-2"/>
              </w:rPr>
              <w:t>PRACTICUM</w:t>
            </w:r>
            <w:r>
              <w:rPr>
                <w:noProof/>
                <w:webHidden/>
              </w:rPr>
              <w:tab/>
            </w:r>
            <w:r>
              <w:rPr>
                <w:noProof/>
                <w:webHidden/>
              </w:rPr>
              <w:fldChar w:fldCharType="begin"/>
            </w:r>
            <w:r>
              <w:rPr>
                <w:noProof/>
                <w:webHidden/>
              </w:rPr>
              <w:instrText xml:space="preserve"> PAGEREF _Toc201832644 \h </w:instrText>
            </w:r>
            <w:r>
              <w:rPr>
                <w:noProof/>
                <w:webHidden/>
              </w:rPr>
            </w:r>
            <w:r>
              <w:rPr>
                <w:noProof/>
                <w:webHidden/>
              </w:rPr>
              <w:fldChar w:fldCharType="separate"/>
            </w:r>
            <w:r w:rsidR="00CD2269">
              <w:rPr>
                <w:noProof/>
                <w:webHidden/>
              </w:rPr>
              <w:t>18</w:t>
            </w:r>
            <w:r>
              <w:rPr>
                <w:noProof/>
                <w:webHidden/>
              </w:rPr>
              <w:fldChar w:fldCharType="end"/>
            </w:r>
          </w:hyperlink>
        </w:p>
        <w:p w:rsidR="007E4BF4" w:rsidRDefault="007E4BF4" w14:paraId="706AE94F" w14:textId="53EEE84A">
          <w:pPr>
            <w:pStyle w:val="TOC2"/>
            <w:tabs>
              <w:tab w:val="right" w:leader="dot" w:pos="10370"/>
            </w:tabs>
            <w:rPr>
              <w:rFonts w:asciiTheme="minorHAnsi" w:hAnsiTheme="minorHAnsi" w:eastAsiaTheme="minorEastAsia" w:cstheme="minorBidi"/>
              <w:noProof/>
            </w:rPr>
          </w:pPr>
          <w:hyperlink w:history="1" w:anchor="_Toc201832645">
            <w:r w:rsidRPr="008071F4">
              <w:rPr>
                <w:rStyle w:val="Hyperlink"/>
                <w:noProof/>
              </w:rPr>
              <w:t>SKILLS</w:t>
            </w:r>
            <w:r w:rsidRPr="008071F4">
              <w:rPr>
                <w:rStyle w:val="Hyperlink"/>
                <w:noProof/>
                <w:spacing w:val="-2"/>
              </w:rPr>
              <w:t xml:space="preserve"> </w:t>
            </w:r>
            <w:r w:rsidRPr="008071F4">
              <w:rPr>
                <w:rStyle w:val="Hyperlink"/>
                <w:noProof/>
                <w:spacing w:val="-5"/>
              </w:rPr>
              <w:t>LAB</w:t>
            </w:r>
            <w:r>
              <w:rPr>
                <w:noProof/>
                <w:webHidden/>
              </w:rPr>
              <w:tab/>
            </w:r>
            <w:r>
              <w:rPr>
                <w:noProof/>
                <w:webHidden/>
              </w:rPr>
              <w:fldChar w:fldCharType="begin"/>
            </w:r>
            <w:r>
              <w:rPr>
                <w:noProof/>
                <w:webHidden/>
              </w:rPr>
              <w:instrText xml:space="preserve"> PAGEREF _Toc201832645 \h </w:instrText>
            </w:r>
            <w:r>
              <w:rPr>
                <w:noProof/>
                <w:webHidden/>
              </w:rPr>
            </w:r>
            <w:r>
              <w:rPr>
                <w:noProof/>
                <w:webHidden/>
              </w:rPr>
              <w:fldChar w:fldCharType="separate"/>
            </w:r>
            <w:r w:rsidR="00CD2269">
              <w:rPr>
                <w:noProof/>
                <w:webHidden/>
              </w:rPr>
              <w:t>26</w:t>
            </w:r>
            <w:r>
              <w:rPr>
                <w:noProof/>
                <w:webHidden/>
              </w:rPr>
              <w:fldChar w:fldCharType="end"/>
            </w:r>
          </w:hyperlink>
        </w:p>
        <w:p w:rsidR="007E4BF4" w:rsidRDefault="007E4BF4" w14:paraId="50855FCD" w14:textId="5F4E6EC6">
          <w:pPr>
            <w:pStyle w:val="TOC2"/>
            <w:tabs>
              <w:tab w:val="right" w:leader="dot" w:pos="10370"/>
            </w:tabs>
            <w:rPr>
              <w:rFonts w:asciiTheme="minorHAnsi" w:hAnsiTheme="minorHAnsi" w:eastAsiaTheme="minorEastAsia" w:cstheme="minorBidi"/>
              <w:noProof/>
            </w:rPr>
          </w:pPr>
          <w:hyperlink w:history="1" w:anchor="_Toc201832646">
            <w:r w:rsidRPr="008071F4">
              <w:rPr>
                <w:rStyle w:val="Hyperlink"/>
                <w:noProof/>
              </w:rPr>
              <w:t>PART</w:t>
            </w:r>
            <w:r w:rsidRPr="008071F4">
              <w:rPr>
                <w:rStyle w:val="Hyperlink"/>
                <w:noProof/>
                <w:spacing w:val="-6"/>
              </w:rPr>
              <w:t xml:space="preserve"> </w:t>
            </w:r>
            <w:r w:rsidRPr="008071F4">
              <w:rPr>
                <w:rStyle w:val="Hyperlink"/>
                <w:noProof/>
              </w:rPr>
              <w:t>IV</w:t>
            </w:r>
            <w:r w:rsidRPr="008071F4">
              <w:rPr>
                <w:rStyle w:val="Hyperlink"/>
                <w:noProof/>
                <w:spacing w:val="-6"/>
              </w:rPr>
              <w:t xml:space="preserve"> </w:t>
            </w:r>
            <w:r w:rsidRPr="008071F4">
              <w:rPr>
                <w:rStyle w:val="Hyperlink"/>
                <w:noProof/>
              </w:rPr>
              <w:t>MISCELLANEOUS</w:t>
            </w:r>
            <w:r w:rsidRPr="008071F4">
              <w:rPr>
                <w:rStyle w:val="Hyperlink"/>
                <w:noProof/>
                <w:spacing w:val="-6"/>
              </w:rPr>
              <w:t xml:space="preserve"> </w:t>
            </w:r>
            <w:r w:rsidRPr="008071F4">
              <w:rPr>
                <w:rStyle w:val="Hyperlink"/>
                <w:noProof/>
                <w:spacing w:val="-2"/>
              </w:rPr>
              <w:t>INFORMATION</w:t>
            </w:r>
            <w:r>
              <w:rPr>
                <w:noProof/>
                <w:webHidden/>
              </w:rPr>
              <w:tab/>
            </w:r>
            <w:r>
              <w:rPr>
                <w:noProof/>
                <w:webHidden/>
              </w:rPr>
              <w:fldChar w:fldCharType="begin"/>
            </w:r>
            <w:r>
              <w:rPr>
                <w:noProof/>
                <w:webHidden/>
              </w:rPr>
              <w:instrText xml:space="preserve"> PAGEREF _Toc201832646 \h </w:instrText>
            </w:r>
            <w:r>
              <w:rPr>
                <w:noProof/>
                <w:webHidden/>
              </w:rPr>
            </w:r>
            <w:r>
              <w:rPr>
                <w:noProof/>
                <w:webHidden/>
              </w:rPr>
              <w:fldChar w:fldCharType="separate"/>
            </w:r>
            <w:r w:rsidR="00CD2269">
              <w:rPr>
                <w:noProof/>
                <w:webHidden/>
              </w:rPr>
              <w:t>28</w:t>
            </w:r>
            <w:r>
              <w:rPr>
                <w:noProof/>
                <w:webHidden/>
              </w:rPr>
              <w:fldChar w:fldCharType="end"/>
            </w:r>
          </w:hyperlink>
        </w:p>
        <w:p w:rsidR="007E4BF4" w:rsidRDefault="007E4BF4" w14:paraId="27B92F17" w14:textId="1C270C90">
          <w:pPr>
            <w:pStyle w:val="TOC1"/>
            <w:tabs>
              <w:tab w:val="right" w:leader="dot" w:pos="10370"/>
            </w:tabs>
            <w:rPr>
              <w:rFonts w:asciiTheme="minorHAnsi" w:hAnsiTheme="minorHAnsi" w:eastAsiaTheme="minorEastAsia" w:cstheme="minorBidi"/>
              <w:noProof/>
            </w:rPr>
          </w:pPr>
          <w:hyperlink w:history="1" w:anchor="_Toc201832647">
            <w:r w:rsidRPr="008071F4">
              <w:rPr>
                <w:rStyle w:val="Hyperlink"/>
                <w:noProof/>
                <w:spacing w:val="-2"/>
              </w:rPr>
              <w:t>APPENDICES</w:t>
            </w:r>
            <w:r>
              <w:rPr>
                <w:noProof/>
                <w:webHidden/>
              </w:rPr>
              <w:tab/>
            </w:r>
            <w:r>
              <w:rPr>
                <w:noProof/>
                <w:webHidden/>
              </w:rPr>
              <w:fldChar w:fldCharType="begin"/>
            </w:r>
            <w:r>
              <w:rPr>
                <w:noProof/>
                <w:webHidden/>
              </w:rPr>
              <w:instrText xml:space="preserve"> PAGEREF _Toc201832647 \h </w:instrText>
            </w:r>
            <w:r>
              <w:rPr>
                <w:noProof/>
                <w:webHidden/>
              </w:rPr>
            </w:r>
            <w:r>
              <w:rPr>
                <w:noProof/>
                <w:webHidden/>
              </w:rPr>
              <w:fldChar w:fldCharType="separate"/>
            </w:r>
            <w:r w:rsidR="00CD2269">
              <w:rPr>
                <w:noProof/>
                <w:webHidden/>
              </w:rPr>
              <w:t>31</w:t>
            </w:r>
            <w:r>
              <w:rPr>
                <w:noProof/>
                <w:webHidden/>
              </w:rPr>
              <w:fldChar w:fldCharType="end"/>
            </w:r>
          </w:hyperlink>
        </w:p>
        <w:p w:rsidR="007E4BF4" w:rsidRDefault="007E4BF4" w14:paraId="06504340" w14:textId="702048E1">
          <w:pPr>
            <w:pStyle w:val="TOC3"/>
            <w:tabs>
              <w:tab w:val="right" w:leader="dot" w:pos="10370"/>
            </w:tabs>
            <w:rPr>
              <w:rFonts w:asciiTheme="minorHAnsi" w:hAnsiTheme="minorHAnsi" w:eastAsiaTheme="minorEastAsia" w:cstheme="minorBidi"/>
              <w:b w:val="0"/>
              <w:bCs w:val="0"/>
              <w:noProof/>
            </w:rPr>
          </w:pPr>
          <w:hyperlink w:history="1" w:anchor="_Toc201832648">
            <w:r w:rsidRPr="008071F4">
              <w:rPr>
                <w:rStyle w:val="Hyperlink"/>
                <w:noProof/>
              </w:rPr>
              <w:t>APPENDIX A</w:t>
            </w:r>
            <w:r>
              <w:rPr>
                <w:noProof/>
                <w:webHidden/>
              </w:rPr>
              <w:tab/>
            </w:r>
            <w:r>
              <w:rPr>
                <w:noProof/>
                <w:webHidden/>
              </w:rPr>
              <w:fldChar w:fldCharType="begin"/>
            </w:r>
            <w:r>
              <w:rPr>
                <w:noProof/>
                <w:webHidden/>
              </w:rPr>
              <w:instrText xml:space="preserve"> PAGEREF _Toc201832648 \h </w:instrText>
            </w:r>
            <w:r>
              <w:rPr>
                <w:noProof/>
                <w:webHidden/>
              </w:rPr>
            </w:r>
            <w:r>
              <w:rPr>
                <w:noProof/>
                <w:webHidden/>
              </w:rPr>
              <w:fldChar w:fldCharType="separate"/>
            </w:r>
            <w:r w:rsidR="00CD2269">
              <w:rPr>
                <w:noProof/>
                <w:webHidden/>
              </w:rPr>
              <w:t>33</w:t>
            </w:r>
            <w:r>
              <w:rPr>
                <w:noProof/>
                <w:webHidden/>
              </w:rPr>
              <w:fldChar w:fldCharType="end"/>
            </w:r>
          </w:hyperlink>
        </w:p>
        <w:p w:rsidR="007E4BF4" w:rsidRDefault="007E4BF4" w14:paraId="5030A313" w14:textId="7F0DC6BA">
          <w:pPr>
            <w:pStyle w:val="TOC3"/>
            <w:tabs>
              <w:tab w:val="right" w:leader="dot" w:pos="10370"/>
            </w:tabs>
            <w:rPr>
              <w:rFonts w:asciiTheme="minorHAnsi" w:hAnsiTheme="minorHAnsi" w:eastAsiaTheme="minorEastAsia" w:cstheme="minorBidi"/>
              <w:b w:val="0"/>
              <w:bCs w:val="0"/>
              <w:noProof/>
            </w:rPr>
          </w:pPr>
          <w:hyperlink w:history="1" w:anchor="_Toc201832649">
            <w:r w:rsidRPr="008071F4">
              <w:rPr>
                <w:rStyle w:val="Hyperlink"/>
                <w:noProof/>
              </w:rPr>
              <w:t>Appendix</w:t>
            </w:r>
            <w:r w:rsidRPr="008071F4">
              <w:rPr>
                <w:rStyle w:val="Hyperlink"/>
                <w:noProof/>
                <w:spacing w:val="-4"/>
              </w:rPr>
              <w:t xml:space="preserve"> </w:t>
            </w:r>
            <w:r w:rsidRPr="008071F4">
              <w:rPr>
                <w:rStyle w:val="Hyperlink"/>
                <w:noProof/>
                <w:spacing w:val="-10"/>
              </w:rPr>
              <w:t>B</w:t>
            </w:r>
            <w:r>
              <w:rPr>
                <w:noProof/>
                <w:webHidden/>
              </w:rPr>
              <w:tab/>
            </w:r>
            <w:r>
              <w:rPr>
                <w:noProof/>
                <w:webHidden/>
              </w:rPr>
              <w:fldChar w:fldCharType="begin"/>
            </w:r>
            <w:r>
              <w:rPr>
                <w:noProof/>
                <w:webHidden/>
              </w:rPr>
              <w:instrText xml:space="preserve"> PAGEREF _Toc201832649 \h </w:instrText>
            </w:r>
            <w:r>
              <w:rPr>
                <w:noProof/>
                <w:webHidden/>
              </w:rPr>
            </w:r>
            <w:r>
              <w:rPr>
                <w:noProof/>
                <w:webHidden/>
              </w:rPr>
              <w:fldChar w:fldCharType="separate"/>
            </w:r>
            <w:r w:rsidR="00CD2269">
              <w:rPr>
                <w:noProof/>
                <w:webHidden/>
              </w:rPr>
              <w:t>31</w:t>
            </w:r>
            <w:r>
              <w:rPr>
                <w:noProof/>
                <w:webHidden/>
              </w:rPr>
              <w:fldChar w:fldCharType="end"/>
            </w:r>
          </w:hyperlink>
        </w:p>
        <w:p w:rsidR="007E4BF4" w:rsidRDefault="007E4BF4" w14:paraId="74ECEBE9" w14:textId="31EDCD29">
          <w:pPr>
            <w:pStyle w:val="TOC3"/>
            <w:tabs>
              <w:tab w:val="right" w:leader="dot" w:pos="10370"/>
            </w:tabs>
            <w:rPr>
              <w:rFonts w:asciiTheme="minorHAnsi" w:hAnsiTheme="minorHAnsi" w:eastAsiaTheme="minorEastAsia" w:cstheme="minorBidi"/>
              <w:b w:val="0"/>
              <w:bCs w:val="0"/>
              <w:noProof/>
            </w:rPr>
          </w:pPr>
          <w:hyperlink w:history="1" w:anchor="_Toc201832650">
            <w:r w:rsidRPr="008071F4">
              <w:rPr>
                <w:rStyle w:val="Hyperlink"/>
                <w:noProof/>
              </w:rPr>
              <w:t>Appendix C.</w:t>
            </w:r>
            <w:r>
              <w:rPr>
                <w:noProof/>
                <w:webHidden/>
              </w:rPr>
              <w:tab/>
            </w:r>
            <w:r>
              <w:rPr>
                <w:noProof/>
                <w:webHidden/>
              </w:rPr>
              <w:fldChar w:fldCharType="begin"/>
            </w:r>
            <w:r>
              <w:rPr>
                <w:noProof/>
                <w:webHidden/>
              </w:rPr>
              <w:instrText xml:space="preserve"> PAGEREF _Toc201832650 \h </w:instrText>
            </w:r>
            <w:r>
              <w:rPr>
                <w:noProof/>
                <w:webHidden/>
              </w:rPr>
            </w:r>
            <w:r>
              <w:rPr>
                <w:noProof/>
                <w:webHidden/>
              </w:rPr>
              <w:fldChar w:fldCharType="separate"/>
            </w:r>
            <w:r w:rsidR="00CD2269">
              <w:rPr>
                <w:noProof/>
                <w:webHidden/>
              </w:rPr>
              <w:t>33</w:t>
            </w:r>
            <w:r>
              <w:rPr>
                <w:noProof/>
                <w:webHidden/>
              </w:rPr>
              <w:fldChar w:fldCharType="end"/>
            </w:r>
          </w:hyperlink>
        </w:p>
        <w:p w:rsidR="007E4BF4" w:rsidRDefault="007E4BF4" w14:paraId="40234BF2" w14:textId="7AA9CF44">
          <w:pPr>
            <w:pStyle w:val="TOC3"/>
            <w:tabs>
              <w:tab w:val="right" w:leader="dot" w:pos="10370"/>
            </w:tabs>
            <w:rPr>
              <w:rFonts w:asciiTheme="minorHAnsi" w:hAnsiTheme="minorHAnsi" w:eastAsiaTheme="minorEastAsia" w:cstheme="minorBidi"/>
              <w:b w:val="0"/>
              <w:bCs w:val="0"/>
              <w:noProof/>
            </w:rPr>
          </w:pPr>
          <w:hyperlink w:history="1" w:anchor="_Toc201832651">
            <w:r w:rsidRPr="008071F4">
              <w:rPr>
                <w:rStyle w:val="Hyperlink"/>
                <w:noProof/>
              </w:rPr>
              <w:t>Appendix</w:t>
            </w:r>
            <w:r w:rsidRPr="008071F4">
              <w:rPr>
                <w:rStyle w:val="Hyperlink"/>
                <w:noProof/>
                <w:spacing w:val="-3"/>
              </w:rPr>
              <w:t xml:space="preserve"> </w:t>
            </w:r>
            <w:r w:rsidRPr="008071F4">
              <w:rPr>
                <w:rStyle w:val="Hyperlink"/>
                <w:noProof/>
                <w:spacing w:val="-10"/>
              </w:rPr>
              <w:t>D</w:t>
            </w:r>
            <w:r>
              <w:rPr>
                <w:noProof/>
                <w:webHidden/>
              </w:rPr>
              <w:tab/>
            </w:r>
            <w:r>
              <w:rPr>
                <w:noProof/>
                <w:webHidden/>
              </w:rPr>
              <w:fldChar w:fldCharType="begin"/>
            </w:r>
            <w:r>
              <w:rPr>
                <w:noProof/>
                <w:webHidden/>
              </w:rPr>
              <w:instrText xml:space="preserve"> PAGEREF _Toc201832651 \h </w:instrText>
            </w:r>
            <w:r>
              <w:rPr>
                <w:noProof/>
                <w:webHidden/>
              </w:rPr>
            </w:r>
            <w:r>
              <w:rPr>
                <w:noProof/>
                <w:webHidden/>
              </w:rPr>
              <w:fldChar w:fldCharType="separate"/>
            </w:r>
            <w:r w:rsidR="00CD2269">
              <w:rPr>
                <w:noProof/>
                <w:webHidden/>
              </w:rPr>
              <w:t>35</w:t>
            </w:r>
            <w:r>
              <w:rPr>
                <w:noProof/>
                <w:webHidden/>
              </w:rPr>
              <w:fldChar w:fldCharType="end"/>
            </w:r>
          </w:hyperlink>
        </w:p>
        <w:p w:rsidR="007E4BF4" w:rsidRDefault="007E4BF4" w14:paraId="252557F6" w14:textId="017DF17C">
          <w:pPr>
            <w:pStyle w:val="TOC3"/>
            <w:tabs>
              <w:tab w:val="right" w:leader="dot" w:pos="10370"/>
            </w:tabs>
            <w:rPr>
              <w:rFonts w:asciiTheme="minorHAnsi" w:hAnsiTheme="minorHAnsi" w:eastAsiaTheme="minorEastAsia" w:cstheme="minorBidi"/>
              <w:b w:val="0"/>
              <w:bCs w:val="0"/>
              <w:noProof/>
            </w:rPr>
          </w:pPr>
          <w:hyperlink w:history="1" w:anchor="_Toc201832652">
            <w:r w:rsidRPr="008071F4">
              <w:rPr>
                <w:rStyle w:val="Hyperlink"/>
                <w:noProof/>
              </w:rPr>
              <w:t>Appendix</w:t>
            </w:r>
            <w:r w:rsidRPr="008071F4">
              <w:rPr>
                <w:rStyle w:val="Hyperlink"/>
                <w:noProof/>
                <w:spacing w:val="-3"/>
              </w:rPr>
              <w:t xml:space="preserve"> </w:t>
            </w:r>
            <w:r w:rsidRPr="008071F4">
              <w:rPr>
                <w:rStyle w:val="Hyperlink"/>
                <w:noProof/>
                <w:spacing w:val="-5"/>
              </w:rPr>
              <w:t>F.</w:t>
            </w:r>
            <w:r>
              <w:rPr>
                <w:noProof/>
                <w:webHidden/>
              </w:rPr>
              <w:tab/>
            </w:r>
            <w:r>
              <w:rPr>
                <w:noProof/>
                <w:webHidden/>
              </w:rPr>
              <w:fldChar w:fldCharType="begin"/>
            </w:r>
            <w:r>
              <w:rPr>
                <w:noProof/>
                <w:webHidden/>
              </w:rPr>
              <w:instrText xml:space="preserve"> PAGEREF _Toc201832652 \h </w:instrText>
            </w:r>
            <w:r>
              <w:rPr>
                <w:noProof/>
                <w:webHidden/>
              </w:rPr>
            </w:r>
            <w:r>
              <w:rPr>
                <w:noProof/>
                <w:webHidden/>
              </w:rPr>
              <w:fldChar w:fldCharType="separate"/>
            </w:r>
            <w:r w:rsidR="00CD2269">
              <w:rPr>
                <w:noProof/>
                <w:webHidden/>
              </w:rPr>
              <w:t>39</w:t>
            </w:r>
            <w:r>
              <w:rPr>
                <w:noProof/>
                <w:webHidden/>
              </w:rPr>
              <w:fldChar w:fldCharType="end"/>
            </w:r>
          </w:hyperlink>
        </w:p>
        <w:p w:rsidR="007E4BF4" w:rsidRDefault="007E4BF4" w14:paraId="24AC3210" w14:textId="0E8A780A">
          <w:pPr>
            <w:pStyle w:val="TOC3"/>
            <w:tabs>
              <w:tab w:val="right" w:leader="dot" w:pos="10370"/>
            </w:tabs>
            <w:rPr>
              <w:rFonts w:asciiTheme="minorHAnsi" w:hAnsiTheme="minorHAnsi" w:eastAsiaTheme="minorEastAsia" w:cstheme="minorBidi"/>
              <w:b w:val="0"/>
              <w:bCs w:val="0"/>
              <w:noProof/>
            </w:rPr>
          </w:pPr>
          <w:hyperlink w:history="1" w:anchor="_Toc201832653">
            <w:r w:rsidRPr="008071F4">
              <w:rPr>
                <w:rStyle w:val="Hyperlink"/>
                <w:noProof/>
              </w:rPr>
              <w:t>Appendix</w:t>
            </w:r>
            <w:r w:rsidRPr="008071F4">
              <w:rPr>
                <w:rStyle w:val="Hyperlink"/>
                <w:noProof/>
                <w:spacing w:val="-4"/>
              </w:rPr>
              <w:t xml:space="preserve"> </w:t>
            </w:r>
            <w:r w:rsidRPr="008071F4">
              <w:rPr>
                <w:rStyle w:val="Hyperlink"/>
                <w:noProof/>
                <w:spacing w:val="-10"/>
              </w:rPr>
              <w:t>G</w:t>
            </w:r>
            <w:r>
              <w:rPr>
                <w:noProof/>
                <w:webHidden/>
              </w:rPr>
              <w:tab/>
            </w:r>
            <w:r>
              <w:rPr>
                <w:noProof/>
                <w:webHidden/>
              </w:rPr>
              <w:fldChar w:fldCharType="begin"/>
            </w:r>
            <w:r>
              <w:rPr>
                <w:noProof/>
                <w:webHidden/>
              </w:rPr>
              <w:instrText xml:space="preserve"> PAGEREF _Toc201832653 \h </w:instrText>
            </w:r>
            <w:r>
              <w:rPr>
                <w:noProof/>
                <w:webHidden/>
              </w:rPr>
            </w:r>
            <w:r>
              <w:rPr>
                <w:noProof/>
                <w:webHidden/>
              </w:rPr>
              <w:fldChar w:fldCharType="separate"/>
            </w:r>
            <w:r w:rsidR="00CD2269">
              <w:rPr>
                <w:noProof/>
                <w:webHidden/>
              </w:rPr>
              <w:t>40</w:t>
            </w:r>
            <w:r>
              <w:rPr>
                <w:noProof/>
                <w:webHidden/>
              </w:rPr>
              <w:fldChar w:fldCharType="end"/>
            </w:r>
          </w:hyperlink>
        </w:p>
        <w:p w:rsidR="007E4BF4" w:rsidRDefault="007E4BF4" w14:paraId="7D096467" w14:textId="38F07946">
          <w:pPr>
            <w:pStyle w:val="TOC3"/>
            <w:tabs>
              <w:tab w:val="right" w:leader="dot" w:pos="10370"/>
            </w:tabs>
            <w:rPr>
              <w:rFonts w:asciiTheme="minorHAnsi" w:hAnsiTheme="minorHAnsi" w:eastAsiaTheme="minorEastAsia" w:cstheme="minorBidi"/>
              <w:b w:val="0"/>
              <w:bCs w:val="0"/>
              <w:noProof/>
            </w:rPr>
          </w:pPr>
          <w:hyperlink w:history="1" w:anchor="_Toc201832654">
            <w:r w:rsidRPr="008071F4">
              <w:rPr>
                <w:rStyle w:val="Hyperlink"/>
                <w:noProof/>
              </w:rPr>
              <w:t>Appendix</w:t>
            </w:r>
            <w:r w:rsidRPr="008071F4">
              <w:rPr>
                <w:rStyle w:val="Hyperlink"/>
                <w:noProof/>
                <w:spacing w:val="-6"/>
              </w:rPr>
              <w:t xml:space="preserve"> </w:t>
            </w:r>
            <w:r w:rsidRPr="008071F4">
              <w:rPr>
                <w:rStyle w:val="Hyperlink"/>
                <w:noProof/>
                <w:spacing w:val="-10"/>
              </w:rPr>
              <w:t>H</w:t>
            </w:r>
            <w:r>
              <w:rPr>
                <w:noProof/>
                <w:webHidden/>
              </w:rPr>
              <w:tab/>
            </w:r>
            <w:r>
              <w:rPr>
                <w:noProof/>
                <w:webHidden/>
              </w:rPr>
              <w:fldChar w:fldCharType="begin"/>
            </w:r>
            <w:r>
              <w:rPr>
                <w:noProof/>
                <w:webHidden/>
              </w:rPr>
              <w:instrText xml:space="preserve"> PAGEREF _Toc201832654 \h </w:instrText>
            </w:r>
            <w:r>
              <w:rPr>
                <w:noProof/>
                <w:webHidden/>
              </w:rPr>
            </w:r>
            <w:r>
              <w:rPr>
                <w:noProof/>
                <w:webHidden/>
              </w:rPr>
              <w:fldChar w:fldCharType="separate"/>
            </w:r>
            <w:r w:rsidR="00CD2269">
              <w:rPr>
                <w:noProof/>
                <w:webHidden/>
              </w:rPr>
              <w:t>41</w:t>
            </w:r>
            <w:r>
              <w:rPr>
                <w:noProof/>
                <w:webHidden/>
              </w:rPr>
              <w:fldChar w:fldCharType="end"/>
            </w:r>
          </w:hyperlink>
        </w:p>
        <w:p w:rsidR="007E4BF4" w:rsidRDefault="007E4BF4" w14:paraId="6C5DC664" w14:textId="6ED94226">
          <w:pPr>
            <w:pStyle w:val="TOC3"/>
            <w:tabs>
              <w:tab w:val="right" w:leader="dot" w:pos="10370"/>
            </w:tabs>
            <w:rPr>
              <w:rFonts w:asciiTheme="minorHAnsi" w:hAnsiTheme="minorHAnsi" w:eastAsiaTheme="minorEastAsia" w:cstheme="minorBidi"/>
              <w:b w:val="0"/>
              <w:bCs w:val="0"/>
              <w:noProof/>
            </w:rPr>
          </w:pPr>
          <w:hyperlink w:history="1" w:anchor="_Toc201832655">
            <w:r w:rsidRPr="008071F4">
              <w:rPr>
                <w:rStyle w:val="Hyperlink"/>
                <w:noProof/>
              </w:rPr>
              <w:t>Nurse</w:t>
            </w:r>
            <w:r w:rsidRPr="008071F4">
              <w:rPr>
                <w:rStyle w:val="Hyperlink"/>
                <w:noProof/>
                <w:spacing w:val="-5"/>
              </w:rPr>
              <w:t xml:space="preserve"> </w:t>
            </w:r>
            <w:r w:rsidRPr="008071F4">
              <w:rPr>
                <w:rStyle w:val="Hyperlink"/>
                <w:noProof/>
              </w:rPr>
              <w:t>Technician</w:t>
            </w:r>
            <w:r w:rsidRPr="008071F4">
              <w:rPr>
                <w:rStyle w:val="Hyperlink"/>
                <w:noProof/>
                <w:spacing w:val="-4"/>
              </w:rPr>
              <w:t xml:space="preserve"> </w:t>
            </w:r>
            <w:r w:rsidRPr="008071F4">
              <w:rPr>
                <w:rStyle w:val="Hyperlink"/>
                <w:noProof/>
                <w:spacing w:val="-2"/>
              </w:rPr>
              <w:t>Information</w:t>
            </w:r>
            <w:r>
              <w:rPr>
                <w:noProof/>
                <w:webHidden/>
              </w:rPr>
              <w:tab/>
            </w:r>
            <w:r>
              <w:rPr>
                <w:noProof/>
                <w:webHidden/>
              </w:rPr>
              <w:fldChar w:fldCharType="begin"/>
            </w:r>
            <w:r>
              <w:rPr>
                <w:noProof/>
                <w:webHidden/>
              </w:rPr>
              <w:instrText xml:space="preserve"> PAGEREF _Toc201832655 \h </w:instrText>
            </w:r>
            <w:r>
              <w:rPr>
                <w:noProof/>
                <w:webHidden/>
              </w:rPr>
            </w:r>
            <w:r>
              <w:rPr>
                <w:noProof/>
                <w:webHidden/>
              </w:rPr>
              <w:fldChar w:fldCharType="separate"/>
            </w:r>
            <w:r w:rsidR="00CD2269">
              <w:rPr>
                <w:noProof/>
                <w:webHidden/>
              </w:rPr>
              <w:t>41</w:t>
            </w:r>
            <w:r>
              <w:rPr>
                <w:noProof/>
                <w:webHidden/>
              </w:rPr>
              <w:fldChar w:fldCharType="end"/>
            </w:r>
          </w:hyperlink>
        </w:p>
        <w:p w:rsidR="007E4BF4" w:rsidRDefault="007E4BF4" w14:paraId="6490D7A6" w14:textId="62ACA4D1">
          <w:pPr>
            <w:pStyle w:val="TOC3"/>
            <w:tabs>
              <w:tab w:val="right" w:leader="dot" w:pos="10370"/>
            </w:tabs>
            <w:rPr>
              <w:rFonts w:asciiTheme="minorHAnsi" w:hAnsiTheme="minorHAnsi" w:eastAsiaTheme="minorEastAsia" w:cstheme="minorBidi"/>
              <w:b w:val="0"/>
              <w:bCs w:val="0"/>
              <w:noProof/>
            </w:rPr>
          </w:pPr>
          <w:hyperlink w:history="1" w:anchor="_Toc201832656">
            <w:r w:rsidRPr="008071F4">
              <w:rPr>
                <w:rStyle w:val="Hyperlink"/>
                <w:noProof/>
              </w:rPr>
              <w:t>Appendix</w:t>
            </w:r>
            <w:r w:rsidRPr="008071F4">
              <w:rPr>
                <w:rStyle w:val="Hyperlink"/>
                <w:noProof/>
                <w:spacing w:val="-6"/>
              </w:rPr>
              <w:t xml:space="preserve"> </w:t>
            </w:r>
            <w:r w:rsidRPr="008071F4">
              <w:rPr>
                <w:rStyle w:val="Hyperlink"/>
                <w:noProof/>
                <w:spacing w:val="-10"/>
              </w:rPr>
              <w:t>I</w:t>
            </w:r>
            <w:r>
              <w:rPr>
                <w:noProof/>
                <w:webHidden/>
              </w:rPr>
              <w:tab/>
            </w:r>
            <w:r>
              <w:rPr>
                <w:noProof/>
                <w:webHidden/>
              </w:rPr>
              <w:fldChar w:fldCharType="begin"/>
            </w:r>
            <w:r>
              <w:rPr>
                <w:noProof/>
                <w:webHidden/>
              </w:rPr>
              <w:instrText xml:space="preserve"> PAGEREF _Toc201832656 \h </w:instrText>
            </w:r>
            <w:r>
              <w:rPr>
                <w:noProof/>
                <w:webHidden/>
              </w:rPr>
            </w:r>
            <w:r>
              <w:rPr>
                <w:noProof/>
                <w:webHidden/>
              </w:rPr>
              <w:fldChar w:fldCharType="separate"/>
            </w:r>
            <w:r w:rsidR="00CD2269">
              <w:rPr>
                <w:noProof/>
                <w:webHidden/>
              </w:rPr>
              <w:t>43</w:t>
            </w:r>
            <w:r>
              <w:rPr>
                <w:noProof/>
                <w:webHidden/>
              </w:rPr>
              <w:fldChar w:fldCharType="end"/>
            </w:r>
          </w:hyperlink>
        </w:p>
        <w:p w:rsidR="007E4BF4" w:rsidRDefault="007E4BF4" w14:paraId="23ADD5BF" w14:textId="579C814F">
          <w:pPr>
            <w:pStyle w:val="TOC2"/>
            <w:tabs>
              <w:tab w:val="right" w:leader="dot" w:pos="10370"/>
            </w:tabs>
            <w:rPr>
              <w:rFonts w:asciiTheme="minorHAnsi" w:hAnsiTheme="minorHAnsi" w:eastAsiaTheme="minorEastAsia" w:cstheme="minorBidi"/>
              <w:noProof/>
            </w:rPr>
          </w:pPr>
          <w:hyperlink w:history="1" w:anchor="_Toc201832657">
            <w:r w:rsidRPr="008071F4">
              <w:rPr>
                <w:rStyle w:val="Hyperlink"/>
                <w:noProof/>
              </w:rPr>
              <w:t>NCLEX</w:t>
            </w:r>
            <w:r w:rsidRPr="008071F4">
              <w:rPr>
                <w:rStyle w:val="Hyperlink"/>
                <w:noProof/>
                <w:spacing w:val="-5"/>
              </w:rPr>
              <w:t xml:space="preserve"> </w:t>
            </w:r>
            <w:r w:rsidRPr="008071F4">
              <w:rPr>
                <w:rStyle w:val="Hyperlink"/>
                <w:noProof/>
              </w:rPr>
              <w:t>PN/RN</w:t>
            </w:r>
            <w:r w:rsidRPr="008071F4">
              <w:rPr>
                <w:rStyle w:val="Hyperlink"/>
                <w:noProof/>
                <w:spacing w:val="-4"/>
              </w:rPr>
              <w:t xml:space="preserve"> </w:t>
            </w:r>
            <w:r w:rsidRPr="008071F4">
              <w:rPr>
                <w:rStyle w:val="Hyperlink"/>
                <w:noProof/>
                <w:spacing w:val="-2"/>
              </w:rPr>
              <w:t>INFORMATION</w:t>
            </w:r>
            <w:r>
              <w:rPr>
                <w:noProof/>
                <w:webHidden/>
              </w:rPr>
              <w:tab/>
            </w:r>
            <w:r>
              <w:rPr>
                <w:noProof/>
                <w:webHidden/>
              </w:rPr>
              <w:fldChar w:fldCharType="begin"/>
            </w:r>
            <w:r>
              <w:rPr>
                <w:noProof/>
                <w:webHidden/>
              </w:rPr>
              <w:instrText xml:space="preserve"> PAGEREF _Toc201832657 \h </w:instrText>
            </w:r>
            <w:r>
              <w:rPr>
                <w:noProof/>
                <w:webHidden/>
              </w:rPr>
            </w:r>
            <w:r>
              <w:rPr>
                <w:noProof/>
                <w:webHidden/>
              </w:rPr>
              <w:fldChar w:fldCharType="separate"/>
            </w:r>
            <w:r w:rsidR="00CD2269">
              <w:rPr>
                <w:noProof/>
                <w:webHidden/>
              </w:rPr>
              <w:t>43</w:t>
            </w:r>
            <w:r>
              <w:rPr>
                <w:noProof/>
                <w:webHidden/>
              </w:rPr>
              <w:fldChar w:fldCharType="end"/>
            </w:r>
          </w:hyperlink>
        </w:p>
        <w:p w:rsidR="007E4BF4" w:rsidRDefault="007E4BF4" w14:paraId="5EEDBD14" w14:textId="314399B6">
          <w:pPr>
            <w:pStyle w:val="TOC3"/>
            <w:tabs>
              <w:tab w:val="right" w:leader="dot" w:pos="10370"/>
            </w:tabs>
            <w:rPr>
              <w:rFonts w:asciiTheme="minorHAnsi" w:hAnsiTheme="minorHAnsi" w:eastAsiaTheme="minorEastAsia" w:cstheme="minorBidi"/>
              <w:b w:val="0"/>
              <w:bCs w:val="0"/>
              <w:noProof/>
            </w:rPr>
          </w:pPr>
          <w:hyperlink w:history="1" w:anchor="_Toc201832658">
            <w:r w:rsidRPr="008071F4">
              <w:rPr>
                <w:rStyle w:val="Hyperlink"/>
                <w:noProof/>
              </w:rPr>
              <w:t>Appendix</w:t>
            </w:r>
            <w:r w:rsidRPr="008071F4">
              <w:rPr>
                <w:rStyle w:val="Hyperlink"/>
                <w:noProof/>
                <w:spacing w:val="-3"/>
              </w:rPr>
              <w:t xml:space="preserve"> </w:t>
            </w:r>
            <w:r w:rsidRPr="008071F4">
              <w:rPr>
                <w:rStyle w:val="Hyperlink"/>
                <w:noProof/>
                <w:spacing w:val="-10"/>
              </w:rPr>
              <w:t>J</w:t>
            </w:r>
            <w:r>
              <w:rPr>
                <w:noProof/>
                <w:webHidden/>
              </w:rPr>
              <w:tab/>
            </w:r>
            <w:r>
              <w:rPr>
                <w:noProof/>
                <w:webHidden/>
              </w:rPr>
              <w:fldChar w:fldCharType="begin"/>
            </w:r>
            <w:r>
              <w:rPr>
                <w:noProof/>
                <w:webHidden/>
              </w:rPr>
              <w:instrText xml:space="preserve"> PAGEREF _Toc201832658 \h </w:instrText>
            </w:r>
            <w:r>
              <w:rPr>
                <w:noProof/>
                <w:webHidden/>
              </w:rPr>
            </w:r>
            <w:r>
              <w:rPr>
                <w:noProof/>
                <w:webHidden/>
              </w:rPr>
              <w:fldChar w:fldCharType="separate"/>
            </w:r>
            <w:r w:rsidR="00CD2269">
              <w:rPr>
                <w:noProof/>
                <w:webHidden/>
              </w:rPr>
              <w:t>45</w:t>
            </w:r>
            <w:r>
              <w:rPr>
                <w:noProof/>
                <w:webHidden/>
              </w:rPr>
              <w:fldChar w:fldCharType="end"/>
            </w:r>
          </w:hyperlink>
        </w:p>
        <w:p w:rsidR="007E4BF4" w:rsidRDefault="007E4BF4" w14:paraId="617B870C" w14:textId="28E89DE1">
          <w:pPr>
            <w:pStyle w:val="TOC3"/>
            <w:tabs>
              <w:tab w:val="right" w:leader="dot" w:pos="10370"/>
            </w:tabs>
            <w:rPr>
              <w:rFonts w:asciiTheme="minorHAnsi" w:hAnsiTheme="minorHAnsi" w:eastAsiaTheme="minorEastAsia" w:cstheme="minorBidi"/>
              <w:b w:val="0"/>
              <w:bCs w:val="0"/>
              <w:noProof/>
            </w:rPr>
          </w:pPr>
          <w:hyperlink w:history="1" w:anchor="_Toc201832659">
            <w:r w:rsidRPr="008071F4">
              <w:rPr>
                <w:rStyle w:val="Hyperlink"/>
                <w:noProof/>
              </w:rPr>
              <w:t>Distribution</w:t>
            </w:r>
            <w:r w:rsidRPr="008071F4">
              <w:rPr>
                <w:rStyle w:val="Hyperlink"/>
                <w:noProof/>
                <w:spacing w:val="-5"/>
              </w:rPr>
              <w:t xml:space="preserve"> </w:t>
            </w:r>
            <w:r w:rsidRPr="008071F4">
              <w:rPr>
                <w:rStyle w:val="Hyperlink"/>
                <w:noProof/>
              </w:rPr>
              <w:t>of</w:t>
            </w:r>
            <w:r w:rsidRPr="008071F4">
              <w:rPr>
                <w:rStyle w:val="Hyperlink"/>
                <w:noProof/>
                <w:spacing w:val="-6"/>
              </w:rPr>
              <w:t xml:space="preserve"> </w:t>
            </w:r>
            <w:r w:rsidRPr="008071F4">
              <w:rPr>
                <w:rStyle w:val="Hyperlink"/>
                <w:noProof/>
              </w:rPr>
              <w:t>Content</w:t>
            </w:r>
            <w:r w:rsidRPr="008071F4">
              <w:rPr>
                <w:rStyle w:val="Hyperlink"/>
                <w:noProof/>
                <w:spacing w:val="-3"/>
              </w:rPr>
              <w:t xml:space="preserve"> </w:t>
            </w:r>
            <w:r w:rsidRPr="008071F4">
              <w:rPr>
                <w:rStyle w:val="Hyperlink"/>
                <w:noProof/>
              </w:rPr>
              <w:t>for</w:t>
            </w:r>
            <w:r w:rsidRPr="008071F4">
              <w:rPr>
                <w:rStyle w:val="Hyperlink"/>
                <w:noProof/>
                <w:spacing w:val="-4"/>
              </w:rPr>
              <w:t xml:space="preserve"> </w:t>
            </w:r>
            <w:r w:rsidRPr="008071F4">
              <w:rPr>
                <w:rStyle w:val="Hyperlink"/>
                <w:noProof/>
              </w:rPr>
              <w:t>NCLEX</w:t>
            </w:r>
            <w:r w:rsidRPr="008071F4">
              <w:rPr>
                <w:rStyle w:val="Hyperlink"/>
                <w:noProof/>
                <w:spacing w:val="-6"/>
              </w:rPr>
              <w:t xml:space="preserve"> </w:t>
            </w:r>
            <w:r w:rsidRPr="008071F4">
              <w:rPr>
                <w:rStyle w:val="Hyperlink"/>
                <w:noProof/>
                <w:spacing w:val="-2"/>
              </w:rPr>
              <w:t>Examination</w:t>
            </w:r>
            <w:r>
              <w:rPr>
                <w:noProof/>
                <w:webHidden/>
              </w:rPr>
              <w:tab/>
            </w:r>
            <w:r>
              <w:rPr>
                <w:noProof/>
                <w:webHidden/>
              </w:rPr>
              <w:fldChar w:fldCharType="begin"/>
            </w:r>
            <w:r>
              <w:rPr>
                <w:noProof/>
                <w:webHidden/>
              </w:rPr>
              <w:instrText xml:space="preserve"> PAGEREF _Toc201832659 \h </w:instrText>
            </w:r>
            <w:r>
              <w:rPr>
                <w:noProof/>
                <w:webHidden/>
              </w:rPr>
            </w:r>
            <w:r>
              <w:rPr>
                <w:noProof/>
                <w:webHidden/>
              </w:rPr>
              <w:fldChar w:fldCharType="separate"/>
            </w:r>
            <w:r w:rsidR="00CD2269">
              <w:rPr>
                <w:noProof/>
                <w:webHidden/>
              </w:rPr>
              <w:t>45</w:t>
            </w:r>
            <w:r>
              <w:rPr>
                <w:noProof/>
                <w:webHidden/>
              </w:rPr>
              <w:fldChar w:fldCharType="end"/>
            </w:r>
          </w:hyperlink>
        </w:p>
        <w:p w:rsidR="007E4BF4" w:rsidRDefault="007E4BF4" w14:paraId="5AF8CEF2" w14:textId="5DF5816A">
          <w:pPr>
            <w:pStyle w:val="TOC3"/>
            <w:tabs>
              <w:tab w:val="right" w:leader="dot" w:pos="10370"/>
            </w:tabs>
            <w:rPr>
              <w:rFonts w:asciiTheme="minorHAnsi" w:hAnsiTheme="minorHAnsi" w:eastAsiaTheme="minorEastAsia" w:cstheme="minorBidi"/>
              <w:b w:val="0"/>
              <w:bCs w:val="0"/>
              <w:noProof/>
            </w:rPr>
          </w:pPr>
          <w:hyperlink w:history="1" w:anchor="_Toc201832660">
            <w:r w:rsidRPr="008071F4">
              <w:rPr>
                <w:rStyle w:val="Hyperlink"/>
                <w:noProof/>
              </w:rPr>
              <w:t>Appendix</w:t>
            </w:r>
            <w:r w:rsidRPr="008071F4">
              <w:rPr>
                <w:rStyle w:val="Hyperlink"/>
                <w:noProof/>
                <w:spacing w:val="-6"/>
              </w:rPr>
              <w:t xml:space="preserve"> </w:t>
            </w:r>
            <w:r w:rsidRPr="008071F4">
              <w:rPr>
                <w:rStyle w:val="Hyperlink"/>
                <w:noProof/>
                <w:spacing w:val="-10"/>
              </w:rPr>
              <w:t>K</w:t>
            </w:r>
            <w:r>
              <w:rPr>
                <w:noProof/>
                <w:webHidden/>
              </w:rPr>
              <w:tab/>
            </w:r>
            <w:r>
              <w:rPr>
                <w:noProof/>
                <w:webHidden/>
              </w:rPr>
              <w:fldChar w:fldCharType="begin"/>
            </w:r>
            <w:r>
              <w:rPr>
                <w:noProof/>
                <w:webHidden/>
              </w:rPr>
              <w:instrText xml:space="preserve"> PAGEREF _Toc201832660 \h </w:instrText>
            </w:r>
            <w:r>
              <w:rPr>
                <w:noProof/>
                <w:webHidden/>
              </w:rPr>
            </w:r>
            <w:r>
              <w:rPr>
                <w:noProof/>
                <w:webHidden/>
              </w:rPr>
              <w:fldChar w:fldCharType="separate"/>
            </w:r>
            <w:r w:rsidR="00CD2269">
              <w:rPr>
                <w:noProof/>
                <w:webHidden/>
              </w:rPr>
              <w:t>46</w:t>
            </w:r>
            <w:r>
              <w:rPr>
                <w:noProof/>
                <w:webHidden/>
              </w:rPr>
              <w:fldChar w:fldCharType="end"/>
            </w:r>
          </w:hyperlink>
        </w:p>
        <w:p w:rsidR="007E4BF4" w:rsidRDefault="007E4BF4" w14:paraId="1627EFDC" w14:textId="024B8524">
          <w:pPr>
            <w:pStyle w:val="TOC3"/>
            <w:tabs>
              <w:tab w:val="right" w:leader="dot" w:pos="10370"/>
            </w:tabs>
            <w:rPr>
              <w:rFonts w:asciiTheme="minorHAnsi" w:hAnsiTheme="minorHAnsi" w:eastAsiaTheme="minorEastAsia" w:cstheme="minorBidi"/>
              <w:b w:val="0"/>
              <w:bCs w:val="0"/>
              <w:noProof/>
            </w:rPr>
          </w:pPr>
          <w:hyperlink w:history="1" w:anchor="_Toc201832661">
            <w:r w:rsidRPr="008071F4">
              <w:rPr>
                <w:rStyle w:val="Hyperlink"/>
                <w:noProof/>
              </w:rPr>
              <w:t>BBCC</w:t>
            </w:r>
            <w:r w:rsidRPr="008071F4">
              <w:rPr>
                <w:rStyle w:val="Hyperlink"/>
                <w:noProof/>
                <w:spacing w:val="-5"/>
              </w:rPr>
              <w:t xml:space="preserve"> </w:t>
            </w:r>
            <w:r w:rsidRPr="008071F4">
              <w:rPr>
                <w:rStyle w:val="Hyperlink"/>
                <w:noProof/>
              </w:rPr>
              <w:t>Nursing</w:t>
            </w:r>
            <w:r w:rsidRPr="008071F4">
              <w:rPr>
                <w:rStyle w:val="Hyperlink"/>
                <w:noProof/>
                <w:spacing w:val="-3"/>
              </w:rPr>
              <w:t xml:space="preserve"> </w:t>
            </w:r>
            <w:r w:rsidRPr="008071F4">
              <w:rPr>
                <w:rStyle w:val="Hyperlink"/>
                <w:noProof/>
              </w:rPr>
              <w:t>Program</w:t>
            </w:r>
            <w:r w:rsidRPr="008071F4">
              <w:rPr>
                <w:rStyle w:val="Hyperlink"/>
                <w:noProof/>
                <w:spacing w:val="-5"/>
              </w:rPr>
              <w:t xml:space="preserve"> </w:t>
            </w:r>
            <w:r w:rsidRPr="008071F4">
              <w:rPr>
                <w:rStyle w:val="Hyperlink"/>
                <w:noProof/>
                <w:spacing w:val="-2"/>
              </w:rPr>
              <w:t>Curriculum</w:t>
            </w:r>
            <w:r>
              <w:rPr>
                <w:noProof/>
                <w:webHidden/>
              </w:rPr>
              <w:tab/>
            </w:r>
            <w:r>
              <w:rPr>
                <w:noProof/>
                <w:webHidden/>
              </w:rPr>
              <w:fldChar w:fldCharType="begin"/>
            </w:r>
            <w:r>
              <w:rPr>
                <w:noProof/>
                <w:webHidden/>
              </w:rPr>
              <w:instrText xml:space="preserve"> PAGEREF _Toc201832661 \h </w:instrText>
            </w:r>
            <w:r>
              <w:rPr>
                <w:noProof/>
                <w:webHidden/>
              </w:rPr>
            </w:r>
            <w:r>
              <w:rPr>
                <w:noProof/>
                <w:webHidden/>
              </w:rPr>
              <w:fldChar w:fldCharType="separate"/>
            </w:r>
            <w:r w:rsidR="00CD2269">
              <w:rPr>
                <w:noProof/>
                <w:webHidden/>
              </w:rPr>
              <w:t>46</w:t>
            </w:r>
            <w:r>
              <w:rPr>
                <w:noProof/>
                <w:webHidden/>
              </w:rPr>
              <w:fldChar w:fldCharType="end"/>
            </w:r>
          </w:hyperlink>
        </w:p>
        <w:p w:rsidR="007E4BF4" w:rsidRDefault="007E4BF4" w14:paraId="15298B83" w14:textId="675A19EF">
          <w:pPr>
            <w:pStyle w:val="TOC3"/>
            <w:tabs>
              <w:tab w:val="right" w:leader="dot" w:pos="10370"/>
            </w:tabs>
            <w:rPr>
              <w:rFonts w:asciiTheme="minorHAnsi" w:hAnsiTheme="minorHAnsi" w:eastAsiaTheme="minorEastAsia" w:cstheme="minorBidi"/>
              <w:b w:val="0"/>
              <w:bCs w:val="0"/>
              <w:noProof/>
            </w:rPr>
          </w:pPr>
          <w:hyperlink w:history="1" w:anchor="_Toc201832662">
            <w:r w:rsidRPr="008071F4">
              <w:rPr>
                <w:rStyle w:val="Hyperlink"/>
                <w:noProof/>
              </w:rPr>
              <w:t>Appendix</w:t>
            </w:r>
            <w:r w:rsidRPr="008071F4">
              <w:rPr>
                <w:rStyle w:val="Hyperlink"/>
                <w:noProof/>
                <w:spacing w:val="-2"/>
              </w:rPr>
              <w:t xml:space="preserve"> </w:t>
            </w:r>
            <w:r w:rsidRPr="008071F4">
              <w:rPr>
                <w:rStyle w:val="Hyperlink"/>
                <w:noProof/>
                <w:spacing w:val="-10"/>
              </w:rPr>
              <w:t>L</w:t>
            </w:r>
            <w:r>
              <w:rPr>
                <w:noProof/>
                <w:webHidden/>
              </w:rPr>
              <w:tab/>
            </w:r>
            <w:r>
              <w:rPr>
                <w:noProof/>
                <w:webHidden/>
              </w:rPr>
              <w:fldChar w:fldCharType="begin"/>
            </w:r>
            <w:r>
              <w:rPr>
                <w:noProof/>
                <w:webHidden/>
              </w:rPr>
              <w:instrText xml:space="preserve"> PAGEREF _Toc201832662 \h </w:instrText>
            </w:r>
            <w:r>
              <w:rPr>
                <w:noProof/>
                <w:webHidden/>
              </w:rPr>
            </w:r>
            <w:r>
              <w:rPr>
                <w:noProof/>
                <w:webHidden/>
              </w:rPr>
              <w:fldChar w:fldCharType="separate"/>
            </w:r>
            <w:r w:rsidR="00CD2269">
              <w:rPr>
                <w:noProof/>
                <w:webHidden/>
              </w:rPr>
              <w:t>48</w:t>
            </w:r>
            <w:r>
              <w:rPr>
                <w:noProof/>
                <w:webHidden/>
              </w:rPr>
              <w:fldChar w:fldCharType="end"/>
            </w:r>
          </w:hyperlink>
        </w:p>
        <w:p w:rsidR="007E4BF4" w:rsidRDefault="007E4BF4" w14:paraId="75D9EA17" w14:textId="0992A848">
          <w:pPr>
            <w:pStyle w:val="TOC3"/>
            <w:tabs>
              <w:tab w:val="right" w:leader="dot" w:pos="10370"/>
            </w:tabs>
            <w:rPr>
              <w:rFonts w:asciiTheme="minorHAnsi" w:hAnsiTheme="minorHAnsi" w:eastAsiaTheme="minorEastAsia" w:cstheme="minorBidi"/>
              <w:b w:val="0"/>
              <w:bCs w:val="0"/>
              <w:noProof/>
            </w:rPr>
          </w:pPr>
          <w:hyperlink w:history="1" w:anchor="_Toc201832663">
            <w:r w:rsidRPr="008071F4">
              <w:rPr>
                <w:rStyle w:val="Hyperlink"/>
                <w:noProof/>
              </w:rPr>
              <w:t>Appendix</w:t>
            </w:r>
            <w:r w:rsidRPr="008071F4">
              <w:rPr>
                <w:rStyle w:val="Hyperlink"/>
                <w:noProof/>
                <w:spacing w:val="-6"/>
              </w:rPr>
              <w:t xml:space="preserve"> </w:t>
            </w:r>
            <w:r w:rsidRPr="008071F4">
              <w:rPr>
                <w:rStyle w:val="Hyperlink"/>
                <w:noProof/>
                <w:spacing w:val="-10"/>
              </w:rPr>
              <w:t>M</w:t>
            </w:r>
            <w:r>
              <w:rPr>
                <w:noProof/>
                <w:webHidden/>
              </w:rPr>
              <w:tab/>
            </w:r>
            <w:r>
              <w:rPr>
                <w:noProof/>
                <w:webHidden/>
              </w:rPr>
              <w:fldChar w:fldCharType="begin"/>
            </w:r>
            <w:r>
              <w:rPr>
                <w:noProof/>
                <w:webHidden/>
              </w:rPr>
              <w:instrText xml:space="preserve"> PAGEREF _Toc201832663 \h </w:instrText>
            </w:r>
            <w:r>
              <w:rPr>
                <w:noProof/>
                <w:webHidden/>
              </w:rPr>
            </w:r>
            <w:r>
              <w:rPr>
                <w:noProof/>
                <w:webHidden/>
              </w:rPr>
              <w:fldChar w:fldCharType="separate"/>
            </w:r>
            <w:r w:rsidR="00CD2269">
              <w:rPr>
                <w:noProof/>
                <w:webHidden/>
              </w:rPr>
              <w:t>50</w:t>
            </w:r>
            <w:r>
              <w:rPr>
                <w:noProof/>
                <w:webHidden/>
              </w:rPr>
              <w:fldChar w:fldCharType="end"/>
            </w:r>
          </w:hyperlink>
        </w:p>
        <w:p w:rsidR="007E4BF4" w:rsidRDefault="007E4BF4" w14:paraId="43F67BD3" w14:textId="132135BD">
          <w:pPr>
            <w:pStyle w:val="TOC3"/>
            <w:tabs>
              <w:tab w:val="right" w:leader="dot" w:pos="10370"/>
            </w:tabs>
            <w:rPr>
              <w:rFonts w:asciiTheme="minorHAnsi" w:hAnsiTheme="minorHAnsi" w:eastAsiaTheme="minorEastAsia" w:cstheme="minorBidi"/>
              <w:b w:val="0"/>
              <w:bCs w:val="0"/>
              <w:noProof/>
            </w:rPr>
          </w:pPr>
          <w:hyperlink w:history="1" w:anchor="_Toc201832664">
            <w:r w:rsidRPr="008071F4">
              <w:rPr>
                <w:rStyle w:val="Hyperlink"/>
                <w:noProof/>
              </w:rPr>
              <w:t>NSNA</w:t>
            </w:r>
            <w:r w:rsidRPr="008071F4">
              <w:rPr>
                <w:rStyle w:val="Hyperlink"/>
                <w:noProof/>
                <w:spacing w:val="-6"/>
              </w:rPr>
              <w:t xml:space="preserve"> </w:t>
            </w:r>
            <w:r w:rsidRPr="008071F4">
              <w:rPr>
                <w:rStyle w:val="Hyperlink"/>
                <w:noProof/>
              </w:rPr>
              <w:t>Code</w:t>
            </w:r>
            <w:r w:rsidRPr="008071F4">
              <w:rPr>
                <w:rStyle w:val="Hyperlink"/>
                <w:noProof/>
                <w:spacing w:val="-4"/>
              </w:rPr>
              <w:t xml:space="preserve"> </w:t>
            </w:r>
            <w:r w:rsidRPr="008071F4">
              <w:rPr>
                <w:rStyle w:val="Hyperlink"/>
                <w:noProof/>
              </w:rPr>
              <w:t>of</w:t>
            </w:r>
            <w:r w:rsidRPr="008071F4">
              <w:rPr>
                <w:rStyle w:val="Hyperlink"/>
                <w:noProof/>
                <w:spacing w:val="-5"/>
              </w:rPr>
              <w:t xml:space="preserve"> </w:t>
            </w:r>
            <w:r w:rsidRPr="008071F4">
              <w:rPr>
                <w:rStyle w:val="Hyperlink"/>
                <w:noProof/>
              </w:rPr>
              <w:t>Academic</w:t>
            </w:r>
            <w:r w:rsidRPr="008071F4">
              <w:rPr>
                <w:rStyle w:val="Hyperlink"/>
                <w:noProof/>
                <w:spacing w:val="-4"/>
              </w:rPr>
              <w:t xml:space="preserve"> </w:t>
            </w:r>
            <w:r w:rsidRPr="008071F4">
              <w:rPr>
                <w:rStyle w:val="Hyperlink"/>
                <w:noProof/>
              </w:rPr>
              <w:t>and</w:t>
            </w:r>
            <w:r w:rsidRPr="008071F4">
              <w:rPr>
                <w:rStyle w:val="Hyperlink"/>
                <w:noProof/>
                <w:spacing w:val="-4"/>
              </w:rPr>
              <w:t xml:space="preserve"> </w:t>
            </w:r>
            <w:r w:rsidRPr="008071F4">
              <w:rPr>
                <w:rStyle w:val="Hyperlink"/>
                <w:noProof/>
              </w:rPr>
              <w:t>Clinical</w:t>
            </w:r>
            <w:r w:rsidRPr="008071F4">
              <w:rPr>
                <w:rStyle w:val="Hyperlink"/>
                <w:noProof/>
                <w:spacing w:val="-3"/>
              </w:rPr>
              <w:t xml:space="preserve"> </w:t>
            </w:r>
            <w:r w:rsidRPr="008071F4">
              <w:rPr>
                <w:rStyle w:val="Hyperlink"/>
                <w:noProof/>
                <w:spacing w:val="-2"/>
              </w:rPr>
              <w:t>Conduct</w:t>
            </w:r>
            <w:r>
              <w:rPr>
                <w:noProof/>
                <w:webHidden/>
              </w:rPr>
              <w:tab/>
            </w:r>
            <w:r>
              <w:rPr>
                <w:noProof/>
                <w:webHidden/>
              </w:rPr>
              <w:fldChar w:fldCharType="begin"/>
            </w:r>
            <w:r>
              <w:rPr>
                <w:noProof/>
                <w:webHidden/>
              </w:rPr>
              <w:instrText xml:space="preserve"> PAGEREF _Toc201832664 \h </w:instrText>
            </w:r>
            <w:r>
              <w:rPr>
                <w:noProof/>
                <w:webHidden/>
              </w:rPr>
            </w:r>
            <w:r>
              <w:rPr>
                <w:noProof/>
                <w:webHidden/>
              </w:rPr>
              <w:fldChar w:fldCharType="separate"/>
            </w:r>
            <w:r w:rsidR="00CD2269">
              <w:rPr>
                <w:noProof/>
                <w:webHidden/>
              </w:rPr>
              <w:t>50</w:t>
            </w:r>
            <w:r>
              <w:rPr>
                <w:noProof/>
                <w:webHidden/>
              </w:rPr>
              <w:fldChar w:fldCharType="end"/>
            </w:r>
          </w:hyperlink>
        </w:p>
        <w:p w:rsidR="007E4BF4" w:rsidRDefault="007E4BF4" w14:paraId="61F93713" w14:textId="273E56CA">
          <w:pPr>
            <w:pStyle w:val="TOC3"/>
            <w:tabs>
              <w:tab w:val="right" w:leader="dot" w:pos="10370"/>
            </w:tabs>
            <w:rPr>
              <w:rFonts w:asciiTheme="minorHAnsi" w:hAnsiTheme="minorHAnsi" w:eastAsiaTheme="minorEastAsia" w:cstheme="minorBidi"/>
              <w:b w:val="0"/>
              <w:bCs w:val="0"/>
              <w:noProof/>
            </w:rPr>
          </w:pPr>
          <w:hyperlink w:history="1" w:anchor="_Toc201832665">
            <w:r w:rsidRPr="008071F4">
              <w:rPr>
                <w:rStyle w:val="Hyperlink"/>
                <w:noProof/>
              </w:rPr>
              <w:t>Appendix</w:t>
            </w:r>
            <w:r w:rsidRPr="008071F4">
              <w:rPr>
                <w:rStyle w:val="Hyperlink"/>
                <w:noProof/>
                <w:spacing w:val="-4"/>
              </w:rPr>
              <w:t xml:space="preserve"> </w:t>
            </w:r>
            <w:r w:rsidRPr="008071F4">
              <w:rPr>
                <w:rStyle w:val="Hyperlink"/>
                <w:noProof/>
              </w:rPr>
              <w:t>N.</w:t>
            </w:r>
            <w:r w:rsidRPr="008071F4">
              <w:rPr>
                <w:rStyle w:val="Hyperlink"/>
                <w:noProof/>
                <w:spacing w:val="56"/>
              </w:rPr>
              <w:t xml:space="preserve"> </w:t>
            </w:r>
            <w:r w:rsidRPr="008071F4">
              <w:rPr>
                <w:rStyle w:val="Hyperlink"/>
                <w:noProof/>
              </w:rPr>
              <w:t>STUDENT</w:t>
            </w:r>
            <w:r w:rsidRPr="008071F4">
              <w:rPr>
                <w:rStyle w:val="Hyperlink"/>
                <w:noProof/>
                <w:spacing w:val="-3"/>
              </w:rPr>
              <w:t xml:space="preserve"> </w:t>
            </w:r>
            <w:r w:rsidRPr="008071F4">
              <w:rPr>
                <w:rStyle w:val="Hyperlink"/>
                <w:noProof/>
                <w:spacing w:val="-2"/>
              </w:rPr>
              <w:t>PORTFOLIOS</w:t>
            </w:r>
            <w:r>
              <w:rPr>
                <w:noProof/>
                <w:webHidden/>
              </w:rPr>
              <w:tab/>
            </w:r>
            <w:r>
              <w:rPr>
                <w:noProof/>
                <w:webHidden/>
              </w:rPr>
              <w:fldChar w:fldCharType="begin"/>
            </w:r>
            <w:r>
              <w:rPr>
                <w:noProof/>
                <w:webHidden/>
              </w:rPr>
              <w:instrText xml:space="preserve"> PAGEREF _Toc201832665 \h </w:instrText>
            </w:r>
            <w:r>
              <w:rPr>
                <w:noProof/>
                <w:webHidden/>
              </w:rPr>
            </w:r>
            <w:r>
              <w:rPr>
                <w:noProof/>
                <w:webHidden/>
              </w:rPr>
              <w:fldChar w:fldCharType="separate"/>
            </w:r>
            <w:r w:rsidR="00CD2269">
              <w:rPr>
                <w:noProof/>
                <w:webHidden/>
              </w:rPr>
              <w:t>51</w:t>
            </w:r>
            <w:r>
              <w:rPr>
                <w:noProof/>
                <w:webHidden/>
              </w:rPr>
              <w:fldChar w:fldCharType="end"/>
            </w:r>
          </w:hyperlink>
        </w:p>
        <w:p w:rsidR="00FD285F" w:rsidDel="00FD285F" w:rsidP="00FD285F" w:rsidRDefault="00223EE2" w14:paraId="4911DCF3" w14:textId="13A2E7B8">
          <w:pPr>
            <w:pStyle w:val="TOCHeading"/>
          </w:pPr>
          <w:r>
            <w:rPr>
              <w:rFonts w:ascii="Calibri" w:hAnsi="Calibri" w:eastAsia="Calibri" w:cs="Calibri"/>
              <w:color w:val="auto"/>
              <w:sz w:val="22"/>
              <w:szCs w:val="22"/>
            </w:rPr>
            <w:fldChar w:fldCharType="end"/>
          </w:r>
        </w:p>
        <w:p w:rsidR="00596A3B" w:rsidP="00FD285F" w:rsidRDefault="00B34627" w14:paraId="56E13E20" w14:textId="092D6924">
          <w:pPr>
            <w:pStyle w:val="TOCHeading"/>
          </w:pPr>
        </w:p>
      </w:sdtContent>
    </w:sdt>
    <w:p w:rsidR="00643EF5" w:rsidRDefault="00643EF5" w14:paraId="2D6C79DF" w14:textId="1B686EDE">
      <w:pPr>
        <w:pStyle w:val="Heading2"/>
        <w:spacing w:before="19"/>
        <w:ind w:right="277"/>
      </w:pPr>
      <w:r>
        <w:br w:type="page"/>
      </w:r>
    </w:p>
    <w:p w:rsidR="00826F48" w:rsidRDefault="00934CAE" w14:paraId="6D642883" w14:textId="659AE51E">
      <w:pPr>
        <w:pStyle w:val="Heading2"/>
        <w:spacing w:before="19"/>
        <w:ind w:right="277"/>
      </w:pPr>
      <w:bookmarkStart w:name="_Toc201413826" w:id="2"/>
      <w:bookmarkStart w:name="_Toc201832630" w:id="3"/>
      <w:r>
        <w:t>NOTICE</w:t>
      </w:r>
      <w:r>
        <w:rPr>
          <w:spacing w:val="-4"/>
        </w:rPr>
        <w:t xml:space="preserve"> </w:t>
      </w:r>
      <w:r>
        <w:t>OF</w:t>
      </w:r>
      <w:r>
        <w:rPr>
          <w:spacing w:val="-3"/>
        </w:rPr>
        <w:t xml:space="preserve"> </w:t>
      </w:r>
      <w:r>
        <w:rPr>
          <w:spacing w:val="-2"/>
        </w:rPr>
        <w:t>NONDISCRIMINATION</w:t>
      </w:r>
      <w:bookmarkEnd w:id="2"/>
      <w:bookmarkEnd w:id="3"/>
    </w:p>
    <w:p w:rsidR="00826F48" w:rsidRDefault="00826F48" w14:paraId="36730BF9" w14:textId="77777777">
      <w:pPr>
        <w:pStyle w:val="BodyText"/>
        <w:spacing w:before="11"/>
        <w:rPr>
          <w:b/>
          <w:sz w:val="21"/>
        </w:rPr>
      </w:pPr>
    </w:p>
    <w:p w:rsidR="00826F48" w:rsidP="7161CDBF" w:rsidRDefault="00934CAE" w14:paraId="769F15F6" w14:textId="77777777" w14:noSpellErr="1">
      <w:pPr>
        <w:pStyle w:val="BodyText"/>
        <w:ind w:left="520" w:right="676"/>
        <w:rPr>
          <w:sz w:val="24"/>
          <w:szCs w:val="24"/>
        </w:rPr>
      </w:pPr>
      <w:r w:rsidRPr="7161CDBF" w:rsidR="00934CAE">
        <w:rPr>
          <w:sz w:val="24"/>
          <w:szCs w:val="24"/>
        </w:rPr>
        <w:t>Big</w:t>
      </w:r>
      <w:r w:rsidRPr="7161CDBF" w:rsidR="00934CAE">
        <w:rPr>
          <w:spacing w:val="-3"/>
          <w:sz w:val="24"/>
          <w:szCs w:val="24"/>
        </w:rPr>
        <w:t xml:space="preserve"> </w:t>
      </w:r>
      <w:r w:rsidRPr="7161CDBF" w:rsidR="00934CAE">
        <w:rPr>
          <w:sz w:val="24"/>
          <w:szCs w:val="24"/>
        </w:rPr>
        <w:t>Bend</w:t>
      </w:r>
      <w:r w:rsidRPr="7161CDBF" w:rsidR="00934CAE">
        <w:rPr>
          <w:spacing w:val="-3"/>
          <w:sz w:val="24"/>
          <w:szCs w:val="24"/>
        </w:rPr>
        <w:t xml:space="preserve"> </w:t>
      </w:r>
      <w:r w:rsidRPr="7161CDBF" w:rsidR="00934CAE">
        <w:rPr>
          <w:sz w:val="24"/>
          <w:szCs w:val="24"/>
        </w:rPr>
        <w:t>Community</w:t>
      </w:r>
      <w:r w:rsidRPr="7161CDBF" w:rsidR="00934CAE">
        <w:rPr>
          <w:spacing w:val="-3"/>
          <w:sz w:val="24"/>
          <w:szCs w:val="24"/>
        </w:rPr>
        <w:t xml:space="preserve"> </w:t>
      </w:r>
      <w:r w:rsidRPr="7161CDBF" w:rsidR="00934CAE">
        <w:rPr>
          <w:sz w:val="24"/>
          <w:szCs w:val="24"/>
        </w:rPr>
        <w:t>College</w:t>
      </w:r>
      <w:r w:rsidRPr="7161CDBF" w:rsidR="00934CAE">
        <w:rPr>
          <w:spacing w:val="-1"/>
          <w:sz w:val="24"/>
          <w:szCs w:val="24"/>
        </w:rPr>
        <w:t xml:space="preserve"> </w:t>
      </w:r>
      <w:r w:rsidRPr="7161CDBF" w:rsidR="00934CAE">
        <w:rPr>
          <w:sz w:val="24"/>
          <w:szCs w:val="24"/>
        </w:rPr>
        <w:t>District</w:t>
      </w:r>
      <w:r w:rsidRPr="7161CDBF" w:rsidR="00934CAE">
        <w:rPr>
          <w:spacing w:val="-4"/>
          <w:sz w:val="24"/>
          <w:szCs w:val="24"/>
        </w:rPr>
        <w:t xml:space="preserve"> </w:t>
      </w:r>
      <w:r w:rsidRPr="7161CDBF" w:rsidR="00934CAE">
        <w:rPr>
          <w:sz w:val="24"/>
          <w:szCs w:val="24"/>
        </w:rPr>
        <w:t>18</w:t>
      </w:r>
      <w:r w:rsidRPr="7161CDBF" w:rsidR="00934CAE">
        <w:rPr>
          <w:spacing w:val="-3"/>
          <w:sz w:val="24"/>
          <w:szCs w:val="24"/>
        </w:rPr>
        <w:t xml:space="preserve"> </w:t>
      </w:r>
      <w:r w:rsidRPr="7161CDBF" w:rsidR="00934CAE">
        <w:rPr>
          <w:sz w:val="24"/>
          <w:szCs w:val="24"/>
        </w:rPr>
        <w:t>provides</w:t>
      </w:r>
      <w:r w:rsidRPr="7161CDBF" w:rsidR="00934CAE">
        <w:rPr>
          <w:spacing w:val="-4"/>
          <w:sz w:val="24"/>
          <w:szCs w:val="24"/>
        </w:rPr>
        <w:t xml:space="preserve"> </w:t>
      </w:r>
      <w:r w:rsidRPr="7161CDBF" w:rsidR="00934CAE">
        <w:rPr>
          <w:sz w:val="24"/>
          <w:szCs w:val="24"/>
        </w:rPr>
        <w:t>equal</w:t>
      </w:r>
      <w:r w:rsidRPr="7161CDBF" w:rsidR="00934CAE">
        <w:rPr>
          <w:spacing w:val="-2"/>
          <w:sz w:val="24"/>
          <w:szCs w:val="24"/>
        </w:rPr>
        <w:t xml:space="preserve"> </w:t>
      </w:r>
      <w:r w:rsidRPr="7161CDBF" w:rsidR="00934CAE">
        <w:rPr>
          <w:sz w:val="24"/>
          <w:szCs w:val="24"/>
        </w:rPr>
        <w:t>opportunity</w:t>
      </w:r>
      <w:r w:rsidRPr="7161CDBF" w:rsidR="00934CAE">
        <w:rPr>
          <w:spacing w:val="-1"/>
          <w:sz w:val="24"/>
          <w:szCs w:val="24"/>
        </w:rPr>
        <w:t xml:space="preserve"> </w:t>
      </w:r>
      <w:r w:rsidRPr="7161CDBF" w:rsidR="00934CAE">
        <w:rPr>
          <w:sz w:val="24"/>
          <w:szCs w:val="24"/>
        </w:rPr>
        <w:t>in</w:t>
      </w:r>
      <w:r w:rsidRPr="7161CDBF" w:rsidR="00934CAE">
        <w:rPr>
          <w:spacing w:val="-5"/>
          <w:sz w:val="24"/>
          <w:szCs w:val="24"/>
        </w:rPr>
        <w:t xml:space="preserve"> </w:t>
      </w:r>
      <w:r w:rsidRPr="7161CDBF" w:rsidR="00934CAE">
        <w:rPr>
          <w:sz w:val="24"/>
          <w:szCs w:val="24"/>
        </w:rPr>
        <w:t>education</w:t>
      </w:r>
      <w:r w:rsidRPr="7161CDBF" w:rsidR="00934CAE">
        <w:rPr>
          <w:spacing w:val="-5"/>
          <w:sz w:val="24"/>
          <w:szCs w:val="24"/>
        </w:rPr>
        <w:t xml:space="preserve"> </w:t>
      </w:r>
      <w:r w:rsidRPr="7161CDBF" w:rsidR="00934CAE">
        <w:rPr>
          <w:sz w:val="24"/>
          <w:szCs w:val="24"/>
        </w:rPr>
        <w:t>and</w:t>
      </w:r>
      <w:r w:rsidRPr="7161CDBF" w:rsidR="00934CAE">
        <w:rPr>
          <w:spacing w:val="-3"/>
          <w:sz w:val="24"/>
          <w:szCs w:val="24"/>
        </w:rPr>
        <w:t xml:space="preserve"> </w:t>
      </w:r>
      <w:r w:rsidRPr="7161CDBF" w:rsidR="00934CAE">
        <w:rPr>
          <w:sz w:val="24"/>
          <w:szCs w:val="24"/>
        </w:rPr>
        <w:t>employment</w:t>
      </w:r>
      <w:r w:rsidRPr="7161CDBF" w:rsidR="00934CAE">
        <w:rPr>
          <w:spacing w:val="-1"/>
          <w:sz w:val="24"/>
          <w:szCs w:val="24"/>
        </w:rPr>
        <w:t xml:space="preserve"> </w:t>
      </w:r>
      <w:r w:rsidRPr="7161CDBF" w:rsidR="00934CAE">
        <w:rPr>
          <w:sz w:val="24"/>
          <w:szCs w:val="24"/>
        </w:rPr>
        <w:t>and does not discriminate against anyone on the basis of race, sex, sexual orientation, gender identity/expression, religion, age, color, creed, national or ethnic origin, the presence of any physical, mental,</w:t>
      </w:r>
      <w:r w:rsidRPr="7161CDBF" w:rsidR="00934CAE">
        <w:rPr>
          <w:spacing w:val="-1"/>
          <w:sz w:val="24"/>
          <w:szCs w:val="24"/>
        </w:rPr>
        <w:t xml:space="preserve"> </w:t>
      </w:r>
      <w:r w:rsidRPr="7161CDBF" w:rsidR="00934CAE">
        <w:rPr>
          <w:sz w:val="24"/>
          <w:szCs w:val="24"/>
        </w:rPr>
        <w:t>or</w:t>
      </w:r>
      <w:r w:rsidRPr="7161CDBF" w:rsidR="00934CAE">
        <w:rPr>
          <w:spacing w:val="-1"/>
          <w:sz w:val="24"/>
          <w:szCs w:val="24"/>
        </w:rPr>
        <w:t xml:space="preserve"> </w:t>
      </w:r>
      <w:r w:rsidRPr="7161CDBF" w:rsidR="00934CAE">
        <w:rPr>
          <w:sz w:val="24"/>
          <w:szCs w:val="24"/>
        </w:rPr>
        <w:t>sensory disability, use</w:t>
      </w:r>
      <w:r w:rsidRPr="7161CDBF" w:rsidR="00934CAE">
        <w:rPr>
          <w:spacing w:val="-1"/>
          <w:sz w:val="24"/>
          <w:szCs w:val="24"/>
        </w:rPr>
        <w:t xml:space="preserve"> </w:t>
      </w:r>
      <w:r w:rsidRPr="7161CDBF" w:rsidR="00934CAE">
        <w:rPr>
          <w:sz w:val="24"/>
          <w:szCs w:val="24"/>
        </w:rPr>
        <w:t>of</w:t>
      </w:r>
      <w:r w:rsidRPr="7161CDBF" w:rsidR="00934CAE">
        <w:rPr>
          <w:spacing w:val="-1"/>
          <w:sz w:val="24"/>
          <w:szCs w:val="24"/>
        </w:rPr>
        <w:t xml:space="preserve"> </w:t>
      </w:r>
      <w:r w:rsidRPr="7161CDBF" w:rsidR="00934CAE">
        <w:rPr>
          <w:sz w:val="24"/>
          <w:szCs w:val="24"/>
        </w:rPr>
        <w:t>a trained</w:t>
      </w:r>
      <w:r w:rsidRPr="7161CDBF" w:rsidR="00934CAE">
        <w:rPr>
          <w:spacing w:val="-2"/>
          <w:sz w:val="24"/>
          <w:szCs w:val="24"/>
        </w:rPr>
        <w:t xml:space="preserve"> </w:t>
      </w:r>
      <w:r w:rsidRPr="7161CDBF" w:rsidR="00934CAE">
        <w:rPr>
          <w:sz w:val="24"/>
          <w:szCs w:val="24"/>
        </w:rPr>
        <w:t>guide dog or service animal by a person with a disability, marital status, pregnancy status or families with children, a mother breastfeeding her child, AIDS/HIV or hepatitis C, genetic information and/or status as a veteran, or any other legally protected status.</w:t>
      </w:r>
    </w:p>
    <w:p w:rsidR="00826F48" w:rsidP="7161CDBF" w:rsidRDefault="00826F48" w14:paraId="501A7BA6" w14:textId="77777777" w14:noSpellErr="1">
      <w:pPr>
        <w:pStyle w:val="BodyText"/>
        <w:spacing w:before="11"/>
        <w:rPr>
          <w:sz w:val="24"/>
          <w:szCs w:val="24"/>
        </w:rPr>
      </w:pPr>
    </w:p>
    <w:p w:rsidR="00B76916" w:rsidP="7161CDBF" w:rsidRDefault="00934CAE" w14:paraId="266B1C24" w14:textId="2705312E" w14:noSpellErr="1">
      <w:pPr>
        <w:pStyle w:val="BodyText"/>
        <w:spacing w:before="1"/>
        <w:ind w:left="520" w:right="716"/>
        <w:rPr>
          <w:sz w:val="24"/>
          <w:szCs w:val="24"/>
        </w:rPr>
      </w:pPr>
      <w:r w:rsidRPr="7161CDBF" w:rsidR="00934CAE">
        <w:rPr>
          <w:sz w:val="24"/>
          <w:szCs w:val="24"/>
        </w:rPr>
        <w:t>BBCC</w:t>
      </w:r>
      <w:r w:rsidRPr="7161CDBF" w:rsidR="00934CAE">
        <w:rPr>
          <w:spacing w:val="-3"/>
          <w:sz w:val="24"/>
          <w:szCs w:val="24"/>
        </w:rPr>
        <w:t xml:space="preserve"> </w:t>
      </w:r>
      <w:r w:rsidRPr="7161CDBF" w:rsidR="00934CAE">
        <w:rPr>
          <w:sz w:val="24"/>
          <w:szCs w:val="24"/>
        </w:rPr>
        <w:t>provides</w:t>
      </w:r>
      <w:r w:rsidRPr="7161CDBF" w:rsidR="00934CAE">
        <w:rPr>
          <w:spacing w:val="-5"/>
          <w:sz w:val="24"/>
          <w:szCs w:val="24"/>
        </w:rPr>
        <w:t xml:space="preserve"> </w:t>
      </w:r>
      <w:r w:rsidRPr="7161CDBF" w:rsidR="00934CAE">
        <w:rPr>
          <w:sz w:val="24"/>
          <w:szCs w:val="24"/>
        </w:rPr>
        <w:t>reasonable</w:t>
      </w:r>
      <w:r w:rsidRPr="7161CDBF" w:rsidR="00934CAE">
        <w:rPr>
          <w:spacing w:val="-5"/>
          <w:sz w:val="24"/>
          <w:szCs w:val="24"/>
        </w:rPr>
        <w:t xml:space="preserve"> </w:t>
      </w:r>
      <w:r w:rsidRPr="7161CDBF" w:rsidR="00934CAE">
        <w:rPr>
          <w:sz w:val="24"/>
          <w:szCs w:val="24"/>
        </w:rPr>
        <w:t>accommodations</w:t>
      </w:r>
      <w:r w:rsidRPr="7161CDBF" w:rsidR="00934CAE">
        <w:rPr>
          <w:spacing w:val="-5"/>
          <w:sz w:val="24"/>
          <w:szCs w:val="24"/>
        </w:rPr>
        <w:t xml:space="preserve"> </w:t>
      </w:r>
      <w:r w:rsidRPr="7161CDBF" w:rsidR="00934CAE">
        <w:rPr>
          <w:sz w:val="24"/>
          <w:szCs w:val="24"/>
        </w:rPr>
        <w:t>for</w:t>
      </w:r>
      <w:r w:rsidRPr="7161CDBF" w:rsidR="00934CAE">
        <w:rPr>
          <w:spacing w:val="-3"/>
          <w:sz w:val="24"/>
          <w:szCs w:val="24"/>
        </w:rPr>
        <w:t xml:space="preserve"> </w:t>
      </w:r>
      <w:r w:rsidRPr="7161CDBF" w:rsidR="00934CAE">
        <w:rPr>
          <w:sz w:val="24"/>
          <w:szCs w:val="24"/>
        </w:rPr>
        <w:t>qualified</w:t>
      </w:r>
      <w:r w:rsidRPr="7161CDBF" w:rsidR="00934CAE">
        <w:rPr>
          <w:spacing w:val="-4"/>
          <w:sz w:val="24"/>
          <w:szCs w:val="24"/>
        </w:rPr>
        <w:t xml:space="preserve"> </w:t>
      </w:r>
      <w:r w:rsidRPr="7161CDBF" w:rsidR="00934CAE">
        <w:rPr>
          <w:sz w:val="24"/>
          <w:szCs w:val="24"/>
        </w:rPr>
        <w:t>students,</w:t>
      </w:r>
      <w:r w:rsidRPr="7161CDBF" w:rsidR="00934CAE">
        <w:rPr>
          <w:spacing w:val="-5"/>
          <w:sz w:val="24"/>
          <w:szCs w:val="24"/>
        </w:rPr>
        <w:t xml:space="preserve"> </w:t>
      </w:r>
      <w:r w:rsidRPr="7161CDBF" w:rsidR="00934CAE">
        <w:rPr>
          <w:sz w:val="24"/>
          <w:szCs w:val="24"/>
        </w:rPr>
        <w:t>employees,</w:t>
      </w:r>
      <w:r w:rsidRPr="7161CDBF" w:rsidR="00934CAE">
        <w:rPr>
          <w:spacing w:val="-3"/>
          <w:sz w:val="24"/>
          <w:szCs w:val="24"/>
        </w:rPr>
        <w:t xml:space="preserve"> </w:t>
      </w:r>
      <w:r w:rsidRPr="7161CDBF" w:rsidR="00934CAE">
        <w:rPr>
          <w:sz w:val="24"/>
          <w:szCs w:val="24"/>
        </w:rPr>
        <w:t>and</w:t>
      </w:r>
      <w:r w:rsidRPr="7161CDBF" w:rsidR="00934CAE">
        <w:rPr>
          <w:spacing w:val="-4"/>
          <w:sz w:val="24"/>
          <w:szCs w:val="24"/>
        </w:rPr>
        <w:t xml:space="preserve"> </w:t>
      </w:r>
      <w:r w:rsidRPr="7161CDBF" w:rsidR="00934CAE">
        <w:rPr>
          <w:sz w:val="24"/>
          <w:szCs w:val="24"/>
        </w:rPr>
        <w:t>applicants</w:t>
      </w:r>
      <w:r w:rsidRPr="7161CDBF" w:rsidR="00934CAE">
        <w:rPr>
          <w:spacing w:val="-3"/>
          <w:sz w:val="24"/>
          <w:szCs w:val="24"/>
        </w:rPr>
        <w:t xml:space="preserve"> </w:t>
      </w:r>
      <w:r w:rsidRPr="7161CDBF" w:rsidR="00934CAE">
        <w:rPr>
          <w:sz w:val="24"/>
          <w:szCs w:val="24"/>
        </w:rPr>
        <w:t xml:space="preserve">with disabilities </w:t>
      </w:r>
      <w:r w:rsidRPr="7161CDBF" w:rsidR="00934CAE">
        <w:rPr>
          <w:sz w:val="24"/>
          <w:szCs w:val="24"/>
        </w:rPr>
        <w:t>in accordance with</w:t>
      </w:r>
      <w:r w:rsidRPr="7161CDBF" w:rsidR="00934CAE">
        <w:rPr>
          <w:sz w:val="24"/>
          <w:szCs w:val="24"/>
        </w:rPr>
        <w:t xml:space="preserve"> the Americans with Disabilities Act and Section 504 of the Federal Rehabilitation Act of 1973.</w:t>
      </w:r>
      <w:r w:rsidRPr="7161CDBF" w:rsidR="125A336B">
        <w:rPr>
          <w:sz w:val="24"/>
          <w:szCs w:val="24"/>
        </w:rPr>
        <w:t xml:space="preserve"> </w:t>
      </w:r>
      <w:r w:rsidRPr="7161CDBF" w:rsidR="5C807477">
        <w:rPr>
          <w:sz w:val="24"/>
          <w:szCs w:val="24"/>
        </w:rPr>
        <w:t>Accommodations for pregnant and parenting students can be found here</w:t>
      </w:r>
      <w:r w:rsidRPr="7161CDBF" w:rsidR="5800901D">
        <w:rPr>
          <w:sz w:val="24"/>
          <w:szCs w:val="24"/>
        </w:rPr>
        <w:t>:</w:t>
      </w:r>
    </w:p>
    <w:p w:rsidR="00826F48" w:rsidP="7161CDBF" w:rsidRDefault="00B34627" w14:paraId="6D1D6F68" w14:textId="63419A3E" w14:noSpellErr="1">
      <w:pPr>
        <w:pStyle w:val="BodyText"/>
        <w:spacing w:before="1"/>
        <w:ind w:left="520" w:right="716"/>
        <w:rPr>
          <w:sz w:val="24"/>
          <w:szCs w:val="24"/>
        </w:rPr>
      </w:pPr>
      <w:hyperlink r:id="R9baf2fea7672479d">
        <w:r w:rsidRPr="7161CDBF" w:rsidR="00B76916">
          <w:rPr>
            <w:rStyle w:val="Hyperlink"/>
            <w:sz w:val="24"/>
            <w:szCs w:val="24"/>
          </w:rPr>
          <w:t>https://www.bigbend.edu/title-ix-rights-of-pregnant-and-parenting-students-and-employees/</w:t>
        </w:r>
      </w:hyperlink>
      <w:r w:rsidRPr="7161CDBF" w:rsidR="00B76916">
        <w:rPr>
          <w:sz w:val="24"/>
          <w:szCs w:val="24"/>
        </w:rPr>
        <w:t xml:space="preserve"> </w:t>
      </w:r>
    </w:p>
    <w:p w:rsidR="00826F48" w:rsidP="7161CDBF" w:rsidRDefault="00934CAE" w14:paraId="43498C8B" w14:textId="2037C2A0" w14:noSpellErr="1">
      <w:pPr>
        <w:pStyle w:val="BodyText"/>
        <w:spacing w:before="1"/>
        <w:ind w:left="520" w:right="716"/>
        <w:rPr>
          <w:sz w:val="24"/>
          <w:szCs w:val="24"/>
        </w:rPr>
      </w:pPr>
      <w:r w:rsidRPr="7161CDBF" w:rsidR="00934CAE">
        <w:rPr>
          <w:sz w:val="24"/>
          <w:szCs w:val="24"/>
        </w:rPr>
        <w:t xml:space="preserve">Big Bend Community College encourages </w:t>
      </w:r>
      <w:r w:rsidRPr="7161CDBF" w:rsidR="00934CAE">
        <w:rPr>
          <w:sz w:val="24"/>
          <w:szCs w:val="24"/>
        </w:rPr>
        <w:t>persons</w:t>
      </w:r>
      <w:r w:rsidRPr="7161CDBF" w:rsidR="00934CAE">
        <w:rPr>
          <w:sz w:val="24"/>
          <w:szCs w:val="24"/>
        </w:rPr>
        <w:t xml:space="preserve"> with disabilities to </w:t>
      </w:r>
      <w:r w:rsidRPr="7161CDBF" w:rsidR="00934CAE">
        <w:rPr>
          <w:sz w:val="24"/>
          <w:szCs w:val="24"/>
        </w:rPr>
        <w:t>participate</w:t>
      </w:r>
      <w:r w:rsidRPr="7161CDBF" w:rsidR="00934CAE">
        <w:rPr>
          <w:sz w:val="24"/>
          <w:szCs w:val="24"/>
        </w:rPr>
        <w:t xml:space="preserve"> in its programs and activities.</w:t>
      </w:r>
      <w:r w:rsidRPr="7161CDBF" w:rsidR="00934CAE">
        <w:rPr>
          <w:spacing w:val="40"/>
          <w:sz w:val="24"/>
          <w:szCs w:val="24"/>
        </w:rPr>
        <w:t xml:space="preserve"> </w:t>
      </w:r>
      <w:r w:rsidRPr="7161CDBF" w:rsidR="00934CAE">
        <w:rPr>
          <w:sz w:val="24"/>
          <w:szCs w:val="24"/>
        </w:rPr>
        <w:t>If</w:t>
      </w:r>
      <w:r w:rsidRPr="7161CDBF" w:rsidR="00934CAE">
        <w:rPr>
          <w:spacing w:val="-4"/>
          <w:sz w:val="24"/>
          <w:szCs w:val="24"/>
        </w:rPr>
        <w:t xml:space="preserve"> </w:t>
      </w:r>
      <w:r w:rsidRPr="7161CDBF" w:rsidR="00934CAE">
        <w:rPr>
          <w:sz w:val="24"/>
          <w:szCs w:val="24"/>
        </w:rPr>
        <w:t>you</w:t>
      </w:r>
      <w:r w:rsidRPr="7161CDBF" w:rsidR="00934CAE">
        <w:rPr>
          <w:spacing w:val="-3"/>
          <w:sz w:val="24"/>
          <w:szCs w:val="24"/>
        </w:rPr>
        <w:t xml:space="preserve"> </w:t>
      </w:r>
      <w:r w:rsidRPr="7161CDBF" w:rsidR="00934CAE">
        <w:rPr>
          <w:sz w:val="24"/>
          <w:szCs w:val="24"/>
        </w:rPr>
        <w:t>anticipate</w:t>
      </w:r>
      <w:r w:rsidRPr="7161CDBF" w:rsidR="00934CAE">
        <w:rPr>
          <w:spacing w:val="-4"/>
          <w:sz w:val="24"/>
          <w:szCs w:val="24"/>
        </w:rPr>
        <w:t xml:space="preserve"> </w:t>
      </w:r>
      <w:r w:rsidRPr="7161CDBF" w:rsidR="00934CAE">
        <w:rPr>
          <w:sz w:val="24"/>
          <w:szCs w:val="24"/>
        </w:rPr>
        <w:t>needing</w:t>
      </w:r>
      <w:r w:rsidRPr="7161CDBF" w:rsidR="00934CAE">
        <w:rPr>
          <w:spacing w:val="-3"/>
          <w:sz w:val="24"/>
          <w:szCs w:val="24"/>
        </w:rPr>
        <w:t xml:space="preserve"> </w:t>
      </w:r>
      <w:r w:rsidRPr="7161CDBF" w:rsidR="00934CAE">
        <w:rPr>
          <w:sz w:val="24"/>
          <w:szCs w:val="24"/>
        </w:rPr>
        <w:t>any</w:t>
      </w:r>
      <w:r w:rsidRPr="7161CDBF" w:rsidR="00934CAE">
        <w:rPr>
          <w:spacing w:val="-1"/>
          <w:sz w:val="24"/>
          <w:szCs w:val="24"/>
        </w:rPr>
        <w:t xml:space="preserve"> </w:t>
      </w:r>
      <w:r w:rsidRPr="7161CDBF" w:rsidR="00934CAE">
        <w:rPr>
          <w:sz w:val="24"/>
          <w:szCs w:val="24"/>
        </w:rPr>
        <w:t>type</w:t>
      </w:r>
      <w:r w:rsidRPr="7161CDBF" w:rsidR="00934CAE">
        <w:rPr>
          <w:spacing w:val="-4"/>
          <w:sz w:val="24"/>
          <w:szCs w:val="24"/>
        </w:rPr>
        <w:t xml:space="preserve"> </w:t>
      </w:r>
      <w:r w:rsidRPr="7161CDBF" w:rsidR="00934CAE">
        <w:rPr>
          <w:sz w:val="24"/>
          <w:szCs w:val="24"/>
        </w:rPr>
        <w:t>of</w:t>
      </w:r>
      <w:r w:rsidRPr="7161CDBF" w:rsidR="00934CAE">
        <w:rPr>
          <w:spacing w:val="-2"/>
          <w:sz w:val="24"/>
          <w:szCs w:val="24"/>
        </w:rPr>
        <w:t xml:space="preserve"> </w:t>
      </w:r>
      <w:r w:rsidRPr="7161CDBF" w:rsidR="00934CAE">
        <w:rPr>
          <w:sz w:val="24"/>
          <w:szCs w:val="24"/>
        </w:rPr>
        <w:t>accommodation</w:t>
      </w:r>
      <w:r w:rsidRPr="7161CDBF" w:rsidR="00934CAE">
        <w:rPr>
          <w:spacing w:val="-5"/>
          <w:sz w:val="24"/>
          <w:szCs w:val="24"/>
        </w:rPr>
        <w:t xml:space="preserve"> </w:t>
      </w:r>
      <w:r w:rsidRPr="7161CDBF" w:rsidR="00934CAE">
        <w:rPr>
          <w:sz w:val="24"/>
          <w:szCs w:val="24"/>
        </w:rPr>
        <w:t>or</w:t>
      </w:r>
      <w:r w:rsidRPr="7161CDBF" w:rsidR="00934CAE">
        <w:rPr>
          <w:spacing w:val="-2"/>
          <w:sz w:val="24"/>
          <w:szCs w:val="24"/>
        </w:rPr>
        <w:t xml:space="preserve"> </w:t>
      </w:r>
      <w:r w:rsidRPr="7161CDBF" w:rsidR="00934CAE">
        <w:rPr>
          <w:sz w:val="24"/>
          <w:szCs w:val="24"/>
        </w:rPr>
        <w:t>have</w:t>
      </w:r>
      <w:r w:rsidRPr="7161CDBF" w:rsidR="00934CAE">
        <w:rPr>
          <w:spacing w:val="-4"/>
          <w:sz w:val="24"/>
          <w:szCs w:val="24"/>
        </w:rPr>
        <w:t xml:space="preserve"> </w:t>
      </w:r>
      <w:r w:rsidRPr="7161CDBF" w:rsidR="00934CAE">
        <w:rPr>
          <w:sz w:val="24"/>
          <w:szCs w:val="24"/>
        </w:rPr>
        <w:t>questions</w:t>
      </w:r>
      <w:r w:rsidRPr="7161CDBF" w:rsidR="00934CAE">
        <w:rPr>
          <w:spacing w:val="-2"/>
          <w:sz w:val="24"/>
          <w:szCs w:val="24"/>
        </w:rPr>
        <w:t xml:space="preserve"> </w:t>
      </w:r>
      <w:r w:rsidRPr="7161CDBF" w:rsidR="00934CAE">
        <w:rPr>
          <w:sz w:val="24"/>
          <w:szCs w:val="24"/>
        </w:rPr>
        <w:t>about</w:t>
      </w:r>
      <w:r w:rsidRPr="7161CDBF" w:rsidR="00934CAE">
        <w:rPr>
          <w:spacing w:val="-4"/>
          <w:sz w:val="24"/>
          <w:szCs w:val="24"/>
        </w:rPr>
        <w:t xml:space="preserve"> </w:t>
      </w:r>
      <w:r w:rsidRPr="7161CDBF" w:rsidR="00934CAE">
        <w:rPr>
          <w:sz w:val="24"/>
          <w:szCs w:val="24"/>
        </w:rPr>
        <w:t>the</w:t>
      </w:r>
      <w:r w:rsidRPr="7161CDBF" w:rsidR="00934CAE">
        <w:rPr>
          <w:spacing w:val="-1"/>
          <w:sz w:val="24"/>
          <w:szCs w:val="24"/>
        </w:rPr>
        <w:t xml:space="preserve"> </w:t>
      </w:r>
      <w:r w:rsidRPr="7161CDBF" w:rsidR="00934CAE">
        <w:rPr>
          <w:sz w:val="24"/>
          <w:szCs w:val="24"/>
        </w:rPr>
        <w:t xml:space="preserve">physical access provided, please contact Disability Coordinator Aaron Glenn </w:t>
      </w:r>
      <w:bookmarkStart w:name="_Int_mkkJ2ybe" w:id="4"/>
      <w:r w:rsidRPr="7161CDBF" w:rsidR="00934CAE">
        <w:rPr>
          <w:sz w:val="24"/>
          <w:szCs w:val="24"/>
        </w:rPr>
        <w:t>at</w:t>
      </w:r>
      <w:bookmarkEnd w:id="4"/>
      <w:r w:rsidRPr="7161CDBF" w:rsidR="00934CAE">
        <w:rPr>
          <w:sz w:val="24"/>
          <w:szCs w:val="24"/>
        </w:rPr>
        <w:t xml:space="preserve"> 509-793-2027 as soon as possible to allow sufficient time to plan.</w:t>
      </w:r>
    </w:p>
    <w:p w:rsidR="00826F48" w:rsidP="7161CDBF" w:rsidRDefault="00826F48" w14:paraId="77A19280" w14:textId="77777777" w14:noSpellErr="1">
      <w:pPr>
        <w:pStyle w:val="BodyText"/>
        <w:spacing w:before="3"/>
        <w:rPr>
          <w:sz w:val="24"/>
          <w:szCs w:val="24"/>
        </w:rPr>
      </w:pPr>
    </w:p>
    <w:p w:rsidR="00826F48" w:rsidP="7161CDBF" w:rsidRDefault="00934CAE" w14:paraId="0C7E28D2" w14:textId="77777777" w14:noSpellErr="1">
      <w:pPr>
        <w:pStyle w:val="BodyText"/>
        <w:spacing w:line="237" w:lineRule="auto"/>
        <w:ind w:left="520" w:right="716"/>
        <w:rPr>
          <w:sz w:val="24"/>
          <w:szCs w:val="24"/>
        </w:rPr>
      </w:pPr>
      <w:r w:rsidRPr="7161CDBF" w:rsidR="00934CAE">
        <w:rPr>
          <w:sz w:val="24"/>
          <w:szCs w:val="24"/>
        </w:rPr>
        <w:t>The</w:t>
      </w:r>
      <w:r w:rsidRPr="7161CDBF" w:rsidR="00934CAE">
        <w:rPr>
          <w:spacing w:val="-2"/>
          <w:sz w:val="24"/>
          <w:szCs w:val="24"/>
        </w:rPr>
        <w:t xml:space="preserve"> </w:t>
      </w:r>
      <w:r w:rsidRPr="7161CDBF" w:rsidR="00934CAE">
        <w:rPr>
          <w:sz w:val="24"/>
          <w:szCs w:val="24"/>
        </w:rPr>
        <w:t>following</w:t>
      </w:r>
      <w:r w:rsidRPr="7161CDBF" w:rsidR="00934CAE">
        <w:rPr>
          <w:spacing w:val="-4"/>
          <w:sz w:val="24"/>
          <w:szCs w:val="24"/>
        </w:rPr>
        <w:t xml:space="preserve"> </w:t>
      </w:r>
      <w:r w:rsidRPr="7161CDBF" w:rsidR="00934CAE">
        <w:rPr>
          <w:sz w:val="24"/>
          <w:szCs w:val="24"/>
        </w:rPr>
        <w:t>persons</w:t>
      </w:r>
      <w:r w:rsidRPr="7161CDBF" w:rsidR="00934CAE">
        <w:rPr>
          <w:spacing w:val="-3"/>
          <w:sz w:val="24"/>
          <w:szCs w:val="24"/>
        </w:rPr>
        <w:t xml:space="preserve"> </w:t>
      </w:r>
      <w:r w:rsidRPr="7161CDBF" w:rsidR="00934CAE">
        <w:rPr>
          <w:sz w:val="24"/>
          <w:szCs w:val="24"/>
        </w:rPr>
        <w:t>have</w:t>
      </w:r>
      <w:r w:rsidRPr="7161CDBF" w:rsidR="00934CAE">
        <w:rPr>
          <w:spacing w:val="-5"/>
          <w:sz w:val="24"/>
          <w:szCs w:val="24"/>
        </w:rPr>
        <w:t xml:space="preserve"> </w:t>
      </w:r>
      <w:r w:rsidRPr="7161CDBF" w:rsidR="00934CAE">
        <w:rPr>
          <w:sz w:val="24"/>
          <w:szCs w:val="24"/>
        </w:rPr>
        <w:t>been</w:t>
      </w:r>
      <w:r w:rsidRPr="7161CDBF" w:rsidR="00934CAE">
        <w:rPr>
          <w:spacing w:val="-4"/>
          <w:sz w:val="24"/>
          <w:szCs w:val="24"/>
        </w:rPr>
        <w:t xml:space="preserve"> </w:t>
      </w:r>
      <w:r w:rsidRPr="7161CDBF" w:rsidR="00934CAE">
        <w:rPr>
          <w:sz w:val="24"/>
          <w:szCs w:val="24"/>
        </w:rPr>
        <w:t>designated</w:t>
      </w:r>
      <w:r w:rsidRPr="7161CDBF" w:rsidR="00934CAE">
        <w:rPr>
          <w:spacing w:val="-4"/>
          <w:sz w:val="24"/>
          <w:szCs w:val="24"/>
        </w:rPr>
        <w:t xml:space="preserve"> </w:t>
      </w:r>
      <w:r w:rsidRPr="7161CDBF" w:rsidR="00934CAE">
        <w:rPr>
          <w:sz w:val="24"/>
          <w:szCs w:val="24"/>
        </w:rPr>
        <w:t>to</w:t>
      </w:r>
      <w:r w:rsidRPr="7161CDBF" w:rsidR="00934CAE">
        <w:rPr>
          <w:spacing w:val="-2"/>
          <w:sz w:val="24"/>
          <w:szCs w:val="24"/>
        </w:rPr>
        <w:t xml:space="preserve"> </w:t>
      </w:r>
      <w:r w:rsidRPr="7161CDBF" w:rsidR="00934CAE">
        <w:rPr>
          <w:sz w:val="24"/>
          <w:szCs w:val="24"/>
        </w:rPr>
        <w:t>handle</w:t>
      </w:r>
      <w:r w:rsidRPr="7161CDBF" w:rsidR="00934CAE">
        <w:rPr>
          <w:spacing w:val="-5"/>
          <w:sz w:val="24"/>
          <w:szCs w:val="24"/>
        </w:rPr>
        <w:t xml:space="preserve"> </w:t>
      </w:r>
      <w:r w:rsidRPr="7161CDBF" w:rsidR="00934CAE">
        <w:rPr>
          <w:sz w:val="24"/>
          <w:szCs w:val="24"/>
        </w:rPr>
        <w:t>inquiries</w:t>
      </w:r>
      <w:r w:rsidRPr="7161CDBF" w:rsidR="00934CAE">
        <w:rPr>
          <w:spacing w:val="-3"/>
          <w:sz w:val="24"/>
          <w:szCs w:val="24"/>
        </w:rPr>
        <w:t xml:space="preserve"> </w:t>
      </w:r>
      <w:r w:rsidRPr="7161CDBF" w:rsidR="00934CAE">
        <w:rPr>
          <w:sz w:val="24"/>
          <w:szCs w:val="24"/>
        </w:rPr>
        <w:t>regarding</w:t>
      </w:r>
      <w:r w:rsidRPr="7161CDBF" w:rsidR="00934CAE">
        <w:rPr>
          <w:spacing w:val="-4"/>
          <w:sz w:val="24"/>
          <w:szCs w:val="24"/>
        </w:rPr>
        <w:t xml:space="preserve"> </w:t>
      </w:r>
      <w:r w:rsidRPr="7161CDBF" w:rsidR="00934CAE">
        <w:rPr>
          <w:sz w:val="24"/>
          <w:szCs w:val="24"/>
        </w:rPr>
        <w:t>non-discrimination</w:t>
      </w:r>
      <w:r w:rsidRPr="7161CDBF" w:rsidR="00934CAE">
        <w:rPr>
          <w:spacing w:val="-4"/>
          <w:sz w:val="24"/>
          <w:szCs w:val="24"/>
        </w:rPr>
        <w:t xml:space="preserve"> </w:t>
      </w:r>
      <w:r w:rsidRPr="7161CDBF" w:rsidR="00934CAE">
        <w:rPr>
          <w:sz w:val="24"/>
          <w:szCs w:val="24"/>
        </w:rPr>
        <w:t>policies and requests for accommodations:</w:t>
      </w:r>
    </w:p>
    <w:p w:rsidR="00826F48" w:rsidRDefault="00826F48" w14:paraId="5EF0BE8E" w14:textId="77777777">
      <w:pPr>
        <w:pStyle w:val="BodyText"/>
        <w:spacing w:before="6"/>
        <w:rPr>
          <w:sz w:val="17"/>
        </w:rPr>
      </w:pPr>
    </w:p>
    <w:p w:rsidR="00826F48" w:rsidRDefault="00826F48" w14:paraId="54CB2540" w14:textId="77777777">
      <w:pPr>
        <w:rPr>
          <w:sz w:val="17"/>
        </w:rPr>
        <w:sectPr w:rsidR="00826F48">
          <w:pgSz w:w="12240" w:h="15840" w:orient="portrait"/>
          <w:pgMar w:top="880" w:right="660" w:bottom="1140" w:left="1200" w:header="0" w:footer="959" w:gutter="0"/>
          <w:cols w:space="720"/>
        </w:sectPr>
      </w:pPr>
    </w:p>
    <w:p w:rsidR="00826F48" w:rsidP="7161CDBF" w:rsidRDefault="00934CAE" w14:paraId="1060F606" w14:textId="77777777" w14:noSpellErr="1">
      <w:pPr>
        <w:pStyle w:val="BodyText"/>
        <w:spacing w:before="57"/>
        <w:ind w:left="520"/>
        <w:rPr>
          <w:sz w:val="24"/>
          <w:szCs w:val="24"/>
        </w:rPr>
      </w:pPr>
      <w:r w:rsidRPr="7161CDBF" w:rsidR="00934CAE">
        <w:rPr>
          <w:sz w:val="24"/>
          <w:szCs w:val="24"/>
        </w:rPr>
        <w:t>Kimberly</w:t>
      </w:r>
      <w:r w:rsidRPr="7161CDBF" w:rsidR="00934CAE">
        <w:rPr>
          <w:spacing w:val="-5"/>
          <w:sz w:val="24"/>
          <w:szCs w:val="24"/>
        </w:rPr>
        <w:t xml:space="preserve"> </w:t>
      </w:r>
      <w:r w:rsidRPr="7161CDBF" w:rsidR="00934CAE">
        <w:rPr>
          <w:sz w:val="24"/>
          <w:szCs w:val="24"/>
        </w:rPr>
        <w:t>A.</w:t>
      </w:r>
      <w:r w:rsidRPr="7161CDBF" w:rsidR="00934CAE">
        <w:rPr>
          <w:spacing w:val="-6"/>
          <w:sz w:val="24"/>
          <w:szCs w:val="24"/>
        </w:rPr>
        <w:t xml:space="preserve"> </w:t>
      </w:r>
      <w:r w:rsidRPr="7161CDBF" w:rsidR="00934CAE">
        <w:rPr>
          <w:sz w:val="24"/>
          <w:szCs w:val="24"/>
        </w:rPr>
        <w:t>Garza,</w:t>
      </w:r>
      <w:r w:rsidRPr="7161CDBF" w:rsidR="00934CAE">
        <w:rPr>
          <w:spacing w:val="-8"/>
          <w:sz w:val="24"/>
          <w:szCs w:val="24"/>
        </w:rPr>
        <w:t xml:space="preserve"> </w:t>
      </w:r>
      <w:r w:rsidRPr="7161CDBF" w:rsidR="00934CAE">
        <w:rPr>
          <w:sz w:val="24"/>
          <w:szCs w:val="24"/>
        </w:rPr>
        <w:t>Vice</w:t>
      </w:r>
      <w:r w:rsidRPr="7161CDBF" w:rsidR="00934CAE">
        <w:rPr>
          <w:spacing w:val="-8"/>
          <w:sz w:val="24"/>
          <w:szCs w:val="24"/>
        </w:rPr>
        <w:t xml:space="preserve"> </w:t>
      </w:r>
      <w:r w:rsidRPr="7161CDBF" w:rsidR="00934CAE">
        <w:rPr>
          <w:sz w:val="24"/>
          <w:szCs w:val="24"/>
        </w:rPr>
        <w:t>President</w:t>
      </w:r>
      <w:r w:rsidRPr="7161CDBF" w:rsidR="00934CAE">
        <w:rPr>
          <w:spacing w:val="-5"/>
          <w:sz w:val="24"/>
          <w:szCs w:val="24"/>
        </w:rPr>
        <w:t xml:space="preserve"> </w:t>
      </w:r>
      <w:r w:rsidRPr="7161CDBF" w:rsidR="00934CAE">
        <w:rPr>
          <w:sz w:val="24"/>
          <w:szCs w:val="24"/>
        </w:rPr>
        <w:t>of</w:t>
      </w:r>
      <w:r w:rsidRPr="7161CDBF" w:rsidR="00934CAE">
        <w:rPr>
          <w:spacing w:val="-8"/>
          <w:sz w:val="24"/>
          <w:szCs w:val="24"/>
        </w:rPr>
        <w:t xml:space="preserve"> </w:t>
      </w:r>
      <w:r w:rsidRPr="7161CDBF" w:rsidR="00934CAE">
        <w:rPr>
          <w:sz w:val="24"/>
          <w:szCs w:val="24"/>
        </w:rPr>
        <w:t xml:space="preserve">Human Resources &amp; Labor/Equal Opportunity Officer/Title IX Coordinator/Section 504 </w:t>
      </w:r>
      <w:r w:rsidRPr="7161CDBF" w:rsidR="00934CAE">
        <w:rPr>
          <w:spacing w:val="-2"/>
          <w:sz w:val="24"/>
          <w:szCs w:val="24"/>
        </w:rPr>
        <w:t>Coordinator</w:t>
      </w:r>
    </w:p>
    <w:p w:rsidR="00826F48" w:rsidP="7161CDBF" w:rsidRDefault="00934CAE" w14:paraId="72CAFBA0" w14:textId="77777777" w14:noSpellErr="1">
      <w:pPr>
        <w:pStyle w:val="BodyText"/>
        <w:ind w:left="520"/>
        <w:rPr>
          <w:sz w:val="24"/>
          <w:szCs w:val="24"/>
        </w:rPr>
      </w:pPr>
      <w:r w:rsidRPr="7161CDBF" w:rsidR="00934CAE">
        <w:rPr>
          <w:sz w:val="24"/>
          <w:szCs w:val="24"/>
        </w:rPr>
        <w:t>Building</w:t>
      </w:r>
      <w:r w:rsidRPr="7161CDBF" w:rsidR="00934CAE">
        <w:rPr>
          <w:spacing w:val="-5"/>
          <w:sz w:val="24"/>
          <w:szCs w:val="24"/>
        </w:rPr>
        <w:t xml:space="preserve"> </w:t>
      </w:r>
      <w:r w:rsidRPr="7161CDBF" w:rsidR="00934CAE">
        <w:rPr>
          <w:sz w:val="24"/>
          <w:szCs w:val="24"/>
        </w:rPr>
        <w:t>1400,</w:t>
      </w:r>
      <w:r w:rsidRPr="7161CDBF" w:rsidR="00934CAE">
        <w:rPr>
          <w:spacing w:val="-4"/>
          <w:sz w:val="24"/>
          <w:szCs w:val="24"/>
        </w:rPr>
        <w:t xml:space="preserve"> </w:t>
      </w:r>
      <w:r w:rsidRPr="7161CDBF" w:rsidR="00934CAE">
        <w:rPr>
          <w:sz w:val="24"/>
          <w:szCs w:val="24"/>
        </w:rPr>
        <w:t>Second</w:t>
      </w:r>
      <w:r w:rsidRPr="7161CDBF" w:rsidR="00934CAE">
        <w:rPr>
          <w:spacing w:val="-4"/>
          <w:sz w:val="24"/>
          <w:szCs w:val="24"/>
        </w:rPr>
        <w:t xml:space="preserve"> </w:t>
      </w:r>
      <w:r w:rsidRPr="7161CDBF" w:rsidR="00934CAE">
        <w:rPr>
          <w:sz w:val="24"/>
          <w:szCs w:val="24"/>
        </w:rPr>
        <w:t>Floor,</w:t>
      </w:r>
      <w:r w:rsidRPr="7161CDBF" w:rsidR="00934CAE">
        <w:rPr>
          <w:spacing w:val="-4"/>
          <w:sz w:val="24"/>
          <w:szCs w:val="24"/>
        </w:rPr>
        <w:t xml:space="preserve"> </w:t>
      </w:r>
      <w:r w:rsidRPr="7161CDBF" w:rsidR="00934CAE">
        <w:rPr>
          <w:sz w:val="24"/>
          <w:szCs w:val="24"/>
        </w:rPr>
        <w:t>Rm</w:t>
      </w:r>
      <w:r w:rsidRPr="7161CDBF" w:rsidR="00934CAE">
        <w:rPr>
          <w:spacing w:val="-4"/>
          <w:sz w:val="24"/>
          <w:szCs w:val="24"/>
        </w:rPr>
        <w:t xml:space="preserve"> 1449</w:t>
      </w:r>
    </w:p>
    <w:p w:rsidR="00826F48" w:rsidP="7161CDBF" w:rsidRDefault="00934CAE" w14:paraId="702412D9" w14:textId="77777777" w14:noSpellErr="1">
      <w:pPr>
        <w:pStyle w:val="BodyText"/>
        <w:ind w:left="520"/>
        <w:rPr>
          <w:sz w:val="24"/>
          <w:szCs w:val="24"/>
        </w:rPr>
      </w:pPr>
      <w:r w:rsidRPr="7161CDBF" w:rsidR="00934CAE">
        <w:rPr>
          <w:spacing w:val="-2"/>
          <w:sz w:val="24"/>
          <w:szCs w:val="24"/>
        </w:rPr>
        <w:t>509.793.2010</w:t>
      </w:r>
    </w:p>
    <w:p w:rsidR="00826F48" w:rsidP="7161CDBF" w:rsidRDefault="00B34627" w14:paraId="32F3F410" w14:textId="77777777" w14:noSpellErr="1">
      <w:pPr>
        <w:pStyle w:val="BodyText"/>
        <w:spacing w:before="1"/>
        <w:ind w:left="520"/>
        <w:rPr>
          <w:sz w:val="24"/>
          <w:szCs w:val="24"/>
        </w:rPr>
      </w:pPr>
      <w:hyperlink r:id="Rf6080660d683457b">
        <w:r w:rsidRPr="7161CDBF" w:rsidR="00934CAE">
          <w:rPr>
            <w:color w:val="0000FF"/>
            <w:spacing w:val="-2"/>
            <w:sz w:val="24"/>
            <w:szCs w:val="24"/>
            <w:u w:val="single" w:color="0000FF"/>
          </w:rPr>
          <w:t>kimg@bigbend.edu</w:t>
        </w:r>
      </w:hyperlink>
    </w:p>
    <w:p w:rsidR="00826F48" w:rsidP="7161CDBF" w:rsidRDefault="00934CAE" w14:paraId="53E6CC93" w14:textId="77777777" w14:noSpellErr="1">
      <w:pPr>
        <w:spacing w:before="9"/>
        <w:rPr>
          <w:sz w:val="24"/>
          <w:szCs w:val="24"/>
        </w:rPr>
      </w:pPr>
      <w:r w:rsidRPr="7161CDBF">
        <w:rPr>
          <w:sz w:val="24"/>
          <w:szCs w:val="24"/>
        </w:rPr>
        <w:br w:type="column"/>
      </w:r>
    </w:p>
    <w:p w:rsidR="00826F48" w:rsidP="7161CDBF" w:rsidRDefault="00934CAE" w14:paraId="5842F72C" w14:textId="77777777" w14:noSpellErr="1">
      <w:pPr>
        <w:pStyle w:val="BodyText"/>
        <w:ind w:left="520" w:right="25"/>
        <w:rPr>
          <w:sz w:val="24"/>
          <w:szCs w:val="24"/>
        </w:rPr>
      </w:pPr>
      <w:r w:rsidRPr="7161CDBF" w:rsidR="00934CAE">
        <w:rPr>
          <w:sz w:val="24"/>
          <w:szCs w:val="24"/>
        </w:rPr>
        <w:t>Aaron</w:t>
      </w:r>
      <w:r w:rsidRPr="7161CDBF" w:rsidR="00934CAE">
        <w:rPr>
          <w:spacing w:val="-9"/>
          <w:sz w:val="24"/>
          <w:szCs w:val="24"/>
        </w:rPr>
        <w:t xml:space="preserve"> </w:t>
      </w:r>
      <w:r w:rsidRPr="7161CDBF" w:rsidR="00934CAE">
        <w:rPr>
          <w:sz w:val="24"/>
          <w:szCs w:val="24"/>
        </w:rPr>
        <w:t>Glenn,</w:t>
      </w:r>
      <w:r w:rsidRPr="7161CDBF" w:rsidR="00934CAE">
        <w:rPr>
          <w:spacing w:val="-9"/>
          <w:sz w:val="24"/>
          <w:szCs w:val="24"/>
        </w:rPr>
        <w:t xml:space="preserve"> </w:t>
      </w:r>
      <w:r w:rsidRPr="7161CDBF" w:rsidR="00934CAE">
        <w:rPr>
          <w:sz w:val="24"/>
          <w:szCs w:val="24"/>
        </w:rPr>
        <w:t>Accommodation</w:t>
      </w:r>
      <w:r w:rsidRPr="7161CDBF" w:rsidR="00934CAE">
        <w:rPr>
          <w:spacing w:val="-9"/>
          <w:sz w:val="24"/>
          <w:szCs w:val="24"/>
        </w:rPr>
        <w:t xml:space="preserve"> </w:t>
      </w:r>
      <w:r w:rsidRPr="7161CDBF" w:rsidR="00934CAE">
        <w:rPr>
          <w:sz w:val="24"/>
          <w:szCs w:val="24"/>
        </w:rPr>
        <w:t>and</w:t>
      </w:r>
      <w:r w:rsidRPr="7161CDBF" w:rsidR="00934CAE">
        <w:rPr>
          <w:spacing w:val="-9"/>
          <w:sz w:val="24"/>
          <w:szCs w:val="24"/>
        </w:rPr>
        <w:t xml:space="preserve"> </w:t>
      </w:r>
      <w:r w:rsidRPr="7161CDBF" w:rsidR="00934CAE">
        <w:rPr>
          <w:sz w:val="24"/>
          <w:szCs w:val="24"/>
        </w:rPr>
        <w:t>Accessibility Services Coordinator</w:t>
      </w:r>
    </w:p>
    <w:p w:rsidR="00826F48" w:rsidP="7161CDBF" w:rsidRDefault="00934CAE" w14:paraId="1C112FAC" w14:textId="77777777" w14:noSpellErr="1">
      <w:pPr>
        <w:pStyle w:val="BodyText"/>
        <w:spacing w:before="1"/>
        <w:ind w:left="520"/>
        <w:rPr>
          <w:sz w:val="24"/>
          <w:szCs w:val="24"/>
        </w:rPr>
      </w:pPr>
      <w:r w:rsidRPr="7161CDBF" w:rsidR="00934CAE">
        <w:rPr>
          <w:sz w:val="24"/>
          <w:szCs w:val="24"/>
        </w:rPr>
        <w:t>Building</w:t>
      </w:r>
      <w:r w:rsidRPr="7161CDBF" w:rsidR="00934CAE">
        <w:rPr>
          <w:spacing w:val="-6"/>
          <w:sz w:val="24"/>
          <w:szCs w:val="24"/>
        </w:rPr>
        <w:t xml:space="preserve"> </w:t>
      </w:r>
      <w:r w:rsidRPr="7161CDBF" w:rsidR="00934CAE">
        <w:rPr>
          <w:sz w:val="24"/>
          <w:szCs w:val="24"/>
        </w:rPr>
        <w:t>1400,</w:t>
      </w:r>
      <w:r w:rsidRPr="7161CDBF" w:rsidR="00934CAE">
        <w:rPr>
          <w:spacing w:val="-5"/>
          <w:sz w:val="24"/>
          <w:szCs w:val="24"/>
        </w:rPr>
        <w:t xml:space="preserve"> </w:t>
      </w:r>
      <w:r w:rsidRPr="7161CDBF" w:rsidR="00934CAE">
        <w:rPr>
          <w:sz w:val="24"/>
          <w:szCs w:val="24"/>
        </w:rPr>
        <w:t>First</w:t>
      </w:r>
      <w:r w:rsidRPr="7161CDBF" w:rsidR="00934CAE">
        <w:rPr>
          <w:spacing w:val="-3"/>
          <w:sz w:val="24"/>
          <w:szCs w:val="24"/>
        </w:rPr>
        <w:t xml:space="preserve"> </w:t>
      </w:r>
      <w:r w:rsidRPr="7161CDBF" w:rsidR="00934CAE">
        <w:rPr>
          <w:sz w:val="24"/>
          <w:szCs w:val="24"/>
        </w:rPr>
        <w:t>Floor,</w:t>
      </w:r>
      <w:r w:rsidRPr="7161CDBF" w:rsidR="00934CAE">
        <w:rPr>
          <w:spacing w:val="-7"/>
          <w:sz w:val="24"/>
          <w:szCs w:val="24"/>
        </w:rPr>
        <w:t xml:space="preserve"> </w:t>
      </w:r>
      <w:r w:rsidRPr="7161CDBF" w:rsidR="00934CAE">
        <w:rPr>
          <w:sz w:val="24"/>
          <w:szCs w:val="24"/>
        </w:rPr>
        <w:t>Room</w:t>
      </w:r>
      <w:r w:rsidRPr="7161CDBF" w:rsidR="00934CAE">
        <w:rPr>
          <w:spacing w:val="-5"/>
          <w:sz w:val="24"/>
          <w:szCs w:val="24"/>
        </w:rPr>
        <w:t xml:space="preserve"> </w:t>
      </w:r>
      <w:r w:rsidRPr="7161CDBF" w:rsidR="00934CAE">
        <w:rPr>
          <w:spacing w:val="-4"/>
          <w:sz w:val="24"/>
          <w:szCs w:val="24"/>
        </w:rPr>
        <w:t>1472</w:t>
      </w:r>
    </w:p>
    <w:p w:rsidR="00826F48" w:rsidP="7161CDBF" w:rsidRDefault="00934CAE" w14:paraId="5A5EA769" w14:textId="77777777" w14:noSpellErr="1">
      <w:pPr>
        <w:pStyle w:val="BodyText"/>
        <w:ind w:left="520"/>
        <w:rPr>
          <w:sz w:val="24"/>
          <w:szCs w:val="24"/>
        </w:rPr>
      </w:pPr>
      <w:r w:rsidRPr="7161CDBF" w:rsidR="00934CAE">
        <w:rPr>
          <w:sz w:val="24"/>
          <w:szCs w:val="24"/>
        </w:rPr>
        <w:t>509.793.2027</w:t>
      </w:r>
      <w:r w:rsidRPr="7161CDBF" w:rsidR="00934CAE">
        <w:rPr>
          <w:spacing w:val="-5"/>
          <w:sz w:val="24"/>
          <w:szCs w:val="24"/>
        </w:rPr>
        <w:t xml:space="preserve"> </w:t>
      </w:r>
      <w:r w:rsidRPr="7161CDBF" w:rsidR="00934CAE">
        <w:rPr>
          <w:sz w:val="24"/>
          <w:szCs w:val="24"/>
        </w:rPr>
        <w:t>or</w:t>
      </w:r>
      <w:r w:rsidRPr="7161CDBF" w:rsidR="00934CAE">
        <w:rPr>
          <w:spacing w:val="-6"/>
          <w:sz w:val="24"/>
          <w:szCs w:val="24"/>
        </w:rPr>
        <w:t xml:space="preserve"> </w:t>
      </w:r>
      <w:r w:rsidRPr="7161CDBF" w:rsidR="00934CAE">
        <w:rPr>
          <w:sz w:val="24"/>
          <w:szCs w:val="24"/>
        </w:rPr>
        <w:t>TDD</w:t>
      </w:r>
      <w:r w:rsidRPr="7161CDBF" w:rsidR="00934CAE">
        <w:rPr>
          <w:spacing w:val="-4"/>
          <w:sz w:val="24"/>
          <w:szCs w:val="24"/>
        </w:rPr>
        <w:t xml:space="preserve"> </w:t>
      </w:r>
      <w:r w:rsidRPr="7161CDBF" w:rsidR="00934CAE">
        <w:rPr>
          <w:spacing w:val="-2"/>
          <w:sz w:val="24"/>
          <w:szCs w:val="24"/>
        </w:rPr>
        <w:t>509.793.2325</w:t>
      </w:r>
    </w:p>
    <w:p w:rsidR="00826F48" w:rsidP="7161CDBF" w:rsidRDefault="00B34627" w14:paraId="7C493D62" w14:textId="77777777" w14:noSpellErr="1">
      <w:pPr>
        <w:pStyle w:val="BodyText"/>
        <w:ind w:left="520"/>
        <w:rPr>
          <w:sz w:val="24"/>
          <w:szCs w:val="24"/>
        </w:rPr>
      </w:pPr>
      <w:hyperlink r:id="Rd38b4df855b04820">
        <w:r w:rsidRPr="7161CDBF" w:rsidR="00934CAE">
          <w:rPr>
            <w:color w:val="0000FF"/>
            <w:spacing w:val="-2"/>
            <w:sz w:val="24"/>
            <w:szCs w:val="24"/>
            <w:u w:val="single" w:color="0000FF"/>
          </w:rPr>
          <w:t>Aarong@bigbend.edu</w:t>
        </w:r>
      </w:hyperlink>
    </w:p>
    <w:p w:rsidR="00826F48" w:rsidRDefault="00826F48" w14:paraId="20C4DB6E" w14:textId="77777777">
      <w:pPr>
        <w:sectPr w:rsidR="00826F48">
          <w:type w:val="continuous"/>
          <w:pgSz w:w="12240" w:h="15840" w:orient="portrait"/>
          <w:pgMar w:top="780" w:right="660" w:bottom="1140" w:left="1200" w:header="0" w:footer="959" w:gutter="0"/>
          <w:cols w:equalWidth="0" w:space="720" w:num="2">
            <w:col w:w="4465" w:space="479"/>
            <w:col w:w="5436"/>
          </w:cols>
        </w:sectPr>
      </w:pPr>
    </w:p>
    <w:p w:rsidR="00826F48" w:rsidP="2B442C00" w:rsidRDefault="00826F48" w14:paraId="3B22C422" w14:textId="77777777">
      <w:pPr>
        <w:pStyle w:val="BodyText"/>
        <w:spacing w:before="4"/>
        <w:rPr>
          <w:sz w:val="17"/>
          <w:szCs w:val="17"/>
        </w:rPr>
      </w:pPr>
    </w:p>
    <w:p w:rsidR="2B442C00" w:rsidP="2B442C00" w:rsidRDefault="2B442C00" w14:paraId="59E1C517" w14:textId="4A689C69">
      <w:pPr>
        <w:pStyle w:val="BodyText"/>
        <w:spacing w:before="4"/>
        <w:rPr>
          <w:sz w:val="17"/>
          <w:szCs w:val="17"/>
        </w:rPr>
      </w:pPr>
    </w:p>
    <w:p w:rsidR="3EEB0BAC" w:rsidP="79BAC7E1" w:rsidRDefault="3EEB0BAC" w14:paraId="164F57F1" w14:textId="42A8BC35">
      <w:pPr>
        <w:rPr>
          <w:rFonts w:ascii="Times New Roman" w:hAnsi="Times New Roman" w:eastAsia="Times New Roman" w:cs="Times New Roman"/>
          <w:color w:val="000000" w:themeColor="text1"/>
          <w:sz w:val="24"/>
          <w:szCs w:val="24"/>
        </w:rPr>
      </w:pPr>
      <w:r w:rsidRPr="79BAC7E1">
        <w:rPr>
          <w:b/>
          <w:bCs/>
          <w:color w:val="000000" w:themeColor="text1"/>
          <w:sz w:val="24"/>
          <w:szCs w:val="24"/>
          <w:u w:val="single"/>
        </w:rPr>
        <w:t>Reasonable Accommodations for Religion/Conscience:</w:t>
      </w:r>
      <w:r w:rsidRPr="79BAC7E1">
        <w:rPr>
          <w:rFonts w:ascii="Times New Roman" w:hAnsi="Times New Roman" w:eastAsia="Times New Roman" w:cs="Times New Roman"/>
          <w:i/>
          <w:iCs/>
          <w:color w:val="000000" w:themeColor="text1"/>
          <w:sz w:val="24"/>
          <w:szCs w:val="24"/>
        </w:rPr>
        <w:t xml:space="preserve"> </w:t>
      </w:r>
    </w:p>
    <w:p w:rsidR="3EEB0BAC" w:rsidP="79BAC7E1" w:rsidRDefault="3EEB0BAC" w14:paraId="09366FF3" w14:textId="0E23E3FF">
      <w:pPr>
        <w:rPr>
          <w:color w:val="000000" w:themeColor="text1"/>
          <w:sz w:val="24"/>
          <w:szCs w:val="24"/>
        </w:rPr>
      </w:pPr>
      <w:r w:rsidRPr="79BAC7E1">
        <w:rPr>
          <w:color w:val="000000" w:themeColor="text1"/>
          <w:sz w:val="24"/>
          <w:szCs w:val="24"/>
        </w:rPr>
        <w:t>Students who will be absent from course activities due to reasons of faith or conscience may seek reasonable accommodations so that grades are not impacted.  Students seeking accommodation must submit written notice to the instructor(s) within the first two weeks of the quarter and should follow the procedures listed in the Religious Accommodations section of the Student Handbook 20</w:t>
      </w:r>
      <w:r w:rsidRPr="79BAC7E1" w:rsidR="06BC0CCA">
        <w:rPr>
          <w:color w:val="000000" w:themeColor="text1"/>
          <w:sz w:val="24"/>
          <w:szCs w:val="24"/>
        </w:rPr>
        <w:t>25-26.</w:t>
      </w:r>
    </w:p>
    <w:p w:rsidR="2B442C00" w:rsidP="2B442C00" w:rsidRDefault="2B442C00" w14:paraId="320492D8" w14:textId="79EB363C">
      <w:pPr>
        <w:pStyle w:val="BodyText"/>
        <w:spacing w:before="4"/>
        <w:rPr>
          <w:sz w:val="17"/>
          <w:szCs w:val="17"/>
        </w:rPr>
      </w:pPr>
    </w:p>
    <w:p w:rsidR="2B442C00" w:rsidP="7161CDBF" w:rsidRDefault="2B442C00" w14:paraId="52CF678B" w14:textId="38D029CE" w14:noSpellErr="1">
      <w:pPr>
        <w:pStyle w:val="BodyText"/>
        <w:spacing w:before="4"/>
        <w:rPr>
          <w:sz w:val="24"/>
          <w:szCs w:val="24"/>
          <w:u w:val="single"/>
        </w:rPr>
      </w:pPr>
    </w:p>
    <w:p w:rsidR="00826F48" w:rsidP="7161CDBF" w:rsidRDefault="00934CAE" w14:paraId="3FCB1688" w14:textId="77777777" w14:noSpellErr="1">
      <w:pPr>
        <w:pStyle w:val="Heading7"/>
        <w:spacing w:before="57"/>
        <w:ind w:left="0"/>
        <w:rPr>
          <w:sz w:val="24"/>
          <w:szCs w:val="24"/>
          <w:u w:val="single"/>
        </w:rPr>
      </w:pPr>
      <w:r w:rsidRPr="7161CDBF" w:rsidR="00934CAE">
        <w:rPr>
          <w:sz w:val="24"/>
          <w:szCs w:val="24"/>
          <w:u w:val="single"/>
        </w:rPr>
        <w:t>Disclaimer</w:t>
      </w:r>
      <w:r w:rsidRPr="7161CDBF" w:rsidR="00934CAE">
        <w:rPr>
          <w:spacing w:val="-7"/>
          <w:sz w:val="24"/>
          <w:szCs w:val="24"/>
          <w:u w:val="single"/>
        </w:rPr>
        <w:t xml:space="preserve"> </w:t>
      </w:r>
      <w:r w:rsidRPr="7161CDBF" w:rsidR="00934CAE">
        <w:rPr>
          <w:spacing w:val="-2"/>
          <w:sz w:val="24"/>
          <w:szCs w:val="24"/>
          <w:u w:val="single"/>
        </w:rPr>
        <w:t>Statement</w:t>
      </w:r>
    </w:p>
    <w:p w:rsidR="00826F48" w:rsidRDefault="00826F48" w14:paraId="6D2C3280" w14:textId="77777777">
      <w:pPr>
        <w:pStyle w:val="BodyText"/>
        <w:rPr>
          <w:b/>
        </w:rPr>
      </w:pPr>
    </w:p>
    <w:p w:rsidR="00826F48" w:rsidP="7161CDBF" w:rsidRDefault="00934CAE" w14:paraId="539A4332" w14:textId="77777777" w14:noSpellErr="1">
      <w:pPr>
        <w:pStyle w:val="BodyText"/>
        <w:ind w:right="716"/>
        <w:rPr>
          <w:sz w:val="24"/>
          <w:szCs w:val="24"/>
        </w:rPr>
      </w:pPr>
      <w:r w:rsidRPr="7161CDBF" w:rsidR="00934CAE">
        <w:rPr>
          <w:sz w:val="24"/>
          <w:szCs w:val="24"/>
        </w:rPr>
        <w:t xml:space="preserve">This handbook and its components shall not </w:t>
      </w:r>
      <w:r w:rsidRPr="7161CDBF" w:rsidR="00934CAE">
        <w:rPr>
          <w:sz w:val="24"/>
          <w:szCs w:val="24"/>
        </w:rPr>
        <w:t>constitute</w:t>
      </w:r>
      <w:r w:rsidRPr="7161CDBF" w:rsidR="00934CAE">
        <w:rPr>
          <w:sz w:val="24"/>
          <w:szCs w:val="24"/>
        </w:rPr>
        <w:t xml:space="preserve"> a contract between Big Bend Community College</w:t>
      </w:r>
      <w:r w:rsidRPr="7161CDBF" w:rsidR="00934CAE">
        <w:rPr>
          <w:spacing w:val="-4"/>
          <w:sz w:val="24"/>
          <w:szCs w:val="24"/>
        </w:rPr>
        <w:t xml:space="preserve"> </w:t>
      </w:r>
      <w:r w:rsidRPr="7161CDBF" w:rsidR="00934CAE">
        <w:rPr>
          <w:sz w:val="24"/>
          <w:szCs w:val="24"/>
        </w:rPr>
        <w:t>and</w:t>
      </w:r>
      <w:r w:rsidRPr="7161CDBF" w:rsidR="00934CAE">
        <w:rPr>
          <w:spacing w:val="-3"/>
          <w:sz w:val="24"/>
          <w:szCs w:val="24"/>
        </w:rPr>
        <w:t xml:space="preserve"> </w:t>
      </w:r>
      <w:r w:rsidRPr="7161CDBF" w:rsidR="00934CAE">
        <w:rPr>
          <w:sz w:val="24"/>
          <w:szCs w:val="24"/>
        </w:rPr>
        <w:t>prospective</w:t>
      </w:r>
      <w:r w:rsidRPr="7161CDBF" w:rsidR="00934CAE">
        <w:rPr>
          <w:spacing w:val="-4"/>
          <w:sz w:val="24"/>
          <w:szCs w:val="24"/>
        </w:rPr>
        <w:t xml:space="preserve"> </w:t>
      </w:r>
      <w:r w:rsidRPr="7161CDBF" w:rsidR="00934CAE">
        <w:rPr>
          <w:sz w:val="24"/>
          <w:szCs w:val="24"/>
        </w:rPr>
        <w:t>or</w:t>
      </w:r>
      <w:r w:rsidRPr="7161CDBF" w:rsidR="00934CAE">
        <w:rPr>
          <w:spacing w:val="-4"/>
          <w:sz w:val="24"/>
          <w:szCs w:val="24"/>
        </w:rPr>
        <w:t xml:space="preserve"> </w:t>
      </w:r>
      <w:r w:rsidRPr="7161CDBF" w:rsidR="00934CAE">
        <w:rPr>
          <w:sz w:val="24"/>
          <w:szCs w:val="24"/>
        </w:rPr>
        <w:t>enrolled</w:t>
      </w:r>
      <w:r w:rsidRPr="7161CDBF" w:rsidR="00934CAE">
        <w:rPr>
          <w:spacing w:val="-3"/>
          <w:sz w:val="24"/>
          <w:szCs w:val="24"/>
        </w:rPr>
        <w:t xml:space="preserve"> </w:t>
      </w:r>
      <w:r w:rsidRPr="7161CDBF" w:rsidR="00934CAE">
        <w:rPr>
          <w:sz w:val="24"/>
          <w:szCs w:val="24"/>
        </w:rPr>
        <w:t>students.</w:t>
      </w:r>
      <w:r w:rsidRPr="7161CDBF" w:rsidR="00934CAE">
        <w:rPr>
          <w:spacing w:val="-5"/>
          <w:sz w:val="24"/>
          <w:szCs w:val="24"/>
        </w:rPr>
        <w:t xml:space="preserve"> </w:t>
      </w:r>
      <w:r w:rsidRPr="7161CDBF" w:rsidR="22E21100">
        <w:rPr>
          <w:sz w:val="24"/>
          <w:szCs w:val="24"/>
        </w:rPr>
        <w:t>The information in this handbook reflects the current policies and regulations of the nursing program.</w:t>
      </w:r>
      <w:r w:rsidRPr="7161CDBF" w:rsidR="00934CAE">
        <w:rPr>
          <w:sz w:val="24"/>
          <w:szCs w:val="24"/>
        </w:rPr>
        <w:t xml:space="preserve"> However, the Nursing Program reserves the right to make changes in its policies and regulations at any time. </w:t>
      </w:r>
      <w:bookmarkStart w:name="_Int_LXWcMo5z" w:id="5"/>
      <w:r w:rsidRPr="7161CDBF" w:rsidR="00934CAE">
        <w:rPr>
          <w:sz w:val="24"/>
          <w:szCs w:val="24"/>
        </w:rPr>
        <w:t>If policies or regulations of the Nursing Program at any time conflict with information contained in this handbook, the policies and regulations will govern, unless expressly determined otherwise by the board of trustees.</w:t>
      </w:r>
      <w:bookmarkEnd w:id="5"/>
      <w:r w:rsidRPr="7161CDBF" w:rsidR="00934CAE">
        <w:rPr>
          <w:sz w:val="24"/>
          <w:szCs w:val="24"/>
        </w:rPr>
        <w:t xml:space="preserve"> The college reserves the right to eliminate, cancel, phase out or reduce in </w:t>
      </w:r>
      <w:r w:rsidRPr="7161CDBF" w:rsidR="00934CAE">
        <w:rPr>
          <w:sz w:val="24"/>
          <w:szCs w:val="24"/>
        </w:rPr>
        <w:t xml:space="preserve">size</w:t>
      </w:r>
      <w:r w:rsidRPr="7161CDBF" w:rsidR="00934CAE">
        <w:rPr>
          <w:sz w:val="24"/>
          <w:szCs w:val="24"/>
        </w:rPr>
        <w:t xml:space="preserve"> courses and/or programs for financial, curricular, or programmatic reasons.</w:t>
      </w:r>
    </w:p>
    <w:p w:rsidR="00826F48" w:rsidP="79BAC7E1" w:rsidRDefault="00826F48" w14:paraId="6010C82D" w14:textId="4DC539A2">
      <w:pPr>
        <w:pStyle w:val="BodyText"/>
        <w:spacing w:before="11"/>
        <w:ind w:left="520" w:right="716"/>
      </w:pPr>
    </w:p>
    <w:p w:rsidR="00826F48" w:rsidP="7161CDBF" w:rsidRDefault="00934CAE" w14:paraId="7EDC5F94" w14:textId="77777777" w14:noSpellErr="1">
      <w:pPr>
        <w:pStyle w:val="Heading7"/>
        <w:ind w:left="0"/>
        <w:rPr>
          <w:sz w:val="24"/>
          <w:szCs w:val="24"/>
          <w:u w:val="single"/>
        </w:rPr>
      </w:pPr>
      <w:r w:rsidRPr="7161CDBF" w:rsidR="00934CAE">
        <w:rPr>
          <w:sz w:val="24"/>
          <w:szCs w:val="24"/>
          <w:u w:val="single"/>
        </w:rPr>
        <w:t>Limitations</w:t>
      </w:r>
      <w:r w:rsidRPr="7161CDBF" w:rsidR="00934CAE">
        <w:rPr>
          <w:spacing w:val="-5"/>
          <w:sz w:val="24"/>
          <w:szCs w:val="24"/>
          <w:u w:val="single"/>
        </w:rPr>
        <w:t xml:space="preserve"> </w:t>
      </w:r>
      <w:r w:rsidRPr="7161CDBF" w:rsidR="00934CAE">
        <w:rPr>
          <w:sz w:val="24"/>
          <w:szCs w:val="24"/>
          <w:u w:val="single"/>
        </w:rPr>
        <w:t>in</w:t>
      </w:r>
      <w:r w:rsidRPr="7161CDBF" w:rsidR="00934CAE">
        <w:rPr>
          <w:spacing w:val="-4"/>
          <w:sz w:val="24"/>
          <w:szCs w:val="24"/>
          <w:u w:val="single"/>
        </w:rPr>
        <w:t xml:space="preserve"> </w:t>
      </w:r>
      <w:r w:rsidRPr="7161CDBF" w:rsidR="00934CAE">
        <w:rPr>
          <w:spacing w:val="-2"/>
          <w:sz w:val="24"/>
          <w:szCs w:val="24"/>
          <w:u w:val="single"/>
        </w:rPr>
        <w:t>Liability</w:t>
      </w:r>
    </w:p>
    <w:p w:rsidR="00826F48" w:rsidRDefault="00826F48" w14:paraId="674BACEB" w14:textId="77777777">
      <w:pPr>
        <w:pStyle w:val="BodyText"/>
        <w:spacing w:before="1"/>
        <w:rPr>
          <w:b/>
        </w:rPr>
      </w:pPr>
    </w:p>
    <w:p w:rsidR="00826F48" w:rsidP="7161CDBF" w:rsidRDefault="00934CAE" w14:paraId="5D35B2D3" w14:textId="77777777" w14:noSpellErr="1">
      <w:pPr>
        <w:pStyle w:val="BodyText"/>
        <w:ind w:right="716"/>
        <w:rPr>
          <w:sz w:val="24"/>
          <w:szCs w:val="24"/>
        </w:rPr>
      </w:pPr>
      <w:r w:rsidRPr="7161CDBF" w:rsidR="00934CAE">
        <w:rPr>
          <w:sz w:val="24"/>
          <w:szCs w:val="24"/>
        </w:rPr>
        <w:t>The college’s total liability for claims arising from a contractual relationship with the student in any way related</w:t>
      </w:r>
      <w:r w:rsidRPr="7161CDBF" w:rsidR="00934CAE">
        <w:rPr>
          <w:spacing w:val="-2"/>
          <w:sz w:val="24"/>
          <w:szCs w:val="24"/>
        </w:rPr>
        <w:t xml:space="preserve"> </w:t>
      </w:r>
      <w:r w:rsidRPr="7161CDBF" w:rsidR="00934CAE">
        <w:rPr>
          <w:sz w:val="24"/>
          <w:szCs w:val="24"/>
        </w:rPr>
        <w:t>to classes</w:t>
      </w:r>
      <w:r w:rsidRPr="7161CDBF" w:rsidR="00934CAE">
        <w:rPr>
          <w:spacing w:val="-1"/>
          <w:sz w:val="24"/>
          <w:szCs w:val="24"/>
        </w:rPr>
        <w:t xml:space="preserve"> </w:t>
      </w:r>
      <w:r w:rsidRPr="7161CDBF" w:rsidR="00934CAE">
        <w:rPr>
          <w:sz w:val="24"/>
          <w:szCs w:val="24"/>
        </w:rPr>
        <w:t>or programs shall be</w:t>
      </w:r>
      <w:r w:rsidRPr="7161CDBF" w:rsidR="00934CAE">
        <w:rPr>
          <w:spacing w:val="-1"/>
          <w:sz w:val="24"/>
          <w:szCs w:val="24"/>
        </w:rPr>
        <w:t xml:space="preserve"> </w:t>
      </w:r>
      <w:r w:rsidRPr="7161CDBF" w:rsidR="00934CAE">
        <w:rPr>
          <w:sz w:val="24"/>
          <w:szCs w:val="24"/>
        </w:rPr>
        <w:t>limited to the tuition</w:t>
      </w:r>
      <w:r w:rsidRPr="7161CDBF" w:rsidR="00934CAE">
        <w:rPr>
          <w:spacing w:val="-2"/>
          <w:sz w:val="24"/>
          <w:szCs w:val="24"/>
        </w:rPr>
        <w:t xml:space="preserve"> </w:t>
      </w:r>
      <w:r w:rsidRPr="7161CDBF" w:rsidR="00934CAE">
        <w:rPr>
          <w:sz w:val="24"/>
          <w:szCs w:val="24"/>
        </w:rPr>
        <w:t>and expenses paid by the</w:t>
      </w:r>
      <w:r w:rsidRPr="7161CDBF" w:rsidR="00934CAE">
        <w:rPr>
          <w:spacing w:val="-1"/>
          <w:sz w:val="24"/>
          <w:szCs w:val="24"/>
        </w:rPr>
        <w:t xml:space="preserve"> </w:t>
      </w:r>
      <w:r w:rsidRPr="7161CDBF" w:rsidR="00934CAE">
        <w:rPr>
          <w:sz w:val="24"/>
          <w:szCs w:val="24"/>
        </w:rPr>
        <w:t>student</w:t>
      </w:r>
      <w:r w:rsidRPr="7161CDBF" w:rsidR="00934CAE">
        <w:rPr>
          <w:spacing w:val="-1"/>
          <w:sz w:val="24"/>
          <w:szCs w:val="24"/>
        </w:rPr>
        <w:t xml:space="preserve"> </w:t>
      </w:r>
      <w:r w:rsidRPr="7161CDBF" w:rsidR="00934CAE">
        <w:rPr>
          <w:sz w:val="24"/>
          <w:szCs w:val="24"/>
        </w:rPr>
        <w:t>to the college for those classes or programs. In no event shall the college be liable for any special, indirect,</w:t>
      </w:r>
      <w:r w:rsidRPr="7161CDBF" w:rsidR="00934CAE">
        <w:rPr>
          <w:spacing w:val="-3"/>
          <w:sz w:val="24"/>
          <w:szCs w:val="24"/>
        </w:rPr>
        <w:t xml:space="preserve"> </w:t>
      </w:r>
      <w:r w:rsidRPr="7161CDBF" w:rsidR="00934CAE">
        <w:rPr>
          <w:sz w:val="24"/>
          <w:szCs w:val="24"/>
        </w:rPr>
        <w:t>incidental,</w:t>
      </w:r>
      <w:r w:rsidRPr="7161CDBF" w:rsidR="00934CAE">
        <w:rPr>
          <w:spacing w:val="-5"/>
          <w:sz w:val="24"/>
          <w:szCs w:val="24"/>
        </w:rPr>
        <w:t xml:space="preserve"> </w:t>
      </w:r>
      <w:r w:rsidRPr="7161CDBF" w:rsidR="00934CAE">
        <w:rPr>
          <w:sz w:val="24"/>
          <w:szCs w:val="24"/>
        </w:rPr>
        <w:t>or</w:t>
      </w:r>
      <w:r w:rsidRPr="7161CDBF" w:rsidR="00934CAE">
        <w:rPr>
          <w:spacing w:val="-4"/>
          <w:sz w:val="24"/>
          <w:szCs w:val="24"/>
        </w:rPr>
        <w:t xml:space="preserve"> </w:t>
      </w:r>
      <w:r w:rsidRPr="7161CDBF" w:rsidR="00934CAE">
        <w:rPr>
          <w:sz w:val="24"/>
          <w:szCs w:val="24"/>
        </w:rPr>
        <w:t>consequential</w:t>
      </w:r>
      <w:r w:rsidRPr="7161CDBF" w:rsidR="00934CAE">
        <w:rPr>
          <w:spacing w:val="-3"/>
          <w:sz w:val="24"/>
          <w:szCs w:val="24"/>
        </w:rPr>
        <w:t xml:space="preserve"> </w:t>
      </w:r>
      <w:r w:rsidRPr="7161CDBF" w:rsidR="00934CAE">
        <w:rPr>
          <w:sz w:val="24"/>
          <w:szCs w:val="24"/>
        </w:rPr>
        <w:t>damages,</w:t>
      </w:r>
      <w:r w:rsidRPr="7161CDBF" w:rsidR="00934CAE">
        <w:rPr>
          <w:spacing w:val="-3"/>
          <w:sz w:val="24"/>
          <w:szCs w:val="24"/>
        </w:rPr>
        <w:t xml:space="preserve"> </w:t>
      </w:r>
      <w:r w:rsidRPr="7161CDBF" w:rsidR="00934CAE">
        <w:rPr>
          <w:sz w:val="24"/>
          <w:szCs w:val="24"/>
        </w:rPr>
        <w:t>including</w:t>
      </w:r>
      <w:r w:rsidRPr="7161CDBF" w:rsidR="00934CAE">
        <w:rPr>
          <w:spacing w:val="-3"/>
          <w:sz w:val="24"/>
          <w:szCs w:val="24"/>
        </w:rPr>
        <w:t xml:space="preserve"> </w:t>
      </w:r>
      <w:r w:rsidRPr="7161CDBF" w:rsidR="00934CAE">
        <w:rPr>
          <w:sz w:val="24"/>
          <w:szCs w:val="24"/>
        </w:rPr>
        <w:t>but</w:t>
      </w:r>
      <w:r w:rsidRPr="7161CDBF" w:rsidR="00934CAE">
        <w:rPr>
          <w:spacing w:val="-2"/>
          <w:sz w:val="24"/>
          <w:szCs w:val="24"/>
        </w:rPr>
        <w:t xml:space="preserve"> </w:t>
      </w:r>
      <w:r w:rsidRPr="7161CDBF" w:rsidR="00934CAE">
        <w:rPr>
          <w:sz w:val="24"/>
          <w:szCs w:val="24"/>
        </w:rPr>
        <w:t>not</w:t>
      </w:r>
      <w:r w:rsidRPr="7161CDBF" w:rsidR="00934CAE">
        <w:rPr>
          <w:spacing w:val="-2"/>
          <w:sz w:val="24"/>
          <w:szCs w:val="24"/>
        </w:rPr>
        <w:t xml:space="preserve"> </w:t>
      </w:r>
      <w:r w:rsidRPr="7161CDBF" w:rsidR="00934CAE">
        <w:rPr>
          <w:sz w:val="24"/>
          <w:szCs w:val="24"/>
        </w:rPr>
        <w:t>limited</w:t>
      </w:r>
      <w:r w:rsidRPr="7161CDBF" w:rsidR="00934CAE">
        <w:rPr>
          <w:spacing w:val="-3"/>
          <w:sz w:val="24"/>
          <w:szCs w:val="24"/>
        </w:rPr>
        <w:t xml:space="preserve"> </w:t>
      </w:r>
      <w:r w:rsidRPr="7161CDBF" w:rsidR="00934CAE">
        <w:rPr>
          <w:sz w:val="24"/>
          <w:szCs w:val="24"/>
        </w:rPr>
        <w:t>to,</w:t>
      </w:r>
      <w:r w:rsidRPr="7161CDBF" w:rsidR="00934CAE">
        <w:rPr>
          <w:spacing w:val="-3"/>
          <w:sz w:val="24"/>
          <w:szCs w:val="24"/>
        </w:rPr>
        <w:t xml:space="preserve"> </w:t>
      </w:r>
      <w:r w:rsidRPr="7161CDBF" w:rsidR="00934CAE">
        <w:rPr>
          <w:sz w:val="24"/>
          <w:szCs w:val="24"/>
        </w:rPr>
        <w:t>loss</w:t>
      </w:r>
      <w:r w:rsidRPr="7161CDBF" w:rsidR="00934CAE">
        <w:rPr>
          <w:spacing w:val="-4"/>
          <w:sz w:val="24"/>
          <w:szCs w:val="24"/>
        </w:rPr>
        <w:t xml:space="preserve"> </w:t>
      </w:r>
      <w:r w:rsidRPr="7161CDBF" w:rsidR="00934CAE">
        <w:rPr>
          <w:sz w:val="24"/>
          <w:szCs w:val="24"/>
        </w:rPr>
        <w:t>of</w:t>
      </w:r>
      <w:r w:rsidRPr="7161CDBF" w:rsidR="00934CAE">
        <w:rPr>
          <w:spacing w:val="-3"/>
          <w:sz w:val="24"/>
          <w:szCs w:val="24"/>
        </w:rPr>
        <w:t xml:space="preserve"> </w:t>
      </w:r>
      <w:r w:rsidRPr="7161CDBF" w:rsidR="00934CAE">
        <w:rPr>
          <w:sz w:val="24"/>
          <w:szCs w:val="24"/>
        </w:rPr>
        <w:t>earnings</w:t>
      </w:r>
      <w:r w:rsidRPr="7161CDBF" w:rsidR="00934CAE">
        <w:rPr>
          <w:spacing w:val="-3"/>
          <w:sz w:val="24"/>
          <w:szCs w:val="24"/>
        </w:rPr>
        <w:t xml:space="preserve"> </w:t>
      </w:r>
      <w:r w:rsidRPr="7161CDBF" w:rsidR="00934CAE">
        <w:rPr>
          <w:sz w:val="24"/>
          <w:szCs w:val="24"/>
        </w:rPr>
        <w:t>or</w:t>
      </w:r>
      <w:r w:rsidRPr="7161CDBF" w:rsidR="00934CAE">
        <w:rPr>
          <w:spacing w:val="-4"/>
          <w:sz w:val="24"/>
          <w:szCs w:val="24"/>
        </w:rPr>
        <w:t xml:space="preserve"> </w:t>
      </w:r>
      <w:r w:rsidRPr="7161CDBF" w:rsidR="00934CAE">
        <w:rPr>
          <w:sz w:val="24"/>
          <w:szCs w:val="24"/>
        </w:rPr>
        <w:t>profits.</w:t>
      </w:r>
    </w:p>
    <w:p w:rsidR="00826F48" w:rsidP="7161CDBF" w:rsidRDefault="00826F48" w14:paraId="701A215D" w14:textId="77777777" w14:noSpellErr="1">
      <w:pPr>
        <w:rPr>
          <w:sz w:val="24"/>
          <w:szCs w:val="24"/>
        </w:rPr>
        <w:sectPr w:rsidR="00826F48">
          <w:type w:val="continuous"/>
          <w:pgSz w:w="12240" w:h="15840" w:orient="portrait"/>
          <w:pgMar w:top="780" w:right="660" w:bottom="1140" w:left="1200" w:header="0" w:footer="959" w:gutter="0"/>
          <w:cols w:space="720"/>
        </w:sectPr>
      </w:pPr>
    </w:p>
    <w:p w:rsidR="00826F48" w:rsidRDefault="00934CAE" w14:paraId="357EEF63" w14:textId="77777777">
      <w:pPr>
        <w:pStyle w:val="Heading2"/>
        <w:spacing w:before="26"/>
        <w:ind w:left="2179"/>
        <w:jc w:val="left"/>
      </w:pPr>
      <w:bookmarkStart w:name="PART_I:_INFORMATION_REGARDING_PROGRAM_OF" w:id="6"/>
      <w:bookmarkStart w:name="_bookmark2" w:id="7"/>
      <w:bookmarkStart w:name="_Toc201413827" w:id="8"/>
      <w:bookmarkStart w:name="_Toc201832631" w:id="9"/>
      <w:bookmarkEnd w:id="6"/>
      <w:bookmarkEnd w:id="7"/>
      <w:r>
        <w:t>PART</w:t>
      </w:r>
      <w:r>
        <w:rPr>
          <w:spacing w:val="-7"/>
        </w:rPr>
        <w:t xml:space="preserve"> </w:t>
      </w:r>
      <w:r>
        <w:t>I:</w:t>
      </w:r>
      <w:r>
        <w:rPr>
          <w:spacing w:val="-6"/>
        </w:rPr>
        <w:t xml:space="preserve"> </w:t>
      </w:r>
      <w:r>
        <w:t>INFORMATION</w:t>
      </w:r>
      <w:r>
        <w:rPr>
          <w:spacing w:val="-5"/>
        </w:rPr>
        <w:t xml:space="preserve"> </w:t>
      </w:r>
      <w:r>
        <w:t>REGARDING</w:t>
      </w:r>
      <w:r>
        <w:rPr>
          <w:spacing w:val="-4"/>
        </w:rPr>
        <w:t xml:space="preserve"> </w:t>
      </w:r>
      <w:r>
        <w:t>PROGRAM</w:t>
      </w:r>
      <w:r>
        <w:rPr>
          <w:spacing w:val="-6"/>
        </w:rPr>
        <w:t xml:space="preserve"> </w:t>
      </w:r>
      <w:r>
        <w:t>OF</w:t>
      </w:r>
      <w:r>
        <w:rPr>
          <w:spacing w:val="-4"/>
        </w:rPr>
        <w:t xml:space="preserve"> </w:t>
      </w:r>
      <w:r>
        <w:rPr>
          <w:spacing w:val="-2"/>
        </w:rPr>
        <w:t>STUDY</w:t>
      </w:r>
      <w:bookmarkEnd w:id="8"/>
      <w:bookmarkEnd w:id="9"/>
    </w:p>
    <w:p w:rsidR="00826F48" w:rsidRDefault="00826F48" w14:paraId="61B27384" w14:textId="77777777">
      <w:pPr>
        <w:pStyle w:val="BodyText"/>
        <w:spacing w:before="10"/>
        <w:rPr>
          <w:b/>
          <w:sz w:val="27"/>
        </w:rPr>
      </w:pPr>
    </w:p>
    <w:p w:rsidR="00826F48" w:rsidRDefault="00934CAE" w14:paraId="160684E5" w14:textId="77777777">
      <w:pPr>
        <w:pStyle w:val="Heading5"/>
        <w:numPr>
          <w:ilvl w:val="1"/>
          <w:numId w:val="54"/>
        </w:numPr>
        <w:tabs>
          <w:tab w:val="left" w:pos="1264"/>
        </w:tabs>
        <w:ind w:hanging="744"/>
        <w:jc w:val="left"/>
      </w:pPr>
      <w:bookmarkStart w:name="1.0________Nursing_Program_Mission" w:id="10"/>
      <w:bookmarkStart w:name="_bookmark3" w:id="11"/>
      <w:bookmarkEnd w:id="10"/>
      <w:bookmarkEnd w:id="11"/>
      <w:r>
        <w:t>Nursing</w:t>
      </w:r>
      <w:r>
        <w:rPr>
          <w:spacing w:val="-4"/>
        </w:rPr>
        <w:t xml:space="preserve"> </w:t>
      </w:r>
      <w:r>
        <w:t>Program</w:t>
      </w:r>
      <w:r>
        <w:rPr>
          <w:spacing w:val="-5"/>
        </w:rPr>
        <w:t xml:space="preserve"> </w:t>
      </w:r>
      <w:r>
        <w:rPr>
          <w:spacing w:val="-2"/>
        </w:rPr>
        <w:t>Mission</w:t>
      </w:r>
    </w:p>
    <w:p w:rsidR="2A436893" w:rsidP="2A436893" w:rsidRDefault="2A436893" w14:paraId="4E99CDD5" w14:textId="47D47CB7">
      <w:pPr>
        <w:pStyle w:val="Heading5"/>
        <w:tabs>
          <w:tab w:val="left" w:pos="1264"/>
        </w:tabs>
        <w:ind w:left="720"/>
      </w:pPr>
    </w:p>
    <w:p w:rsidR="5BF996BE" w:rsidP="4A364A2F" w:rsidRDefault="5BF996BE" w14:paraId="7A851D69" w14:textId="17F5EC8E">
      <w:pPr>
        <w:tabs>
          <w:tab w:val="left" w:pos="1264"/>
        </w:tabs>
        <w:ind w:left="720"/>
        <w:rPr>
          <w:rFonts w:asciiTheme="minorHAnsi" w:hAnsiTheme="minorHAnsi" w:eastAsiaTheme="minorEastAsia" w:cstheme="minorBidi"/>
        </w:rPr>
      </w:pPr>
      <w:r w:rsidRPr="4A364A2F">
        <w:rPr>
          <w:rFonts w:asciiTheme="minorHAnsi" w:hAnsiTheme="minorHAnsi" w:eastAsiaTheme="minorEastAsia" w:cstheme="minorBidi"/>
          <w:color w:val="000000" w:themeColor="text1"/>
        </w:rPr>
        <w:t>Big Bend Community College Nursing Program fosters development of nurses prepared to provide compassionate, professional, and holistic health care in a variety of settings to serve a diverse community.</w:t>
      </w:r>
    </w:p>
    <w:p w:rsidR="00826F48" w:rsidP="4A364A2F" w:rsidRDefault="00826F48" w14:paraId="7E465B99" w14:textId="4DF665B5">
      <w:pPr>
        <w:pStyle w:val="BodyText"/>
        <w:spacing w:before="12"/>
        <w:rPr>
          <w:rFonts w:asciiTheme="minorHAnsi" w:hAnsiTheme="minorHAnsi" w:eastAsiaTheme="minorEastAsia" w:cstheme="minorBidi"/>
          <w:b/>
          <w:bCs/>
          <w:sz w:val="21"/>
          <w:szCs w:val="21"/>
        </w:rPr>
      </w:pPr>
    </w:p>
    <w:p w:rsidR="00826F48" w:rsidP="4A364A2F" w:rsidRDefault="72ABC522" w14:paraId="4DE0A2A8" w14:textId="15AE1B91">
      <w:pPr>
        <w:pStyle w:val="BodyText"/>
        <w:tabs>
          <w:tab w:val="left" w:pos="1365"/>
        </w:tabs>
        <w:ind w:left="432"/>
        <w:rPr>
          <w:rFonts w:asciiTheme="minorHAnsi" w:hAnsiTheme="minorHAnsi" w:eastAsiaTheme="minorEastAsia" w:cstheme="minorBidi"/>
          <w:color w:val="000000" w:themeColor="text1"/>
          <w:sz w:val="24"/>
          <w:szCs w:val="24"/>
        </w:rPr>
      </w:pPr>
      <w:bookmarkStart w:name="1.1________Philosophy_of_Nursing_Educati" w:id="12"/>
      <w:bookmarkStart w:name="_bookmark4" w:id="13"/>
      <w:bookmarkEnd w:id="12"/>
      <w:bookmarkEnd w:id="13"/>
      <w:r w:rsidRPr="4A364A2F">
        <w:rPr>
          <w:rFonts w:asciiTheme="minorHAnsi" w:hAnsiTheme="minorHAnsi" w:eastAsiaTheme="minorEastAsia" w:cstheme="minorBidi"/>
          <w:b/>
          <w:bCs/>
          <w:color w:val="000000" w:themeColor="text1"/>
          <w:sz w:val="24"/>
          <w:szCs w:val="24"/>
        </w:rPr>
        <w:t xml:space="preserve">1.1 </w:t>
      </w:r>
      <w:r w:rsidR="00934CAE">
        <w:tab/>
      </w:r>
      <w:r w:rsidRPr="4A364A2F" w:rsidR="28E48AFA">
        <w:rPr>
          <w:rFonts w:asciiTheme="minorHAnsi" w:hAnsiTheme="minorHAnsi" w:eastAsiaTheme="minorEastAsia" w:cstheme="minorBidi"/>
          <w:b/>
          <w:bCs/>
          <w:color w:val="000000" w:themeColor="text1"/>
          <w:sz w:val="24"/>
          <w:szCs w:val="24"/>
        </w:rPr>
        <w:t xml:space="preserve">Guiding principles of Nursing Education: </w:t>
      </w:r>
    </w:p>
    <w:p w:rsidR="00826F48" w:rsidP="2A436893" w:rsidRDefault="28E48AFA" w14:paraId="7466866D" w14:textId="09551976">
      <w:pPr>
        <w:pStyle w:val="ListParagraph"/>
        <w:shd w:val="clear" w:color="auto" w:fill="FFFFFF" w:themeFill="background1"/>
        <w:ind w:left="720"/>
        <w:rPr>
          <w:rFonts w:ascii="Times New Roman" w:hAnsi="Times New Roman" w:eastAsia="Times New Roman" w:cs="Times New Roman"/>
          <w:color w:val="000000" w:themeColor="text1"/>
        </w:rPr>
      </w:pPr>
      <w:r w:rsidRPr="2A436893">
        <w:rPr>
          <w:rFonts w:ascii="Times New Roman" w:hAnsi="Times New Roman" w:eastAsia="Times New Roman" w:cs="Times New Roman"/>
          <w:color w:val="000000" w:themeColor="text1"/>
        </w:rPr>
        <w:t xml:space="preserve"> </w:t>
      </w:r>
    </w:p>
    <w:p w:rsidR="00826F48" w:rsidP="4A364A2F" w:rsidRDefault="28E48AFA" w14:paraId="45C0FCDB" w14:textId="4DEF8FD2">
      <w:pPr>
        <w:pStyle w:val="ListParagraph"/>
        <w:shd w:val="clear" w:color="auto" w:fill="FFFFFF" w:themeFill="background1"/>
        <w:ind w:left="720"/>
        <w:rPr>
          <w:color w:val="000000" w:themeColor="text1"/>
        </w:rPr>
      </w:pPr>
      <w:r w:rsidRPr="4A364A2F">
        <w:rPr>
          <w:color w:val="000000" w:themeColor="text1"/>
        </w:rPr>
        <w:t>The faculty believe education is a process through which a person assimilates knowledge, develops skills, establishes values, and realizes potential. Students will develop sound clinical judgment and apply critical thinking in an environment that promotes educational mobility, personal growth, and a desire for lifelong learning. </w:t>
      </w:r>
    </w:p>
    <w:p w:rsidR="00826F48" w:rsidP="79BAC7E1" w:rsidRDefault="28E48AFA" w14:paraId="53D8432F" w14:textId="41072DC8">
      <w:pPr>
        <w:pStyle w:val="ListParagraph"/>
        <w:shd w:val="clear" w:color="auto" w:fill="FFFFFF" w:themeFill="background1"/>
        <w:ind w:left="720"/>
        <w:rPr>
          <w:b/>
          <w:bCs/>
          <w:color w:val="000000" w:themeColor="text1"/>
        </w:rPr>
      </w:pPr>
      <w:r w:rsidRPr="79BAC7E1">
        <w:rPr>
          <w:b/>
          <w:bCs/>
          <w:color w:val="000000" w:themeColor="text1"/>
        </w:rPr>
        <w:t xml:space="preserve">Learning is: </w:t>
      </w:r>
    </w:p>
    <w:p w:rsidR="00826F48" w:rsidP="4A364A2F" w:rsidRDefault="28E48AFA" w14:paraId="5D5505D5" w14:textId="0F46B68B">
      <w:pPr>
        <w:pStyle w:val="ListParagraph"/>
        <w:shd w:val="clear" w:color="auto" w:fill="FFFFFF" w:themeFill="background1"/>
        <w:spacing w:before="220"/>
        <w:ind w:left="720"/>
        <w:rPr>
          <w:color w:val="000000" w:themeColor="text1"/>
        </w:rPr>
      </w:pPr>
      <w:r w:rsidRPr="4A364A2F">
        <w:rPr>
          <w:color w:val="242424"/>
          <w:sz w:val="20"/>
          <w:szCs w:val="20"/>
        </w:rPr>
        <w:t>·</w:t>
      </w:r>
      <w:r w:rsidRPr="4A364A2F">
        <w:rPr>
          <w:color w:val="242424"/>
          <w:sz w:val="14"/>
          <w:szCs w:val="14"/>
        </w:rPr>
        <w:t xml:space="preserve">         </w:t>
      </w:r>
      <w:r w:rsidRPr="4A364A2F">
        <w:rPr>
          <w:color w:val="000000" w:themeColor="text1"/>
        </w:rPr>
        <w:t xml:space="preserve">individualistic and proceeds in a simple to complex manner.  </w:t>
      </w:r>
    </w:p>
    <w:p w:rsidR="00826F48" w:rsidP="4A364A2F" w:rsidRDefault="28E48AFA" w14:paraId="722FA345" w14:textId="15C7BD81">
      <w:pPr>
        <w:pStyle w:val="ListParagraph"/>
        <w:shd w:val="clear" w:color="auto" w:fill="FFFFFF" w:themeFill="background1"/>
        <w:spacing w:before="220"/>
        <w:ind w:left="720"/>
        <w:rPr>
          <w:color w:val="000000" w:themeColor="text1"/>
        </w:rPr>
      </w:pPr>
      <w:r w:rsidRPr="4A364A2F">
        <w:rPr>
          <w:color w:val="242424"/>
          <w:sz w:val="20"/>
          <w:szCs w:val="20"/>
        </w:rPr>
        <w:t>·</w:t>
      </w:r>
      <w:r w:rsidRPr="4A364A2F">
        <w:rPr>
          <w:color w:val="242424"/>
          <w:sz w:val="14"/>
          <w:szCs w:val="14"/>
        </w:rPr>
        <w:t xml:space="preserve">         </w:t>
      </w:r>
      <w:r w:rsidRPr="4A364A2F">
        <w:rPr>
          <w:color w:val="000000" w:themeColor="text1"/>
        </w:rPr>
        <w:t xml:space="preserve"> influenced by the active participation, level of development, and motivation of the learner.   </w:t>
      </w:r>
    </w:p>
    <w:p w:rsidR="00826F48" w:rsidP="4A364A2F" w:rsidRDefault="28E48AFA" w14:paraId="1D525CB1" w14:textId="1F34C347">
      <w:pPr>
        <w:pStyle w:val="ListParagraph"/>
        <w:shd w:val="clear" w:color="auto" w:fill="FFFFFF" w:themeFill="background1"/>
        <w:spacing w:before="220"/>
        <w:ind w:left="720"/>
        <w:rPr>
          <w:color w:val="000000" w:themeColor="text1"/>
        </w:rPr>
      </w:pPr>
      <w:r w:rsidRPr="4A364A2F">
        <w:rPr>
          <w:color w:val="242424"/>
          <w:sz w:val="20"/>
          <w:szCs w:val="20"/>
        </w:rPr>
        <w:t>·</w:t>
      </w:r>
      <w:r w:rsidRPr="4A364A2F">
        <w:rPr>
          <w:color w:val="242424"/>
          <w:sz w:val="14"/>
          <w:szCs w:val="14"/>
        </w:rPr>
        <w:t xml:space="preserve">         </w:t>
      </w:r>
      <w:r w:rsidRPr="4A364A2F">
        <w:rPr>
          <w:color w:val="000000" w:themeColor="text1"/>
        </w:rPr>
        <w:t>supported by various instructional strategies and problem-solving techniques. </w:t>
      </w:r>
    </w:p>
    <w:p w:rsidR="00826F48" w:rsidP="4A364A2F" w:rsidRDefault="28E48AFA" w14:paraId="064E23F9" w14:textId="2D0E4840">
      <w:pPr>
        <w:pStyle w:val="ListParagraph"/>
        <w:shd w:val="clear" w:color="auto" w:fill="FFFFFF" w:themeFill="background1"/>
        <w:spacing w:before="220"/>
        <w:ind w:left="720"/>
        <w:rPr>
          <w:color w:val="000000" w:themeColor="text1"/>
        </w:rPr>
      </w:pPr>
      <w:r w:rsidRPr="4A364A2F">
        <w:rPr>
          <w:color w:val="242424"/>
          <w:sz w:val="20"/>
          <w:szCs w:val="20"/>
        </w:rPr>
        <w:t>·</w:t>
      </w:r>
      <w:r w:rsidRPr="4A364A2F">
        <w:rPr>
          <w:color w:val="242424"/>
          <w:sz w:val="14"/>
          <w:szCs w:val="14"/>
        </w:rPr>
        <w:t xml:space="preserve">       </w:t>
      </w:r>
      <w:r w:rsidRPr="4A364A2F">
        <w:rPr>
          <w:color w:val="242424"/>
        </w:rPr>
        <w:t xml:space="preserve"> </w:t>
      </w:r>
      <w:proofErr w:type="gramStart"/>
      <w:r w:rsidRPr="4A364A2F" w:rsidR="716CEFFA">
        <w:rPr>
          <w:color w:val="242424"/>
        </w:rPr>
        <w:t>evidence</w:t>
      </w:r>
      <w:r w:rsidRPr="4A364A2F">
        <w:rPr>
          <w:color w:val="000000" w:themeColor="text1"/>
        </w:rPr>
        <w:t>-based</w:t>
      </w:r>
      <w:proofErr w:type="gramEnd"/>
      <w:r w:rsidRPr="4A364A2F">
        <w:rPr>
          <w:color w:val="000000" w:themeColor="text1"/>
        </w:rPr>
        <w:t xml:space="preserve">. </w:t>
      </w:r>
    </w:p>
    <w:p w:rsidR="00826F48" w:rsidP="4A364A2F" w:rsidRDefault="28E48AFA" w14:paraId="51E7A749" w14:textId="78A78625">
      <w:pPr>
        <w:pStyle w:val="ListParagraph"/>
        <w:shd w:val="clear" w:color="auto" w:fill="FFFFFF" w:themeFill="background1"/>
        <w:ind w:left="720"/>
        <w:rPr>
          <w:color w:val="000000" w:themeColor="text1"/>
        </w:rPr>
      </w:pPr>
      <w:r w:rsidRPr="4A364A2F">
        <w:rPr>
          <w:color w:val="000000" w:themeColor="text1"/>
        </w:rPr>
        <w:t xml:space="preserve"> </w:t>
      </w:r>
    </w:p>
    <w:p w:rsidR="00826F48" w:rsidP="79BAC7E1" w:rsidRDefault="28E48AFA" w14:paraId="6088E18D" w14:textId="24FDBB87">
      <w:pPr>
        <w:pStyle w:val="ListParagraph"/>
        <w:shd w:val="clear" w:color="auto" w:fill="FFFFFF" w:themeFill="background1"/>
        <w:ind w:left="720"/>
        <w:rPr>
          <w:b/>
          <w:bCs/>
          <w:color w:val="000000" w:themeColor="text1"/>
        </w:rPr>
      </w:pPr>
      <w:r w:rsidRPr="79BAC7E1">
        <w:rPr>
          <w:b/>
          <w:bCs/>
          <w:color w:val="000000" w:themeColor="text1"/>
        </w:rPr>
        <w:t xml:space="preserve">Faculty: </w:t>
      </w:r>
    </w:p>
    <w:p w:rsidR="00826F48" w:rsidP="4A364A2F" w:rsidRDefault="28E48AFA" w14:paraId="2E53B8DB" w14:textId="46251FA4">
      <w:pPr>
        <w:pStyle w:val="ListParagraph"/>
        <w:shd w:val="clear" w:color="auto" w:fill="FFFFFF" w:themeFill="background1"/>
        <w:spacing w:before="220"/>
        <w:ind w:left="720"/>
        <w:rPr>
          <w:color w:val="000000" w:themeColor="text1"/>
        </w:rPr>
      </w:pPr>
      <w:r w:rsidRPr="4A364A2F">
        <w:rPr>
          <w:color w:val="242424"/>
          <w:sz w:val="20"/>
          <w:szCs w:val="20"/>
        </w:rPr>
        <w:t>·</w:t>
      </w:r>
      <w:r w:rsidRPr="4A364A2F">
        <w:rPr>
          <w:color w:val="242424"/>
          <w:sz w:val="14"/>
          <w:szCs w:val="14"/>
        </w:rPr>
        <w:t xml:space="preserve">         </w:t>
      </w:r>
      <w:r w:rsidRPr="4A364A2F">
        <w:rPr>
          <w:color w:val="000000" w:themeColor="text1"/>
        </w:rPr>
        <w:t xml:space="preserve">Demonstrate respect for the unique qualities and learning needs of students  </w:t>
      </w:r>
    </w:p>
    <w:p w:rsidR="00826F48" w:rsidP="4A364A2F" w:rsidRDefault="28E48AFA" w14:paraId="21BC3ECD" w14:textId="163FAAE6">
      <w:pPr>
        <w:pStyle w:val="ListParagraph"/>
        <w:shd w:val="clear" w:color="auto" w:fill="FFFFFF" w:themeFill="background1"/>
        <w:spacing w:before="220"/>
        <w:ind w:left="720"/>
        <w:rPr>
          <w:color w:val="000000" w:themeColor="text1"/>
        </w:rPr>
      </w:pPr>
      <w:r w:rsidRPr="4A364A2F">
        <w:rPr>
          <w:color w:val="242424"/>
          <w:sz w:val="20"/>
          <w:szCs w:val="20"/>
        </w:rPr>
        <w:t>·</w:t>
      </w:r>
      <w:r w:rsidRPr="4A364A2F">
        <w:rPr>
          <w:color w:val="242424"/>
          <w:sz w:val="14"/>
          <w:szCs w:val="14"/>
        </w:rPr>
        <w:t xml:space="preserve">         </w:t>
      </w:r>
      <w:r w:rsidRPr="4A364A2F">
        <w:rPr>
          <w:color w:val="000000" w:themeColor="text1"/>
        </w:rPr>
        <w:t xml:space="preserve">Stand as leaders in nursing education to promote success within the profession. </w:t>
      </w:r>
    </w:p>
    <w:p w:rsidR="00826F48" w:rsidP="4A364A2F" w:rsidRDefault="28E48AFA" w14:paraId="72891C72" w14:textId="444E5BA9">
      <w:pPr>
        <w:pStyle w:val="ListParagraph"/>
        <w:shd w:val="clear" w:color="auto" w:fill="FFFFFF" w:themeFill="background1"/>
        <w:spacing w:before="220"/>
        <w:ind w:left="720"/>
        <w:rPr>
          <w:color w:val="000000" w:themeColor="text1"/>
        </w:rPr>
      </w:pPr>
      <w:r w:rsidRPr="4A364A2F">
        <w:rPr>
          <w:color w:val="242424"/>
          <w:sz w:val="20"/>
          <w:szCs w:val="20"/>
        </w:rPr>
        <w:t>·</w:t>
      </w:r>
      <w:r w:rsidRPr="4A364A2F">
        <w:rPr>
          <w:color w:val="242424"/>
          <w:sz w:val="14"/>
          <w:szCs w:val="14"/>
        </w:rPr>
        <w:t xml:space="preserve">         </w:t>
      </w:r>
      <w:r w:rsidRPr="4A364A2F">
        <w:rPr>
          <w:color w:val="000000" w:themeColor="text1"/>
        </w:rPr>
        <w:t>Strive to provide a supportive and challenging learning environment to stimulate inquiry, synthesis of knowledge, and critical thinking.</w:t>
      </w:r>
    </w:p>
    <w:p w:rsidR="00826F48" w:rsidP="2A436893" w:rsidRDefault="00826F48" w14:paraId="31375A5E" w14:textId="78E1AA80">
      <w:pPr>
        <w:pStyle w:val="ListParagraph"/>
        <w:shd w:val="clear" w:color="auto" w:fill="FFFFFF" w:themeFill="background1"/>
        <w:spacing w:before="220"/>
        <w:ind w:left="720"/>
        <w:rPr>
          <w:rFonts w:ascii="Times New Roman" w:hAnsi="Times New Roman" w:eastAsia="Times New Roman" w:cs="Times New Roman"/>
          <w:color w:val="000000" w:themeColor="text1"/>
        </w:rPr>
      </w:pPr>
    </w:p>
    <w:p w:rsidR="00826F48" w:rsidP="2A436893" w:rsidRDefault="20D51794" w14:paraId="5BD36CDF" w14:textId="7B116C17">
      <w:pPr>
        <w:pStyle w:val="BodyText"/>
        <w:tabs>
          <w:tab w:val="left" w:pos="1365"/>
        </w:tabs>
        <w:spacing w:before="50"/>
        <w:ind w:left="288"/>
        <w:rPr>
          <w:b/>
          <w:bCs/>
        </w:rPr>
      </w:pPr>
      <w:r w:rsidRPr="2A436893">
        <w:rPr>
          <w:b/>
          <w:bCs/>
        </w:rPr>
        <w:t xml:space="preserve">1.2 </w:t>
      </w:r>
      <w:r w:rsidR="00934CAE">
        <w:tab/>
      </w:r>
      <w:r w:rsidRPr="2A436893" w:rsidR="00934CAE">
        <w:rPr>
          <w:b/>
          <w:bCs/>
        </w:rPr>
        <w:t>Associate</w:t>
      </w:r>
      <w:r w:rsidRPr="2A436893" w:rsidR="00934CAE">
        <w:rPr>
          <w:b/>
          <w:bCs/>
          <w:spacing w:val="-4"/>
        </w:rPr>
        <w:t xml:space="preserve"> </w:t>
      </w:r>
      <w:r w:rsidRPr="2A436893" w:rsidR="00934CAE">
        <w:rPr>
          <w:b/>
          <w:bCs/>
        </w:rPr>
        <w:t>Degree</w:t>
      </w:r>
      <w:r w:rsidRPr="2A436893" w:rsidR="00934CAE">
        <w:rPr>
          <w:b/>
          <w:bCs/>
          <w:spacing w:val="-3"/>
        </w:rPr>
        <w:t xml:space="preserve"> </w:t>
      </w:r>
      <w:r w:rsidRPr="2A436893" w:rsidR="00934CAE">
        <w:rPr>
          <w:b/>
          <w:bCs/>
        </w:rPr>
        <w:t>Nursing</w:t>
      </w:r>
      <w:r w:rsidRPr="2A436893" w:rsidR="00934CAE">
        <w:rPr>
          <w:b/>
          <w:bCs/>
          <w:spacing w:val="-4"/>
        </w:rPr>
        <w:t xml:space="preserve"> </w:t>
      </w:r>
      <w:r w:rsidRPr="2A436893" w:rsidR="00934CAE">
        <w:rPr>
          <w:b/>
          <w:bCs/>
          <w:spacing w:val="-2"/>
        </w:rPr>
        <w:t>Program</w:t>
      </w:r>
    </w:p>
    <w:p w:rsidR="00826F48" w:rsidRDefault="00826F48" w14:paraId="59049C93" w14:textId="77777777">
      <w:pPr>
        <w:pStyle w:val="BodyText"/>
        <w:rPr>
          <w:b/>
        </w:rPr>
      </w:pPr>
    </w:p>
    <w:p w:rsidR="00826F48" w:rsidRDefault="00934CAE" w14:paraId="20F78D05" w14:textId="6C4A1312">
      <w:pPr>
        <w:pStyle w:val="BodyText"/>
        <w:ind w:left="520" w:right="683"/>
        <w:jc w:val="both"/>
      </w:pPr>
      <w:r>
        <w:t xml:space="preserve">The student who successfully completes the six quarters of the ADN program is eligible to earn the </w:t>
      </w:r>
      <w:bookmarkStart w:name="_Int_kkt8rUUx" w:id="14"/>
      <w:proofErr w:type="gramStart"/>
      <w:r>
        <w:t>Associate’s Degree</w:t>
      </w:r>
      <w:bookmarkEnd w:id="14"/>
      <w:proofErr w:type="gramEnd"/>
      <w:r>
        <w:t xml:space="preserve"> and to take the National Council Licensure Examination for Registered Nurses (NCLEX-RN). Successful completion of the exam and subsequent licensure allows the student to enter the workforce as a Registered Nurse. See Appendix I for information on </w:t>
      </w:r>
      <w:r w:rsidR="42158F1B">
        <w:t>the NCLEX</w:t>
      </w:r>
      <w:r>
        <w:t>-RN examination.</w:t>
      </w:r>
    </w:p>
    <w:p w:rsidR="00826F48" w:rsidRDefault="00826F48" w14:paraId="53E9B595" w14:textId="77777777">
      <w:pPr>
        <w:pStyle w:val="BodyText"/>
        <w:spacing w:before="1"/>
      </w:pPr>
    </w:p>
    <w:p w:rsidR="00826F48" w:rsidRDefault="00934CAE" w14:paraId="47E7FAE2" w14:textId="3C8D90C4">
      <w:pPr>
        <w:pStyle w:val="BodyText"/>
        <w:ind w:left="520" w:right="685"/>
        <w:jc w:val="both"/>
      </w:pPr>
      <w:r>
        <w:t xml:space="preserve">The Associate Degree Nursing Program is approved by the </w:t>
      </w:r>
      <w:r w:rsidR="00DF3DF4">
        <w:t>Washington State Board of Nursing (WABON)</w:t>
      </w:r>
      <w:r>
        <w:t xml:space="preserve">, the Washington State Board of Community and Technical Colleges, and the Accreditation Commission for Education in Nursing (ACEN). Comments about this program may be directed to ACEN at 3390 Peachtree Road NE, Suite 1400, Atlanta GA. 30326. Phone: 404-975-5000 Website: </w:t>
      </w:r>
      <w:hyperlink r:id="rId21">
        <w:r w:rsidRPr="088C57C3">
          <w:rPr>
            <w:color w:val="0000FF"/>
            <w:u w:val="single"/>
          </w:rPr>
          <w:t>www.acenursing.org</w:t>
        </w:r>
      </w:hyperlink>
    </w:p>
    <w:p w:rsidR="00826F48" w:rsidRDefault="00826F48" w14:paraId="29907D34" w14:textId="77777777">
      <w:pPr>
        <w:pStyle w:val="BodyText"/>
        <w:spacing w:before="4"/>
        <w:rPr>
          <w:sz w:val="17"/>
        </w:rPr>
      </w:pPr>
    </w:p>
    <w:p w:rsidR="00826F48" w:rsidRDefault="00934CAE" w14:paraId="27200A36" w14:textId="77777777">
      <w:pPr>
        <w:pStyle w:val="BodyText"/>
        <w:spacing w:before="56"/>
        <w:ind w:left="520" w:right="716"/>
      </w:pPr>
      <w:r>
        <w:t>It is the student’s responsibility to meet with a department advisor to plan their academic program</w:t>
      </w:r>
      <w:r>
        <w:rPr>
          <w:spacing w:val="80"/>
          <w:w w:val="150"/>
        </w:rPr>
        <w:t xml:space="preserve"> </w:t>
      </w:r>
      <w:r>
        <w:t xml:space="preserve">ensuring all degree </w:t>
      </w:r>
      <w:r>
        <w:t>requirements are fulfilled prior to completion of the program.</w:t>
      </w:r>
    </w:p>
    <w:p w:rsidR="00826F48" w:rsidRDefault="00826F48" w14:paraId="133476B0" w14:textId="77777777">
      <w:pPr>
        <w:sectPr w:rsidR="00826F48">
          <w:footerReference w:type="default" r:id="rId22"/>
          <w:pgSz w:w="12240" w:h="15840" w:orient="portrait"/>
          <w:pgMar w:top="1560" w:right="660" w:bottom="1120" w:left="1200" w:header="0" w:footer="928" w:gutter="0"/>
          <w:pgNumType w:start="1"/>
          <w:cols w:space="720"/>
        </w:sectPr>
      </w:pPr>
    </w:p>
    <w:p w:rsidR="00826F48" w:rsidP="2A436893" w:rsidRDefault="379EE7FE" w14:paraId="5EB9F2D6" w14:textId="393AB8E2">
      <w:pPr>
        <w:pStyle w:val="Heading5"/>
        <w:tabs>
          <w:tab w:val="left" w:pos="1365"/>
        </w:tabs>
        <w:spacing w:before="30"/>
        <w:ind w:left="1365" w:hanging="744"/>
      </w:pPr>
      <w:bookmarkStart w:name="1.3________Philosophy_of_Nursing" w:id="15"/>
      <w:bookmarkStart w:name="_bookmark6" w:id="16"/>
      <w:bookmarkEnd w:id="15"/>
      <w:bookmarkEnd w:id="16"/>
      <w:r>
        <w:t>1.3</w:t>
      </w:r>
      <w:r w:rsidR="00934CAE">
        <w:tab/>
      </w:r>
      <w:r w:rsidR="00934CAE">
        <w:tab/>
      </w:r>
      <w:r w:rsidR="00934CAE">
        <w:tab/>
      </w:r>
      <w:r w:rsidR="00934CAE">
        <w:rPr>
          <w:spacing w:val="-1"/>
        </w:rPr>
        <w:t>Philosophy</w:t>
      </w:r>
      <w:r w:rsidR="00934CAE">
        <w:rPr>
          <w:spacing w:val="-2"/>
        </w:rPr>
        <w:t xml:space="preserve"> </w:t>
      </w:r>
      <w:r w:rsidR="00934CAE">
        <w:t>of Nursing</w:t>
      </w:r>
    </w:p>
    <w:p w:rsidR="00826F48" w:rsidRDefault="00826F48" w14:paraId="1EA5DEBA" w14:textId="77777777">
      <w:pPr>
        <w:pStyle w:val="BodyText"/>
        <w:spacing w:before="11"/>
        <w:rPr>
          <w:b/>
          <w:sz w:val="21"/>
        </w:rPr>
      </w:pPr>
    </w:p>
    <w:p w:rsidR="00826F48" w:rsidRDefault="00934CAE" w14:paraId="5C5E3706" w14:textId="77777777">
      <w:pPr>
        <w:pStyle w:val="BodyText"/>
        <w:spacing w:before="1"/>
        <w:ind w:left="520" w:right="703"/>
        <w:jc w:val="both"/>
      </w:pPr>
      <w:r>
        <w:t>The</w:t>
      </w:r>
      <w:r>
        <w:rPr>
          <w:spacing w:val="-2"/>
        </w:rPr>
        <w:t xml:space="preserve"> </w:t>
      </w:r>
      <w:r>
        <w:t>Nursing</w:t>
      </w:r>
      <w:r>
        <w:rPr>
          <w:spacing w:val="-4"/>
        </w:rPr>
        <w:t xml:space="preserve"> </w:t>
      </w:r>
      <w:r>
        <w:t>program</w:t>
      </w:r>
      <w:r>
        <w:rPr>
          <w:spacing w:val="-2"/>
        </w:rPr>
        <w:t xml:space="preserve"> </w:t>
      </w:r>
      <w:r>
        <w:t>curriculum</w:t>
      </w:r>
      <w:r>
        <w:rPr>
          <w:spacing w:val="-2"/>
        </w:rPr>
        <w:t xml:space="preserve"> </w:t>
      </w:r>
      <w:r>
        <w:t>is</w:t>
      </w:r>
      <w:r>
        <w:rPr>
          <w:spacing w:val="-3"/>
        </w:rPr>
        <w:t xml:space="preserve"> </w:t>
      </w:r>
      <w:r>
        <w:t>built</w:t>
      </w:r>
      <w:r>
        <w:rPr>
          <w:spacing w:val="-2"/>
        </w:rPr>
        <w:t xml:space="preserve"> </w:t>
      </w:r>
      <w:r>
        <w:t>upon</w:t>
      </w:r>
      <w:r>
        <w:rPr>
          <w:spacing w:val="-4"/>
        </w:rPr>
        <w:t xml:space="preserve"> </w:t>
      </w:r>
      <w:r>
        <w:t>four</w:t>
      </w:r>
      <w:r>
        <w:rPr>
          <w:spacing w:val="-3"/>
        </w:rPr>
        <w:t xml:space="preserve"> </w:t>
      </w:r>
      <w:r>
        <w:t>paradigm</w:t>
      </w:r>
      <w:r>
        <w:rPr>
          <w:spacing w:val="-2"/>
        </w:rPr>
        <w:t xml:space="preserve"> </w:t>
      </w:r>
      <w:r>
        <w:t>concepts:</w:t>
      </w:r>
      <w:r>
        <w:rPr>
          <w:spacing w:val="-2"/>
        </w:rPr>
        <w:t xml:space="preserve"> </w:t>
      </w:r>
      <w:r>
        <w:t>Nursing,</w:t>
      </w:r>
      <w:r>
        <w:rPr>
          <w:spacing w:val="-3"/>
        </w:rPr>
        <w:t xml:space="preserve"> </w:t>
      </w:r>
      <w:r>
        <w:t>Individual,</w:t>
      </w:r>
      <w:r>
        <w:rPr>
          <w:spacing w:val="-3"/>
        </w:rPr>
        <w:t xml:space="preserve"> </w:t>
      </w:r>
      <w:r>
        <w:t>Health,</w:t>
      </w:r>
      <w:r>
        <w:rPr>
          <w:spacing w:val="-3"/>
        </w:rPr>
        <w:t xml:space="preserve"> </w:t>
      </w:r>
      <w:r>
        <w:t>and Environment, as defined in the following table:</w:t>
      </w:r>
    </w:p>
    <w:p w:rsidR="00826F48" w:rsidRDefault="00826F48" w14:paraId="2571B686" w14:textId="77777777">
      <w:pPr>
        <w:pStyle w:val="BodyText"/>
        <w:spacing w:before="1"/>
      </w:pPr>
    </w:p>
    <w:tbl>
      <w:tblPr>
        <w:tblW w:w="0" w:type="auto"/>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821"/>
      </w:tblGrid>
      <w:tr w:rsidR="00826F48" w:rsidTr="088C57C3" w14:paraId="7C6D435B" w14:textId="77777777">
        <w:trPr>
          <w:trHeight w:val="410"/>
        </w:trPr>
        <w:tc>
          <w:tcPr>
            <w:tcW w:w="8821" w:type="dxa"/>
            <w:shd w:val="clear" w:color="auto" w:fill="E7E7E7"/>
          </w:tcPr>
          <w:p w:rsidR="00826F48" w:rsidRDefault="00934CAE" w14:paraId="16740840" w14:textId="77777777">
            <w:pPr>
              <w:pStyle w:val="TableParagraph"/>
              <w:spacing w:line="268" w:lineRule="exact"/>
              <w:ind w:left="2622" w:right="2633"/>
              <w:jc w:val="center"/>
              <w:rPr>
                <w:b/>
              </w:rPr>
            </w:pPr>
            <w:r>
              <w:rPr>
                <w:b/>
              </w:rPr>
              <w:t>DEFINITION</w:t>
            </w:r>
            <w:r>
              <w:rPr>
                <w:b/>
                <w:spacing w:val="-5"/>
              </w:rPr>
              <w:t xml:space="preserve"> </w:t>
            </w:r>
            <w:r>
              <w:rPr>
                <w:b/>
              </w:rPr>
              <w:t>OF</w:t>
            </w:r>
            <w:r>
              <w:rPr>
                <w:b/>
                <w:spacing w:val="-8"/>
              </w:rPr>
              <w:t xml:space="preserve"> </w:t>
            </w:r>
            <w:r>
              <w:rPr>
                <w:b/>
              </w:rPr>
              <w:t>NURSING</w:t>
            </w:r>
            <w:r>
              <w:rPr>
                <w:b/>
                <w:spacing w:val="-4"/>
              </w:rPr>
              <w:t xml:space="preserve"> </w:t>
            </w:r>
            <w:r>
              <w:rPr>
                <w:b/>
              </w:rPr>
              <w:t>PARADIGM</w:t>
            </w:r>
            <w:r>
              <w:rPr>
                <w:b/>
                <w:spacing w:val="-6"/>
              </w:rPr>
              <w:t xml:space="preserve"> </w:t>
            </w:r>
            <w:r>
              <w:rPr>
                <w:b/>
                <w:spacing w:val="-2"/>
              </w:rPr>
              <w:t>CONCEPTS</w:t>
            </w:r>
          </w:p>
        </w:tc>
      </w:tr>
      <w:tr w:rsidR="00826F48" w:rsidTr="088C57C3" w14:paraId="776C163E" w14:textId="77777777">
        <w:trPr>
          <w:trHeight w:val="1482"/>
        </w:trPr>
        <w:tc>
          <w:tcPr>
            <w:tcW w:w="8821" w:type="dxa"/>
          </w:tcPr>
          <w:p w:rsidR="00826F48" w:rsidP="009B5561" w:rsidRDefault="00934CAE" w14:paraId="06BDFE89" w14:textId="77777777">
            <w:pPr>
              <w:pStyle w:val="TableParagraph"/>
              <w:spacing w:line="268" w:lineRule="exact"/>
              <w:ind w:left="2"/>
              <w:jc w:val="center"/>
              <w:rPr>
                <w:b/>
              </w:rPr>
            </w:pPr>
            <w:r>
              <w:rPr>
                <w:b/>
                <w:spacing w:val="-2"/>
              </w:rPr>
              <w:t>Individual</w:t>
            </w:r>
          </w:p>
          <w:p w:rsidR="00826F48" w:rsidRDefault="00934CAE" w14:paraId="41DA86A4" w14:textId="77777777">
            <w:pPr>
              <w:pStyle w:val="TableParagraph"/>
              <w:ind w:left="2" w:right="77"/>
            </w:pPr>
            <w:r>
              <w:t>The individual is viewed as</w:t>
            </w:r>
            <w:r>
              <w:rPr>
                <w:spacing w:val="-3"/>
              </w:rPr>
              <w:t xml:space="preserve"> </w:t>
            </w:r>
            <w:r>
              <w:t>an integrated</w:t>
            </w:r>
            <w:r>
              <w:rPr>
                <w:spacing w:val="-1"/>
              </w:rPr>
              <w:t xml:space="preserve"> </w:t>
            </w:r>
            <w:r>
              <w:t>whole person with the following dimensions: biological, spiritual, physiological,</w:t>
            </w:r>
            <w:r>
              <w:rPr>
                <w:spacing w:val="-3"/>
              </w:rPr>
              <w:t xml:space="preserve"> </w:t>
            </w:r>
            <w:r>
              <w:t>psychological,</w:t>
            </w:r>
            <w:r>
              <w:rPr>
                <w:spacing w:val="-3"/>
              </w:rPr>
              <w:t xml:space="preserve"> </w:t>
            </w:r>
            <w:r>
              <w:t>cultural,</w:t>
            </w:r>
            <w:r>
              <w:rPr>
                <w:spacing w:val="-3"/>
              </w:rPr>
              <w:t xml:space="preserve"> </w:t>
            </w:r>
            <w:r>
              <w:t>emotional,</w:t>
            </w:r>
            <w:r>
              <w:rPr>
                <w:spacing w:val="-3"/>
              </w:rPr>
              <w:t xml:space="preserve"> </w:t>
            </w:r>
            <w:r>
              <w:t>and</w:t>
            </w:r>
            <w:r>
              <w:rPr>
                <w:spacing w:val="-4"/>
              </w:rPr>
              <w:t xml:space="preserve"> </w:t>
            </w:r>
            <w:r>
              <w:t>social.</w:t>
            </w:r>
            <w:r>
              <w:rPr>
                <w:spacing w:val="-3"/>
              </w:rPr>
              <w:t xml:space="preserve"> </w:t>
            </w:r>
            <w:r>
              <w:t>The</w:t>
            </w:r>
            <w:r>
              <w:rPr>
                <w:spacing w:val="-2"/>
              </w:rPr>
              <w:t xml:space="preserve"> </w:t>
            </w:r>
            <w:r>
              <w:t>individual</w:t>
            </w:r>
            <w:r>
              <w:rPr>
                <w:spacing w:val="-3"/>
              </w:rPr>
              <w:t xml:space="preserve"> </w:t>
            </w:r>
            <w:r>
              <w:t>is</w:t>
            </w:r>
            <w:r>
              <w:rPr>
                <w:spacing w:val="-3"/>
              </w:rPr>
              <w:t xml:space="preserve"> </w:t>
            </w:r>
            <w:r>
              <w:t>defined</w:t>
            </w:r>
            <w:r>
              <w:rPr>
                <w:spacing w:val="-4"/>
              </w:rPr>
              <w:t xml:space="preserve"> </w:t>
            </w:r>
            <w:r>
              <w:t>as</w:t>
            </w:r>
            <w:r>
              <w:rPr>
                <w:spacing w:val="-3"/>
              </w:rPr>
              <w:t xml:space="preserve"> </w:t>
            </w:r>
            <w:r>
              <w:t>a</w:t>
            </w:r>
            <w:r>
              <w:rPr>
                <w:spacing w:val="-3"/>
              </w:rPr>
              <w:t xml:space="preserve"> </w:t>
            </w:r>
            <w:r>
              <w:t>person,</w:t>
            </w:r>
            <w:r>
              <w:rPr>
                <w:spacing w:val="-5"/>
              </w:rPr>
              <w:t xml:space="preserve"> </w:t>
            </w:r>
            <w:r>
              <w:t>family,</w:t>
            </w:r>
            <w:r>
              <w:rPr>
                <w:spacing w:val="-5"/>
              </w:rPr>
              <w:t xml:space="preserve"> </w:t>
            </w:r>
            <w:r>
              <w:t>or community, who continually responds to the environment and has the potential for self-care in dealing with the preservation or restoration of health or a dignified death.</w:t>
            </w:r>
          </w:p>
        </w:tc>
      </w:tr>
      <w:tr w:rsidR="00826F48" w:rsidTr="088C57C3" w14:paraId="5A579E92" w14:textId="77777777">
        <w:trPr>
          <w:trHeight w:val="2094"/>
        </w:trPr>
        <w:tc>
          <w:tcPr>
            <w:tcW w:w="8821" w:type="dxa"/>
          </w:tcPr>
          <w:p w:rsidR="00826F48" w:rsidP="009B5561" w:rsidRDefault="00934CAE" w14:paraId="089E5278" w14:textId="77777777">
            <w:pPr>
              <w:pStyle w:val="TableParagraph"/>
              <w:spacing w:line="268" w:lineRule="exact"/>
              <w:ind w:left="2"/>
              <w:jc w:val="center"/>
              <w:rPr>
                <w:b/>
              </w:rPr>
            </w:pPr>
            <w:r>
              <w:rPr>
                <w:b/>
                <w:spacing w:val="-2"/>
              </w:rPr>
              <w:t>Health</w:t>
            </w:r>
          </w:p>
          <w:p w:rsidR="00826F48" w:rsidRDefault="00934CAE" w14:paraId="3CCE8881" w14:textId="0A083147">
            <w:pPr>
              <w:pStyle w:val="TableParagraph"/>
              <w:ind w:left="2" w:right="77"/>
            </w:pPr>
            <w:r>
              <w:t>Health</w:t>
            </w:r>
            <w:r>
              <w:rPr>
                <w:spacing w:val="-3"/>
              </w:rPr>
              <w:t xml:space="preserve"> </w:t>
            </w:r>
            <w:r>
              <w:t>is</w:t>
            </w:r>
            <w:r>
              <w:rPr>
                <w:spacing w:val="-2"/>
              </w:rPr>
              <w:t xml:space="preserve"> </w:t>
            </w:r>
            <w:r>
              <w:t>not</w:t>
            </w:r>
            <w:r>
              <w:rPr>
                <w:spacing w:val="-4"/>
              </w:rPr>
              <w:t xml:space="preserve"> </w:t>
            </w:r>
            <w:r>
              <w:t>merely</w:t>
            </w:r>
            <w:r>
              <w:rPr>
                <w:spacing w:val="-3"/>
              </w:rPr>
              <w:t xml:space="preserve"> </w:t>
            </w:r>
            <w:r>
              <w:t>the</w:t>
            </w:r>
            <w:r>
              <w:rPr>
                <w:spacing w:val="-1"/>
              </w:rPr>
              <w:t xml:space="preserve"> </w:t>
            </w:r>
            <w:r>
              <w:t>absence</w:t>
            </w:r>
            <w:r>
              <w:rPr>
                <w:spacing w:val="-4"/>
              </w:rPr>
              <w:t xml:space="preserve"> </w:t>
            </w:r>
            <w:r>
              <w:t>of</w:t>
            </w:r>
            <w:r>
              <w:rPr>
                <w:spacing w:val="-2"/>
              </w:rPr>
              <w:t xml:space="preserve"> </w:t>
            </w:r>
            <w:r>
              <w:t>disease.</w:t>
            </w:r>
            <w:r>
              <w:rPr>
                <w:spacing w:val="-4"/>
              </w:rPr>
              <w:t xml:space="preserve"> </w:t>
            </w:r>
            <w:r>
              <w:t>The</w:t>
            </w:r>
            <w:r>
              <w:rPr>
                <w:spacing w:val="-1"/>
              </w:rPr>
              <w:t xml:space="preserve"> </w:t>
            </w:r>
            <w:r>
              <w:t>human</w:t>
            </w:r>
            <w:r>
              <w:rPr>
                <w:spacing w:val="-3"/>
              </w:rPr>
              <w:t xml:space="preserve"> </w:t>
            </w:r>
            <w:r>
              <w:t>values</w:t>
            </w:r>
            <w:r>
              <w:rPr>
                <w:spacing w:val="-4"/>
              </w:rPr>
              <w:t xml:space="preserve"> </w:t>
            </w:r>
            <w:r>
              <w:t>of</w:t>
            </w:r>
            <w:r>
              <w:rPr>
                <w:spacing w:val="-2"/>
              </w:rPr>
              <w:t xml:space="preserve"> </w:t>
            </w:r>
            <w:r>
              <w:t>health</w:t>
            </w:r>
            <w:r>
              <w:rPr>
                <w:spacing w:val="-3"/>
              </w:rPr>
              <w:t xml:space="preserve"> </w:t>
            </w:r>
            <w:r>
              <w:t>and</w:t>
            </w:r>
            <w:r>
              <w:rPr>
                <w:spacing w:val="-4"/>
              </w:rPr>
              <w:t xml:space="preserve"> </w:t>
            </w:r>
            <w:r>
              <w:t>wholeness</w:t>
            </w:r>
            <w:r>
              <w:rPr>
                <w:spacing w:val="-2"/>
              </w:rPr>
              <w:t xml:space="preserve"> </w:t>
            </w:r>
            <w:r>
              <w:t>can</w:t>
            </w:r>
            <w:r>
              <w:rPr>
                <w:spacing w:val="-3"/>
              </w:rPr>
              <w:t xml:space="preserve"> </w:t>
            </w:r>
            <w:r>
              <w:t>be</w:t>
            </w:r>
            <w:r>
              <w:rPr>
                <w:spacing w:val="-4"/>
              </w:rPr>
              <w:t xml:space="preserve"> </w:t>
            </w:r>
            <w:r>
              <w:t xml:space="preserve">maintained or restored through self-care. </w:t>
            </w:r>
            <w:bookmarkStart w:name="_Int_N5rjoXpj" w:id="17"/>
            <w:proofErr w:type="gramStart"/>
            <w:r>
              <w:t>Each individual</w:t>
            </w:r>
            <w:proofErr w:type="gramEnd"/>
            <w:r>
              <w:t xml:space="preserve"> has the inherent right for dignity and autonomy in meeting self-care needs.</w:t>
            </w:r>
            <w:bookmarkEnd w:id="17"/>
            <w:r>
              <w:t xml:space="preserve"> The individual seeking health care must be </w:t>
            </w:r>
            <w:proofErr w:type="gramStart"/>
            <w:r>
              <w:t>involved</w:t>
            </w:r>
            <w:r w:rsidR="49126233">
              <w:t xml:space="preserve">, </w:t>
            </w:r>
            <w:r>
              <w:t xml:space="preserve"> informed</w:t>
            </w:r>
            <w:proofErr w:type="gramEnd"/>
            <w:r w:rsidR="0973DD89">
              <w:t>,</w:t>
            </w:r>
            <w:r>
              <w:t xml:space="preserve"> and participate in decision-making, if capable, to maximize benefits in the health care delivery system. Individuals are responsible for their own health care maintenance and utilization of community resources</w:t>
            </w:r>
          </w:p>
        </w:tc>
      </w:tr>
      <w:tr w:rsidR="00826F48" w:rsidTr="088C57C3" w14:paraId="0848B28F" w14:textId="77777777">
        <w:trPr>
          <w:trHeight w:val="1750"/>
        </w:trPr>
        <w:tc>
          <w:tcPr>
            <w:tcW w:w="8821" w:type="dxa"/>
          </w:tcPr>
          <w:p w:rsidR="00826F48" w:rsidP="009B5561" w:rsidRDefault="00934CAE" w14:paraId="6E6B1B7B" w14:textId="77777777">
            <w:pPr>
              <w:pStyle w:val="TableParagraph"/>
              <w:spacing w:line="268" w:lineRule="exact"/>
              <w:ind w:left="2"/>
              <w:jc w:val="center"/>
              <w:rPr>
                <w:b/>
              </w:rPr>
            </w:pPr>
            <w:r>
              <w:rPr>
                <w:b/>
                <w:spacing w:val="-2"/>
              </w:rPr>
              <w:t>Environment</w:t>
            </w:r>
          </w:p>
          <w:p w:rsidR="00826F48" w:rsidRDefault="00934CAE" w14:paraId="1E0A32B9" w14:textId="3DD3E1AD">
            <w:pPr>
              <w:pStyle w:val="TableParagraph"/>
              <w:ind w:left="2"/>
            </w:pPr>
            <w:r>
              <w:t>Optimal health is possible through healthy environments. A healthy environment creates a sense of well</w:t>
            </w:r>
            <w:r w:rsidR="5AF7FB28">
              <w:t>-being</w:t>
            </w:r>
            <w:r>
              <w:rPr>
                <w:spacing w:val="-3"/>
              </w:rPr>
              <w:t xml:space="preserve"> </w:t>
            </w:r>
            <w:r>
              <w:t>in</w:t>
            </w:r>
            <w:r>
              <w:rPr>
                <w:spacing w:val="-3"/>
              </w:rPr>
              <w:t xml:space="preserve"> </w:t>
            </w:r>
            <w:r>
              <w:t>a</w:t>
            </w:r>
            <w:r>
              <w:rPr>
                <w:spacing w:val="-2"/>
              </w:rPr>
              <w:t xml:space="preserve"> </w:t>
            </w:r>
            <w:r>
              <w:t>person’s</w:t>
            </w:r>
            <w:r>
              <w:rPr>
                <w:spacing w:val="-2"/>
              </w:rPr>
              <w:t xml:space="preserve"> </w:t>
            </w:r>
            <w:proofErr w:type="gramStart"/>
            <w:r>
              <w:t>life;</w:t>
            </w:r>
            <w:proofErr w:type="gramEnd"/>
            <w:r>
              <w:rPr>
                <w:spacing w:val="-1"/>
              </w:rPr>
              <w:t xml:space="preserve"> </w:t>
            </w:r>
            <w:r>
              <w:t>including</w:t>
            </w:r>
            <w:r>
              <w:rPr>
                <w:spacing w:val="-3"/>
              </w:rPr>
              <w:t xml:space="preserve"> </w:t>
            </w:r>
            <w:r>
              <w:t>elements</w:t>
            </w:r>
            <w:r>
              <w:rPr>
                <w:spacing w:val="-2"/>
              </w:rPr>
              <w:t xml:space="preserve"> </w:t>
            </w:r>
            <w:r>
              <w:t>such</w:t>
            </w:r>
            <w:r>
              <w:rPr>
                <w:spacing w:val="-3"/>
              </w:rPr>
              <w:t xml:space="preserve"> </w:t>
            </w:r>
            <w:r>
              <w:t>as</w:t>
            </w:r>
            <w:r>
              <w:rPr>
                <w:spacing w:val="-2"/>
              </w:rPr>
              <w:t xml:space="preserve"> </w:t>
            </w:r>
            <w:r>
              <w:t>spiritual,</w:t>
            </w:r>
            <w:r>
              <w:rPr>
                <w:spacing w:val="-2"/>
              </w:rPr>
              <w:t xml:space="preserve"> </w:t>
            </w:r>
            <w:r>
              <w:t>emotional,</w:t>
            </w:r>
            <w:r>
              <w:rPr>
                <w:spacing w:val="-4"/>
              </w:rPr>
              <w:t xml:space="preserve"> </w:t>
            </w:r>
            <w:r>
              <w:t>physical,</w:t>
            </w:r>
            <w:r>
              <w:rPr>
                <w:spacing w:val="-7"/>
              </w:rPr>
              <w:t xml:space="preserve"> </w:t>
            </w:r>
            <w:r>
              <w:t>sociocultural,</w:t>
            </w:r>
            <w:r>
              <w:rPr>
                <w:spacing w:val="-2"/>
              </w:rPr>
              <w:t xml:space="preserve"> </w:t>
            </w:r>
            <w:r>
              <w:t>political,</w:t>
            </w:r>
            <w:r>
              <w:rPr>
                <w:spacing w:val="-4"/>
              </w:rPr>
              <w:t xml:space="preserve"> </w:t>
            </w:r>
            <w:r>
              <w:t xml:space="preserve">or economic factors. Stressors, both internal and external, directly affect the individual’s ability to maintain </w:t>
            </w:r>
            <w:r>
              <w:rPr>
                <w:spacing w:val="-2"/>
              </w:rPr>
              <w:t>homeostasis.</w:t>
            </w:r>
          </w:p>
        </w:tc>
      </w:tr>
      <w:tr w:rsidR="00826F48" w:rsidTr="088C57C3" w14:paraId="66727072" w14:textId="77777777">
        <w:trPr>
          <w:trHeight w:val="1475"/>
        </w:trPr>
        <w:tc>
          <w:tcPr>
            <w:tcW w:w="8821" w:type="dxa"/>
          </w:tcPr>
          <w:p w:rsidR="00826F48" w:rsidP="009B5561" w:rsidRDefault="00934CAE" w14:paraId="67F6D922" w14:textId="77777777">
            <w:pPr>
              <w:pStyle w:val="TableParagraph"/>
              <w:spacing w:line="268" w:lineRule="exact"/>
              <w:ind w:left="2"/>
              <w:jc w:val="center"/>
              <w:rPr>
                <w:b/>
              </w:rPr>
            </w:pPr>
            <w:r>
              <w:rPr>
                <w:b/>
                <w:spacing w:val="-2"/>
              </w:rPr>
              <w:t>Nursing</w:t>
            </w:r>
          </w:p>
          <w:p w:rsidR="00826F48" w:rsidRDefault="00934CAE" w14:paraId="03F4EE9B" w14:textId="77777777">
            <w:pPr>
              <w:pStyle w:val="TableParagraph"/>
              <w:ind w:left="2"/>
            </w:pPr>
            <w:r>
              <w:t>Nursing is defined as a service to humanity that utilizes a systematic approach, the Nursing Process, to promote individualized self-care throughout the lifespan. It is a profession of caring evidenced by a consistent</w:t>
            </w:r>
            <w:r>
              <w:rPr>
                <w:spacing w:val="-2"/>
              </w:rPr>
              <w:t xml:space="preserve"> </w:t>
            </w:r>
            <w:r>
              <w:t>caring</w:t>
            </w:r>
            <w:r>
              <w:rPr>
                <w:spacing w:val="-4"/>
              </w:rPr>
              <w:t xml:space="preserve"> </w:t>
            </w:r>
            <w:r>
              <w:t>presence</w:t>
            </w:r>
            <w:r>
              <w:rPr>
                <w:spacing w:val="-4"/>
              </w:rPr>
              <w:t xml:space="preserve"> </w:t>
            </w:r>
            <w:r>
              <w:t>while</w:t>
            </w:r>
            <w:r>
              <w:rPr>
                <w:spacing w:val="-2"/>
              </w:rPr>
              <w:t xml:space="preserve"> </w:t>
            </w:r>
            <w:r>
              <w:t>delivering</w:t>
            </w:r>
            <w:r>
              <w:rPr>
                <w:spacing w:val="-4"/>
              </w:rPr>
              <w:t xml:space="preserve"> </w:t>
            </w:r>
            <w:r>
              <w:t>nursing</w:t>
            </w:r>
            <w:r>
              <w:rPr>
                <w:spacing w:val="-4"/>
              </w:rPr>
              <w:t xml:space="preserve"> </w:t>
            </w:r>
            <w:r>
              <w:t>skills</w:t>
            </w:r>
            <w:r>
              <w:rPr>
                <w:spacing w:val="-3"/>
              </w:rPr>
              <w:t xml:space="preserve"> </w:t>
            </w:r>
            <w:r>
              <w:t>in</w:t>
            </w:r>
            <w:r>
              <w:rPr>
                <w:spacing w:val="-4"/>
              </w:rPr>
              <w:t xml:space="preserve"> </w:t>
            </w:r>
            <w:r>
              <w:t>a</w:t>
            </w:r>
            <w:r>
              <w:rPr>
                <w:spacing w:val="-3"/>
              </w:rPr>
              <w:t xml:space="preserve"> </w:t>
            </w:r>
            <w:r>
              <w:t>safe,</w:t>
            </w:r>
            <w:r>
              <w:rPr>
                <w:spacing w:val="-3"/>
              </w:rPr>
              <w:t xml:space="preserve"> </w:t>
            </w:r>
            <w:r>
              <w:t>competent,</w:t>
            </w:r>
            <w:r>
              <w:rPr>
                <w:spacing w:val="-3"/>
              </w:rPr>
              <w:t xml:space="preserve"> </w:t>
            </w:r>
            <w:r>
              <w:t>and</w:t>
            </w:r>
            <w:r>
              <w:rPr>
                <w:spacing w:val="-4"/>
              </w:rPr>
              <w:t xml:space="preserve"> </w:t>
            </w:r>
            <w:r>
              <w:t>effective</w:t>
            </w:r>
            <w:r>
              <w:rPr>
                <w:spacing w:val="-4"/>
              </w:rPr>
              <w:t xml:space="preserve"> </w:t>
            </w:r>
            <w:r>
              <w:t>manner</w:t>
            </w:r>
            <w:r>
              <w:rPr>
                <w:spacing w:val="-3"/>
              </w:rPr>
              <w:t xml:space="preserve"> </w:t>
            </w:r>
            <w:r>
              <w:t>aiming to treat all patients with dignity and respect.</w:t>
            </w:r>
          </w:p>
        </w:tc>
      </w:tr>
    </w:tbl>
    <w:p w:rsidR="00826F48" w:rsidRDefault="00826F48" w14:paraId="4F50B1D6" w14:textId="77777777">
      <w:pPr>
        <w:pStyle w:val="BodyText"/>
        <w:spacing w:before="4"/>
      </w:pPr>
    </w:p>
    <w:p w:rsidR="00826F48" w:rsidRDefault="00934CAE" w14:paraId="65C33236" w14:textId="77777777">
      <w:pPr>
        <w:pStyle w:val="Heading3"/>
        <w:spacing w:before="0"/>
        <w:ind w:left="2983" w:right="2432"/>
      </w:pPr>
      <w:bookmarkStart w:name="The_Nursing_Program_Curriculum" w:id="18"/>
      <w:bookmarkStart w:name="_bookmark7" w:id="19"/>
      <w:bookmarkStart w:name="_Toc201413828" w:id="20"/>
      <w:bookmarkStart w:name="_Toc201832632" w:id="21"/>
      <w:bookmarkEnd w:id="18"/>
      <w:bookmarkEnd w:id="19"/>
      <w:r>
        <w:t>The</w:t>
      </w:r>
      <w:r>
        <w:rPr>
          <w:spacing w:val="-4"/>
        </w:rPr>
        <w:t xml:space="preserve"> </w:t>
      </w:r>
      <w:r>
        <w:t>Nursing</w:t>
      </w:r>
      <w:r>
        <w:rPr>
          <w:spacing w:val="-3"/>
        </w:rPr>
        <w:t xml:space="preserve"> </w:t>
      </w:r>
      <w:r>
        <w:t>Program</w:t>
      </w:r>
      <w:r>
        <w:rPr>
          <w:spacing w:val="-6"/>
        </w:rPr>
        <w:t xml:space="preserve"> </w:t>
      </w:r>
      <w:r>
        <w:rPr>
          <w:spacing w:val="-2"/>
        </w:rPr>
        <w:t>Curriculum</w:t>
      </w:r>
      <w:bookmarkEnd w:id="20"/>
      <w:bookmarkEnd w:id="21"/>
    </w:p>
    <w:p w:rsidR="00826F48" w:rsidRDefault="00826F48" w14:paraId="0C6A28CC" w14:textId="77777777">
      <w:pPr>
        <w:pStyle w:val="BodyText"/>
        <w:rPr>
          <w:b/>
          <w:sz w:val="28"/>
        </w:rPr>
      </w:pPr>
    </w:p>
    <w:p w:rsidR="00826F48" w:rsidRDefault="00826F48" w14:paraId="5FABD227" w14:textId="77777777">
      <w:pPr>
        <w:pStyle w:val="BodyText"/>
        <w:spacing w:before="8"/>
        <w:rPr>
          <w:b/>
          <w:sz w:val="21"/>
        </w:rPr>
      </w:pPr>
    </w:p>
    <w:p w:rsidR="00826F48" w:rsidRDefault="00934CAE" w14:paraId="5DAA1D46" w14:textId="77777777">
      <w:pPr>
        <w:pStyle w:val="Heading7"/>
        <w:numPr>
          <w:ilvl w:val="1"/>
          <w:numId w:val="53"/>
        </w:numPr>
        <w:tabs>
          <w:tab w:val="left" w:pos="1151"/>
        </w:tabs>
        <w:jc w:val="left"/>
      </w:pPr>
      <w:r>
        <w:rPr>
          <w:spacing w:val="-2"/>
        </w:rPr>
        <w:t>Overview</w:t>
      </w:r>
    </w:p>
    <w:p w:rsidR="00826F48" w:rsidRDefault="00826F48" w14:paraId="6231F0FA" w14:textId="77777777">
      <w:pPr>
        <w:pStyle w:val="BodyText"/>
        <w:rPr>
          <w:b/>
        </w:rPr>
      </w:pPr>
    </w:p>
    <w:p w:rsidR="00826F48" w:rsidRDefault="00934CAE" w14:paraId="30F68BE6" w14:textId="77777777">
      <w:pPr>
        <w:pStyle w:val="BodyText"/>
        <w:ind w:left="520" w:right="683"/>
        <w:jc w:val="both"/>
      </w:pPr>
      <w:r>
        <w:t>Nursing education presents concepts from the humanities, life and social sciences, and biological and physical sciences. It promotes competency-based learning at all levels of nursing practice. The goal of nursing education is the provision of a theoretical knowledge base, competent skill base, and professional value insights that enable a beginning nurse to deliver safe care and to demonstrate accountability</w:t>
      </w:r>
      <w:r>
        <w:rPr>
          <w:spacing w:val="-11"/>
        </w:rPr>
        <w:t xml:space="preserve"> </w:t>
      </w:r>
      <w:r>
        <w:t>for</w:t>
      </w:r>
      <w:r>
        <w:rPr>
          <w:spacing w:val="-12"/>
        </w:rPr>
        <w:t xml:space="preserve"> </w:t>
      </w:r>
      <w:r>
        <w:t>care</w:t>
      </w:r>
      <w:r>
        <w:rPr>
          <w:spacing w:val="-11"/>
        </w:rPr>
        <w:t xml:space="preserve"> </w:t>
      </w:r>
      <w:r>
        <w:t>delivered</w:t>
      </w:r>
      <w:r>
        <w:rPr>
          <w:spacing w:val="-12"/>
        </w:rPr>
        <w:t xml:space="preserve"> </w:t>
      </w:r>
      <w:r>
        <w:t>or</w:t>
      </w:r>
      <w:r>
        <w:rPr>
          <w:spacing w:val="-12"/>
        </w:rPr>
        <w:t xml:space="preserve"> </w:t>
      </w:r>
      <w:r>
        <w:t>delegated</w:t>
      </w:r>
      <w:r>
        <w:rPr>
          <w:spacing w:val="-12"/>
        </w:rPr>
        <w:t xml:space="preserve"> </w:t>
      </w:r>
      <w:r>
        <w:t>to</w:t>
      </w:r>
      <w:r>
        <w:rPr>
          <w:spacing w:val="-11"/>
        </w:rPr>
        <w:t xml:space="preserve"> </w:t>
      </w:r>
      <w:r>
        <w:t>others.</w:t>
      </w:r>
      <w:r>
        <w:rPr>
          <w:spacing w:val="-12"/>
        </w:rPr>
        <w:t xml:space="preserve"> </w:t>
      </w:r>
      <w:r>
        <w:t>The</w:t>
      </w:r>
      <w:r>
        <w:rPr>
          <w:spacing w:val="-11"/>
        </w:rPr>
        <w:t xml:space="preserve"> </w:t>
      </w:r>
      <w:r>
        <w:t>Nursing</w:t>
      </w:r>
      <w:r>
        <w:rPr>
          <w:spacing w:val="-12"/>
        </w:rPr>
        <w:t xml:space="preserve"> </w:t>
      </w:r>
      <w:r>
        <w:t>Program’s</w:t>
      </w:r>
      <w:r>
        <w:rPr>
          <w:spacing w:val="-11"/>
        </w:rPr>
        <w:t xml:space="preserve"> </w:t>
      </w:r>
      <w:r>
        <w:t>curriculum</w:t>
      </w:r>
      <w:r>
        <w:rPr>
          <w:spacing w:val="-11"/>
        </w:rPr>
        <w:t xml:space="preserve"> </w:t>
      </w:r>
      <w:r>
        <w:t>incorporates the</w:t>
      </w:r>
      <w:r>
        <w:rPr>
          <w:spacing w:val="-13"/>
        </w:rPr>
        <w:t xml:space="preserve"> </w:t>
      </w:r>
      <w:r>
        <w:t>school’s</w:t>
      </w:r>
      <w:r>
        <w:rPr>
          <w:spacing w:val="-12"/>
        </w:rPr>
        <w:t xml:space="preserve"> </w:t>
      </w:r>
      <w:r>
        <w:t>philosophy/mission</w:t>
      </w:r>
      <w:r>
        <w:rPr>
          <w:spacing w:val="-13"/>
        </w:rPr>
        <w:t xml:space="preserve"> </w:t>
      </w:r>
      <w:r>
        <w:t>and</w:t>
      </w:r>
      <w:r>
        <w:rPr>
          <w:spacing w:val="-12"/>
        </w:rPr>
        <w:t xml:space="preserve"> </w:t>
      </w:r>
      <w:r>
        <w:t>nursing</w:t>
      </w:r>
      <w:r>
        <w:rPr>
          <w:spacing w:val="-13"/>
        </w:rPr>
        <w:t xml:space="preserve"> </w:t>
      </w:r>
      <w:r>
        <w:t>paradigm</w:t>
      </w:r>
      <w:r>
        <w:rPr>
          <w:spacing w:val="-12"/>
        </w:rPr>
        <w:t xml:space="preserve"> </w:t>
      </w:r>
      <w:r>
        <w:t>concepts.</w:t>
      </w:r>
      <w:r>
        <w:rPr>
          <w:spacing w:val="-13"/>
        </w:rPr>
        <w:t xml:space="preserve"> </w:t>
      </w:r>
      <w:r>
        <w:t>It</w:t>
      </w:r>
      <w:r>
        <w:rPr>
          <w:spacing w:val="-12"/>
        </w:rPr>
        <w:t xml:space="preserve"> </w:t>
      </w:r>
      <w:r>
        <w:t>is</w:t>
      </w:r>
      <w:r>
        <w:rPr>
          <w:spacing w:val="-12"/>
        </w:rPr>
        <w:t xml:space="preserve"> </w:t>
      </w:r>
      <w:r>
        <w:t>designed</w:t>
      </w:r>
      <w:r>
        <w:rPr>
          <w:spacing w:val="-13"/>
        </w:rPr>
        <w:t xml:space="preserve"> </w:t>
      </w:r>
      <w:r>
        <w:t>to</w:t>
      </w:r>
      <w:r>
        <w:rPr>
          <w:spacing w:val="-12"/>
        </w:rPr>
        <w:t xml:space="preserve"> </w:t>
      </w:r>
      <w:r>
        <w:t>facilitate</w:t>
      </w:r>
      <w:r>
        <w:rPr>
          <w:spacing w:val="-13"/>
        </w:rPr>
        <w:t xml:space="preserve"> </w:t>
      </w:r>
      <w:r>
        <w:t>learning</w:t>
      </w:r>
      <w:r>
        <w:rPr>
          <w:spacing w:val="-12"/>
        </w:rPr>
        <w:t xml:space="preserve"> </w:t>
      </w:r>
      <w:r>
        <w:t>from the simple to the complex, from foundational concepts to competent nursing care.</w:t>
      </w:r>
    </w:p>
    <w:p w:rsidR="00826F48" w:rsidRDefault="00826F48" w14:paraId="7D61D1AA" w14:textId="77777777">
      <w:pPr>
        <w:jc w:val="both"/>
        <w:sectPr w:rsidR="00826F48">
          <w:pgSz w:w="12240" w:h="15840" w:orient="portrait"/>
          <w:pgMar w:top="920" w:right="660" w:bottom="1140" w:left="1200" w:header="0" w:footer="928" w:gutter="0"/>
          <w:cols w:space="720"/>
        </w:sectPr>
      </w:pPr>
    </w:p>
    <w:p w:rsidR="00826F48" w:rsidP="00D02EBD" w:rsidRDefault="6C2CA61F" w14:paraId="2CB5622B" w14:textId="13024EB5">
      <w:pPr>
        <w:pStyle w:val="Heading3"/>
        <w:ind w:left="0"/>
        <w:jc w:val="left"/>
      </w:pPr>
      <w:bookmarkStart w:name="2.1____Core_Concepts" w:id="22"/>
      <w:bookmarkStart w:name="_bookmark8" w:id="23"/>
      <w:bookmarkStart w:name="_Toc201413829" w:id="24"/>
      <w:bookmarkStart w:name="_Toc201832633" w:id="25"/>
      <w:bookmarkEnd w:id="22"/>
      <w:bookmarkEnd w:id="23"/>
      <w:r>
        <w:t>2.1 Core</w:t>
      </w:r>
      <w:r w:rsidR="00934CAE">
        <w:rPr>
          <w:spacing w:val="-11"/>
        </w:rPr>
        <w:t xml:space="preserve"> </w:t>
      </w:r>
      <w:r w:rsidR="00934CAE">
        <w:t>Concepts</w:t>
      </w:r>
      <w:bookmarkEnd w:id="24"/>
      <w:bookmarkEnd w:id="25"/>
    </w:p>
    <w:p w:rsidR="00826F48" w:rsidRDefault="00826F48" w14:paraId="4583C564" w14:textId="77777777">
      <w:pPr>
        <w:pStyle w:val="BodyText"/>
        <w:spacing w:before="3"/>
        <w:rPr>
          <w:b/>
          <w:sz w:val="24"/>
        </w:rPr>
      </w:pPr>
    </w:p>
    <w:p w:rsidR="00826F48" w:rsidP="79BAC7E1" w:rsidRDefault="00934CAE" w14:paraId="6E1CCB51" w14:textId="77777777">
      <w:pPr>
        <w:pStyle w:val="BodyText"/>
        <w:ind w:left="520" w:right="716"/>
        <w:rPr>
          <w:rFonts w:ascii="Arial"/>
        </w:rPr>
      </w:pPr>
      <w:r>
        <w:t>The</w:t>
      </w:r>
      <w:r>
        <w:rPr>
          <w:spacing w:val="-2"/>
        </w:rPr>
        <w:t xml:space="preserve"> </w:t>
      </w:r>
      <w:r>
        <w:t>following</w:t>
      </w:r>
      <w:r>
        <w:rPr>
          <w:spacing w:val="-4"/>
        </w:rPr>
        <w:t xml:space="preserve"> </w:t>
      </w:r>
      <w:r>
        <w:t>table</w:t>
      </w:r>
      <w:r>
        <w:rPr>
          <w:spacing w:val="-2"/>
        </w:rPr>
        <w:t xml:space="preserve"> </w:t>
      </w:r>
      <w:r>
        <w:t>defines</w:t>
      </w:r>
      <w:r>
        <w:rPr>
          <w:spacing w:val="-5"/>
        </w:rPr>
        <w:t xml:space="preserve"> </w:t>
      </w:r>
      <w:r>
        <w:t>the</w:t>
      </w:r>
      <w:r>
        <w:rPr>
          <w:spacing w:val="-2"/>
        </w:rPr>
        <w:t xml:space="preserve"> </w:t>
      </w:r>
      <w:r>
        <w:t>core</w:t>
      </w:r>
      <w:r>
        <w:rPr>
          <w:spacing w:val="-5"/>
        </w:rPr>
        <w:t xml:space="preserve"> </w:t>
      </w:r>
      <w:r>
        <w:t>concepts</w:t>
      </w:r>
      <w:r>
        <w:rPr>
          <w:spacing w:val="-5"/>
        </w:rPr>
        <w:t xml:space="preserve"> </w:t>
      </w:r>
      <w:r>
        <w:t>describing</w:t>
      </w:r>
      <w:r>
        <w:rPr>
          <w:spacing w:val="-4"/>
        </w:rPr>
        <w:t xml:space="preserve"> </w:t>
      </w:r>
      <w:r>
        <w:t>the</w:t>
      </w:r>
      <w:r>
        <w:rPr>
          <w:spacing w:val="-2"/>
        </w:rPr>
        <w:t xml:space="preserve"> </w:t>
      </w:r>
      <w:r>
        <w:t>functions</w:t>
      </w:r>
      <w:r>
        <w:rPr>
          <w:spacing w:val="-3"/>
        </w:rPr>
        <w:t xml:space="preserve"> </w:t>
      </w:r>
      <w:r>
        <w:t>and</w:t>
      </w:r>
      <w:r>
        <w:rPr>
          <w:spacing w:val="-4"/>
        </w:rPr>
        <w:t xml:space="preserve"> </w:t>
      </w:r>
      <w:r>
        <w:t>characteristics</w:t>
      </w:r>
      <w:r>
        <w:rPr>
          <w:spacing w:val="-5"/>
        </w:rPr>
        <w:t xml:space="preserve"> </w:t>
      </w:r>
      <w:r>
        <w:t>of</w:t>
      </w:r>
      <w:r>
        <w:rPr>
          <w:spacing w:val="-3"/>
        </w:rPr>
        <w:t xml:space="preserve"> </w:t>
      </w:r>
      <w:r>
        <w:t>a</w:t>
      </w:r>
      <w:r>
        <w:rPr>
          <w:spacing w:val="-3"/>
        </w:rPr>
        <w:t xml:space="preserve"> </w:t>
      </w:r>
      <w:r>
        <w:t>nurse, which, in turn, become the organizing framework for program objectives and evaluation</w:t>
      </w:r>
      <w:r>
        <w:rPr>
          <w:rFonts w:ascii="Arial"/>
        </w:rPr>
        <w:t>:</w:t>
      </w:r>
    </w:p>
    <w:tbl>
      <w:tblPr>
        <w:tblW w:w="0" w:type="auto"/>
        <w:tblInd w:w="5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9151"/>
      </w:tblGrid>
      <w:tr w:rsidR="00826F48" w:rsidTr="79BAC7E1" w14:paraId="647F790D" w14:textId="77777777">
        <w:trPr>
          <w:trHeight w:val="980"/>
        </w:trPr>
        <w:tc>
          <w:tcPr>
            <w:tcW w:w="9151" w:type="dxa"/>
            <w:shd w:val="clear" w:color="auto" w:fill="E7E7E7"/>
          </w:tcPr>
          <w:p w:rsidR="00826F48" w:rsidRDefault="00934CAE" w14:paraId="61B0D032" w14:textId="77777777">
            <w:pPr>
              <w:pStyle w:val="TableParagraph"/>
              <w:spacing w:before="99" w:line="322" w:lineRule="exact"/>
              <w:ind w:left="203" w:right="82"/>
              <w:jc w:val="center"/>
              <w:rPr>
                <w:rFonts w:ascii="Arial"/>
                <w:b/>
                <w:sz w:val="28"/>
              </w:rPr>
            </w:pPr>
            <w:r>
              <w:rPr>
                <w:rFonts w:ascii="Arial"/>
                <w:b/>
                <w:sz w:val="28"/>
              </w:rPr>
              <w:t>CORE</w:t>
            </w:r>
            <w:r>
              <w:rPr>
                <w:rFonts w:ascii="Arial"/>
                <w:b/>
                <w:spacing w:val="-3"/>
                <w:sz w:val="28"/>
              </w:rPr>
              <w:t xml:space="preserve"> </w:t>
            </w:r>
            <w:r>
              <w:rPr>
                <w:rFonts w:ascii="Arial"/>
                <w:b/>
                <w:spacing w:val="-2"/>
                <w:sz w:val="28"/>
              </w:rPr>
              <w:t>CONCEPTS</w:t>
            </w:r>
          </w:p>
          <w:p w:rsidR="00826F48" w:rsidRDefault="00934CAE" w14:paraId="572FEC0C" w14:textId="77777777">
            <w:pPr>
              <w:pStyle w:val="TableParagraph"/>
              <w:ind w:left="203" w:right="83"/>
              <w:jc w:val="center"/>
              <w:rPr>
                <w:rFonts w:ascii="Arial"/>
                <w:b/>
                <w:sz w:val="28"/>
              </w:rPr>
            </w:pPr>
            <w:r>
              <w:rPr>
                <w:rFonts w:ascii="Arial"/>
                <w:b/>
                <w:sz w:val="28"/>
              </w:rPr>
              <w:t>The</w:t>
            </w:r>
            <w:r>
              <w:rPr>
                <w:rFonts w:ascii="Arial"/>
                <w:b/>
                <w:spacing w:val="-3"/>
                <w:sz w:val="28"/>
              </w:rPr>
              <w:t xml:space="preserve"> </w:t>
            </w:r>
            <w:r>
              <w:rPr>
                <w:rFonts w:ascii="Arial"/>
                <w:b/>
                <w:sz w:val="28"/>
              </w:rPr>
              <w:t>Nurse</w:t>
            </w:r>
            <w:r>
              <w:rPr>
                <w:rFonts w:ascii="Arial"/>
                <w:b/>
                <w:spacing w:val="-4"/>
                <w:sz w:val="28"/>
              </w:rPr>
              <w:t xml:space="preserve"> </w:t>
            </w:r>
            <w:r>
              <w:rPr>
                <w:rFonts w:ascii="Arial"/>
                <w:b/>
                <w:sz w:val="28"/>
              </w:rPr>
              <w:t>is</w:t>
            </w:r>
            <w:r>
              <w:rPr>
                <w:rFonts w:ascii="Arial"/>
                <w:b/>
                <w:spacing w:val="1"/>
                <w:sz w:val="28"/>
              </w:rPr>
              <w:t xml:space="preserve"> </w:t>
            </w:r>
            <w:r>
              <w:rPr>
                <w:rFonts w:ascii="Arial"/>
                <w:b/>
                <w:spacing w:val="-5"/>
                <w:sz w:val="28"/>
              </w:rPr>
              <w:t>a:</w:t>
            </w:r>
          </w:p>
        </w:tc>
      </w:tr>
      <w:tr w:rsidR="00826F48" w:rsidTr="79BAC7E1" w14:paraId="6E497691" w14:textId="77777777">
        <w:trPr>
          <w:trHeight w:val="1815"/>
        </w:trPr>
        <w:tc>
          <w:tcPr>
            <w:tcW w:w="9151" w:type="dxa"/>
          </w:tcPr>
          <w:p w:rsidR="00826F48" w:rsidP="674C4A62" w:rsidRDefault="00934CAE" w14:paraId="0953C8C2" w14:textId="46221724">
            <w:pPr>
              <w:pStyle w:val="TableParagraph"/>
              <w:spacing w:before="99"/>
              <w:ind w:left="203" w:right="84"/>
              <w:jc w:val="both"/>
              <w:rPr>
                <w:sz w:val="20"/>
                <w:szCs w:val="20"/>
              </w:rPr>
            </w:pPr>
            <w:r w:rsidRPr="674C4A62">
              <w:rPr>
                <w:b/>
                <w:bCs/>
              </w:rPr>
              <w:t>Communicator</w:t>
            </w:r>
            <w:r w:rsidRPr="674C4A62">
              <w:rPr>
                <w:b/>
                <w:bCs/>
                <w:spacing w:val="-6"/>
              </w:rPr>
              <w:t xml:space="preserve"> </w:t>
            </w:r>
            <w:r w:rsidRPr="674C4A62">
              <w:rPr>
                <w:b/>
                <w:bCs/>
              </w:rPr>
              <w:t>(C)</w:t>
            </w:r>
            <w:r w:rsidRPr="674C4A62" w:rsidR="78BFE456">
              <w:rPr>
                <w:b/>
                <w:bCs/>
              </w:rPr>
              <w:t xml:space="preserve"> </w:t>
            </w:r>
            <w:r w:rsidRPr="674C4A62">
              <w:rPr>
                <w:sz w:val="20"/>
                <w:szCs w:val="20"/>
              </w:rPr>
              <w:t>Communication</w:t>
            </w:r>
            <w:r w:rsidRPr="674C4A62">
              <w:rPr>
                <w:spacing w:val="-3"/>
                <w:sz w:val="20"/>
                <w:szCs w:val="20"/>
              </w:rPr>
              <w:t xml:space="preserve"> </w:t>
            </w:r>
            <w:r w:rsidRPr="674C4A62">
              <w:rPr>
                <w:sz w:val="20"/>
                <w:szCs w:val="20"/>
              </w:rPr>
              <w:t>is</w:t>
            </w:r>
            <w:r w:rsidRPr="674C4A62">
              <w:rPr>
                <w:spacing w:val="-3"/>
                <w:sz w:val="20"/>
                <w:szCs w:val="20"/>
              </w:rPr>
              <w:t xml:space="preserve"> </w:t>
            </w:r>
            <w:r w:rsidRPr="674C4A62">
              <w:rPr>
                <w:sz w:val="20"/>
                <w:szCs w:val="20"/>
              </w:rPr>
              <w:t>the</w:t>
            </w:r>
            <w:r w:rsidRPr="674C4A62">
              <w:rPr>
                <w:spacing w:val="-5"/>
                <w:sz w:val="20"/>
                <w:szCs w:val="20"/>
              </w:rPr>
              <w:t xml:space="preserve"> </w:t>
            </w:r>
            <w:r w:rsidRPr="674C4A62">
              <w:rPr>
                <w:sz w:val="20"/>
                <w:szCs w:val="20"/>
              </w:rPr>
              <w:t>interaction</w:t>
            </w:r>
            <w:r w:rsidRPr="674C4A62">
              <w:rPr>
                <w:spacing w:val="-3"/>
                <w:sz w:val="20"/>
                <w:szCs w:val="20"/>
              </w:rPr>
              <w:t xml:space="preserve"> </w:t>
            </w:r>
            <w:r w:rsidRPr="674C4A62">
              <w:rPr>
                <w:sz w:val="20"/>
                <w:szCs w:val="20"/>
              </w:rPr>
              <w:t>between</w:t>
            </w:r>
            <w:r w:rsidRPr="674C4A62">
              <w:rPr>
                <w:spacing w:val="-3"/>
                <w:sz w:val="20"/>
                <w:szCs w:val="20"/>
              </w:rPr>
              <w:t xml:space="preserve"> </w:t>
            </w:r>
            <w:r w:rsidRPr="674C4A62">
              <w:rPr>
                <w:sz w:val="20"/>
                <w:szCs w:val="20"/>
              </w:rPr>
              <w:t>two</w:t>
            </w:r>
            <w:r w:rsidRPr="674C4A62">
              <w:rPr>
                <w:spacing w:val="-4"/>
                <w:sz w:val="20"/>
                <w:szCs w:val="20"/>
              </w:rPr>
              <w:t xml:space="preserve"> </w:t>
            </w:r>
            <w:r w:rsidRPr="674C4A62">
              <w:rPr>
                <w:sz w:val="20"/>
                <w:szCs w:val="20"/>
              </w:rPr>
              <w:t>or</w:t>
            </w:r>
            <w:r w:rsidRPr="674C4A62">
              <w:rPr>
                <w:spacing w:val="-4"/>
                <w:sz w:val="20"/>
                <w:szCs w:val="20"/>
              </w:rPr>
              <w:t xml:space="preserve"> </w:t>
            </w:r>
            <w:r w:rsidRPr="674C4A62">
              <w:rPr>
                <w:sz w:val="20"/>
                <w:szCs w:val="20"/>
              </w:rPr>
              <w:t>more</w:t>
            </w:r>
            <w:r w:rsidRPr="674C4A62">
              <w:rPr>
                <w:spacing w:val="-5"/>
                <w:sz w:val="20"/>
                <w:szCs w:val="20"/>
              </w:rPr>
              <w:t xml:space="preserve"> </w:t>
            </w:r>
            <w:r w:rsidRPr="674C4A62">
              <w:rPr>
                <w:sz w:val="20"/>
                <w:szCs w:val="20"/>
              </w:rPr>
              <w:t>individuals</w:t>
            </w:r>
            <w:r w:rsidRPr="674C4A62">
              <w:rPr>
                <w:spacing w:val="-3"/>
                <w:sz w:val="20"/>
                <w:szCs w:val="20"/>
              </w:rPr>
              <w:t xml:space="preserve"> </w:t>
            </w:r>
            <w:r w:rsidRPr="674C4A62">
              <w:rPr>
                <w:sz w:val="20"/>
                <w:szCs w:val="20"/>
              </w:rPr>
              <w:t>in</w:t>
            </w:r>
            <w:r w:rsidRPr="674C4A62">
              <w:rPr>
                <w:spacing w:val="-3"/>
                <w:sz w:val="20"/>
                <w:szCs w:val="20"/>
              </w:rPr>
              <w:t xml:space="preserve"> </w:t>
            </w:r>
            <w:r w:rsidRPr="674C4A62">
              <w:rPr>
                <w:sz w:val="20"/>
                <w:szCs w:val="20"/>
              </w:rPr>
              <w:t>which</w:t>
            </w:r>
            <w:r w:rsidRPr="674C4A62">
              <w:rPr>
                <w:spacing w:val="-3"/>
                <w:sz w:val="20"/>
                <w:szCs w:val="20"/>
              </w:rPr>
              <w:t xml:space="preserve"> </w:t>
            </w:r>
            <w:r w:rsidRPr="674C4A62">
              <w:rPr>
                <w:sz w:val="20"/>
                <w:szCs w:val="20"/>
              </w:rPr>
              <w:t>information is exchanged through written, verbal, non-verbal, and/or electronic means. The components of effective communication include utilizing therapeutic communication skills when interacting with individuals; communicating unbiased, relevant, accurate, and complete information in a concise and clear manner; reporting</w:t>
            </w:r>
            <w:r w:rsidRPr="674C4A62">
              <w:rPr>
                <w:spacing w:val="-1"/>
                <w:sz w:val="20"/>
                <w:szCs w:val="20"/>
              </w:rPr>
              <w:t xml:space="preserve"> </w:t>
            </w:r>
            <w:r w:rsidRPr="674C4A62">
              <w:rPr>
                <w:sz w:val="20"/>
                <w:szCs w:val="20"/>
              </w:rPr>
              <w:t>and</w:t>
            </w:r>
            <w:r w:rsidRPr="674C4A62">
              <w:rPr>
                <w:spacing w:val="-1"/>
                <w:sz w:val="20"/>
                <w:szCs w:val="20"/>
              </w:rPr>
              <w:t xml:space="preserve"> </w:t>
            </w:r>
            <w:r w:rsidRPr="674C4A62">
              <w:rPr>
                <w:sz w:val="20"/>
                <w:szCs w:val="20"/>
              </w:rPr>
              <w:t>documenting</w:t>
            </w:r>
            <w:r w:rsidRPr="674C4A62">
              <w:rPr>
                <w:spacing w:val="-1"/>
                <w:sz w:val="20"/>
                <w:szCs w:val="20"/>
              </w:rPr>
              <w:t xml:space="preserve"> </w:t>
            </w:r>
            <w:r w:rsidRPr="674C4A62">
              <w:rPr>
                <w:sz w:val="20"/>
                <w:szCs w:val="20"/>
              </w:rPr>
              <w:t>assessments,</w:t>
            </w:r>
            <w:r w:rsidRPr="674C4A62">
              <w:rPr>
                <w:spacing w:val="-1"/>
                <w:sz w:val="20"/>
                <w:szCs w:val="20"/>
              </w:rPr>
              <w:t xml:space="preserve"> </w:t>
            </w:r>
            <w:r w:rsidRPr="674C4A62">
              <w:rPr>
                <w:sz w:val="20"/>
                <w:szCs w:val="20"/>
              </w:rPr>
              <w:t>interventions,</w:t>
            </w:r>
            <w:r w:rsidRPr="674C4A62">
              <w:rPr>
                <w:spacing w:val="-3"/>
                <w:sz w:val="20"/>
                <w:szCs w:val="20"/>
              </w:rPr>
              <w:t xml:space="preserve"> </w:t>
            </w:r>
            <w:r w:rsidRPr="674C4A62">
              <w:rPr>
                <w:sz w:val="20"/>
                <w:szCs w:val="20"/>
              </w:rPr>
              <w:t>and</w:t>
            </w:r>
            <w:r w:rsidRPr="674C4A62">
              <w:rPr>
                <w:spacing w:val="-3"/>
                <w:sz w:val="20"/>
                <w:szCs w:val="20"/>
              </w:rPr>
              <w:t xml:space="preserve"> </w:t>
            </w:r>
            <w:r w:rsidRPr="674C4A62">
              <w:rPr>
                <w:sz w:val="20"/>
                <w:szCs w:val="20"/>
              </w:rPr>
              <w:t>progress</w:t>
            </w:r>
            <w:r w:rsidRPr="674C4A62">
              <w:rPr>
                <w:spacing w:val="-1"/>
                <w:sz w:val="20"/>
                <w:szCs w:val="20"/>
              </w:rPr>
              <w:t xml:space="preserve"> </w:t>
            </w:r>
            <w:r w:rsidRPr="674C4A62">
              <w:rPr>
                <w:sz w:val="20"/>
                <w:szCs w:val="20"/>
              </w:rPr>
              <w:t>toward</w:t>
            </w:r>
            <w:r w:rsidRPr="674C4A62">
              <w:rPr>
                <w:spacing w:val="-1"/>
                <w:sz w:val="20"/>
                <w:szCs w:val="20"/>
              </w:rPr>
              <w:t xml:space="preserve"> </w:t>
            </w:r>
            <w:r w:rsidRPr="674C4A62">
              <w:rPr>
                <w:sz w:val="20"/>
                <w:szCs w:val="20"/>
              </w:rPr>
              <w:t>patient</w:t>
            </w:r>
            <w:r w:rsidRPr="674C4A62">
              <w:rPr>
                <w:spacing w:val="-1"/>
                <w:sz w:val="20"/>
                <w:szCs w:val="20"/>
              </w:rPr>
              <w:t xml:space="preserve"> </w:t>
            </w:r>
            <w:r w:rsidRPr="674C4A62">
              <w:rPr>
                <w:sz w:val="20"/>
                <w:szCs w:val="20"/>
              </w:rPr>
              <w:t>outcomes;</w:t>
            </w:r>
            <w:r w:rsidRPr="674C4A62">
              <w:rPr>
                <w:spacing w:val="-2"/>
                <w:sz w:val="20"/>
                <w:szCs w:val="20"/>
              </w:rPr>
              <w:t xml:space="preserve"> </w:t>
            </w:r>
            <w:r w:rsidRPr="674C4A62">
              <w:rPr>
                <w:sz w:val="20"/>
                <w:szCs w:val="20"/>
              </w:rPr>
              <w:t>and</w:t>
            </w:r>
            <w:r w:rsidRPr="674C4A62">
              <w:rPr>
                <w:spacing w:val="-1"/>
                <w:sz w:val="20"/>
                <w:szCs w:val="20"/>
              </w:rPr>
              <w:t xml:space="preserve"> </w:t>
            </w:r>
            <w:r w:rsidRPr="674C4A62">
              <w:rPr>
                <w:sz w:val="20"/>
                <w:szCs w:val="20"/>
              </w:rPr>
              <w:t>utilizing information technology to support and communicate the planning and provision of patient care.</w:t>
            </w:r>
          </w:p>
        </w:tc>
      </w:tr>
      <w:tr w:rsidR="00826F48" w:rsidTr="79BAC7E1" w14:paraId="7A5696F3" w14:textId="77777777">
        <w:trPr>
          <w:trHeight w:val="1772"/>
        </w:trPr>
        <w:tc>
          <w:tcPr>
            <w:tcW w:w="9151" w:type="dxa"/>
          </w:tcPr>
          <w:p w:rsidR="00826F48" w:rsidP="79BAC7E1" w:rsidRDefault="00934CAE" w14:paraId="13568C71" w14:textId="23F38847">
            <w:pPr>
              <w:pStyle w:val="TableParagraph"/>
              <w:spacing w:before="99"/>
              <w:ind w:left="203" w:right="82"/>
              <w:jc w:val="both"/>
              <w:rPr>
                <w:sz w:val="20"/>
                <w:szCs w:val="20"/>
              </w:rPr>
            </w:pPr>
            <w:r w:rsidRPr="79BAC7E1">
              <w:rPr>
                <w:b/>
                <w:bCs/>
              </w:rPr>
              <w:t>Provider</w:t>
            </w:r>
            <w:r w:rsidRPr="79BAC7E1">
              <w:rPr>
                <w:b/>
                <w:bCs/>
                <w:spacing w:val="-3"/>
              </w:rPr>
              <w:t xml:space="preserve"> </w:t>
            </w:r>
            <w:r w:rsidRPr="79BAC7E1">
              <w:rPr>
                <w:b/>
                <w:bCs/>
              </w:rPr>
              <w:t>of</w:t>
            </w:r>
            <w:r w:rsidRPr="79BAC7E1">
              <w:rPr>
                <w:b/>
                <w:bCs/>
                <w:spacing w:val="-3"/>
              </w:rPr>
              <w:t xml:space="preserve"> </w:t>
            </w:r>
            <w:r w:rsidRPr="79BAC7E1">
              <w:rPr>
                <w:b/>
                <w:bCs/>
              </w:rPr>
              <w:t>Care</w:t>
            </w:r>
            <w:r w:rsidRPr="79BAC7E1">
              <w:rPr>
                <w:b/>
                <w:bCs/>
                <w:spacing w:val="-6"/>
              </w:rPr>
              <w:t xml:space="preserve"> </w:t>
            </w:r>
            <w:r w:rsidRPr="79BAC7E1">
              <w:rPr>
                <w:b/>
                <w:bCs/>
              </w:rPr>
              <w:t>(POC)</w:t>
            </w:r>
            <w:r w:rsidRPr="79BAC7E1" w:rsidR="771A48A3">
              <w:rPr>
                <w:b/>
                <w:bCs/>
              </w:rPr>
              <w:t xml:space="preserve"> </w:t>
            </w:r>
            <w:r w:rsidRPr="79BAC7E1">
              <w:rPr>
                <w:sz w:val="20"/>
                <w:szCs w:val="20"/>
              </w:rPr>
              <w:t>The</w:t>
            </w:r>
            <w:r w:rsidRPr="79BAC7E1">
              <w:rPr>
                <w:spacing w:val="-4"/>
                <w:sz w:val="20"/>
                <w:szCs w:val="20"/>
              </w:rPr>
              <w:t xml:space="preserve"> </w:t>
            </w:r>
            <w:r w:rsidRPr="79BAC7E1">
              <w:rPr>
                <w:sz w:val="20"/>
                <w:szCs w:val="20"/>
              </w:rPr>
              <w:t>provider</w:t>
            </w:r>
            <w:r w:rsidRPr="79BAC7E1">
              <w:rPr>
                <w:spacing w:val="-3"/>
                <w:sz w:val="20"/>
                <w:szCs w:val="20"/>
              </w:rPr>
              <w:t xml:space="preserve"> </w:t>
            </w:r>
            <w:r w:rsidRPr="79BAC7E1">
              <w:rPr>
                <w:sz w:val="20"/>
                <w:szCs w:val="20"/>
              </w:rPr>
              <w:t>of</w:t>
            </w:r>
            <w:r w:rsidRPr="79BAC7E1">
              <w:rPr>
                <w:spacing w:val="-4"/>
                <w:sz w:val="20"/>
                <w:szCs w:val="20"/>
              </w:rPr>
              <w:t xml:space="preserve"> </w:t>
            </w:r>
            <w:r w:rsidRPr="79BAC7E1">
              <w:rPr>
                <w:sz w:val="20"/>
                <w:szCs w:val="20"/>
              </w:rPr>
              <w:t>care</w:t>
            </w:r>
            <w:r w:rsidRPr="79BAC7E1">
              <w:rPr>
                <w:spacing w:val="-4"/>
                <w:sz w:val="20"/>
                <w:szCs w:val="20"/>
              </w:rPr>
              <w:t xml:space="preserve"> </w:t>
            </w:r>
            <w:r w:rsidRPr="79BAC7E1">
              <w:rPr>
                <w:sz w:val="20"/>
                <w:szCs w:val="20"/>
              </w:rPr>
              <w:t>delivers</w:t>
            </w:r>
            <w:r w:rsidRPr="79BAC7E1">
              <w:rPr>
                <w:spacing w:val="-2"/>
                <w:sz w:val="20"/>
                <w:szCs w:val="20"/>
              </w:rPr>
              <w:t xml:space="preserve"> </w:t>
            </w:r>
            <w:r w:rsidRPr="79BAC7E1">
              <w:rPr>
                <w:i/>
                <w:iCs/>
                <w:sz w:val="20"/>
                <w:szCs w:val="20"/>
              </w:rPr>
              <w:t xml:space="preserve">safe </w:t>
            </w:r>
            <w:r w:rsidRPr="79BAC7E1">
              <w:rPr>
                <w:sz w:val="20"/>
                <w:szCs w:val="20"/>
              </w:rPr>
              <w:t>and</w:t>
            </w:r>
            <w:r w:rsidRPr="79BAC7E1">
              <w:rPr>
                <w:spacing w:val="-2"/>
                <w:sz w:val="20"/>
                <w:szCs w:val="20"/>
              </w:rPr>
              <w:t xml:space="preserve"> </w:t>
            </w:r>
            <w:r w:rsidRPr="79BAC7E1">
              <w:rPr>
                <w:i/>
                <w:iCs/>
                <w:sz w:val="20"/>
                <w:szCs w:val="20"/>
              </w:rPr>
              <w:t>effective</w:t>
            </w:r>
            <w:r w:rsidRPr="79BAC7E1">
              <w:rPr>
                <w:i/>
                <w:iCs/>
                <w:spacing w:val="-2"/>
                <w:sz w:val="20"/>
                <w:szCs w:val="20"/>
              </w:rPr>
              <w:t xml:space="preserve"> </w:t>
            </w:r>
            <w:r w:rsidRPr="79BAC7E1">
              <w:rPr>
                <w:sz w:val="20"/>
                <w:szCs w:val="20"/>
              </w:rPr>
              <w:t>physical,</w:t>
            </w:r>
            <w:r w:rsidRPr="79BAC7E1">
              <w:rPr>
                <w:spacing w:val="-2"/>
                <w:sz w:val="20"/>
                <w:szCs w:val="20"/>
              </w:rPr>
              <w:t xml:space="preserve"> </w:t>
            </w:r>
            <w:r w:rsidRPr="79BAC7E1">
              <w:rPr>
                <w:sz w:val="20"/>
                <w:szCs w:val="20"/>
              </w:rPr>
              <w:t>psychosocial,</w:t>
            </w:r>
            <w:r w:rsidRPr="79BAC7E1">
              <w:rPr>
                <w:spacing w:val="-2"/>
                <w:sz w:val="20"/>
                <w:szCs w:val="20"/>
              </w:rPr>
              <w:t xml:space="preserve"> </w:t>
            </w:r>
            <w:r w:rsidRPr="79BAC7E1">
              <w:rPr>
                <w:sz w:val="20"/>
                <w:szCs w:val="20"/>
              </w:rPr>
              <w:t>spiritual,</w:t>
            </w:r>
            <w:r w:rsidRPr="79BAC7E1">
              <w:rPr>
                <w:spacing w:val="-2"/>
                <w:sz w:val="20"/>
                <w:szCs w:val="20"/>
              </w:rPr>
              <w:t xml:space="preserve"> </w:t>
            </w:r>
            <w:r w:rsidRPr="79BAC7E1">
              <w:rPr>
                <w:sz w:val="20"/>
                <w:szCs w:val="20"/>
              </w:rPr>
              <w:t xml:space="preserve">and cultural care to the whole person. Culture embodies multiple aspects that influence the actions, </w:t>
            </w:r>
            <w:proofErr w:type="gramStart"/>
            <w:r w:rsidRPr="79BAC7E1">
              <w:rPr>
                <w:sz w:val="20"/>
                <w:szCs w:val="20"/>
              </w:rPr>
              <w:t>beliefs</w:t>
            </w:r>
            <w:proofErr w:type="gramEnd"/>
            <w:r w:rsidRPr="79BAC7E1">
              <w:rPr>
                <w:sz w:val="20"/>
                <w:szCs w:val="20"/>
              </w:rPr>
              <w:t xml:space="preserve"> and values of the individual, including but not limited to race, ethnicity, religion, and other social constructs. A second vital component of providing care includes </w:t>
            </w:r>
            <w:r w:rsidRPr="79BAC7E1">
              <w:rPr>
                <w:i/>
                <w:iCs/>
                <w:sz w:val="20"/>
                <w:szCs w:val="20"/>
              </w:rPr>
              <w:t>patient education</w:t>
            </w:r>
            <w:r w:rsidRPr="79BAC7E1">
              <w:rPr>
                <w:sz w:val="20"/>
                <w:szCs w:val="20"/>
              </w:rPr>
              <w:t>. Effective teaching encompasses assessment of current knowledge; use of appropriate teaching materials; reinforcement of previous education and positive health behaviors; and development and delivery of patient-specific education.</w:t>
            </w:r>
          </w:p>
        </w:tc>
      </w:tr>
      <w:tr w:rsidR="00826F48" w:rsidTr="79BAC7E1" w14:paraId="53736751" w14:textId="77777777">
        <w:trPr>
          <w:trHeight w:val="3492"/>
        </w:trPr>
        <w:tc>
          <w:tcPr>
            <w:tcW w:w="9151" w:type="dxa"/>
          </w:tcPr>
          <w:p w:rsidR="00826F48" w:rsidP="674C4A62" w:rsidRDefault="6F911C8F" w14:paraId="368B683A" w14:textId="194FA7BA">
            <w:pPr>
              <w:pStyle w:val="TableParagraph"/>
              <w:ind w:left="203" w:right="135"/>
              <w:jc w:val="both"/>
              <w:rPr>
                <w:sz w:val="20"/>
                <w:szCs w:val="20"/>
              </w:rPr>
            </w:pPr>
            <w:r w:rsidRPr="674C4A62">
              <w:rPr>
                <w:b/>
                <w:bCs/>
              </w:rPr>
              <w:t>Manager</w:t>
            </w:r>
            <w:r w:rsidRPr="674C4A62">
              <w:rPr>
                <w:b/>
                <w:bCs/>
                <w:spacing w:val="-4"/>
              </w:rPr>
              <w:t xml:space="preserve"> </w:t>
            </w:r>
            <w:r w:rsidRPr="674C4A62">
              <w:rPr>
                <w:b/>
                <w:bCs/>
              </w:rPr>
              <w:t>of</w:t>
            </w:r>
            <w:r w:rsidRPr="674C4A62">
              <w:rPr>
                <w:b/>
                <w:bCs/>
                <w:spacing w:val="-3"/>
              </w:rPr>
              <w:t xml:space="preserve"> </w:t>
            </w:r>
            <w:r w:rsidRPr="674C4A62">
              <w:rPr>
                <w:b/>
                <w:bCs/>
              </w:rPr>
              <w:t>Care</w:t>
            </w:r>
            <w:r w:rsidRPr="674C4A62">
              <w:rPr>
                <w:b/>
                <w:bCs/>
                <w:spacing w:val="-3"/>
              </w:rPr>
              <w:t xml:space="preserve"> </w:t>
            </w:r>
            <w:r w:rsidRPr="674C4A62">
              <w:rPr>
                <w:b/>
                <w:bCs/>
                <w:spacing w:val="-4"/>
              </w:rPr>
              <w:t>(</w:t>
            </w:r>
            <w:r w:rsidRPr="674C4A62" w:rsidR="37A17CA7">
              <w:rPr>
                <w:sz w:val="20"/>
                <w:szCs w:val="20"/>
              </w:rPr>
              <w:t>MOC) The</w:t>
            </w:r>
            <w:r w:rsidRPr="674C4A62" w:rsidR="00934CAE">
              <w:rPr>
                <w:sz w:val="20"/>
                <w:szCs w:val="20"/>
              </w:rPr>
              <w:t xml:space="preserve"> manager of care is responsible for </w:t>
            </w:r>
            <w:r w:rsidRPr="674C4A62" w:rsidR="00934CAE">
              <w:rPr>
                <w:i/>
                <w:iCs/>
                <w:sz w:val="20"/>
                <w:szCs w:val="20"/>
              </w:rPr>
              <w:t>clinical decision-making</w:t>
            </w:r>
            <w:r w:rsidRPr="674C4A62" w:rsidR="00934CAE">
              <w:rPr>
                <w:sz w:val="20"/>
                <w:szCs w:val="20"/>
              </w:rPr>
              <w:t>: applying theoretical knowledge and the nursing</w:t>
            </w:r>
            <w:r w:rsidRPr="674C4A62" w:rsidR="00934CAE">
              <w:rPr>
                <w:spacing w:val="-3"/>
                <w:sz w:val="20"/>
                <w:szCs w:val="20"/>
              </w:rPr>
              <w:t xml:space="preserve"> </w:t>
            </w:r>
            <w:r w:rsidRPr="674C4A62" w:rsidR="00934CAE">
              <w:rPr>
                <w:sz w:val="20"/>
                <w:szCs w:val="20"/>
              </w:rPr>
              <w:t>process</w:t>
            </w:r>
            <w:r w:rsidRPr="674C4A62" w:rsidR="00934CAE">
              <w:rPr>
                <w:spacing w:val="-2"/>
                <w:sz w:val="20"/>
                <w:szCs w:val="20"/>
              </w:rPr>
              <w:t xml:space="preserve"> </w:t>
            </w:r>
            <w:r w:rsidRPr="674C4A62" w:rsidR="00934CAE">
              <w:rPr>
                <w:sz w:val="20"/>
                <w:szCs w:val="20"/>
              </w:rPr>
              <w:t>to</w:t>
            </w:r>
            <w:r w:rsidRPr="674C4A62" w:rsidR="00934CAE">
              <w:rPr>
                <w:spacing w:val="-5"/>
                <w:sz w:val="20"/>
                <w:szCs w:val="20"/>
              </w:rPr>
              <w:t xml:space="preserve"> </w:t>
            </w:r>
            <w:r w:rsidRPr="674C4A62" w:rsidR="00934CAE">
              <w:rPr>
                <w:sz w:val="20"/>
                <w:szCs w:val="20"/>
              </w:rPr>
              <w:t>determine</w:t>
            </w:r>
            <w:r w:rsidRPr="674C4A62" w:rsidR="00934CAE">
              <w:rPr>
                <w:spacing w:val="-1"/>
                <w:sz w:val="20"/>
                <w:szCs w:val="20"/>
              </w:rPr>
              <w:t xml:space="preserve"> </w:t>
            </w:r>
            <w:r w:rsidRPr="674C4A62" w:rsidR="00934CAE">
              <w:rPr>
                <w:sz w:val="20"/>
                <w:szCs w:val="20"/>
              </w:rPr>
              <w:t>actions</w:t>
            </w:r>
            <w:r w:rsidRPr="674C4A62" w:rsidR="00934CAE">
              <w:rPr>
                <w:spacing w:val="-2"/>
                <w:sz w:val="20"/>
                <w:szCs w:val="20"/>
              </w:rPr>
              <w:t xml:space="preserve"> </w:t>
            </w:r>
            <w:r w:rsidRPr="674C4A62" w:rsidR="00934CAE">
              <w:rPr>
                <w:sz w:val="20"/>
                <w:szCs w:val="20"/>
              </w:rPr>
              <w:t>and</w:t>
            </w:r>
            <w:r w:rsidRPr="674C4A62" w:rsidR="00934CAE">
              <w:rPr>
                <w:spacing w:val="-5"/>
                <w:sz w:val="20"/>
                <w:szCs w:val="20"/>
              </w:rPr>
              <w:t xml:space="preserve"> </w:t>
            </w:r>
            <w:r w:rsidRPr="674C4A62" w:rsidR="00934CAE">
              <w:rPr>
                <w:sz w:val="20"/>
                <w:szCs w:val="20"/>
              </w:rPr>
              <w:t>priorities</w:t>
            </w:r>
            <w:r w:rsidRPr="674C4A62" w:rsidR="00934CAE">
              <w:rPr>
                <w:spacing w:val="-2"/>
                <w:sz w:val="20"/>
                <w:szCs w:val="20"/>
              </w:rPr>
              <w:t xml:space="preserve"> </w:t>
            </w:r>
            <w:r w:rsidRPr="674C4A62" w:rsidR="00934CAE">
              <w:rPr>
                <w:sz w:val="20"/>
                <w:szCs w:val="20"/>
              </w:rPr>
              <w:t>for</w:t>
            </w:r>
            <w:r w:rsidRPr="674C4A62" w:rsidR="00934CAE">
              <w:rPr>
                <w:spacing w:val="-3"/>
                <w:sz w:val="20"/>
                <w:szCs w:val="20"/>
              </w:rPr>
              <w:t xml:space="preserve"> </w:t>
            </w:r>
            <w:r w:rsidRPr="674C4A62" w:rsidR="00934CAE">
              <w:rPr>
                <w:sz w:val="20"/>
                <w:szCs w:val="20"/>
              </w:rPr>
              <w:t>the</w:t>
            </w:r>
            <w:r w:rsidRPr="674C4A62" w:rsidR="00934CAE">
              <w:rPr>
                <w:spacing w:val="-4"/>
                <w:sz w:val="20"/>
                <w:szCs w:val="20"/>
              </w:rPr>
              <w:t xml:space="preserve"> </w:t>
            </w:r>
            <w:r w:rsidRPr="674C4A62" w:rsidR="00934CAE">
              <w:rPr>
                <w:sz w:val="20"/>
                <w:szCs w:val="20"/>
              </w:rPr>
              <w:t>individual</w:t>
            </w:r>
            <w:r w:rsidRPr="674C4A62" w:rsidR="00934CAE">
              <w:rPr>
                <w:spacing w:val="-3"/>
                <w:sz w:val="20"/>
                <w:szCs w:val="20"/>
              </w:rPr>
              <w:t xml:space="preserve"> </w:t>
            </w:r>
            <w:r w:rsidRPr="674C4A62" w:rsidR="00934CAE">
              <w:rPr>
                <w:sz w:val="20"/>
                <w:szCs w:val="20"/>
              </w:rPr>
              <w:t>patient</w:t>
            </w:r>
            <w:r w:rsidRPr="674C4A62" w:rsidR="00934CAE">
              <w:rPr>
                <w:spacing w:val="-3"/>
                <w:sz w:val="20"/>
                <w:szCs w:val="20"/>
              </w:rPr>
              <w:t xml:space="preserve"> </w:t>
            </w:r>
            <w:r w:rsidRPr="674C4A62" w:rsidR="00934CAE">
              <w:rPr>
                <w:sz w:val="20"/>
                <w:szCs w:val="20"/>
              </w:rPr>
              <w:t>and/or</w:t>
            </w:r>
            <w:r w:rsidRPr="674C4A62" w:rsidR="00934CAE">
              <w:rPr>
                <w:spacing w:val="-3"/>
                <w:sz w:val="20"/>
                <w:szCs w:val="20"/>
              </w:rPr>
              <w:t xml:space="preserve"> </w:t>
            </w:r>
            <w:r w:rsidRPr="674C4A62" w:rsidR="00934CAE">
              <w:rPr>
                <w:sz w:val="20"/>
                <w:szCs w:val="20"/>
              </w:rPr>
              <w:t>groups</w:t>
            </w:r>
            <w:r w:rsidRPr="674C4A62" w:rsidR="00934CAE">
              <w:rPr>
                <w:spacing w:val="-2"/>
                <w:sz w:val="20"/>
                <w:szCs w:val="20"/>
              </w:rPr>
              <w:t xml:space="preserve"> </w:t>
            </w:r>
            <w:r w:rsidRPr="674C4A62" w:rsidR="00934CAE">
              <w:rPr>
                <w:sz w:val="20"/>
                <w:szCs w:val="20"/>
              </w:rPr>
              <w:t>of</w:t>
            </w:r>
            <w:r w:rsidRPr="674C4A62" w:rsidR="00934CAE">
              <w:rPr>
                <w:spacing w:val="-4"/>
                <w:sz w:val="20"/>
                <w:szCs w:val="20"/>
              </w:rPr>
              <w:t xml:space="preserve"> </w:t>
            </w:r>
            <w:r w:rsidRPr="674C4A62" w:rsidR="00934CAE">
              <w:rPr>
                <w:sz w:val="20"/>
                <w:szCs w:val="20"/>
              </w:rPr>
              <w:t>patients.</w:t>
            </w:r>
            <w:r w:rsidRPr="674C4A62" w:rsidR="00934CAE">
              <w:rPr>
                <w:spacing w:val="-3"/>
                <w:sz w:val="20"/>
                <w:szCs w:val="20"/>
              </w:rPr>
              <w:t xml:space="preserve"> </w:t>
            </w:r>
            <w:r w:rsidRPr="674C4A62" w:rsidR="00934CAE">
              <w:rPr>
                <w:sz w:val="20"/>
                <w:szCs w:val="20"/>
              </w:rPr>
              <w:t>The nursing process guides clinical decision making through:</w:t>
            </w:r>
          </w:p>
          <w:p w:rsidR="00826F48" w:rsidP="00E10643" w:rsidRDefault="00826F48" w14:paraId="1D2A4E57" w14:textId="77777777">
            <w:pPr>
              <w:pStyle w:val="TableParagraph"/>
              <w:spacing w:before="2"/>
              <w:jc w:val="both"/>
              <w:rPr>
                <w:rFonts w:ascii="Arial"/>
                <w:sz w:val="26"/>
              </w:rPr>
            </w:pPr>
          </w:p>
          <w:p w:rsidR="00826F48" w:rsidRDefault="00934CAE" w14:paraId="7B0C2E34" w14:textId="77777777">
            <w:pPr>
              <w:pStyle w:val="TableParagraph"/>
              <w:spacing w:before="1"/>
              <w:ind w:left="203" w:right="81"/>
              <w:jc w:val="center"/>
              <w:rPr>
                <w:sz w:val="20"/>
              </w:rPr>
            </w:pPr>
            <w:r>
              <w:rPr>
                <w:b/>
                <w:sz w:val="20"/>
              </w:rPr>
              <w:t>Data</w:t>
            </w:r>
            <w:r>
              <w:rPr>
                <w:b/>
                <w:spacing w:val="-3"/>
                <w:sz w:val="20"/>
              </w:rPr>
              <w:t xml:space="preserve"> </w:t>
            </w:r>
            <w:r>
              <w:rPr>
                <w:b/>
                <w:sz w:val="20"/>
              </w:rPr>
              <w:t>Collection</w:t>
            </w:r>
            <w:r>
              <w:rPr>
                <w:b/>
                <w:spacing w:val="-3"/>
                <w:sz w:val="20"/>
              </w:rPr>
              <w:t xml:space="preserve"> </w:t>
            </w:r>
            <w:r>
              <w:rPr>
                <w:b/>
                <w:sz w:val="20"/>
              </w:rPr>
              <w:t>and</w:t>
            </w:r>
            <w:r>
              <w:rPr>
                <w:b/>
                <w:spacing w:val="-3"/>
                <w:sz w:val="20"/>
              </w:rPr>
              <w:t xml:space="preserve"> </w:t>
            </w:r>
            <w:r>
              <w:rPr>
                <w:b/>
                <w:sz w:val="20"/>
              </w:rPr>
              <w:t>Assessment:</w:t>
            </w:r>
            <w:r>
              <w:rPr>
                <w:b/>
                <w:spacing w:val="-3"/>
                <w:sz w:val="20"/>
              </w:rPr>
              <w:t xml:space="preserve"> </w:t>
            </w:r>
            <w:r>
              <w:rPr>
                <w:sz w:val="20"/>
              </w:rPr>
              <w:t>a</w:t>
            </w:r>
            <w:r>
              <w:rPr>
                <w:spacing w:val="-3"/>
                <w:sz w:val="20"/>
              </w:rPr>
              <w:t xml:space="preserve"> </w:t>
            </w:r>
            <w:r>
              <w:rPr>
                <w:sz w:val="20"/>
              </w:rPr>
              <w:t>systematic</w:t>
            </w:r>
            <w:r>
              <w:rPr>
                <w:spacing w:val="-3"/>
                <w:sz w:val="20"/>
              </w:rPr>
              <w:t xml:space="preserve"> </w:t>
            </w:r>
            <w:r>
              <w:rPr>
                <w:sz w:val="20"/>
              </w:rPr>
              <w:t>process</w:t>
            </w:r>
            <w:r>
              <w:rPr>
                <w:spacing w:val="-3"/>
                <w:sz w:val="20"/>
              </w:rPr>
              <w:t xml:space="preserve"> </w:t>
            </w:r>
            <w:r>
              <w:rPr>
                <w:sz w:val="20"/>
              </w:rPr>
              <w:t>of</w:t>
            </w:r>
            <w:r>
              <w:rPr>
                <w:spacing w:val="-4"/>
                <w:sz w:val="20"/>
              </w:rPr>
              <w:t xml:space="preserve"> </w:t>
            </w:r>
            <w:r>
              <w:rPr>
                <w:sz w:val="20"/>
              </w:rPr>
              <w:t>collecting,</w:t>
            </w:r>
            <w:r>
              <w:rPr>
                <w:spacing w:val="-3"/>
                <w:sz w:val="20"/>
              </w:rPr>
              <w:t xml:space="preserve"> </w:t>
            </w:r>
            <w:r>
              <w:rPr>
                <w:sz w:val="20"/>
              </w:rPr>
              <w:t>compiling,</w:t>
            </w:r>
            <w:r>
              <w:rPr>
                <w:spacing w:val="-3"/>
                <w:sz w:val="20"/>
              </w:rPr>
              <w:t xml:space="preserve"> </w:t>
            </w:r>
            <w:r>
              <w:rPr>
                <w:sz w:val="20"/>
              </w:rPr>
              <w:t>analyzing,</w:t>
            </w:r>
            <w:r>
              <w:rPr>
                <w:spacing w:val="-3"/>
                <w:sz w:val="20"/>
              </w:rPr>
              <w:t xml:space="preserve"> </w:t>
            </w:r>
            <w:r>
              <w:rPr>
                <w:sz w:val="20"/>
              </w:rPr>
              <w:t>and</w:t>
            </w:r>
            <w:r>
              <w:rPr>
                <w:spacing w:val="-3"/>
                <w:sz w:val="20"/>
              </w:rPr>
              <w:t xml:space="preserve"> </w:t>
            </w:r>
            <w:r>
              <w:rPr>
                <w:sz w:val="20"/>
              </w:rPr>
              <w:t>verifying</w:t>
            </w:r>
            <w:r>
              <w:rPr>
                <w:spacing w:val="-3"/>
                <w:sz w:val="20"/>
              </w:rPr>
              <w:t xml:space="preserve"> </w:t>
            </w:r>
            <w:r>
              <w:rPr>
                <w:sz w:val="20"/>
              </w:rPr>
              <w:t>data about the patient and environment in which they live.</w:t>
            </w:r>
          </w:p>
          <w:p w:rsidR="00826F48" w:rsidRDefault="00934CAE" w14:paraId="1D556F7D" w14:textId="77777777">
            <w:pPr>
              <w:pStyle w:val="TableParagraph"/>
              <w:ind w:left="203" w:right="78"/>
              <w:jc w:val="center"/>
              <w:rPr>
                <w:sz w:val="20"/>
              </w:rPr>
            </w:pPr>
            <w:r>
              <w:rPr>
                <w:b/>
                <w:sz w:val="20"/>
              </w:rPr>
              <w:t>Nursing</w:t>
            </w:r>
            <w:r>
              <w:rPr>
                <w:b/>
                <w:spacing w:val="-4"/>
                <w:sz w:val="20"/>
              </w:rPr>
              <w:t xml:space="preserve"> </w:t>
            </w:r>
            <w:r>
              <w:rPr>
                <w:b/>
                <w:sz w:val="20"/>
              </w:rPr>
              <w:t>Diagnosis:</w:t>
            </w:r>
            <w:r>
              <w:rPr>
                <w:b/>
                <w:spacing w:val="-3"/>
                <w:sz w:val="20"/>
              </w:rPr>
              <w:t xml:space="preserve"> </w:t>
            </w:r>
            <w:r>
              <w:rPr>
                <w:sz w:val="20"/>
              </w:rPr>
              <w:t>identification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patient’s</w:t>
            </w:r>
            <w:r>
              <w:rPr>
                <w:spacing w:val="-2"/>
                <w:sz w:val="20"/>
              </w:rPr>
              <w:t xml:space="preserve"> </w:t>
            </w:r>
            <w:r>
              <w:rPr>
                <w:sz w:val="20"/>
              </w:rPr>
              <w:t>actual</w:t>
            </w:r>
            <w:r>
              <w:rPr>
                <w:spacing w:val="-3"/>
                <w:sz w:val="20"/>
              </w:rPr>
              <w:t xml:space="preserve"> </w:t>
            </w:r>
            <w:r>
              <w:rPr>
                <w:sz w:val="20"/>
              </w:rPr>
              <w:t>or</w:t>
            </w:r>
            <w:r>
              <w:rPr>
                <w:spacing w:val="-5"/>
                <w:sz w:val="20"/>
              </w:rPr>
              <w:t xml:space="preserve"> </w:t>
            </w:r>
            <w:r>
              <w:rPr>
                <w:sz w:val="20"/>
              </w:rPr>
              <w:t>potential</w:t>
            </w:r>
            <w:r>
              <w:rPr>
                <w:spacing w:val="-3"/>
                <w:sz w:val="20"/>
              </w:rPr>
              <w:t xml:space="preserve"> </w:t>
            </w:r>
            <w:r>
              <w:rPr>
                <w:sz w:val="20"/>
              </w:rPr>
              <w:t>health</w:t>
            </w:r>
            <w:r>
              <w:rPr>
                <w:spacing w:val="-2"/>
                <w:sz w:val="20"/>
              </w:rPr>
              <w:t xml:space="preserve"> </w:t>
            </w:r>
            <w:r>
              <w:rPr>
                <w:sz w:val="20"/>
              </w:rPr>
              <w:t>problems</w:t>
            </w:r>
            <w:r>
              <w:rPr>
                <w:spacing w:val="-2"/>
                <w:sz w:val="20"/>
              </w:rPr>
              <w:t xml:space="preserve"> </w:t>
            </w:r>
            <w:r>
              <w:rPr>
                <w:sz w:val="20"/>
              </w:rPr>
              <w:t>amenable</w:t>
            </w:r>
            <w:r>
              <w:rPr>
                <w:spacing w:val="-4"/>
                <w:sz w:val="20"/>
              </w:rPr>
              <w:t xml:space="preserve"> </w:t>
            </w:r>
            <w:r>
              <w:rPr>
                <w:sz w:val="20"/>
              </w:rPr>
              <w:t>to</w:t>
            </w:r>
            <w:r>
              <w:rPr>
                <w:spacing w:val="-3"/>
                <w:sz w:val="20"/>
              </w:rPr>
              <w:t xml:space="preserve"> </w:t>
            </w:r>
            <w:r>
              <w:rPr>
                <w:sz w:val="20"/>
              </w:rPr>
              <w:t xml:space="preserve">nursing </w:t>
            </w:r>
            <w:r>
              <w:rPr>
                <w:spacing w:val="-2"/>
                <w:sz w:val="20"/>
              </w:rPr>
              <w:t>intervention.</w:t>
            </w:r>
          </w:p>
          <w:p w:rsidR="00826F48" w:rsidRDefault="00934CAE" w14:paraId="71A2C5C8" w14:textId="77777777">
            <w:pPr>
              <w:pStyle w:val="TableParagraph"/>
              <w:ind w:left="492" w:right="369"/>
              <w:jc w:val="center"/>
              <w:rPr>
                <w:sz w:val="20"/>
              </w:rPr>
            </w:pPr>
            <w:r>
              <w:rPr>
                <w:b/>
                <w:sz w:val="20"/>
              </w:rPr>
              <w:t>Planning:</w:t>
            </w:r>
            <w:r>
              <w:rPr>
                <w:b/>
                <w:spacing w:val="-3"/>
                <w:sz w:val="20"/>
              </w:rPr>
              <w:t xml:space="preserve"> </w:t>
            </w:r>
            <w:r>
              <w:rPr>
                <w:sz w:val="20"/>
              </w:rPr>
              <w:t>establishment</w:t>
            </w:r>
            <w:r>
              <w:rPr>
                <w:spacing w:val="-3"/>
                <w:sz w:val="20"/>
              </w:rPr>
              <w:t xml:space="preserve"> </w:t>
            </w:r>
            <w:r>
              <w:rPr>
                <w:sz w:val="20"/>
              </w:rPr>
              <w:t>of</w:t>
            </w:r>
            <w:r>
              <w:rPr>
                <w:spacing w:val="-4"/>
                <w:sz w:val="20"/>
              </w:rPr>
              <w:t xml:space="preserve"> </w:t>
            </w:r>
            <w:r>
              <w:rPr>
                <w:sz w:val="20"/>
              </w:rPr>
              <w:t>a</w:t>
            </w:r>
            <w:r>
              <w:rPr>
                <w:spacing w:val="-1"/>
                <w:sz w:val="20"/>
              </w:rPr>
              <w:t xml:space="preserve"> </w:t>
            </w:r>
            <w:r>
              <w:rPr>
                <w:sz w:val="20"/>
              </w:rPr>
              <w:t>plan</w:t>
            </w:r>
            <w:r>
              <w:rPr>
                <w:spacing w:val="-2"/>
                <w:sz w:val="20"/>
              </w:rPr>
              <w:t xml:space="preserve"> </w:t>
            </w:r>
            <w:r>
              <w:rPr>
                <w:sz w:val="20"/>
              </w:rPr>
              <w:t>of</w:t>
            </w:r>
            <w:r>
              <w:rPr>
                <w:spacing w:val="-4"/>
                <w:sz w:val="20"/>
              </w:rPr>
              <w:t xml:space="preserve"> </w:t>
            </w:r>
            <w:r>
              <w:rPr>
                <w:sz w:val="20"/>
              </w:rPr>
              <w:t>care</w:t>
            </w:r>
            <w:r>
              <w:rPr>
                <w:spacing w:val="-4"/>
                <w:sz w:val="20"/>
              </w:rPr>
              <w:t xml:space="preserve"> </w:t>
            </w:r>
            <w:r>
              <w:rPr>
                <w:sz w:val="20"/>
              </w:rPr>
              <w:t>that</w:t>
            </w:r>
            <w:r>
              <w:rPr>
                <w:spacing w:val="-3"/>
                <w:sz w:val="20"/>
              </w:rPr>
              <w:t xml:space="preserve"> </w:t>
            </w:r>
            <w:r>
              <w:rPr>
                <w:sz w:val="20"/>
              </w:rPr>
              <w:t>prioritizes</w:t>
            </w:r>
            <w:r>
              <w:rPr>
                <w:spacing w:val="-2"/>
                <w:sz w:val="20"/>
              </w:rPr>
              <w:t xml:space="preserve"> </w:t>
            </w:r>
            <w:r>
              <w:rPr>
                <w:sz w:val="20"/>
              </w:rPr>
              <w:t>nursing</w:t>
            </w:r>
            <w:r>
              <w:rPr>
                <w:spacing w:val="-3"/>
                <w:sz w:val="20"/>
              </w:rPr>
              <w:t xml:space="preserve"> </w:t>
            </w:r>
            <w:r>
              <w:rPr>
                <w:sz w:val="20"/>
              </w:rPr>
              <w:t>diagnoses,</w:t>
            </w:r>
            <w:r>
              <w:rPr>
                <w:spacing w:val="-2"/>
                <w:sz w:val="20"/>
              </w:rPr>
              <w:t xml:space="preserve"> </w:t>
            </w:r>
            <w:r>
              <w:rPr>
                <w:sz w:val="20"/>
              </w:rPr>
              <w:t>identifies</w:t>
            </w:r>
            <w:r>
              <w:rPr>
                <w:spacing w:val="-2"/>
                <w:sz w:val="20"/>
              </w:rPr>
              <w:t xml:space="preserve"> </w:t>
            </w:r>
            <w:r>
              <w:rPr>
                <w:sz w:val="20"/>
              </w:rPr>
              <w:t>measurable</w:t>
            </w:r>
            <w:r>
              <w:rPr>
                <w:spacing w:val="-4"/>
                <w:sz w:val="20"/>
              </w:rPr>
              <w:t xml:space="preserve"> </w:t>
            </w:r>
            <w:r>
              <w:rPr>
                <w:sz w:val="20"/>
              </w:rPr>
              <w:t>and realistic client-centered goals, and includes strategies to meet the identified goals.</w:t>
            </w:r>
          </w:p>
          <w:p w:rsidR="00826F48" w:rsidRDefault="00934CAE" w14:paraId="0C8A6C6A" w14:textId="77777777">
            <w:pPr>
              <w:pStyle w:val="TableParagraph"/>
              <w:ind w:left="203" w:right="78"/>
              <w:jc w:val="center"/>
              <w:rPr>
                <w:sz w:val="20"/>
              </w:rPr>
            </w:pPr>
            <w:r>
              <w:rPr>
                <w:b/>
                <w:sz w:val="20"/>
              </w:rPr>
              <w:t>Implementation:</w:t>
            </w:r>
            <w:r>
              <w:rPr>
                <w:b/>
                <w:spacing w:val="-4"/>
                <w:sz w:val="20"/>
              </w:rPr>
              <w:t xml:space="preserve"> </w:t>
            </w:r>
            <w:r>
              <w:rPr>
                <w:sz w:val="20"/>
              </w:rPr>
              <w:t>actions</w:t>
            </w:r>
            <w:r>
              <w:rPr>
                <w:spacing w:val="-3"/>
                <w:sz w:val="20"/>
              </w:rPr>
              <w:t xml:space="preserve"> </w:t>
            </w:r>
            <w:r>
              <w:rPr>
                <w:sz w:val="20"/>
              </w:rPr>
              <w:t>instituted</w:t>
            </w:r>
            <w:r>
              <w:rPr>
                <w:spacing w:val="-3"/>
                <w:sz w:val="20"/>
              </w:rPr>
              <w:t xml:space="preserve"> </w:t>
            </w:r>
            <w:r>
              <w:rPr>
                <w:sz w:val="20"/>
              </w:rPr>
              <w:t>to</w:t>
            </w:r>
            <w:r>
              <w:rPr>
                <w:spacing w:val="-4"/>
                <w:sz w:val="20"/>
              </w:rPr>
              <w:t xml:space="preserve"> </w:t>
            </w:r>
            <w:r>
              <w:rPr>
                <w:sz w:val="20"/>
              </w:rPr>
              <w:t>promote</w:t>
            </w:r>
            <w:r>
              <w:rPr>
                <w:spacing w:val="-5"/>
                <w:sz w:val="20"/>
              </w:rPr>
              <w:t xml:space="preserve"> </w:t>
            </w:r>
            <w:r>
              <w:rPr>
                <w:sz w:val="20"/>
              </w:rPr>
              <w:t>achievement</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identified</w:t>
            </w:r>
            <w:r>
              <w:rPr>
                <w:spacing w:val="-3"/>
                <w:sz w:val="20"/>
              </w:rPr>
              <w:t xml:space="preserve"> </w:t>
            </w:r>
            <w:r>
              <w:rPr>
                <w:sz w:val="20"/>
              </w:rPr>
              <w:t>goals,</w:t>
            </w:r>
            <w:r>
              <w:rPr>
                <w:spacing w:val="-3"/>
                <w:sz w:val="20"/>
              </w:rPr>
              <w:t xml:space="preserve"> </w:t>
            </w:r>
            <w:r>
              <w:rPr>
                <w:sz w:val="20"/>
              </w:rPr>
              <w:t>which</w:t>
            </w:r>
            <w:r>
              <w:rPr>
                <w:spacing w:val="-3"/>
                <w:sz w:val="20"/>
              </w:rPr>
              <w:t xml:space="preserve"> </w:t>
            </w:r>
            <w:r>
              <w:rPr>
                <w:sz w:val="20"/>
              </w:rPr>
              <w:t>may</w:t>
            </w:r>
            <w:r>
              <w:rPr>
                <w:spacing w:val="-3"/>
                <w:sz w:val="20"/>
              </w:rPr>
              <w:t xml:space="preserve"> </w:t>
            </w:r>
            <w:r>
              <w:rPr>
                <w:sz w:val="20"/>
              </w:rPr>
              <w:t>include collaboration with the healthcare team.</w:t>
            </w:r>
          </w:p>
          <w:p w:rsidR="00826F48" w:rsidRDefault="00934CAE" w14:paraId="356DE192" w14:textId="77777777">
            <w:pPr>
              <w:pStyle w:val="TableParagraph"/>
              <w:ind w:left="203" w:right="81"/>
              <w:jc w:val="center"/>
              <w:rPr>
                <w:sz w:val="20"/>
              </w:rPr>
            </w:pPr>
            <w:r>
              <w:rPr>
                <w:b/>
                <w:sz w:val="20"/>
              </w:rPr>
              <w:t>Evaluation:</w:t>
            </w:r>
            <w:r>
              <w:rPr>
                <w:b/>
                <w:spacing w:val="-3"/>
                <w:sz w:val="20"/>
              </w:rPr>
              <w:t xml:space="preserve"> </w:t>
            </w:r>
            <w:r>
              <w:rPr>
                <w:sz w:val="20"/>
              </w:rPr>
              <w:t>a</w:t>
            </w:r>
            <w:r>
              <w:rPr>
                <w:spacing w:val="-2"/>
                <w:sz w:val="20"/>
              </w:rPr>
              <w:t xml:space="preserve"> </w:t>
            </w:r>
            <w:r>
              <w:rPr>
                <w:sz w:val="20"/>
              </w:rPr>
              <w:t>continuous</w:t>
            </w:r>
            <w:r>
              <w:rPr>
                <w:spacing w:val="-2"/>
                <w:sz w:val="20"/>
              </w:rPr>
              <w:t xml:space="preserve"> </w:t>
            </w:r>
            <w:r>
              <w:rPr>
                <w:sz w:val="20"/>
              </w:rPr>
              <w:t>process</w:t>
            </w:r>
            <w:r>
              <w:rPr>
                <w:spacing w:val="-2"/>
                <w:sz w:val="20"/>
              </w:rPr>
              <w:t xml:space="preserve"> </w:t>
            </w:r>
            <w:r>
              <w:rPr>
                <w:sz w:val="20"/>
              </w:rPr>
              <w:t>of</w:t>
            </w:r>
            <w:r>
              <w:rPr>
                <w:spacing w:val="-4"/>
                <w:sz w:val="20"/>
              </w:rPr>
              <w:t xml:space="preserve"> </w:t>
            </w:r>
            <w:r>
              <w:rPr>
                <w:sz w:val="20"/>
              </w:rPr>
              <w:t>re-evaluating</w:t>
            </w:r>
            <w:r>
              <w:rPr>
                <w:spacing w:val="-3"/>
                <w:sz w:val="20"/>
              </w:rPr>
              <w:t xml:space="preserve"> </w:t>
            </w:r>
            <w:r>
              <w:rPr>
                <w:sz w:val="20"/>
              </w:rPr>
              <w:t>the</w:t>
            </w:r>
            <w:r>
              <w:rPr>
                <w:spacing w:val="-4"/>
                <w:sz w:val="20"/>
              </w:rPr>
              <w:t xml:space="preserve"> </w:t>
            </w:r>
            <w:r>
              <w:rPr>
                <w:sz w:val="20"/>
              </w:rPr>
              <w:t>patient’s</w:t>
            </w:r>
            <w:r>
              <w:rPr>
                <w:spacing w:val="-2"/>
                <w:sz w:val="20"/>
              </w:rPr>
              <w:t xml:space="preserve"> </w:t>
            </w:r>
            <w:r>
              <w:rPr>
                <w:sz w:val="20"/>
              </w:rPr>
              <w:t>progress</w:t>
            </w:r>
            <w:r>
              <w:rPr>
                <w:spacing w:val="-4"/>
                <w:sz w:val="20"/>
              </w:rPr>
              <w:t xml:space="preserve"> </w:t>
            </w:r>
            <w:r>
              <w:rPr>
                <w:sz w:val="20"/>
              </w:rPr>
              <w:t>toward</w:t>
            </w:r>
            <w:r>
              <w:rPr>
                <w:spacing w:val="-2"/>
                <w:sz w:val="20"/>
              </w:rPr>
              <w:t xml:space="preserve"> </w:t>
            </w:r>
            <w:r>
              <w:rPr>
                <w:sz w:val="20"/>
              </w:rPr>
              <w:t>accomplishment</w:t>
            </w:r>
            <w:r>
              <w:rPr>
                <w:spacing w:val="-3"/>
                <w:sz w:val="20"/>
              </w:rPr>
              <w:t xml:space="preserve"> </w:t>
            </w:r>
            <w:r>
              <w:rPr>
                <w:sz w:val="20"/>
              </w:rPr>
              <w:t>of</w:t>
            </w:r>
            <w:r>
              <w:rPr>
                <w:spacing w:val="-4"/>
                <w:sz w:val="20"/>
              </w:rPr>
              <w:t xml:space="preserve"> </w:t>
            </w:r>
            <w:r>
              <w:rPr>
                <w:sz w:val="20"/>
              </w:rPr>
              <w:t>the defined outcome(s).</w:t>
            </w:r>
          </w:p>
        </w:tc>
      </w:tr>
      <w:tr w:rsidR="00826F48" w:rsidTr="79BAC7E1" w14:paraId="029AC7D8" w14:textId="77777777">
        <w:trPr>
          <w:trHeight w:val="2235"/>
        </w:trPr>
        <w:tc>
          <w:tcPr>
            <w:tcW w:w="9151" w:type="dxa"/>
          </w:tcPr>
          <w:p w:rsidR="00826F48" w:rsidP="674C4A62" w:rsidRDefault="3F48F466" w14:paraId="2EA81E2F" w14:textId="12F1FB84">
            <w:pPr>
              <w:pStyle w:val="TableParagraph"/>
              <w:ind w:right="78"/>
              <w:jc w:val="both"/>
              <w:rPr>
                <w:sz w:val="20"/>
                <w:szCs w:val="20"/>
              </w:rPr>
            </w:pPr>
            <w:r w:rsidRPr="674C4A62">
              <w:rPr>
                <w:b/>
                <w:bCs/>
              </w:rPr>
              <w:t>Professional</w:t>
            </w:r>
            <w:r w:rsidRPr="674C4A62">
              <w:rPr>
                <w:b/>
                <w:bCs/>
                <w:spacing w:val="-9"/>
              </w:rPr>
              <w:t xml:space="preserve"> </w:t>
            </w:r>
            <w:r w:rsidRPr="674C4A62">
              <w:rPr>
                <w:b/>
                <w:bCs/>
                <w:spacing w:val="-5"/>
              </w:rPr>
              <w:t>(</w:t>
            </w:r>
            <w:r w:rsidRPr="674C4A62" w:rsidR="1C2BEA10">
              <w:rPr>
                <w:sz w:val="20"/>
                <w:szCs w:val="20"/>
              </w:rPr>
              <w:t>P) The</w:t>
            </w:r>
            <w:r w:rsidRPr="674C4A62" w:rsidR="00934CAE">
              <w:rPr>
                <w:sz w:val="20"/>
                <w:szCs w:val="20"/>
              </w:rPr>
              <w:t xml:space="preserve"> professional role includes individual accountability and</w:t>
            </w:r>
            <w:r w:rsidRPr="674C4A62" w:rsidR="00934CAE">
              <w:rPr>
                <w:spacing w:val="-1"/>
                <w:sz w:val="20"/>
                <w:szCs w:val="20"/>
              </w:rPr>
              <w:t xml:space="preserve"> </w:t>
            </w:r>
            <w:r w:rsidRPr="674C4A62" w:rsidR="00934CAE">
              <w:rPr>
                <w:sz w:val="20"/>
                <w:szCs w:val="20"/>
              </w:rPr>
              <w:t xml:space="preserve">responsibility for performance according to the </w:t>
            </w:r>
            <w:r w:rsidRPr="4D4D7B55" w:rsidR="00934CAE">
              <w:rPr>
                <w:i/>
                <w:iCs/>
                <w:sz w:val="20"/>
                <w:szCs w:val="20"/>
              </w:rPr>
              <w:t>Standards</w:t>
            </w:r>
            <w:r w:rsidRPr="4D4D7B55" w:rsidR="00934CAE">
              <w:rPr>
                <w:i/>
                <w:iCs/>
                <w:spacing w:val="-4"/>
                <w:sz w:val="20"/>
                <w:szCs w:val="20"/>
              </w:rPr>
              <w:t xml:space="preserve"> </w:t>
            </w:r>
            <w:r w:rsidRPr="4D4D7B55" w:rsidR="00934CAE">
              <w:rPr>
                <w:i/>
                <w:iCs/>
                <w:sz w:val="20"/>
                <w:szCs w:val="20"/>
              </w:rPr>
              <w:t>of</w:t>
            </w:r>
            <w:r w:rsidRPr="4D4D7B55" w:rsidR="00934CAE">
              <w:rPr>
                <w:i/>
                <w:iCs/>
                <w:spacing w:val="-4"/>
                <w:sz w:val="20"/>
                <w:szCs w:val="20"/>
              </w:rPr>
              <w:t xml:space="preserve"> </w:t>
            </w:r>
            <w:r w:rsidRPr="4D4D7B55" w:rsidR="00934CAE">
              <w:rPr>
                <w:i/>
                <w:iCs/>
                <w:sz w:val="20"/>
                <w:szCs w:val="20"/>
              </w:rPr>
              <w:t>Practice</w:t>
            </w:r>
            <w:r w:rsidRPr="4D4D7B55" w:rsidR="00934CAE">
              <w:rPr>
                <w:i/>
                <w:iCs/>
                <w:spacing w:val="-2"/>
                <w:sz w:val="20"/>
                <w:szCs w:val="20"/>
              </w:rPr>
              <w:t xml:space="preserve"> </w:t>
            </w:r>
            <w:r w:rsidRPr="674C4A62" w:rsidR="00934CAE">
              <w:rPr>
                <w:sz w:val="20"/>
                <w:szCs w:val="20"/>
              </w:rPr>
              <w:t>and</w:t>
            </w:r>
            <w:r w:rsidRPr="674C4A62" w:rsidR="00934CAE">
              <w:rPr>
                <w:spacing w:val="-2"/>
                <w:sz w:val="20"/>
                <w:szCs w:val="20"/>
              </w:rPr>
              <w:t xml:space="preserve"> </w:t>
            </w:r>
            <w:r w:rsidRPr="4D4D7B55" w:rsidR="00934CAE">
              <w:rPr>
                <w:i/>
                <w:iCs/>
                <w:sz w:val="20"/>
                <w:szCs w:val="20"/>
              </w:rPr>
              <w:t>Code</w:t>
            </w:r>
            <w:r w:rsidRPr="4D4D7B55" w:rsidR="00934CAE">
              <w:rPr>
                <w:i/>
                <w:iCs/>
                <w:spacing w:val="-2"/>
                <w:sz w:val="20"/>
                <w:szCs w:val="20"/>
              </w:rPr>
              <w:t xml:space="preserve"> </w:t>
            </w:r>
            <w:r w:rsidRPr="4D4D7B55" w:rsidR="00934CAE">
              <w:rPr>
                <w:i/>
                <w:iCs/>
                <w:sz w:val="20"/>
                <w:szCs w:val="20"/>
              </w:rPr>
              <w:t>of</w:t>
            </w:r>
            <w:r w:rsidRPr="4D4D7B55" w:rsidR="00934CAE">
              <w:rPr>
                <w:i/>
                <w:iCs/>
                <w:spacing w:val="-4"/>
                <w:sz w:val="20"/>
                <w:szCs w:val="20"/>
              </w:rPr>
              <w:t xml:space="preserve"> </w:t>
            </w:r>
            <w:r w:rsidRPr="4D4D7B55" w:rsidR="00934CAE">
              <w:rPr>
                <w:i/>
                <w:iCs/>
                <w:sz w:val="20"/>
                <w:szCs w:val="20"/>
              </w:rPr>
              <w:t>Ethics</w:t>
            </w:r>
            <w:r w:rsidRPr="4D4D7B55" w:rsidR="00934CAE">
              <w:rPr>
                <w:i/>
                <w:iCs/>
                <w:spacing w:val="-4"/>
                <w:sz w:val="20"/>
                <w:szCs w:val="20"/>
              </w:rPr>
              <w:t xml:space="preserve"> </w:t>
            </w:r>
            <w:r w:rsidRPr="4D4D7B55" w:rsidR="00934CAE">
              <w:rPr>
                <w:i/>
                <w:iCs/>
                <w:sz w:val="20"/>
                <w:szCs w:val="20"/>
              </w:rPr>
              <w:t>for</w:t>
            </w:r>
            <w:r w:rsidRPr="4D4D7B55" w:rsidR="00934CAE">
              <w:rPr>
                <w:i/>
                <w:iCs/>
                <w:spacing w:val="-4"/>
                <w:sz w:val="20"/>
                <w:szCs w:val="20"/>
              </w:rPr>
              <w:t xml:space="preserve"> </w:t>
            </w:r>
            <w:r w:rsidRPr="4D4D7B55" w:rsidR="00934CAE">
              <w:rPr>
                <w:i/>
                <w:iCs/>
                <w:sz w:val="20"/>
                <w:szCs w:val="20"/>
              </w:rPr>
              <w:t>Nurses</w:t>
            </w:r>
            <w:r w:rsidRPr="4D4D7B55" w:rsidR="00934CAE">
              <w:rPr>
                <w:i/>
                <w:iCs/>
                <w:spacing w:val="-4"/>
                <w:sz w:val="20"/>
                <w:szCs w:val="20"/>
              </w:rPr>
              <w:t xml:space="preserve"> </w:t>
            </w:r>
            <w:r w:rsidRPr="674C4A62" w:rsidR="00934CAE">
              <w:rPr>
                <w:sz w:val="20"/>
                <w:szCs w:val="20"/>
              </w:rPr>
              <w:t>as</w:t>
            </w:r>
            <w:r w:rsidRPr="674C4A62" w:rsidR="00934CAE">
              <w:rPr>
                <w:spacing w:val="-2"/>
                <w:sz w:val="20"/>
                <w:szCs w:val="20"/>
              </w:rPr>
              <w:t xml:space="preserve"> </w:t>
            </w:r>
            <w:r w:rsidRPr="674C4A62" w:rsidR="00934CAE">
              <w:rPr>
                <w:sz w:val="20"/>
                <w:szCs w:val="20"/>
              </w:rPr>
              <w:t>defined</w:t>
            </w:r>
            <w:r w:rsidRPr="674C4A62" w:rsidR="00934CAE">
              <w:rPr>
                <w:spacing w:val="-2"/>
                <w:sz w:val="20"/>
                <w:szCs w:val="20"/>
              </w:rPr>
              <w:t xml:space="preserve"> </w:t>
            </w:r>
            <w:r w:rsidRPr="674C4A62" w:rsidR="00934CAE">
              <w:rPr>
                <w:sz w:val="20"/>
                <w:szCs w:val="20"/>
              </w:rPr>
              <w:t>by</w:t>
            </w:r>
            <w:r w:rsidRPr="674C4A62" w:rsidR="00934CAE">
              <w:rPr>
                <w:spacing w:val="-2"/>
                <w:sz w:val="20"/>
                <w:szCs w:val="20"/>
              </w:rPr>
              <w:t xml:space="preserve"> </w:t>
            </w:r>
            <w:r w:rsidRPr="674C4A62" w:rsidR="00934CAE">
              <w:rPr>
                <w:sz w:val="20"/>
                <w:szCs w:val="20"/>
              </w:rPr>
              <w:t>the</w:t>
            </w:r>
            <w:r w:rsidRPr="674C4A62" w:rsidR="00934CAE">
              <w:rPr>
                <w:spacing w:val="-4"/>
                <w:sz w:val="20"/>
                <w:szCs w:val="20"/>
              </w:rPr>
              <w:t xml:space="preserve"> </w:t>
            </w:r>
            <w:r w:rsidRPr="674C4A62" w:rsidR="00934CAE">
              <w:rPr>
                <w:sz w:val="20"/>
                <w:szCs w:val="20"/>
              </w:rPr>
              <w:t>American</w:t>
            </w:r>
            <w:r w:rsidRPr="674C4A62" w:rsidR="00934CAE">
              <w:rPr>
                <w:spacing w:val="-2"/>
                <w:sz w:val="20"/>
                <w:szCs w:val="20"/>
              </w:rPr>
              <w:t xml:space="preserve"> </w:t>
            </w:r>
            <w:r w:rsidRPr="674C4A62" w:rsidR="00934CAE">
              <w:rPr>
                <w:sz w:val="20"/>
                <w:szCs w:val="20"/>
              </w:rPr>
              <w:t>Nurses’</w:t>
            </w:r>
            <w:r w:rsidRPr="674C4A62" w:rsidR="00934CAE">
              <w:rPr>
                <w:spacing w:val="-2"/>
                <w:sz w:val="20"/>
                <w:szCs w:val="20"/>
              </w:rPr>
              <w:t xml:space="preserve"> </w:t>
            </w:r>
            <w:r w:rsidRPr="674C4A62" w:rsidR="00934CAE">
              <w:rPr>
                <w:sz w:val="20"/>
                <w:szCs w:val="20"/>
              </w:rPr>
              <w:t>Association,</w:t>
            </w:r>
            <w:r w:rsidRPr="674C4A62" w:rsidR="00934CAE">
              <w:rPr>
                <w:spacing w:val="-2"/>
                <w:sz w:val="20"/>
                <w:szCs w:val="20"/>
              </w:rPr>
              <w:t xml:space="preserve"> </w:t>
            </w:r>
            <w:r w:rsidRPr="674C4A62" w:rsidR="00934CAE">
              <w:rPr>
                <w:sz w:val="20"/>
                <w:szCs w:val="20"/>
              </w:rPr>
              <w:t>and</w:t>
            </w:r>
            <w:r w:rsidRPr="674C4A62" w:rsidR="00934CAE">
              <w:rPr>
                <w:spacing w:val="-2"/>
                <w:sz w:val="20"/>
                <w:szCs w:val="20"/>
              </w:rPr>
              <w:t xml:space="preserve"> </w:t>
            </w:r>
            <w:r w:rsidRPr="674C4A62" w:rsidR="00934CAE">
              <w:rPr>
                <w:sz w:val="20"/>
                <w:szCs w:val="20"/>
              </w:rPr>
              <w:t xml:space="preserve">the scope of practice as defined by the </w:t>
            </w:r>
            <w:r w:rsidRPr="674C4A62" w:rsidR="664DF684">
              <w:rPr>
                <w:sz w:val="20"/>
                <w:szCs w:val="20"/>
              </w:rPr>
              <w:t>Washington Board of Nursing Nurse Practice Act</w:t>
            </w:r>
            <w:r w:rsidRPr="674C4A62" w:rsidR="00934CAE">
              <w:rPr>
                <w:sz w:val="20"/>
                <w:szCs w:val="20"/>
              </w:rPr>
              <w:t xml:space="preserve">/Washington Administrative Code. This role encompasses personal and professional development, ethical decision-making, and active participation in both workplace and professional </w:t>
            </w:r>
            <w:r w:rsidRPr="674C4A62" w:rsidR="00934CAE">
              <w:rPr>
                <w:spacing w:val="-2"/>
                <w:sz w:val="20"/>
                <w:szCs w:val="20"/>
              </w:rPr>
              <w:t>organizations.</w:t>
            </w:r>
          </w:p>
        </w:tc>
      </w:tr>
    </w:tbl>
    <w:p w:rsidR="00826F48" w:rsidRDefault="00826F48" w14:paraId="06F169FC" w14:textId="77777777">
      <w:pPr>
        <w:jc w:val="center"/>
        <w:rPr>
          <w:sz w:val="20"/>
        </w:rPr>
        <w:sectPr w:rsidR="00826F48">
          <w:pgSz w:w="12240" w:h="15840" w:orient="portrait"/>
          <w:pgMar w:top="880" w:right="660" w:bottom="1140" w:left="1200" w:header="0" w:footer="928" w:gutter="0"/>
          <w:cols w:space="720"/>
        </w:sectPr>
      </w:pPr>
    </w:p>
    <w:p w:rsidR="00826F48" w:rsidP="00C4156A" w:rsidRDefault="00617688" w14:paraId="767BAB15" w14:textId="2BC5658B">
      <w:pPr>
        <w:pStyle w:val="Heading4"/>
        <w:tabs>
          <w:tab w:val="left" w:pos="1348"/>
        </w:tabs>
        <w:spacing w:before="32"/>
        <w:ind w:left="0" w:firstLine="0"/>
        <w:rPr>
          <w:sz w:val="24"/>
        </w:rPr>
      </w:pPr>
      <w:bookmarkStart w:name="2.2_______Program_Learning_Objectives" w:id="26"/>
      <w:bookmarkStart w:name="_bookmark9" w:id="27"/>
      <w:bookmarkStart w:name="_Toc201832634" w:id="28"/>
      <w:bookmarkEnd w:id="26"/>
      <w:bookmarkEnd w:id="27"/>
      <w:r>
        <w:t xml:space="preserve">2.11 </w:t>
      </w:r>
      <w:r w:rsidR="00934CAE">
        <w:t>Program</w:t>
      </w:r>
      <w:r w:rsidR="00934CAE">
        <w:rPr>
          <w:spacing w:val="-9"/>
        </w:rPr>
        <w:t xml:space="preserve"> </w:t>
      </w:r>
      <w:r w:rsidR="00934CAE">
        <w:t>Learning</w:t>
      </w:r>
      <w:r w:rsidR="00934CAE">
        <w:rPr>
          <w:spacing w:val="-9"/>
        </w:rPr>
        <w:t xml:space="preserve"> </w:t>
      </w:r>
      <w:r w:rsidR="00934CAE">
        <w:rPr>
          <w:spacing w:val="-2"/>
        </w:rPr>
        <w:t>Objectives</w:t>
      </w:r>
      <w:bookmarkEnd w:id="28"/>
    </w:p>
    <w:p w:rsidR="00826F48" w:rsidRDefault="00826F48" w14:paraId="015F40DB" w14:textId="77777777">
      <w:pPr>
        <w:pStyle w:val="BodyText"/>
        <w:spacing w:before="11"/>
        <w:rPr>
          <w:b/>
          <w:sz w:val="25"/>
        </w:rPr>
      </w:pPr>
    </w:p>
    <w:p w:rsidR="00826F48" w:rsidRDefault="00934CAE" w14:paraId="3E47BC0B" w14:textId="77777777">
      <w:pPr>
        <w:pStyle w:val="BodyText"/>
        <w:ind w:left="520" w:right="684"/>
        <w:jc w:val="both"/>
      </w:pPr>
      <w:r>
        <w:t>The</w:t>
      </w:r>
      <w:r>
        <w:rPr>
          <w:spacing w:val="-6"/>
        </w:rPr>
        <w:t xml:space="preserve"> </w:t>
      </w:r>
      <w:r>
        <w:t>outcomes</w:t>
      </w:r>
      <w:r>
        <w:rPr>
          <w:spacing w:val="-7"/>
        </w:rPr>
        <w:t xml:space="preserve"> </w:t>
      </w:r>
      <w:r>
        <w:t>for</w:t>
      </w:r>
      <w:r>
        <w:rPr>
          <w:spacing w:val="-7"/>
        </w:rPr>
        <w:t xml:space="preserve"> </w:t>
      </w:r>
      <w:r>
        <w:t>the</w:t>
      </w:r>
      <w:r>
        <w:rPr>
          <w:spacing w:val="-6"/>
        </w:rPr>
        <w:t xml:space="preserve"> </w:t>
      </w:r>
      <w:r>
        <w:t>Nursing</w:t>
      </w:r>
      <w:r>
        <w:rPr>
          <w:spacing w:val="-5"/>
        </w:rPr>
        <w:t xml:space="preserve"> </w:t>
      </w:r>
      <w:r>
        <w:t>Program</w:t>
      </w:r>
      <w:r>
        <w:rPr>
          <w:spacing w:val="-5"/>
        </w:rPr>
        <w:t xml:space="preserve"> </w:t>
      </w:r>
      <w:r>
        <w:t>are</w:t>
      </w:r>
      <w:r>
        <w:rPr>
          <w:spacing w:val="-4"/>
        </w:rPr>
        <w:t xml:space="preserve"> </w:t>
      </w:r>
      <w:r>
        <w:t>based</w:t>
      </w:r>
      <w:r>
        <w:rPr>
          <w:spacing w:val="-7"/>
        </w:rPr>
        <w:t xml:space="preserve"> </w:t>
      </w:r>
      <w:r>
        <w:t>on</w:t>
      </w:r>
      <w:r>
        <w:rPr>
          <w:spacing w:val="-8"/>
        </w:rPr>
        <w:t xml:space="preserve"> </w:t>
      </w:r>
      <w:r>
        <w:t>the</w:t>
      </w:r>
      <w:r>
        <w:rPr>
          <w:spacing w:val="-4"/>
        </w:rPr>
        <w:t xml:space="preserve"> </w:t>
      </w:r>
      <w:r>
        <w:t>Core</w:t>
      </w:r>
      <w:r>
        <w:rPr>
          <w:spacing w:val="-6"/>
        </w:rPr>
        <w:t xml:space="preserve"> </w:t>
      </w:r>
      <w:r>
        <w:t>Concepts:</w:t>
      </w:r>
      <w:r>
        <w:rPr>
          <w:spacing w:val="-6"/>
        </w:rPr>
        <w:t xml:space="preserve"> </w:t>
      </w:r>
      <w:r>
        <w:t>Communicator</w:t>
      </w:r>
      <w:r>
        <w:rPr>
          <w:spacing w:val="-7"/>
        </w:rPr>
        <w:t xml:space="preserve"> </w:t>
      </w:r>
      <w:r>
        <w:t>(C);</w:t>
      </w:r>
      <w:r>
        <w:rPr>
          <w:spacing w:val="-6"/>
        </w:rPr>
        <w:t xml:space="preserve"> </w:t>
      </w:r>
      <w:r>
        <w:t>Provider</w:t>
      </w:r>
      <w:r>
        <w:rPr>
          <w:spacing w:val="-7"/>
        </w:rPr>
        <w:t xml:space="preserve"> </w:t>
      </w:r>
      <w:r>
        <w:t>of Care (POC); Manager of Care (MOC); and Professional (P). Progress is assessed throughout the 2-year program culminating in a professional portfolio.</w:t>
      </w:r>
    </w:p>
    <w:p w:rsidR="674C4A62" w:rsidP="674C4A62" w:rsidRDefault="674C4A62" w14:paraId="2D22ED18" w14:textId="33DBE19A">
      <w:pPr>
        <w:pStyle w:val="BodyText"/>
        <w:ind w:left="520" w:right="684"/>
        <w:jc w:val="both"/>
      </w:pPr>
    </w:p>
    <w:p w:rsidR="00826F48" w:rsidRDefault="00934CAE" w14:paraId="6105CB76" w14:textId="77777777">
      <w:pPr>
        <w:pStyle w:val="Heading7"/>
        <w:ind w:right="1053"/>
        <w:jc w:val="both"/>
      </w:pPr>
      <w:r>
        <w:t>Upon</w:t>
      </w:r>
      <w:r>
        <w:rPr>
          <w:spacing w:val="-4"/>
        </w:rPr>
        <w:t xml:space="preserve"> </w:t>
      </w:r>
      <w:r>
        <w:t>the</w:t>
      </w:r>
      <w:r>
        <w:rPr>
          <w:spacing w:val="-4"/>
        </w:rPr>
        <w:t xml:space="preserve"> </w:t>
      </w:r>
      <w:r>
        <w:t>completion</w:t>
      </w:r>
      <w:r>
        <w:rPr>
          <w:spacing w:val="-4"/>
        </w:rPr>
        <w:t xml:space="preserve"> </w:t>
      </w:r>
      <w:r>
        <w:t>of</w:t>
      </w:r>
      <w:r>
        <w:rPr>
          <w:spacing w:val="-3"/>
        </w:rPr>
        <w:t xml:space="preserve"> </w:t>
      </w:r>
      <w:r>
        <w:t>Level</w:t>
      </w:r>
      <w:r>
        <w:rPr>
          <w:spacing w:val="-4"/>
        </w:rPr>
        <w:t xml:space="preserve"> </w:t>
      </w:r>
      <w:r>
        <w:t>II,</w:t>
      </w:r>
      <w:r>
        <w:rPr>
          <w:spacing w:val="-2"/>
        </w:rPr>
        <w:t xml:space="preserve"> </w:t>
      </w:r>
      <w:r>
        <w:t>the</w:t>
      </w:r>
      <w:r>
        <w:rPr>
          <w:spacing w:val="-5"/>
        </w:rPr>
        <w:t xml:space="preserve"> </w:t>
      </w:r>
      <w:r>
        <w:t>graduate</w:t>
      </w:r>
      <w:r>
        <w:rPr>
          <w:spacing w:val="-4"/>
        </w:rPr>
        <w:t xml:space="preserve"> </w:t>
      </w:r>
      <w:r>
        <w:t>will</w:t>
      </w:r>
      <w:r>
        <w:rPr>
          <w:spacing w:val="-2"/>
        </w:rPr>
        <w:t xml:space="preserve"> </w:t>
      </w:r>
      <w:r>
        <w:t>demonstrate</w:t>
      </w:r>
      <w:r>
        <w:rPr>
          <w:spacing w:val="-4"/>
        </w:rPr>
        <w:t xml:space="preserve"> </w:t>
      </w:r>
      <w:r>
        <w:t>the</w:t>
      </w:r>
      <w:r>
        <w:rPr>
          <w:spacing w:val="-4"/>
        </w:rPr>
        <w:t xml:space="preserve"> </w:t>
      </w:r>
      <w:r>
        <w:t>following</w:t>
      </w:r>
      <w:r>
        <w:rPr>
          <w:spacing w:val="-4"/>
        </w:rPr>
        <w:t xml:space="preserve"> </w:t>
      </w:r>
      <w:r>
        <w:t>ADN</w:t>
      </w:r>
      <w:r>
        <w:rPr>
          <w:spacing w:val="-4"/>
        </w:rPr>
        <w:t xml:space="preserve"> </w:t>
      </w:r>
      <w:r>
        <w:t>competencies and be eligible to take the NCLEX-RN Exam:</w:t>
      </w:r>
    </w:p>
    <w:p w:rsidR="00826F48" w:rsidRDefault="00826F48" w14:paraId="365B4E87" w14:textId="77777777">
      <w:pPr>
        <w:pStyle w:val="BodyText"/>
        <w:spacing w:before="11"/>
        <w:rPr>
          <w:b/>
          <w:sz w:val="21"/>
        </w:rPr>
      </w:pPr>
    </w:p>
    <w:p w:rsidR="00826F48" w:rsidRDefault="00934CAE" w14:paraId="67E050A8" w14:textId="77777777" w14:noSpellErr="1">
      <w:pPr>
        <w:pStyle w:val="ListParagraph"/>
        <w:numPr>
          <w:ilvl w:val="2"/>
          <w:numId w:val="53"/>
        </w:numPr>
        <w:tabs>
          <w:tab w:val="left" w:pos="1240"/>
        </w:tabs>
        <w:ind w:right="819" w:hanging="360"/>
        <w:rPr/>
      </w:pPr>
      <w:r w:rsidR="00934CAE">
        <w:rPr/>
        <w:t>Communicate</w:t>
      </w:r>
      <w:r w:rsidR="00934CAE">
        <w:rPr>
          <w:spacing w:val="-6"/>
        </w:rPr>
        <w:t xml:space="preserve"> </w:t>
      </w:r>
      <w:r w:rsidR="00934CAE">
        <w:rPr/>
        <w:t>effectively</w:t>
      </w:r>
      <w:r w:rsidR="00934CAE">
        <w:rPr>
          <w:spacing w:val="-5"/>
        </w:rPr>
        <w:t xml:space="preserve"> </w:t>
      </w:r>
      <w:r w:rsidR="00934CAE">
        <w:rPr/>
        <w:t>to</w:t>
      </w:r>
      <w:r w:rsidR="00934CAE">
        <w:rPr>
          <w:spacing w:val="-3"/>
        </w:rPr>
        <w:t xml:space="preserve"> </w:t>
      </w:r>
      <w:r w:rsidR="00934CAE">
        <w:rPr/>
        <w:t>deliver</w:t>
      </w:r>
      <w:r w:rsidR="00934CAE">
        <w:rPr>
          <w:spacing w:val="-4"/>
        </w:rPr>
        <w:t xml:space="preserve"> </w:t>
      </w:r>
      <w:r w:rsidR="00934CAE">
        <w:rPr/>
        <w:t>relevant,</w:t>
      </w:r>
      <w:r w:rsidR="00934CAE">
        <w:rPr>
          <w:spacing w:val="-4"/>
        </w:rPr>
        <w:t xml:space="preserve"> </w:t>
      </w:r>
      <w:r w:rsidR="00934CAE">
        <w:rPr/>
        <w:t>accurate</w:t>
      </w:r>
      <w:r w:rsidR="00934CAE">
        <w:rPr/>
        <w:t>,</w:t>
      </w:r>
      <w:r w:rsidR="00934CAE">
        <w:rPr>
          <w:spacing w:val="-4"/>
        </w:rPr>
        <w:t xml:space="preserve"> </w:t>
      </w:r>
      <w:r w:rsidR="00934CAE">
        <w:rPr/>
        <w:t>and</w:t>
      </w:r>
      <w:r w:rsidR="00934CAE">
        <w:rPr>
          <w:spacing w:val="-5"/>
        </w:rPr>
        <w:t xml:space="preserve"> </w:t>
      </w:r>
      <w:r w:rsidR="00934CAE">
        <w:rPr/>
        <w:t>complete</w:t>
      </w:r>
      <w:r w:rsidR="00934CAE">
        <w:rPr>
          <w:spacing w:val="-3"/>
        </w:rPr>
        <w:t xml:space="preserve"> </w:t>
      </w:r>
      <w:r w:rsidR="00934CAE">
        <w:rPr/>
        <w:t>information</w:t>
      </w:r>
      <w:r w:rsidR="00934CAE">
        <w:rPr>
          <w:spacing w:val="-5"/>
        </w:rPr>
        <w:t xml:space="preserve"> </w:t>
      </w:r>
      <w:r w:rsidR="00934CAE">
        <w:rPr/>
        <w:t>to</w:t>
      </w:r>
      <w:r w:rsidR="00934CAE">
        <w:rPr>
          <w:spacing w:val="-3"/>
        </w:rPr>
        <w:t xml:space="preserve"> </w:t>
      </w:r>
      <w:r w:rsidR="00934CAE">
        <w:rPr/>
        <w:t xml:space="preserve">patients, families, and the healthcare team. (C) </w:t>
      </w:r>
    </w:p>
    <w:p w:rsidR="00826F48" w:rsidP="4D4D7B55" w:rsidRDefault="00826F48" w14:paraId="5F003B0B" w14:textId="5E847D4A">
      <w:pPr>
        <w:pStyle w:val="BodyText"/>
        <w:spacing w:before="11"/>
        <w:rPr>
          <w:sz w:val="21"/>
          <w:szCs w:val="21"/>
        </w:rPr>
      </w:pPr>
    </w:p>
    <w:p w:rsidR="00826F48" w:rsidRDefault="00934CAE" w14:paraId="26E60C35" w14:textId="55FCE5E9" w14:noSpellErr="1">
      <w:pPr>
        <w:pStyle w:val="ListParagraph"/>
        <w:numPr>
          <w:ilvl w:val="2"/>
          <w:numId w:val="53"/>
        </w:numPr>
        <w:tabs>
          <w:tab w:val="left" w:pos="1240"/>
        </w:tabs>
        <w:ind w:right="1252"/>
        <w:rPr/>
      </w:pPr>
      <w:r w:rsidR="00934CAE">
        <w:rPr/>
        <w:t>Deliver</w:t>
      </w:r>
      <w:r w:rsidR="00934CAE">
        <w:rPr>
          <w:spacing w:val="-3"/>
        </w:rPr>
        <w:t xml:space="preserve"> </w:t>
      </w:r>
      <w:r w:rsidR="00934CAE">
        <w:rPr/>
        <w:t>safe</w:t>
      </w:r>
      <w:r w:rsidR="7C386147">
        <w:rPr/>
        <w:t>,</w:t>
      </w:r>
      <w:r w:rsidR="00934CAE">
        <w:rPr>
          <w:spacing w:val="-2"/>
        </w:rPr>
        <w:t xml:space="preserve"> </w:t>
      </w:r>
      <w:r w:rsidR="68B98325">
        <w:rPr/>
        <w:t>accurate,</w:t>
      </w:r>
      <w:r w:rsidR="00934CAE">
        <w:rPr>
          <w:spacing w:val="-6"/>
        </w:rPr>
        <w:t xml:space="preserve"> </w:t>
      </w:r>
      <w:r w:rsidR="00934CAE">
        <w:rPr/>
        <w:t>effective</w:t>
      </w:r>
      <w:r w:rsidR="00171FBE">
        <w:rPr/>
        <w:t>,</w:t>
      </w:r>
      <w:r w:rsidR="00934CAE">
        <w:rPr>
          <w:spacing w:val="-5"/>
        </w:rPr>
        <w:t xml:space="preserve"> </w:t>
      </w:r>
      <w:r w:rsidR="67151EB7">
        <w:rPr>
          <w:spacing w:val="-5"/>
        </w:rPr>
        <w:t xml:space="preserve">and individualized </w:t>
      </w:r>
      <w:r w:rsidR="00934CAE">
        <w:rPr/>
        <w:t>physical,</w:t>
      </w:r>
      <w:r w:rsidR="00934CAE">
        <w:rPr>
          <w:spacing w:val="-3"/>
        </w:rPr>
        <w:t xml:space="preserve"> </w:t>
      </w:r>
      <w:r w:rsidR="00934CAE">
        <w:rPr/>
        <w:t>psychosocial,</w:t>
      </w:r>
      <w:r w:rsidR="00934CAE">
        <w:rPr>
          <w:spacing w:val="-3"/>
        </w:rPr>
        <w:t xml:space="preserve"> </w:t>
      </w:r>
      <w:r w:rsidR="00934CAE">
        <w:rPr/>
        <w:t>cultural,</w:t>
      </w:r>
      <w:r w:rsidR="00934CAE">
        <w:rPr>
          <w:spacing w:val="-3"/>
        </w:rPr>
        <w:t xml:space="preserve"> </w:t>
      </w:r>
      <w:r w:rsidR="00934CAE">
        <w:rPr/>
        <w:t>and</w:t>
      </w:r>
      <w:r w:rsidR="00934CAE">
        <w:rPr>
          <w:spacing w:val="-4"/>
        </w:rPr>
        <w:t xml:space="preserve"> </w:t>
      </w:r>
      <w:r w:rsidR="00934CAE">
        <w:rPr/>
        <w:t>spiritual</w:t>
      </w:r>
      <w:r w:rsidR="00934CAE">
        <w:rPr>
          <w:spacing w:val="-3"/>
        </w:rPr>
        <w:t xml:space="preserve"> </w:t>
      </w:r>
      <w:r w:rsidR="00934CAE">
        <w:rPr/>
        <w:t>care</w:t>
      </w:r>
      <w:r w:rsidR="00934CAE">
        <w:rPr>
          <w:spacing w:val="-2"/>
        </w:rPr>
        <w:t xml:space="preserve"> </w:t>
      </w:r>
      <w:r w:rsidR="00934CAE">
        <w:rPr/>
        <w:t>to</w:t>
      </w:r>
      <w:r w:rsidR="00934CAE">
        <w:rPr>
          <w:spacing w:val="-2"/>
        </w:rPr>
        <w:t xml:space="preserve"> </w:t>
      </w:r>
      <w:r w:rsidR="00934CAE">
        <w:rPr/>
        <w:t>the</w:t>
      </w:r>
      <w:r w:rsidR="00934CAE">
        <w:rPr>
          <w:spacing w:val="-2"/>
        </w:rPr>
        <w:t xml:space="preserve"> </w:t>
      </w:r>
      <w:r w:rsidR="00934CAE">
        <w:rPr/>
        <w:t>whole person in a variety of settings.</w:t>
      </w:r>
      <w:r w:rsidR="00934CAE">
        <w:rPr/>
        <w:t xml:space="preserve"> (POC.1)</w:t>
      </w:r>
    </w:p>
    <w:p w:rsidR="00826F48" w:rsidRDefault="00826F48" w14:paraId="626F26B7" w14:textId="77777777">
      <w:pPr>
        <w:pStyle w:val="BodyText"/>
        <w:spacing w:before="1"/>
      </w:pPr>
    </w:p>
    <w:p w:rsidR="00826F48" w:rsidRDefault="00934CAE" w14:paraId="5D2D3609" w14:textId="6964AAE4" w14:noSpellErr="1">
      <w:pPr>
        <w:pStyle w:val="ListParagraph"/>
        <w:numPr>
          <w:ilvl w:val="2"/>
          <w:numId w:val="53"/>
        </w:numPr>
        <w:tabs>
          <w:tab w:val="left" w:pos="1240"/>
        </w:tabs>
        <w:ind w:right="943"/>
        <w:rPr/>
      </w:pPr>
      <w:r w:rsidR="00934CAE">
        <w:rPr/>
        <w:t>Plan,</w:t>
      </w:r>
      <w:r w:rsidR="00934CAE">
        <w:rPr>
          <w:spacing w:val="-2"/>
        </w:rPr>
        <w:t xml:space="preserve"> </w:t>
      </w:r>
      <w:r w:rsidR="00934CAE">
        <w:rPr/>
        <w:t>initiate</w:t>
      </w:r>
      <w:r w:rsidR="00934CAE">
        <w:rPr/>
        <w:t>,</w:t>
      </w:r>
      <w:r w:rsidR="00934CAE">
        <w:rPr>
          <w:spacing w:val="-2"/>
        </w:rPr>
        <w:t xml:space="preserve"> </w:t>
      </w:r>
      <w:r w:rsidR="00934CAE">
        <w:rPr/>
        <w:t>and</w:t>
      </w:r>
      <w:r w:rsidR="00934CAE">
        <w:rPr>
          <w:spacing w:val="-5"/>
        </w:rPr>
        <w:t xml:space="preserve"> </w:t>
      </w:r>
      <w:r w:rsidR="00934CAE">
        <w:rPr/>
        <w:t>evaluate</w:t>
      </w:r>
      <w:r w:rsidR="00934CAE">
        <w:rPr>
          <w:spacing w:val="-4"/>
        </w:rPr>
        <w:t xml:space="preserve"> </w:t>
      </w:r>
      <w:r w:rsidR="00934CAE">
        <w:rPr/>
        <w:t>patient</w:t>
      </w:r>
      <w:r w:rsidR="00934CAE">
        <w:rPr>
          <w:spacing w:val="-2"/>
        </w:rPr>
        <w:t xml:space="preserve"> </w:t>
      </w:r>
      <w:r w:rsidR="00934CAE">
        <w:rPr/>
        <w:t>teaching</w:t>
      </w:r>
      <w:r w:rsidR="00171FBE">
        <w:rPr/>
        <w:t>,</w:t>
      </w:r>
      <w:r w:rsidR="00934CAE">
        <w:rPr>
          <w:spacing w:val="-3"/>
        </w:rPr>
        <w:t xml:space="preserve"> </w:t>
      </w:r>
      <w:r w:rsidR="00934CAE">
        <w:rPr/>
        <w:t>including</w:t>
      </w:r>
      <w:r w:rsidR="00934CAE">
        <w:rPr>
          <w:spacing w:val="-3"/>
        </w:rPr>
        <w:t xml:space="preserve"> </w:t>
      </w:r>
      <w:r w:rsidR="00934CAE">
        <w:rPr/>
        <w:t>assessment</w:t>
      </w:r>
      <w:r w:rsidR="00934CAE">
        <w:rPr>
          <w:spacing w:val="-4"/>
        </w:rPr>
        <w:t xml:space="preserve"> </w:t>
      </w:r>
      <w:r w:rsidR="00934CAE">
        <w:rPr/>
        <w:t>of</w:t>
      </w:r>
      <w:r w:rsidR="00934CAE">
        <w:rPr>
          <w:spacing w:val="-4"/>
        </w:rPr>
        <w:t xml:space="preserve"> </w:t>
      </w:r>
      <w:r w:rsidR="00934CAE">
        <w:rPr/>
        <w:t>current</w:t>
      </w:r>
      <w:r w:rsidR="00934CAE">
        <w:rPr>
          <w:spacing w:val="-4"/>
        </w:rPr>
        <w:t xml:space="preserve"> </w:t>
      </w:r>
      <w:r w:rsidR="00934CAE">
        <w:rPr/>
        <w:t>knowledge</w:t>
      </w:r>
      <w:r w:rsidR="00934CAE">
        <w:rPr>
          <w:spacing w:val="-2"/>
        </w:rPr>
        <w:t xml:space="preserve"> </w:t>
      </w:r>
      <w:r w:rsidR="00934CAE">
        <w:rPr/>
        <w:t xml:space="preserve">and use of </w:t>
      </w:r>
      <w:r w:rsidR="00934CAE">
        <w:rPr/>
        <w:t>appropriate materials</w:t>
      </w:r>
      <w:r w:rsidR="00934CAE">
        <w:rPr/>
        <w:t xml:space="preserve"> and techniques. (POC.2)</w:t>
      </w:r>
    </w:p>
    <w:p w:rsidR="00826F48" w:rsidRDefault="00826F48" w14:paraId="2A7EE544" w14:textId="77777777">
      <w:pPr>
        <w:pStyle w:val="BodyText"/>
        <w:spacing w:before="10"/>
        <w:rPr>
          <w:sz w:val="21"/>
        </w:rPr>
      </w:pPr>
    </w:p>
    <w:p w:rsidR="00826F48" w:rsidRDefault="00934CAE" w14:paraId="612E2E0E" w14:textId="341D44D1" w14:noSpellErr="1">
      <w:pPr>
        <w:pStyle w:val="ListParagraph"/>
        <w:numPr>
          <w:ilvl w:val="2"/>
          <w:numId w:val="53"/>
        </w:numPr>
        <w:tabs>
          <w:tab w:val="left" w:pos="1240"/>
        </w:tabs>
        <w:spacing w:before="1"/>
        <w:ind w:right="905" w:hanging="360"/>
        <w:rPr/>
      </w:pPr>
      <w:r w:rsidR="00934CAE">
        <w:rPr/>
        <w:t>Demonstrate</w:t>
      </w:r>
      <w:r w:rsidR="00934CAE">
        <w:rPr>
          <w:spacing w:val="-5"/>
        </w:rPr>
        <w:t xml:space="preserve"> </w:t>
      </w:r>
      <w:r w:rsidR="00934CAE">
        <w:rPr/>
        <w:t>clinical</w:t>
      </w:r>
      <w:r w:rsidR="00934CAE">
        <w:rPr>
          <w:spacing w:val="-3"/>
        </w:rPr>
        <w:t xml:space="preserve"> </w:t>
      </w:r>
      <w:r w:rsidR="00934CAE">
        <w:rPr/>
        <w:t>decision-making</w:t>
      </w:r>
      <w:r w:rsidR="00934CAE">
        <w:rPr>
          <w:spacing w:val="-4"/>
        </w:rPr>
        <w:t xml:space="preserve"> </w:t>
      </w:r>
      <w:r w:rsidR="00934CAE">
        <w:rPr/>
        <w:t>based</w:t>
      </w:r>
      <w:r w:rsidR="00934CAE">
        <w:rPr>
          <w:spacing w:val="-6"/>
        </w:rPr>
        <w:t xml:space="preserve"> </w:t>
      </w:r>
      <w:r w:rsidR="00934CAE">
        <w:rPr/>
        <w:t>on</w:t>
      </w:r>
      <w:r w:rsidR="00934CAE">
        <w:rPr>
          <w:spacing w:val="-4"/>
        </w:rPr>
        <w:t xml:space="preserve"> </w:t>
      </w:r>
      <w:r w:rsidR="00934CAE">
        <w:rPr/>
        <w:t>best</w:t>
      </w:r>
      <w:r w:rsidR="00934CAE">
        <w:rPr>
          <w:spacing w:val="-2"/>
        </w:rPr>
        <w:t xml:space="preserve"> </w:t>
      </w:r>
      <w:r w:rsidR="00934CAE">
        <w:rPr/>
        <w:t>current</w:t>
      </w:r>
      <w:r w:rsidR="00934CAE">
        <w:rPr>
          <w:spacing w:val="-2"/>
        </w:rPr>
        <w:t xml:space="preserve"> </w:t>
      </w:r>
      <w:r w:rsidR="00934CAE">
        <w:rPr/>
        <w:t>evidence</w:t>
      </w:r>
      <w:r w:rsidR="34B25489">
        <w:rPr/>
        <w:t xml:space="preserve"> and</w:t>
      </w:r>
      <w:r w:rsidR="00934CAE">
        <w:rPr>
          <w:spacing w:val="-5"/>
        </w:rPr>
        <w:t xml:space="preserve"> </w:t>
      </w:r>
      <w:r w:rsidR="00934CAE">
        <w:rPr/>
        <w:t>clinical</w:t>
      </w:r>
      <w:r w:rsidR="00934CAE">
        <w:rPr>
          <w:spacing w:val="-6"/>
        </w:rPr>
        <w:t xml:space="preserve"> </w:t>
      </w:r>
      <w:r w:rsidR="00934CAE">
        <w:rPr/>
        <w:t>expertise</w:t>
      </w:r>
      <w:r w:rsidR="00934CAE">
        <w:rPr>
          <w:spacing w:val="-5"/>
        </w:rPr>
        <w:t xml:space="preserve"> </w:t>
      </w:r>
      <w:r w:rsidR="3740A30E">
        <w:rPr/>
        <w:t xml:space="preserve">while </w:t>
      </w:r>
      <w:r w:rsidR="3740A30E">
        <w:rPr/>
        <w:t xml:space="preserve">utilizing</w:t>
      </w:r>
      <w:r w:rsidR="3740A30E">
        <w:rPr/>
        <w:t xml:space="preserve"> </w:t>
      </w:r>
      <w:r w:rsidR="00934CAE">
        <w:rPr/>
        <w:t>the nursing process</w:t>
      </w:r>
      <w:r w:rsidR="123A44D6">
        <w:rPr/>
        <w:t xml:space="preserve"> and information technology</w:t>
      </w:r>
      <w:r w:rsidR="00934CAE">
        <w:rPr/>
        <w:t xml:space="preserve"> to develop safe plans of care in a variety of settings.</w:t>
      </w:r>
      <w:r w:rsidR="00934CAE">
        <w:rPr>
          <w:spacing w:val="40"/>
        </w:rPr>
        <w:t xml:space="preserve"> </w:t>
      </w:r>
      <w:r w:rsidR="00934CAE">
        <w:rPr/>
        <w:t>(MOC)</w:t>
      </w:r>
    </w:p>
    <w:p w:rsidR="00826F48" w:rsidRDefault="00826F48" w14:paraId="43A9AC72" w14:textId="77777777">
      <w:pPr>
        <w:pStyle w:val="BodyText"/>
      </w:pPr>
    </w:p>
    <w:p w:rsidR="00826F48" w:rsidRDefault="00934CAE" w14:paraId="5F4977B1" w14:textId="77777777" w14:noSpellErr="1">
      <w:pPr>
        <w:pStyle w:val="ListParagraph"/>
        <w:numPr>
          <w:ilvl w:val="2"/>
          <w:numId w:val="53"/>
        </w:numPr>
        <w:tabs>
          <w:tab w:val="left" w:pos="1239"/>
        </w:tabs>
        <w:spacing w:before="1"/>
        <w:ind w:left="1239" w:right="1018"/>
        <w:rPr/>
      </w:pPr>
      <w:r w:rsidR="00934CAE">
        <w:rPr/>
        <w:t>Assume</w:t>
      </w:r>
      <w:r w:rsidR="00934CAE">
        <w:rPr>
          <w:spacing w:val="-4"/>
        </w:rPr>
        <w:t xml:space="preserve"> </w:t>
      </w:r>
      <w:r w:rsidR="00934CAE">
        <w:rPr/>
        <w:t>responsibility</w:t>
      </w:r>
      <w:r w:rsidR="00934CAE">
        <w:rPr>
          <w:spacing w:val="-1"/>
        </w:rPr>
        <w:t xml:space="preserve"> </w:t>
      </w:r>
      <w:r w:rsidR="00934CAE">
        <w:rPr/>
        <w:t>and</w:t>
      </w:r>
      <w:r w:rsidR="00934CAE">
        <w:rPr>
          <w:spacing w:val="-5"/>
        </w:rPr>
        <w:t xml:space="preserve"> </w:t>
      </w:r>
      <w:r w:rsidR="00934CAE">
        <w:rPr/>
        <w:t>accountability</w:t>
      </w:r>
      <w:r w:rsidR="00934CAE">
        <w:rPr>
          <w:spacing w:val="-1"/>
        </w:rPr>
        <w:t xml:space="preserve"> </w:t>
      </w:r>
      <w:r w:rsidR="00934CAE">
        <w:rPr/>
        <w:t>in</w:t>
      </w:r>
      <w:r w:rsidR="00934CAE">
        <w:rPr>
          <w:spacing w:val="-3"/>
        </w:rPr>
        <w:t xml:space="preserve"> </w:t>
      </w:r>
      <w:r w:rsidR="00934CAE">
        <w:rPr/>
        <w:t>the</w:t>
      </w:r>
      <w:r w:rsidR="00934CAE">
        <w:rPr>
          <w:spacing w:val="-1"/>
        </w:rPr>
        <w:t xml:space="preserve"> </w:t>
      </w:r>
      <w:r w:rsidR="00934CAE">
        <w:rPr/>
        <w:t>practice</w:t>
      </w:r>
      <w:r w:rsidR="00934CAE">
        <w:rPr>
          <w:spacing w:val="-4"/>
        </w:rPr>
        <w:t xml:space="preserve"> </w:t>
      </w:r>
      <w:r w:rsidR="00934CAE">
        <w:rPr/>
        <w:t>of</w:t>
      </w:r>
      <w:r w:rsidR="00934CAE">
        <w:rPr>
          <w:spacing w:val="-2"/>
        </w:rPr>
        <w:t xml:space="preserve"> </w:t>
      </w:r>
      <w:r w:rsidR="00934CAE">
        <w:rPr/>
        <w:t>registered</w:t>
      </w:r>
      <w:r w:rsidR="00934CAE">
        <w:rPr>
          <w:spacing w:val="-3"/>
        </w:rPr>
        <w:t xml:space="preserve"> </w:t>
      </w:r>
      <w:r w:rsidR="00934CAE">
        <w:rPr/>
        <w:t>nursing</w:t>
      </w:r>
      <w:r w:rsidR="00934CAE">
        <w:rPr>
          <w:spacing w:val="-3"/>
        </w:rPr>
        <w:t xml:space="preserve"> </w:t>
      </w:r>
      <w:r w:rsidR="00934CAE">
        <w:rPr/>
        <w:t>as</w:t>
      </w:r>
      <w:r w:rsidR="00934CAE">
        <w:rPr>
          <w:spacing w:val="-7"/>
        </w:rPr>
        <w:t xml:space="preserve"> </w:t>
      </w:r>
      <w:r w:rsidR="00934CAE">
        <w:rPr/>
        <w:t>defined</w:t>
      </w:r>
      <w:r w:rsidR="00934CAE">
        <w:rPr>
          <w:spacing w:val="-3"/>
        </w:rPr>
        <w:t xml:space="preserve"> </w:t>
      </w:r>
      <w:r w:rsidR="00934CAE">
        <w:rPr/>
        <w:t xml:space="preserve">by the professional standards and codes of nursing.</w:t>
      </w:r>
      <w:r w:rsidR="00934CAE">
        <w:rPr/>
        <w:t xml:space="preserve"> (P.1) </w:t>
      </w:r>
    </w:p>
    <w:p w:rsidR="00826F48" w:rsidRDefault="00826F48" w14:paraId="208198D2" w14:textId="77777777">
      <w:pPr>
        <w:pStyle w:val="BodyText"/>
        <w:spacing w:before="10"/>
        <w:rPr>
          <w:sz w:val="21"/>
        </w:rPr>
      </w:pPr>
    </w:p>
    <w:p w:rsidR="00826F48" w:rsidRDefault="00934CAE" w14:paraId="26D069C3" w14:textId="4A589C58">
      <w:pPr>
        <w:pStyle w:val="ListParagraph"/>
        <w:numPr>
          <w:ilvl w:val="2"/>
          <w:numId w:val="53"/>
        </w:numPr>
        <w:tabs>
          <w:tab w:val="left" w:pos="1239"/>
        </w:tabs>
        <w:ind w:left="1239" w:right="714"/>
      </w:pPr>
      <w:r>
        <w:t>Demonstrate effective collaboration within nursing and inter-professional teams, fostering open</w:t>
      </w:r>
      <w:r>
        <w:rPr>
          <w:spacing w:val="-4"/>
        </w:rPr>
        <w:t xml:space="preserve"> </w:t>
      </w:r>
      <w:r>
        <w:t>communication,</w:t>
      </w:r>
      <w:r>
        <w:rPr>
          <w:spacing w:val="-5"/>
        </w:rPr>
        <w:t xml:space="preserve"> </w:t>
      </w:r>
      <w:r>
        <w:t>mutual</w:t>
      </w:r>
      <w:r>
        <w:rPr>
          <w:spacing w:val="-3"/>
        </w:rPr>
        <w:t xml:space="preserve"> </w:t>
      </w:r>
      <w:r>
        <w:t>respect,</w:t>
      </w:r>
      <w:r>
        <w:rPr>
          <w:spacing w:val="-3"/>
        </w:rPr>
        <w:t xml:space="preserve"> </w:t>
      </w:r>
      <w:r>
        <w:t>and</w:t>
      </w:r>
      <w:r>
        <w:rPr>
          <w:spacing w:val="-4"/>
        </w:rPr>
        <w:t xml:space="preserve"> </w:t>
      </w:r>
      <w:r>
        <w:t>shared</w:t>
      </w:r>
      <w:r>
        <w:rPr>
          <w:spacing w:val="-6"/>
        </w:rPr>
        <w:t xml:space="preserve"> </w:t>
      </w:r>
      <w:r>
        <w:t>decision-making</w:t>
      </w:r>
      <w:r>
        <w:rPr>
          <w:spacing w:val="-4"/>
        </w:rPr>
        <w:t xml:space="preserve"> </w:t>
      </w:r>
      <w:r>
        <w:t>to</w:t>
      </w:r>
      <w:r>
        <w:rPr>
          <w:spacing w:val="-2"/>
        </w:rPr>
        <w:t xml:space="preserve"> </w:t>
      </w:r>
      <w:r>
        <w:t>achieve</w:t>
      </w:r>
      <w:r>
        <w:rPr>
          <w:spacing w:val="-5"/>
        </w:rPr>
        <w:t xml:space="preserve"> </w:t>
      </w:r>
      <w:r>
        <w:t>educational</w:t>
      </w:r>
      <w:r>
        <w:rPr>
          <w:spacing w:val="-3"/>
        </w:rPr>
        <w:t xml:space="preserve"> </w:t>
      </w:r>
      <w:r>
        <w:t xml:space="preserve">and institutional growth. (P.2) </w:t>
      </w:r>
    </w:p>
    <w:p w:rsidR="00826F48" w:rsidRDefault="00826F48" w14:paraId="24761D88" w14:textId="77777777">
      <w:pPr>
        <w:sectPr w:rsidR="00826F48">
          <w:pgSz w:w="12240" w:h="15840" w:orient="portrait"/>
          <w:pgMar w:top="920" w:right="660" w:bottom="1140" w:left="1200" w:header="0" w:footer="928" w:gutter="0"/>
          <w:cols w:space="720"/>
        </w:sectPr>
      </w:pPr>
    </w:p>
    <w:p w:rsidR="00826F48" w:rsidP="00C4156A" w:rsidRDefault="00617688" w14:paraId="6257AD04" w14:textId="30A45C13">
      <w:pPr>
        <w:pStyle w:val="Heading5"/>
        <w:tabs>
          <w:tab w:val="left" w:pos="1257"/>
        </w:tabs>
        <w:spacing w:before="30"/>
        <w:ind w:left="520"/>
      </w:pPr>
      <w:bookmarkStart w:name="2.3______Nursing_Program_Requirements" w:id="29"/>
      <w:bookmarkStart w:name="_bookmark10" w:id="30"/>
      <w:bookmarkEnd w:id="29"/>
      <w:bookmarkEnd w:id="30"/>
      <w:r>
        <w:t xml:space="preserve">2.2    </w:t>
      </w:r>
      <w:r w:rsidR="00934CAE">
        <w:t>Nursing</w:t>
      </w:r>
      <w:r w:rsidR="00934CAE">
        <w:rPr>
          <w:spacing w:val="-7"/>
        </w:rPr>
        <w:t xml:space="preserve"> </w:t>
      </w:r>
      <w:r w:rsidR="00934CAE">
        <w:t>Program</w:t>
      </w:r>
      <w:r w:rsidR="00934CAE">
        <w:rPr>
          <w:spacing w:val="-4"/>
        </w:rPr>
        <w:t xml:space="preserve"> </w:t>
      </w:r>
      <w:r w:rsidR="00934CAE">
        <w:rPr>
          <w:spacing w:val="-2"/>
        </w:rPr>
        <w:t>Requirements</w:t>
      </w:r>
    </w:p>
    <w:p w:rsidR="00826F48" w:rsidRDefault="00826F48" w14:paraId="58955EA6" w14:textId="77777777">
      <w:pPr>
        <w:pStyle w:val="BodyText"/>
        <w:spacing w:before="11"/>
        <w:rPr>
          <w:b/>
          <w:sz w:val="21"/>
        </w:rPr>
      </w:pPr>
    </w:p>
    <w:p w:rsidR="00826F48" w:rsidRDefault="00934CAE" w14:paraId="755CEB3B" w14:textId="77777777">
      <w:pPr>
        <w:pStyle w:val="BodyText"/>
        <w:spacing w:before="1"/>
        <w:ind w:left="520"/>
        <w:jc w:val="both"/>
      </w:pPr>
      <w:r>
        <w:t>After</w:t>
      </w:r>
      <w:r>
        <w:rPr>
          <w:spacing w:val="-5"/>
        </w:rPr>
        <w:t xml:space="preserve"> </w:t>
      </w:r>
      <w:r>
        <w:t>acceptance</w:t>
      </w:r>
      <w:r>
        <w:rPr>
          <w:spacing w:val="-3"/>
        </w:rPr>
        <w:t xml:space="preserve"> </w:t>
      </w:r>
      <w:r>
        <w:t>into</w:t>
      </w:r>
      <w:r>
        <w:rPr>
          <w:spacing w:val="-4"/>
        </w:rPr>
        <w:t xml:space="preserve"> </w:t>
      </w:r>
      <w:r>
        <w:t>the</w:t>
      </w:r>
      <w:r>
        <w:rPr>
          <w:spacing w:val="-8"/>
        </w:rPr>
        <w:t xml:space="preserve"> </w:t>
      </w:r>
      <w:r>
        <w:t>Nursing</w:t>
      </w:r>
      <w:r>
        <w:rPr>
          <w:spacing w:val="-5"/>
        </w:rPr>
        <w:t xml:space="preserve"> </w:t>
      </w:r>
      <w:r>
        <w:t>Program,</w:t>
      </w:r>
      <w:r>
        <w:rPr>
          <w:spacing w:val="-6"/>
        </w:rPr>
        <w:t xml:space="preserve"> </w:t>
      </w:r>
      <w:r>
        <w:t>the</w:t>
      </w:r>
      <w:r>
        <w:rPr>
          <w:spacing w:val="-3"/>
        </w:rPr>
        <w:t xml:space="preserve"> </w:t>
      </w:r>
      <w:r>
        <w:t>applicant</w:t>
      </w:r>
      <w:r>
        <w:rPr>
          <w:spacing w:val="-4"/>
        </w:rPr>
        <w:t xml:space="preserve"> </w:t>
      </w:r>
      <w:r>
        <w:t>is</w:t>
      </w:r>
      <w:r>
        <w:rPr>
          <w:spacing w:val="-4"/>
        </w:rPr>
        <w:t xml:space="preserve"> </w:t>
      </w:r>
      <w:r>
        <w:t>required</w:t>
      </w:r>
      <w:r>
        <w:rPr>
          <w:spacing w:val="-5"/>
        </w:rPr>
        <w:t xml:space="preserve"> to:</w:t>
      </w:r>
    </w:p>
    <w:p w:rsidR="00826F48" w:rsidRDefault="00934CAE" w14:paraId="08B929FA" w14:textId="77777777">
      <w:pPr>
        <w:pStyle w:val="ListParagraph"/>
        <w:numPr>
          <w:ilvl w:val="2"/>
          <w:numId w:val="53"/>
        </w:numPr>
        <w:tabs>
          <w:tab w:val="left" w:pos="1958"/>
          <w:tab w:val="left" w:pos="1960"/>
        </w:tabs>
        <w:ind w:left="1960" w:right="684"/>
        <w:jc w:val="both"/>
      </w:pPr>
      <w:r>
        <w:t xml:space="preserve">Provide evidence of a satisfactory physical examination within the preceding six months, validating all physical requirements. It must include any acute or chronic mental or physical disease as well as all prescribed medications and all required </w:t>
      </w:r>
      <w:r>
        <w:rPr>
          <w:spacing w:val="-2"/>
        </w:rPr>
        <w:t>immunizations.</w:t>
      </w:r>
    </w:p>
    <w:p w:rsidR="00826F48" w:rsidRDefault="00826F48" w14:paraId="428C12E5" w14:textId="77777777">
      <w:pPr>
        <w:pStyle w:val="BodyText"/>
        <w:spacing w:before="11"/>
        <w:rPr>
          <w:sz w:val="21"/>
        </w:rPr>
      </w:pPr>
    </w:p>
    <w:p w:rsidR="00826F48" w:rsidRDefault="00934CAE" w14:paraId="12BDA214" w14:textId="77777777">
      <w:pPr>
        <w:pStyle w:val="ListParagraph"/>
        <w:numPr>
          <w:ilvl w:val="2"/>
          <w:numId w:val="53"/>
        </w:numPr>
        <w:tabs>
          <w:tab w:val="left" w:pos="1960"/>
        </w:tabs>
        <w:ind w:left="1960" w:right="685" w:hanging="360"/>
        <w:jc w:val="both"/>
      </w:pPr>
      <w:r>
        <w:t xml:space="preserve">Provide evidence of a </w:t>
      </w:r>
      <w:r w:rsidRPr="5A7DFA18">
        <w:rPr>
          <w:b/>
          <w:bCs/>
          <w:i/>
          <w:iCs/>
        </w:rPr>
        <w:t xml:space="preserve">current </w:t>
      </w:r>
      <w:r>
        <w:t>American Heart Association Healthcare Provider CPR card. No other types of CPR cards will be accepted.</w:t>
      </w:r>
    </w:p>
    <w:p w:rsidR="00826F48" w:rsidRDefault="00826F48" w14:paraId="0FFF864D" w14:textId="77777777">
      <w:pPr>
        <w:pStyle w:val="BodyText"/>
      </w:pPr>
    </w:p>
    <w:p w:rsidR="00826F48" w:rsidRDefault="00826F48" w14:paraId="58CFF1D1" w14:textId="77777777">
      <w:pPr>
        <w:pStyle w:val="BodyText"/>
      </w:pPr>
    </w:p>
    <w:p w:rsidR="00826F48" w:rsidP="79BAC7E1" w:rsidRDefault="00171FBE" w14:paraId="3C7CC175" w14:textId="017C0FE4">
      <w:pPr>
        <w:pStyle w:val="Heading5"/>
        <w:jc w:val="center"/>
      </w:pPr>
      <w:r>
        <w:rPr>
          <w:noProof/>
        </w:rPr>
        <mc:AlternateContent>
          <mc:Choice Requires="wps">
            <w:drawing>
              <wp:anchor distT="0" distB="0" distL="114300" distR="114300" simplePos="0" relativeHeight="251659290" behindDoc="0" locked="0" layoutInCell="1" allowOverlap="1" wp14:anchorId="0F7A5820" wp14:editId="42980250">
                <wp:simplePos x="0" y="0"/>
                <wp:positionH relativeFrom="column">
                  <wp:posOffset>3108960</wp:posOffset>
                </wp:positionH>
                <wp:positionV relativeFrom="paragraph">
                  <wp:posOffset>704215</wp:posOffset>
                </wp:positionV>
                <wp:extent cx="1013460" cy="91440"/>
                <wp:effectExtent l="0" t="0" r="15240" b="22860"/>
                <wp:wrapNone/>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3460" cy="91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3B76FA64">
              <v:rect id="Rectangle 43" style="position:absolute;margin-left:244.8pt;margin-top:55.45pt;width:79.8pt;height:7.2pt;z-index:251659290;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4f81bd [3204]" strokecolor="#243f60 [1604]" strokeweight="2pt" w14:anchorId="7CE74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"/>
            </w:pict>
          </mc:Fallback>
        </mc:AlternateContent>
      </w:r>
      <w:r w:rsidR="6467DCAE">
        <w:rPr>
          <w:noProof/>
        </w:rPr>
        <w:drawing>
          <wp:inline distT="0" distB="0" distL="0" distR="0" wp14:anchorId="0A802CD4" wp14:editId="33E61E72">
            <wp:extent cx="2734403" cy="1887439"/>
            <wp:effectExtent l="0" t="0" r="8890" b="0"/>
            <wp:docPr id="1936845308" name="Picture 1936845308" descr="CPR card with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5308" name="Picture 1936845308" descr="CPR card with date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34403" cy="1887439"/>
                    </a:xfrm>
                    <a:prstGeom prst="rect">
                      <a:avLst/>
                    </a:prstGeom>
                  </pic:spPr>
                </pic:pic>
              </a:graphicData>
            </a:graphic>
          </wp:inline>
        </w:drawing>
      </w:r>
    </w:p>
    <w:p w:rsidR="00826F48" w:rsidRDefault="00826F48" w14:paraId="191679E0" w14:textId="77777777">
      <w:pPr>
        <w:pStyle w:val="BodyText"/>
      </w:pPr>
    </w:p>
    <w:p w:rsidR="00826F48" w:rsidRDefault="00826F48" w14:paraId="325E6AE6" w14:textId="77777777">
      <w:pPr>
        <w:pStyle w:val="BodyText"/>
        <w:rPr>
          <w:sz w:val="26"/>
        </w:rPr>
      </w:pPr>
    </w:p>
    <w:p w:rsidR="00826F48" w:rsidRDefault="00826F48" w14:paraId="536E6CA3" w14:textId="77777777">
      <w:pPr>
        <w:pStyle w:val="BodyText"/>
      </w:pPr>
    </w:p>
    <w:p w:rsidR="00826F48" w:rsidRDefault="00934CAE" w14:paraId="4E4A7FE8" w14:textId="5381B295">
      <w:pPr>
        <w:pStyle w:val="BodyText"/>
        <w:ind w:left="1240" w:right="676"/>
      </w:pPr>
      <w:r>
        <w:t xml:space="preserve">*Note: The BLS CPR card is issued for a two-year </w:t>
      </w:r>
      <w:proofErr w:type="gramStart"/>
      <w:r>
        <w:t>time period</w:t>
      </w:r>
      <w:proofErr w:type="gramEnd"/>
      <w:r>
        <w:t>. However, the nursing program requires</w:t>
      </w:r>
      <w:r>
        <w:rPr>
          <w:spacing w:val="-1"/>
        </w:rPr>
        <w:t xml:space="preserve"> </w:t>
      </w:r>
      <w:r>
        <w:t>students</w:t>
      </w:r>
      <w:r>
        <w:rPr>
          <w:spacing w:val="-1"/>
        </w:rPr>
        <w:t xml:space="preserve"> </w:t>
      </w:r>
      <w:r>
        <w:t>to renew</w:t>
      </w:r>
      <w:r>
        <w:rPr>
          <w:spacing w:val="-3"/>
        </w:rPr>
        <w:t xml:space="preserve"> </w:t>
      </w:r>
      <w:r>
        <w:t>their</w:t>
      </w:r>
      <w:r>
        <w:rPr>
          <w:spacing w:val="-1"/>
        </w:rPr>
        <w:t xml:space="preserve"> </w:t>
      </w:r>
      <w:r>
        <w:t>card</w:t>
      </w:r>
      <w:r>
        <w:rPr>
          <w:spacing w:val="-4"/>
        </w:rPr>
        <w:t xml:space="preserve"> </w:t>
      </w:r>
      <w:r>
        <w:rPr>
          <w:b/>
        </w:rPr>
        <w:t>yearly</w:t>
      </w:r>
      <w:r>
        <w:t>.</w:t>
      </w:r>
      <w:r>
        <w:rPr>
          <w:spacing w:val="-4"/>
        </w:rPr>
        <w:t xml:space="preserve"> </w:t>
      </w:r>
      <w:r>
        <w:rPr>
          <w:b/>
          <w:i/>
        </w:rPr>
        <w:t>Current</w:t>
      </w:r>
      <w:r>
        <w:rPr>
          <w:b/>
          <w:i/>
          <w:spacing w:val="-3"/>
        </w:rPr>
        <w:t xml:space="preserve"> </w:t>
      </w:r>
      <w:r>
        <w:t>means</w:t>
      </w:r>
      <w:r>
        <w:rPr>
          <w:spacing w:val="-3"/>
        </w:rPr>
        <w:t xml:space="preserve"> </w:t>
      </w:r>
      <w:r>
        <w:t>within</w:t>
      </w:r>
      <w:r>
        <w:rPr>
          <w:spacing w:val="-2"/>
        </w:rPr>
        <w:t xml:space="preserve"> </w:t>
      </w:r>
      <w:r>
        <w:t>a</w:t>
      </w:r>
      <w:r>
        <w:rPr>
          <w:spacing w:val="-3"/>
        </w:rPr>
        <w:t xml:space="preserve"> </w:t>
      </w:r>
      <w:r>
        <w:t>year</w:t>
      </w:r>
      <w:r>
        <w:rPr>
          <w:spacing w:val="-1"/>
        </w:rPr>
        <w:t xml:space="preserve"> </w:t>
      </w:r>
      <w:r>
        <w:t>of</w:t>
      </w:r>
      <w:r>
        <w:rPr>
          <w:spacing w:val="-3"/>
        </w:rPr>
        <w:t xml:space="preserve"> </w:t>
      </w:r>
      <w:r>
        <w:t>the</w:t>
      </w:r>
      <w:r>
        <w:rPr>
          <w:spacing w:val="-5"/>
        </w:rPr>
        <w:t xml:space="preserve"> </w:t>
      </w:r>
      <w:r>
        <w:t>date the</w:t>
      </w:r>
      <w:r>
        <w:rPr>
          <w:spacing w:val="-3"/>
        </w:rPr>
        <w:t xml:space="preserve"> </w:t>
      </w:r>
      <w:r>
        <w:t xml:space="preserve">class was </w:t>
      </w:r>
      <w:proofErr w:type="gramStart"/>
      <w:r>
        <w:t>taken:</w:t>
      </w:r>
      <w:proofErr w:type="gramEnd"/>
      <w:r>
        <w:t xml:space="preserve"> in the example above, the course </w:t>
      </w:r>
      <w:r w:rsidR="00171FBE">
        <w:t>would need to be renewed</w:t>
      </w:r>
      <w:r>
        <w:t xml:space="preserve"> by </w:t>
      </w:r>
      <w:r w:rsidR="00F64F3D">
        <w:t>1/30/24</w:t>
      </w:r>
      <w:r>
        <w:t>.</w:t>
      </w:r>
    </w:p>
    <w:p w:rsidR="00826F48" w:rsidRDefault="00826F48" w14:paraId="1B19C731" w14:textId="77777777">
      <w:pPr>
        <w:pStyle w:val="BodyText"/>
        <w:spacing w:before="11"/>
        <w:rPr>
          <w:sz w:val="21"/>
        </w:rPr>
      </w:pPr>
    </w:p>
    <w:p w:rsidR="00826F48" w:rsidRDefault="00934CAE" w14:paraId="46FB6975" w14:textId="71EE60AD">
      <w:pPr>
        <w:pStyle w:val="ListParagraph"/>
        <w:numPr>
          <w:ilvl w:val="2"/>
          <w:numId w:val="53"/>
        </w:numPr>
        <w:tabs>
          <w:tab w:val="left" w:pos="1960"/>
        </w:tabs>
        <w:ind w:left="1960" w:right="702"/>
      </w:pPr>
      <w:r>
        <w:t>Have a satisfactory criminal background check. Students with a criminal history are potentially</w:t>
      </w:r>
      <w:r>
        <w:rPr>
          <w:spacing w:val="-3"/>
        </w:rPr>
        <w:t xml:space="preserve"> </w:t>
      </w:r>
      <w:r>
        <w:t>ineligible</w:t>
      </w:r>
      <w:r>
        <w:rPr>
          <w:spacing w:val="-3"/>
        </w:rPr>
        <w:t xml:space="preserve"> </w:t>
      </w:r>
      <w:r>
        <w:t>for</w:t>
      </w:r>
      <w:r>
        <w:rPr>
          <w:spacing w:val="-4"/>
        </w:rPr>
        <w:t xml:space="preserve"> </w:t>
      </w:r>
      <w:r>
        <w:t>licensure</w:t>
      </w:r>
      <w:r>
        <w:rPr>
          <w:spacing w:val="-3"/>
        </w:rPr>
        <w:t xml:space="preserve"> </w:t>
      </w:r>
      <w:r>
        <w:t>in</w:t>
      </w:r>
      <w:r>
        <w:rPr>
          <w:spacing w:val="-4"/>
        </w:rPr>
        <w:t xml:space="preserve"> </w:t>
      </w:r>
      <w:r>
        <w:t>the</w:t>
      </w:r>
      <w:r>
        <w:rPr>
          <w:spacing w:val="-5"/>
        </w:rPr>
        <w:t xml:space="preserve"> </w:t>
      </w:r>
      <w:r>
        <w:t>State</w:t>
      </w:r>
      <w:r>
        <w:rPr>
          <w:spacing w:val="-5"/>
        </w:rPr>
        <w:t xml:space="preserve"> </w:t>
      </w:r>
      <w:r>
        <w:t>of</w:t>
      </w:r>
      <w:r>
        <w:rPr>
          <w:spacing w:val="-4"/>
        </w:rPr>
        <w:t xml:space="preserve"> </w:t>
      </w:r>
      <w:r>
        <w:t>Washington.</w:t>
      </w:r>
      <w:r>
        <w:rPr>
          <w:spacing w:val="-4"/>
        </w:rPr>
        <w:t xml:space="preserve"> </w:t>
      </w:r>
      <w:r>
        <w:t>Students</w:t>
      </w:r>
      <w:r>
        <w:rPr>
          <w:spacing w:val="-4"/>
        </w:rPr>
        <w:t xml:space="preserve"> </w:t>
      </w:r>
      <w:r>
        <w:t>are</w:t>
      </w:r>
      <w:r>
        <w:rPr>
          <w:spacing w:val="-3"/>
        </w:rPr>
        <w:t xml:space="preserve"> </w:t>
      </w:r>
      <w:r>
        <w:t>required</w:t>
      </w:r>
      <w:r>
        <w:rPr>
          <w:spacing w:val="-4"/>
        </w:rPr>
        <w:t xml:space="preserve"> </w:t>
      </w:r>
      <w:r>
        <w:t xml:space="preserve">to pass a criminal background check </w:t>
      </w:r>
      <w:proofErr w:type="gramStart"/>
      <w:r>
        <w:t>in order to</w:t>
      </w:r>
      <w:proofErr w:type="gramEnd"/>
      <w:r>
        <w:t xml:space="preserve"> gain access to healthcare facilities. Students with a past criminal history should refer to Appendix E and Appendix F, and contact the Nursing Program Director or </w:t>
      </w:r>
      <w:r w:rsidR="1FDF0BF0">
        <w:t xml:space="preserve">the </w:t>
      </w:r>
      <w:r w:rsidR="7CEA812D">
        <w:t xml:space="preserve">Washington Board of Nursing </w:t>
      </w:r>
    </w:p>
    <w:p w:rsidR="00826F48" w:rsidRDefault="00826F48" w14:paraId="3609925C" w14:textId="77777777">
      <w:pPr>
        <w:pStyle w:val="BodyText"/>
        <w:spacing w:before="11"/>
        <w:rPr>
          <w:sz w:val="21"/>
        </w:rPr>
      </w:pPr>
    </w:p>
    <w:p w:rsidR="00826F48" w:rsidRDefault="00934CAE" w14:paraId="284099A2" w14:textId="77777777">
      <w:pPr>
        <w:pStyle w:val="ListParagraph"/>
        <w:numPr>
          <w:ilvl w:val="2"/>
          <w:numId w:val="53"/>
        </w:numPr>
        <w:tabs>
          <w:tab w:val="left" w:pos="1960"/>
        </w:tabs>
        <w:ind w:left="1960" w:right="1014"/>
      </w:pPr>
      <w:r>
        <w:t>Provide</w:t>
      </w:r>
      <w:r>
        <w:rPr>
          <w:spacing w:val="-5"/>
        </w:rPr>
        <w:t xml:space="preserve"> </w:t>
      </w:r>
      <w:r>
        <w:t>evidence</w:t>
      </w:r>
      <w:r>
        <w:rPr>
          <w:spacing w:val="-5"/>
        </w:rPr>
        <w:t xml:space="preserve"> </w:t>
      </w:r>
      <w:r>
        <w:t>of</w:t>
      </w:r>
      <w:r>
        <w:rPr>
          <w:spacing w:val="-4"/>
        </w:rPr>
        <w:t xml:space="preserve"> </w:t>
      </w:r>
      <w:r>
        <w:t>up-to-date</w:t>
      </w:r>
      <w:r>
        <w:rPr>
          <w:spacing w:val="-3"/>
        </w:rPr>
        <w:t xml:space="preserve"> </w:t>
      </w:r>
      <w:r>
        <w:t>immunizations</w:t>
      </w:r>
      <w:r>
        <w:rPr>
          <w:spacing w:val="-4"/>
        </w:rPr>
        <w:t xml:space="preserve"> </w:t>
      </w:r>
      <w:r>
        <w:t>and</w:t>
      </w:r>
      <w:r>
        <w:rPr>
          <w:spacing w:val="-5"/>
        </w:rPr>
        <w:t xml:space="preserve"> </w:t>
      </w:r>
      <w:r>
        <w:t>have</w:t>
      </w:r>
      <w:r>
        <w:rPr>
          <w:spacing w:val="-3"/>
        </w:rPr>
        <w:t xml:space="preserve"> </w:t>
      </w:r>
      <w:r>
        <w:t>initiated</w:t>
      </w:r>
      <w:r>
        <w:rPr>
          <w:spacing w:val="-6"/>
        </w:rPr>
        <w:t xml:space="preserve"> </w:t>
      </w:r>
      <w:r>
        <w:t>or</w:t>
      </w:r>
      <w:r>
        <w:rPr>
          <w:spacing w:val="-4"/>
        </w:rPr>
        <w:t xml:space="preserve"> </w:t>
      </w:r>
      <w:r>
        <w:t>completed</w:t>
      </w:r>
      <w:r>
        <w:rPr>
          <w:spacing w:val="-5"/>
        </w:rPr>
        <w:t xml:space="preserve"> </w:t>
      </w:r>
      <w:r>
        <w:t>the Hepatitis B series (see section 3.0).</w:t>
      </w:r>
    </w:p>
    <w:p w:rsidR="00826F48" w:rsidRDefault="00826F48" w14:paraId="515296E5" w14:textId="77777777">
      <w:pPr>
        <w:pStyle w:val="BodyText"/>
        <w:spacing w:before="1"/>
      </w:pPr>
    </w:p>
    <w:p w:rsidR="00826F48" w:rsidRDefault="00934CAE" w14:paraId="6873AE20" w14:textId="77777777">
      <w:pPr>
        <w:pStyle w:val="ListParagraph"/>
        <w:numPr>
          <w:ilvl w:val="2"/>
          <w:numId w:val="53"/>
        </w:numPr>
        <w:tabs>
          <w:tab w:val="left" w:pos="1960"/>
        </w:tabs>
        <w:ind w:left="1960" w:right="718"/>
      </w:pPr>
      <w:r>
        <w:t>Provide</w:t>
      </w:r>
      <w:r>
        <w:rPr>
          <w:spacing w:val="-5"/>
        </w:rPr>
        <w:t xml:space="preserve"> </w:t>
      </w:r>
      <w:r>
        <w:t>evidence</w:t>
      </w:r>
      <w:r>
        <w:rPr>
          <w:spacing w:val="-5"/>
        </w:rPr>
        <w:t xml:space="preserve"> </w:t>
      </w:r>
      <w:r>
        <w:t>of</w:t>
      </w:r>
      <w:r>
        <w:rPr>
          <w:spacing w:val="-4"/>
        </w:rPr>
        <w:t xml:space="preserve"> </w:t>
      </w:r>
      <w:r>
        <w:t>negative</w:t>
      </w:r>
      <w:r>
        <w:rPr>
          <w:spacing w:val="-3"/>
        </w:rPr>
        <w:t xml:space="preserve"> </w:t>
      </w:r>
      <w:r>
        <w:t>drug</w:t>
      </w:r>
      <w:r>
        <w:rPr>
          <w:spacing w:val="-4"/>
        </w:rPr>
        <w:t xml:space="preserve"> </w:t>
      </w:r>
      <w:r>
        <w:t>testing</w:t>
      </w:r>
      <w:r>
        <w:rPr>
          <w:spacing w:val="-4"/>
        </w:rPr>
        <w:t xml:space="preserve"> </w:t>
      </w:r>
      <w:r>
        <w:t>according</w:t>
      </w:r>
      <w:r>
        <w:rPr>
          <w:spacing w:val="-4"/>
        </w:rPr>
        <w:t xml:space="preserve"> </w:t>
      </w:r>
      <w:r>
        <w:t>to</w:t>
      </w:r>
      <w:r>
        <w:rPr>
          <w:spacing w:val="-3"/>
        </w:rPr>
        <w:t xml:space="preserve"> </w:t>
      </w:r>
      <w:r>
        <w:t>federal</w:t>
      </w:r>
      <w:r>
        <w:rPr>
          <w:spacing w:val="-4"/>
        </w:rPr>
        <w:t xml:space="preserve"> </w:t>
      </w:r>
      <w:r>
        <w:t>standards;</w:t>
      </w:r>
      <w:r>
        <w:rPr>
          <w:spacing w:val="-3"/>
        </w:rPr>
        <w:t xml:space="preserve"> </w:t>
      </w:r>
      <w:r>
        <w:t>this</w:t>
      </w:r>
      <w:r>
        <w:rPr>
          <w:spacing w:val="-4"/>
        </w:rPr>
        <w:t xml:space="preserve"> </w:t>
      </w:r>
      <w:r>
        <w:t xml:space="preserve">includes </w:t>
      </w:r>
      <w:r>
        <w:rPr>
          <w:spacing w:val="-2"/>
        </w:rPr>
        <w:t>marijuana.</w:t>
      </w:r>
    </w:p>
    <w:p w:rsidR="00826F48" w:rsidRDefault="00826F48" w14:paraId="38EBE0C9" w14:textId="77777777">
      <w:pPr>
        <w:pStyle w:val="BodyText"/>
        <w:spacing w:before="11"/>
        <w:rPr>
          <w:sz w:val="21"/>
        </w:rPr>
      </w:pPr>
    </w:p>
    <w:p w:rsidR="00826F48" w:rsidRDefault="00934CAE" w14:paraId="4C1B4CB8" w14:textId="7691C021">
      <w:pPr>
        <w:pStyle w:val="ListParagraph"/>
        <w:numPr>
          <w:ilvl w:val="2"/>
          <w:numId w:val="53"/>
        </w:numPr>
        <w:tabs>
          <w:tab w:val="left" w:pos="1958"/>
          <w:tab w:val="left" w:pos="1960"/>
        </w:tabs>
        <w:ind w:left="1960" w:right="877"/>
        <w:jc w:val="both"/>
      </w:pPr>
      <w:r>
        <w:t>Inform the Nursing</w:t>
      </w:r>
      <w:r>
        <w:rPr>
          <w:spacing w:val="-2"/>
        </w:rPr>
        <w:t xml:space="preserve"> </w:t>
      </w:r>
      <w:r>
        <w:t>Program Director</w:t>
      </w:r>
      <w:r>
        <w:rPr>
          <w:spacing w:val="-1"/>
        </w:rPr>
        <w:t xml:space="preserve"> </w:t>
      </w:r>
      <w:proofErr w:type="gramStart"/>
      <w:r>
        <w:t>if and when</w:t>
      </w:r>
      <w:proofErr w:type="gramEnd"/>
      <w:r>
        <w:t xml:space="preserve"> you</w:t>
      </w:r>
      <w:r>
        <w:rPr>
          <w:spacing w:val="-2"/>
        </w:rPr>
        <w:t xml:space="preserve"> </w:t>
      </w:r>
      <w:r>
        <w:t>are prescribed</w:t>
      </w:r>
      <w:r>
        <w:rPr>
          <w:spacing w:val="-2"/>
        </w:rPr>
        <w:t xml:space="preserve"> </w:t>
      </w:r>
      <w:r>
        <w:t>or taking “over the</w:t>
      </w:r>
      <w:r>
        <w:rPr>
          <w:spacing w:val="-1"/>
        </w:rPr>
        <w:t xml:space="preserve"> </w:t>
      </w:r>
      <w:r>
        <w:t>counter”</w:t>
      </w:r>
      <w:r>
        <w:rPr>
          <w:spacing w:val="-3"/>
        </w:rPr>
        <w:t xml:space="preserve"> </w:t>
      </w:r>
      <w:r>
        <w:t>medications</w:t>
      </w:r>
      <w:r>
        <w:rPr>
          <w:spacing w:val="-4"/>
        </w:rPr>
        <w:t xml:space="preserve"> </w:t>
      </w:r>
      <w:r>
        <w:t>that</w:t>
      </w:r>
      <w:r>
        <w:rPr>
          <w:spacing w:val="-1"/>
        </w:rPr>
        <w:t xml:space="preserve"> </w:t>
      </w:r>
      <w:r>
        <w:t>could</w:t>
      </w:r>
      <w:r>
        <w:rPr>
          <w:spacing w:val="-3"/>
        </w:rPr>
        <w:t xml:space="preserve"> </w:t>
      </w:r>
      <w:r>
        <w:t>alter</w:t>
      </w:r>
      <w:r>
        <w:rPr>
          <w:spacing w:val="-4"/>
        </w:rPr>
        <w:t xml:space="preserve"> </w:t>
      </w:r>
      <w:r>
        <w:t>your</w:t>
      </w:r>
      <w:r>
        <w:rPr>
          <w:spacing w:val="-4"/>
        </w:rPr>
        <w:t xml:space="preserve"> </w:t>
      </w:r>
      <w:r w:rsidR="33D8DB58">
        <w:t>concentration or</w:t>
      </w:r>
      <w:r>
        <w:rPr>
          <w:spacing w:val="-4"/>
        </w:rPr>
        <w:t xml:space="preserve">   </w:t>
      </w:r>
      <w:r>
        <w:t>motor</w:t>
      </w:r>
      <w:r>
        <w:rPr>
          <w:spacing w:val="-4"/>
        </w:rPr>
        <w:t xml:space="preserve"> </w:t>
      </w:r>
      <w:r>
        <w:t>or cognitive function.</w:t>
      </w:r>
    </w:p>
    <w:p w:rsidR="00826F48" w:rsidRDefault="00826F48" w14:paraId="4E5B168B" w14:textId="77777777">
      <w:pPr>
        <w:jc w:val="both"/>
        <w:sectPr w:rsidR="00826F48">
          <w:pgSz w:w="12240" w:h="15840" w:orient="portrait"/>
          <w:pgMar w:top="920" w:right="660" w:bottom="1140" w:left="1200" w:header="0" w:footer="928" w:gutter="0"/>
          <w:cols w:space="720"/>
        </w:sectPr>
      </w:pPr>
    </w:p>
    <w:p w:rsidR="00826F48" w:rsidRDefault="00934CAE" w14:paraId="177CBB53" w14:textId="77777777">
      <w:pPr>
        <w:pStyle w:val="Heading5"/>
        <w:numPr>
          <w:ilvl w:val="1"/>
          <w:numId w:val="52"/>
        </w:numPr>
        <w:tabs>
          <w:tab w:val="left" w:pos="1207"/>
        </w:tabs>
        <w:spacing w:before="24" w:line="293" w:lineRule="exact"/>
        <w:ind w:left="1207" w:hanging="687"/>
        <w:jc w:val="both"/>
      </w:pPr>
      <w:bookmarkStart w:name="3.0_______Criteria_to_Attend_Clinical" w:id="31"/>
      <w:bookmarkStart w:name="_bookmark11" w:id="32"/>
      <w:bookmarkEnd w:id="31"/>
      <w:bookmarkEnd w:id="32"/>
      <w:r>
        <w:t>Criteria</w:t>
      </w:r>
      <w:r>
        <w:rPr>
          <w:spacing w:val="-4"/>
        </w:rPr>
        <w:t xml:space="preserve"> </w:t>
      </w:r>
      <w:r>
        <w:t>to</w:t>
      </w:r>
      <w:r>
        <w:rPr>
          <w:spacing w:val="-2"/>
        </w:rPr>
        <w:t xml:space="preserve"> </w:t>
      </w:r>
      <w:r>
        <w:t>Attend</w:t>
      </w:r>
      <w:r>
        <w:rPr>
          <w:spacing w:val="-2"/>
        </w:rPr>
        <w:t xml:space="preserve"> Clinical</w:t>
      </w:r>
    </w:p>
    <w:p w:rsidR="674C4A62" w:rsidP="674C4A62" w:rsidRDefault="674C4A62" w14:paraId="46B65EBE" w14:textId="152765C6">
      <w:pPr>
        <w:pStyle w:val="BodyText"/>
        <w:ind w:left="520" w:right="682"/>
        <w:jc w:val="both"/>
      </w:pPr>
    </w:p>
    <w:p w:rsidR="00826F48" w:rsidRDefault="00934CAE" w14:paraId="272B170D" w14:textId="1BCD381F">
      <w:pPr>
        <w:pStyle w:val="BodyText"/>
        <w:ind w:left="520" w:right="682"/>
        <w:jc w:val="both"/>
      </w:pPr>
      <w:r>
        <w:t>BBCC maintains agreements with clinical facilities, which require students to have some</w:t>
      </w:r>
      <w:r w:rsidR="6B1595F9">
        <w:t>,</w:t>
      </w:r>
      <w:r>
        <w:t xml:space="preserve"> or all</w:t>
      </w:r>
      <w:r w:rsidR="046A9C52">
        <w:t>,</w:t>
      </w:r>
      <w:r>
        <w:t xml:space="preserve"> of the following</w:t>
      </w:r>
      <w:r>
        <w:rPr>
          <w:spacing w:val="-10"/>
        </w:rPr>
        <w:t xml:space="preserve"> </w:t>
      </w:r>
      <w:r>
        <w:t>items.</w:t>
      </w:r>
      <w:r>
        <w:rPr>
          <w:spacing w:val="-9"/>
        </w:rPr>
        <w:t xml:space="preserve"> </w:t>
      </w:r>
      <w:r>
        <w:t>Students</w:t>
      </w:r>
      <w:r>
        <w:rPr>
          <w:spacing w:val="-11"/>
        </w:rPr>
        <w:t xml:space="preserve"> </w:t>
      </w:r>
      <w:r>
        <w:t>may</w:t>
      </w:r>
      <w:r>
        <w:rPr>
          <w:spacing w:val="-8"/>
        </w:rPr>
        <w:t xml:space="preserve"> </w:t>
      </w:r>
      <w:r>
        <w:t>not</w:t>
      </w:r>
      <w:r>
        <w:rPr>
          <w:spacing w:val="-9"/>
        </w:rPr>
        <w:t xml:space="preserve"> </w:t>
      </w:r>
      <w:r>
        <w:t>attend</w:t>
      </w:r>
      <w:r>
        <w:rPr>
          <w:spacing w:val="-10"/>
        </w:rPr>
        <w:t xml:space="preserve"> </w:t>
      </w:r>
      <w:r>
        <w:t>clinical</w:t>
      </w:r>
      <w:r>
        <w:rPr>
          <w:spacing w:val="-9"/>
        </w:rPr>
        <w:t xml:space="preserve"> </w:t>
      </w:r>
      <w:r>
        <w:t>until</w:t>
      </w:r>
      <w:r>
        <w:rPr>
          <w:spacing w:val="-9"/>
        </w:rPr>
        <w:t xml:space="preserve"> </w:t>
      </w:r>
      <w:r>
        <w:t>all</w:t>
      </w:r>
      <w:r>
        <w:rPr>
          <w:spacing w:val="-9"/>
        </w:rPr>
        <w:t xml:space="preserve"> </w:t>
      </w:r>
      <w:r>
        <w:t>the</w:t>
      </w:r>
      <w:r>
        <w:rPr>
          <w:spacing w:val="-8"/>
        </w:rPr>
        <w:t xml:space="preserve"> </w:t>
      </w:r>
      <w:r>
        <w:t>items</w:t>
      </w:r>
      <w:r>
        <w:rPr>
          <w:spacing w:val="-9"/>
        </w:rPr>
        <w:t xml:space="preserve"> </w:t>
      </w:r>
      <w:r>
        <w:t>listed</w:t>
      </w:r>
      <w:r>
        <w:rPr>
          <w:spacing w:val="-10"/>
        </w:rPr>
        <w:t xml:space="preserve"> </w:t>
      </w:r>
      <w:r>
        <w:t>below</w:t>
      </w:r>
      <w:r>
        <w:rPr>
          <w:spacing w:val="-11"/>
        </w:rPr>
        <w:t xml:space="preserve"> </w:t>
      </w:r>
      <w:r>
        <w:t>have</w:t>
      </w:r>
      <w:r>
        <w:rPr>
          <w:spacing w:val="-8"/>
        </w:rPr>
        <w:t xml:space="preserve"> </w:t>
      </w:r>
      <w:r>
        <w:t>been</w:t>
      </w:r>
      <w:r>
        <w:rPr>
          <w:spacing w:val="-10"/>
        </w:rPr>
        <w:t xml:space="preserve"> </w:t>
      </w:r>
      <w:r>
        <w:t>received</w:t>
      </w:r>
      <w:r>
        <w:rPr>
          <w:spacing w:val="-10"/>
        </w:rPr>
        <w:t xml:space="preserve"> </w:t>
      </w:r>
      <w:r>
        <w:t>and are</w:t>
      </w:r>
      <w:r>
        <w:rPr>
          <w:spacing w:val="-13"/>
        </w:rPr>
        <w:t xml:space="preserve"> </w:t>
      </w:r>
      <w:r>
        <w:t>on</w:t>
      </w:r>
      <w:r>
        <w:rPr>
          <w:spacing w:val="-12"/>
        </w:rPr>
        <w:t xml:space="preserve"> </w:t>
      </w:r>
      <w:r>
        <w:t>file</w:t>
      </w:r>
      <w:r>
        <w:rPr>
          <w:spacing w:val="-13"/>
        </w:rPr>
        <w:t xml:space="preserve"> </w:t>
      </w:r>
      <w:r>
        <w:t>at</w:t>
      </w:r>
      <w:r>
        <w:rPr>
          <w:spacing w:val="-11"/>
        </w:rPr>
        <w:t xml:space="preserve"> </w:t>
      </w:r>
      <w:r>
        <w:t>BBCC.</w:t>
      </w:r>
      <w:r>
        <w:rPr>
          <w:spacing w:val="-12"/>
        </w:rPr>
        <w:t xml:space="preserve"> </w:t>
      </w:r>
      <w:r>
        <w:t>It</w:t>
      </w:r>
      <w:r>
        <w:rPr>
          <w:spacing w:val="-11"/>
        </w:rPr>
        <w:t xml:space="preserve"> </w:t>
      </w:r>
      <w:r>
        <w:t>is</w:t>
      </w:r>
      <w:r>
        <w:rPr>
          <w:spacing w:val="-13"/>
        </w:rPr>
        <w:t xml:space="preserve"> </w:t>
      </w:r>
      <w:r>
        <w:t>the</w:t>
      </w:r>
      <w:r>
        <w:rPr>
          <w:spacing w:val="-12"/>
        </w:rPr>
        <w:t xml:space="preserve"> </w:t>
      </w:r>
      <w:r>
        <w:t>student’s</w:t>
      </w:r>
      <w:r>
        <w:rPr>
          <w:spacing w:val="-11"/>
        </w:rPr>
        <w:t xml:space="preserve"> </w:t>
      </w:r>
      <w:r>
        <w:t>responsibility</w:t>
      </w:r>
      <w:r>
        <w:rPr>
          <w:spacing w:val="-11"/>
        </w:rPr>
        <w:t xml:space="preserve"> </w:t>
      </w:r>
      <w:r>
        <w:t>to</w:t>
      </w:r>
      <w:r>
        <w:rPr>
          <w:spacing w:val="-13"/>
        </w:rPr>
        <w:t xml:space="preserve"> </w:t>
      </w:r>
      <w:r>
        <w:t>keep</w:t>
      </w:r>
      <w:r>
        <w:rPr>
          <w:spacing w:val="-11"/>
        </w:rPr>
        <w:t xml:space="preserve"> </w:t>
      </w:r>
      <w:r>
        <w:t>these</w:t>
      </w:r>
      <w:r>
        <w:rPr>
          <w:spacing w:val="-11"/>
        </w:rPr>
        <w:t xml:space="preserve"> </w:t>
      </w:r>
      <w:r>
        <w:t>records</w:t>
      </w:r>
      <w:r>
        <w:rPr>
          <w:spacing w:val="-11"/>
        </w:rPr>
        <w:t xml:space="preserve"> </w:t>
      </w:r>
      <w:r>
        <w:t>up</w:t>
      </w:r>
      <w:r>
        <w:rPr>
          <w:spacing w:val="-12"/>
        </w:rPr>
        <w:t xml:space="preserve"> </w:t>
      </w:r>
      <w:r>
        <w:t>to</w:t>
      </w:r>
      <w:r>
        <w:rPr>
          <w:spacing w:val="-10"/>
        </w:rPr>
        <w:t xml:space="preserve"> </w:t>
      </w:r>
      <w:r>
        <w:t>date</w:t>
      </w:r>
      <w:r>
        <w:rPr>
          <w:spacing w:val="-11"/>
        </w:rPr>
        <w:t xml:space="preserve"> </w:t>
      </w:r>
      <w:r>
        <w:t>and</w:t>
      </w:r>
      <w:r>
        <w:rPr>
          <w:spacing w:val="-12"/>
        </w:rPr>
        <w:t xml:space="preserve"> </w:t>
      </w:r>
      <w:r>
        <w:t>accurate.</w:t>
      </w:r>
      <w:r>
        <w:rPr>
          <w:spacing w:val="-13"/>
        </w:rPr>
        <w:t xml:space="preserve"> </w:t>
      </w:r>
      <w:r w:rsidR="3ACEC0B3">
        <w:t xml:space="preserve">These items are required at least </w:t>
      </w:r>
      <w:bookmarkStart w:name="_Int_TboUFB35" w:id="33"/>
      <w:r w:rsidR="3ACEC0B3">
        <w:t>30 days</w:t>
      </w:r>
      <w:bookmarkEnd w:id="33"/>
      <w:r w:rsidR="3ACEC0B3">
        <w:t xml:space="preserve"> prior to the date they expire.</w:t>
      </w:r>
      <w:r>
        <w:t xml:space="preserve"> Failure to comply with this will result in an inability to attend clinical until the requirements are met. Any clinical days missed due to expired or incomplete documentation will be considered unexcused.</w:t>
      </w:r>
    </w:p>
    <w:p w:rsidR="00826F48" w:rsidRDefault="00826F48" w14:paraId="3B201488" w14:textId="77777777">
      <w:pPr>
        <w:pStyle w:val="BodyText"/>
        <w:spacing w:before="12"/>
        <w:rPr>
          <w:sz w:val="21"/>
        </w:rPr>
      </w:pPr>
    </w:p>
    <w:p w:rsidR="00826F48" w:rsidRDefault="00934CAE" w14:paraId="58C071D5" w14:textId="77777777">
      <w:pPr>
        <w:pStyle w:val="ListParagraph"/>
        <w:numPr>
          <w:ilvl w:val="2"/>
          <w:numId w:val="52"/>
        </w:numPr>
        <w:tabs>
          <w:tab w:val="left" w:pos="1240"/>
        </w:tabs>
        <w:ind w:left="1240" w:hanging="360"/>
      </w:pPr>
      <w:r>
        <w:t>Current</w:t>
      </w:r>
      <w:r>
        <w:rPr>
          <w:spacing w:val="-8"/>
        </w:rPr>
        <w:t xml:space="preserve"> </w:t>
      </w:r>
      <w:r>
        <w:t>malpractice</w:t>
      </w:r>
      <w:r>
        <w:rPr>
          <w:spacing w:val="-4"/>
        </w:rPr>
        <w:t xml:space="preserve"> </w:t>
      </w:r>
      <w:r>
        <w:t>insurance</w:t>
      </w:r>
      <w:r>
        <w:rPr>
          <w:spacing w:val="-5"/>
        </w:rPr>
        <w:t xml:space="preserve"> </w:t>
      </w:r>
      <w:r>
        <w:t>purchased</w:t>
      </w:r>
      <w:r>
        <w:rPr>
          <w:spacing w:val="-8"/>
        </w:rPr>
        <w:t xml:space="preserve"> </w:t>
      </w:r>
      <w:r>
        <w:t>through</w:t>
      </w:r>
      <w:r>
        <w:rPr>
          <w:spacing w:val="-6"/>
        </w:rPr>
        <w:t xml:space="preserve"> </w:t>
      </w:r>
      <w:r>
        <w:t>the</w:t>
      </w:r>
      <w:r>
        <w:rPr>
          <w:spacing w:val="-8"/>
        </w:rPr>
        <w:t xml:space="preserve"> </w:t>
      </w:r>
      <w:r>
        <w:t>college</w:t>
      </w:r>
      <w:r>
        <w:rPr>
          <w:spacing w:val="-4"/>
        </w:rPr>
        <w:t xml:space="preserve"> </w:t>
      </w:r>
      <w:r>
        <w:t>(purchased</w:t>
      </w:r>
      <w:r>
        <w:rPr>
          <w:spacing w:val="-6"/>
        </w:rPr>
        <w:t xml:space="preserve"> </w:t>
      </w:r>
      <w:r>
        <w:rPr>
          <w:spacing w:val="-2"/>
        </w:rPr>
        <w:t>annually).</w:t>
      </w:r>
    </w:p>
    <w:p w:rsidR="00826F48" w:rsidRDefault="00826F48" w14:paraId="69DBDCB5" w14:textId="77777777">
      <w:pPr>
        <w:pStyle w:val="BodyText"/>
      </w:pPr>
    </w:p>
    <w:p w:rsidR="00826F48" w:rsidRDefault="00934CAE" w14:paraId="32AEEDE9" w14:textId="77777777">
      <w:pPr>
        <w:pStyle w:val="ListParagraph"/>
        <w:numPr>
          <w:ilvl w:val="2"/>
          <w:numId w:val="52"/>
        </w:numPr>
        <w:tabs>
          <w:tab w:val="left" w:pos="1240"/>
        </w:tabs>
        <w:ind w:left="1240" w:hanging="360"/>
      </w:pPr>
      <w:r>
        <w:t>Evidence</w:t>
      </w:r>
      <w:r>
        <w:rPr>
          <w:spacing w:val="-8"/>
        </w:rPr>
        <w:t xml:space="preserve"> </w:t>
      </w:r>
      <w:r>
        <w:t>of</w:t>
      </w:r>
      <w:r>
        <w:rPr>
          <w:spacing w:val="-5"/>
        </w:rPr>
        <w:t xml:space="preserve"> </w:t>
      </w:r>
      <w:r>
        <w:t>immunity</w:t>
      </w:r>
      <w:r>
        <w:rPr>
          <w:spacing w:val="-3"/>
        </w:rPr>
        <w:t xml:space="preserve"> </w:t>
      </w:r>
      <w:r>
        <w:t>for</w:t>
      </w:r>
      <w:r>
        <w:rPr>
          <w:spacing w:val="-5"/>
        </w:rPr>
        <w:t xml:space="preserve"> </w:t>
      </w:r>
      <w:r>
        <w:t>MMR,</w:t>
      </w:r>
      <w:r>
        <w:rPr>
          <w:spacing w:val="-4"/>
        </w:rPr>
        <w:t xml:space="preserve"> </w:t>
      </w:r>
      <w:r>
        <w:t>varicella,</w:t>
      </w:r>
      <w:r>
        <w:rPr>
          <w:spacing w:val="-5"/>
        </w:rPr>
        <w:t xml:space="preserve"> </w:t>
      </w:r>
      <w:r>
        <w:t>Hepatitis</w:t>
      </w:r>
      <w:r>
        <w:rPr>
          <w:spacing w:val="-6"/>
        </w:rPr>
        <w:t xml:space="preserve"> </w:t>
      </w:r>
      <w:r>
        <w:t>B,</w:t>
      </w:r>
      <w:r>
        <w:rPr>
          <w:spacing w:val="-3"/>
        </w:rPr>
        <w:t xml:space="preserve"> </w:t>
      </w:r>
      <w:r>
        <w:t>and</w:t>
      </w:r>
      <w:r>
        <w:rPr>
          <w:spacing w:val="-4"/>
        </w:rPr>
        <w:t xml:space="preserve"> </w:t>
      </w:r>
      <w:r>
        <w:rPr>
          <w:spacing w:val="-2"/>
        </w:rPr>
        <w:t>Tetanus/Pertussis.</w:t>
      </w:r>
    </w:p>
    <w:p w:rsidR="00826F48" w:rsidRDefault="00826F48" w14:paraId="7BE9DB88" w14:textId="77777777">
      <w:pPr>
        <w:pStyle w:val="BodyText"/>
        <w:spacing w:before="11"/>
        <w:rPr>
          <w:sz w:val="21"/>
        </w:rPr>
      </w:pPr>
    </w:p>
    <w:p w:rsidR="00826F48" w:rsidRDefault="00934CAE" w14:paraId="5597F315" w14:textId="77777777">
      <w:pPr>
        <w:pStyle w:val="ListParagraph"/>
        <w:numPr>
          <w:ilvl w:val="2"/>
          <w:numId w:val="52"/>
        </w:numPr>
        <w:tabs>
          <w:tab w:val="left" w:pos="1240"/>
        </w:tabs>
        <w:ind w:left="1240" w:hanging="360"/>
      </w:pPr>
      <w:r>
        <w:t>Proof</w:t>
      </w:r>
      <w:r>
        <w:rPr>
          <w:spacing w:val="-6"/>
        </w:rPr>
        <w:t xml:space="preserve"> </w:t>
      </w:r>
      <w:r>
        <w:t>of</w:t>
      </w:r>
      <w:r>
        <w:rPr>
          <w:spacing w:val="-3"/>
        </w:rPr>
        <w:t xml:space="preserve"> </w:t>
      </w:r>
      <w:r>
        <w:t>annual</w:t>
      </w:r>
      <w:r>
        <w:rPr>
          <w:spacing w:val="-4"/>
        </w:rPr>
        <w:t xml:space="preserve"> </w:t>
      </w:r>
      <w:r>
        <w:t>influenza</w:t>
      </w:r>
      <w:r>
        <w:rPr>
          <w:spacing w:val="-5"/>
        </w:rPr>
        <w:t xml:space="preserve"> </w:t>
      </w:r>
      <w:r>
        <w:rPr>
          <w:spacing w:val="-2"/>
        </w:rPr>
        <w:t>vaccine.</w:t>
      </w:r>
    </w:p>
    <w:p w:rsidR="00826F48" w:rsidRDefault="00826F48" w14:paraId="41553E14" w14:textId="77777777">
      <w:pPr>
        <w:pStyle w:val="BodyText"/>
        <w:spacing w:before="1"/>
      </w:pPr>
    </w:p>
    <w:p w:rsidR="00826F48" w:rsidRDefault="00934CAE" w14:paraId="7E3B49BF" w14:textId="5A747CC3">
      <w:pPr>
        <w:pStyle w:val="ListParagraph"/>
        <w:numPr>
          <w:ilvl w:val="2"/>
          <w:numId w:val="52"/>
        </w:numPr>
        <w:tabs>
          <w:tab w:val="left" w:pos="1240"/>
        </w:tabs>
        <w:ind w:left="1240" w:hanging="360"/>
      </w:pPr>
      <w:r>
        <w:t>COVID</w:t>
      </w:r>
      <w:r>
        <w:rPr>
          <w:spacing w:val="-6"/>
        </w:rPr>
        <w:t xml:space="preserve"> </w:t>
      </w:r>
      <w:r w:rsidR="712CA0AE">
        <w:rPr>
          <w:spacing w:val="-6"/>
        </w:rPr>
        <w:t>v</w:t>
      </w:r>
      <w:r>
        <w:t>accination</w:t>
      </w:r>
      <w:r>
        <w:rPr>
          <w:spacing w:val="-5"/>
        </w:rPr>
        <w:t xml:space="preserve"> </w:t>
      </w:r>
      <w:r>
        <w:t>and</w:t>
      </w:r>
      <w:r>
        <w:rPr>
          <w:spacing w:val="-5"/>
        </w:rPr>
        <w:t xml:space="preserve"> </w:t>
      </w:r>
      <w:r>
        <w:t>booster</w:t>
      </w:r>
      <w:r>
        <w:rPr>
          <w:spacing w:val="-4"/>
        </w:rPr>
        <w:t xml:space="preserve"> </w:t>
      </w:r>
      <w:r w:rsidR="0878E418">
        <w:rPr>
          <w:spacing w:val="-4"/>
        </w:rPr>
        <w:t xml:space="preserve">as </w:t>
      </w:r>
      <w:r>
        <w:t>required</w:t>
      </w:r>
      <w:r>
        <w:rPr>
          <w:spacing w:val="-5"/>
        </w:rPr>
        <w:t xml:space="preserve"> </w:t>
      </w:r>
      <w:r>
        <w:t>by</w:t>
      </w:r>
      <w:r>
        <w:rPr>
          <w:spacing w:val="-5"/>
        </w:rPr>
        <w:t xml:space="preserve"> </w:t>
      </w:r>
      <w:r>
        <w:t>our</w:t>
      </w:r>
      <w:r>
        <w:rPr>
          <w:spacing w:val="-5"/>
        </w:rPr>
        <w:t xml:space="preserve"> </w:t>
      </w:r>
      <w:r>
        <w:t>clinical</w:t>
      </w:r>
      <w:r>
        <w:rPr>
          <w:spacing w:val="-6"/>
        </w:rPr>
        <w:t xml:space="preserve"> </w:t>
      </w:r>
      <w:r>
        <w:rPr>
          <w:spacing w:val="-2"/>
        </w:rPr>
        <w:t>facilities.</w:t>
      </w:r>
    </w:p>
    <w:p w:rsidR="00826F48" w:rsidRDefault="00826F48" w14:paraId="43892557" w14:textId="77777777">
      <w:pPr>
        <w:pStyle w:val="BodyText"/>
        <w:spacing w:before="1"/>
      </w:pPr>
    </w:p>
    <w:p w:rsidR="00826F48" w:rsidP="2B442C00" w:rsidRDefault="00934CAE" w14:paraId="7F6A454E" w14:textId="65B468AE">
      <w:pPr>
        <w:pStyle w:val="ListParagraph"/>
        <w:numPr>
          <w:ilvl w:val="2"/>
          <w:numId w:val="52"/>
        </w:numPr>
        <w:tabs>
          <w:tab w:val="left" w:pos="1239"/>
        </w:tabs>
        <w:ind w:right="683" w:hanging="360"/>
        <w:jc w:val="both"/>
      </w:pPr>
      <w:r>
        <w:t>Proof of initial 2-step PPD and an annual PPD</w:t>
      </w:r>
      <w:r w:rsidR="68113FF6">
        <w:t xml:space="preserve"> or a QuantiFERON Gold </w:t>
      </w:r>
      <w:proofErr w:type="gramStart"/>
      <w:r w:rsidR="68113FF6">
        <w:t xml:space="preserve">test </w:t>
      </w:r>
      <w:r>
        <w:t>:</w:t>
      </w:r>
      <w:proofErr w:type="gramEnd"/>
      <w:r>
        <w:t xml:space="preserve"> must be negative yearly. Students who have received</w:t>
      </w:r>
      <w:r>
        <w:rPr>
          <w:spacing w:val="-13"/>
        </w:rPr>
        <w:t xml:space="preserve"> </w:t>
      </w:r>
      <w:r>
        <w:t>the</w:t>
      </w:r>
      <w:r>
        <w:rPr>
          <w:spacing w:val="-12"/>
        </w:rPr>
        <w:t xml:space="preserve"> </w:t>
      </w:r>
      <w:proofErr w:type="spellStart"/>
      <w:r>
        <w:t>BcG</w:t>
      </w:r>
      <w:proofErr w:type="spellEnd"/>
      <w:r>
        <w:t>,</w:t>
      </w:r>
      <w:r>
        <w:rPr>
          <w:spacing w:val="-13"/>
        </w:rPr>
        <w:t xml:space="preserve"> </w:t>
      </w:r>
      <w:r>
        <w:t>or</w:t>
      </w:r>
      <w:r>
        <w:rPr>
          <w:spacing w:val="-12"/>
        </w:rPr>
        <w:t xml:space="preserve"> </w:t>
      </w:r>
      <w:r>
        <w:t>who</w:t>
      </w:r>
      <w:r>
        <w:rPr>
          <w:spacing w:val="-13"/>
        </w:rPr>
        <w:t xml:space="preserve"> </w:t>
      </w:r>
      <w:r>
        <w:t>have</w:t>
      </w:r>
      <w:r>
        <w:rPr>
          <w:spacing w:val="-12"/>
        </w:rPr>
        <w:t xml:space="preserve"> </w:t>
      </w:r>
      <w:r w:rsidR="577C6EF6">
        <w:rPr>
          <w:spacing w:val="-12"/>
        </w:rPr>
        <w:t xml:space="preserve">demonstrated a </w:t>
      </w:r>
      <w:r>
        <w:t>positive</w:t>
      </w:r>
      <w:r>
        <w:rPr>
          <w:spacing w:val="-13"/>
        </w:rPr>
        <w:t xml:space="preserve"> </w:t>
      </w:r>
      <w:r>
        <w:t>PPD</w:t>
      </w:r>
      <w:r>
        <w:rPr>
          <w:spacing w:val="-12"/>
        </w:rPr>
        <w:t xml:space="preserve"> </w:t>
      </w:r>
      <w:r>
        <w:t>may</w:t>
      </w:r>
      <w:r>
        <w:rPr>
          <w:spacing w:val="-12"/>
        </w:rPr>
        <w:t xml:space="preserve"> </w:t>
      </w:r>
      <w:r>
        <w:t>meet</w:t>
      </w:r>
      <w:r>
        <w:rPr>
          <w:spacing w:val="-13"/>
        </w:rPr>
        <w:t xml:space="preserve"> </w:t>
      </w:r>
      <w:r>
        <w:t>this</w:t>
      </w:r>
      <w:r>
        <w:rPr>
          <w:spacing w:val="-12"/>
        </w:rPr>
        <w:t xml:space="preserve"> </w:t>
      </w:r>
      <w:r>
        <w:t>requirement</w:t>
      </w:r>
      <w:r>
        <w:rPr>
          <w:spacing w:val="-12"/>
        </w:rPr>
        <w:t xml:space="preserve"> </w:t>
      </w:r>
      <w:r>
        <w:t>through</w:t>
      </w:r>
      <w:r>
        <w:rPr>
          <w:spacing w:val="-12"/>
        </w:rPr>
        <w:t xml:space="preserve"> </w:t>
      </w:r>
      <w:r>
        <w:t>a</w:t>
      </w:r>
      <w:r>
        <w:rPr>
          <w:spacing w:val="-12"/>
        </w:rPr>
        <w:t xml:space="preserve"> </w:t>
      </w:r>
      <w:r>
        <w:t xml:space="preserve">QuantiFERON </w:t>
      </w:r>
      <w:r>
        <w:rPr>
          <w:spacing w:val="-2"/>
        </w:rPr>
        <w:t>Gold</w:t>
      </w:r>
      <w:r>
        <w:rPr>
          <w:spacing w:val="-5"/>
        </w:rPr>
        <w:t xml:space="preserve"> </w:t>
      </w:r>
      <w:r>
        <w:rPr>
          <w:spacing w:val="-2"/>
        </w:rPr>
        <w:t>test,</w:t>
      </w:r>
      <w:r>
        <w:rPr>
          <w:spacing w:val="-6"/>
        </w:rPr>
        <w:t xml:space="preserve"> </w:t>
      </w:r>
      <w:r>
        <w:rPr>
          <w:spacing w:val="-2"/>
        </w:rPr>
        <w:t>or</w:t>
      </w:r>
      <w:r>
        <w:rPr>
          <w:spacing w:val="-6"/>
        </w:rPr>
        <w:t xml:space="preserve"> </w:t>
      </w:r>
      <w:r>
        <w:rPr>
          <w:spacing w:val="-2"/>
        </w:rPr>
        <w:t>a</w:t>
      </w:r>
      <w:r>
        <w:rPr>
          <w:spacing w:val="-6"/>
        </w:rPr>
        <w:t xml:space="preserve"> </w:t>
      </w:r>
      <w:r>
        <w:rPr>
          <w:spacing w:val="-2"/>
        </w:rPr>
        <w:t>chest</w:t>
      </w:r>
      <w:r>
        <w:rPr>
          <w:spacing w:val="-6"/>
        </w:rPr>
        <w:t xml:space="preserve"> </w:t>
      </w:r>
      <w:r>
        <w:rPr>
          <w:spacing w:val="-2"/>
        </w:rPr>
        <w:t>X-ray;</w:t>
      </w:r>
      <w:r>
        <w:rPr>
          <w:spacing w:val="-5"/>
        </w:rPr>
        <w:t xml:space="preserve"> </w:t>
      </w:r>
      <w:r>
        <w:rPr>
          <w:spacing w:val="-2"/>
        </w:rPr>
        <w:t>these</w:t>
      </w:r>
      <w:r>
        <w:rPr>
          <w:spacing w:val="-3"/>
        </w:rPr>
        <w:t xml:space="preserve"> </w:t>
      </w:r>
      <w:r>
        <w:rPr>
          <w:spacing w:val="-2"/>
        </w:rPr>
        <w:t>students</w:t>
      </w:r>
      <w:r>
        <w:rPr>
          <w:spacing w:val="-6"/>
        </w:rPr>
        <w:t xml:space="preserve"> </w:t>
      </w:r>
      <w:r>
        <w:rPr>
          <w:spacing w:val="-2"/>
        </w:rPr>
        <w:t>will</w:t>
      </w:r>
      <w:r>
        <w:rPr>
          <w:spacing w:val="-4"/>
        </w:rPr>
        <w:t xml:space="preserve"> </w:t>
      </w:r>
      <w:r>
        <w:rPr>
          <w:spacing w:val="-2"/>
        </w:rPr>
        <w:t>need</w:t>
      </w:r>
      <w:r>
        <w:rPr>
          <w:spacing w:val="-5"/>
        </w:rPr>
        <w:t xml:space="preserve"> </w:t>
      </w:r>
      <w:r>
        <w:rPr>
          <w:spacing w:val="-2"/>
        </w:rPr>
        <w:t>to</w:t>
      </w:r>
      <w:r>
        <w:rPr>
          <w:spacing w:val="-3"/>
        </w:rPr>
        <w:t xml:space="preserve"> </w:t>
      </w:r>
      <w:r>
        <w:rPr>
          <w:spacing w:val="-2"/>
        </w:rPr>
        <w:t>have</w:t>
      </w:r>
      <w:r>
        <w:rPr>
          <w:spacing w:val="-6"/>
        </w:rPr>
        <w:t xml:space="preserve"> </w:t>
      </w:r>
      <w:r>
        <w:rPr>
          <w:spacing w:val="-2"/>
        </w:rPr>
        <w:t>a</w:t>
      </w:r>
      <w:r>
        <w:rPr>
          <w:spacing w:val="-4"/>
        </w:rPr>
        <w:t xml:space="preserve"> </w:t>
      </w:r>
      <w:r>
        <w:rPr>
          <w:spacing w:val="-2"/>
        </w:rPr>
        <w:t>letter</w:t>
      </w:r>
      <w:r>
        <w:rPr>
          <w:spacing w:val="-6"/>
        </w:rPr>
        <w:t xml:space="preserve"> </w:t>
      </w:r>
      <w:r>
        <w:rPr>
          <w:spacing w:val="-2"/>
        </w:rPr>
        <w:t>annually</w:t>
      </w:r>
      <w:r>
        <w:rPr>
          <w:spacing w:val="-3"/>
        </w:rPr>
        <w:t xml:space="preserve"> </w:t>
      </w:r>
      <w:r>
        <w:rPr>
          <w:spacing w:val="-2"/>
        </w:rPr>
        <w:t>from</w:t>
      </w:r>
      <w:r>
        <w:rPr>
          <w:spacing w:val="-5"/>
        </w:rPr>
        <w:t xml:space="preserve"> </w:t>
      </w:r>
      <w:r>
        <w:rPr>
          <w:spacing w:val="-2"/>
        </w:rPr>
        <w:t>their</w:t>
      </w:r>
      <w:r>
        <w:rPr>
          <w:spacing w:val="-4"/>
        </w:rPr>
        <w:t xml:space="preserve"> </w:t>
      </w:r>
      <w:r>
        <w:rPr>
          <w:spacing w:val="-2"/>
        </w:rPr>
        <w:t xml:space="preserve">physician </w:t>
      </w:r>
      <w:r>
        <w:t>stating</w:t>
      </w:r>
      <w:r>
        <w:rPr>
          <w:spacing w:val="-5"/>
        </w:rPr>
        <w:t xml:space="preserve"> </w:t>
      </w:r>
      <w:r>
        <w:t>that</w:t>
      </w:r>
      <w:r>
        <w:rPr>
          <w:spacing w:val="-5"/>
        </w:rPr>
        <w:t xml:space="preserve"> </w:t>
      </w:r>
      <w:r>
        <w:t>they</w:t>
      </w:r>
      <w:r>
        <w:rPr>
          <w:spacing w:val="-3"/>
        </w:rPr>
        <w:t xml:space="preserve"> </w:t>
      </w:r>
      <w:r>
        <w:t>1)</w:t>
      </w:r>
      <w:r>
        <w:rPr>
          <w:spacing w:val="-4"/>
        </w:rPr>
        <w:t xml:space="preserve"> </w:t>
      </w:r>
      <w:r>
        <w:t>have</w:t>
      </w:r>
      <w:r>
        <w:rPr>
          <w:spacing w:val="-4"/>
        </w:rPr>
        <w:t xml:space="preserve"> </w:t>
      </w:r>
      <w:r>
        <w:t>no</w:t>
      </w:r>
      <w:r>
        <w:rPr>
          <w:spacing w:val="-5"/>
        </w:rPr>
        <w:t xml:space="preserve"> </w:t>
      </w:r>
      <w:r>
        <w:t>evidence</w:t>
      </w:r>
      <w:r>
        <w:rPr>
          <w:spacing w:val="-5"/>
        </w:rPr>
        <w:t xml:space="preserve"> </w:t>
      </w:r>
      <w:r>
        <w:t>of</w:t>
      </w:r>
      <w:r>
        <w:rPr>
          <w:spacing w:val="-5"/>
        </w:rPr>
        <w:t xml:space="preserve"> </w:t>
      </w:r>
      <w:r>
        <w:t>TB</w:t>
      </w:r>
      <w:r>
        <w:rPr>
          <w:spacing w:val="-5"/>
        </w:rPr>
        <w:t xml:space="preserve"> </w:t>
      </w:r>
      <w:r>
        <w:t>infection</w:t>
      </w:r>
      <w:r>
        <w:rPr>
          <w:spacing w:val="-4"/>
        </w:rPr>
        <w:t xml:space="preserve"> </w:t>
      </w:r>
      <w:r>
        <w:t>and</w:t>
      </w:r>
      <w:r>
        <w:rPr>
          <w:spacing w:val="-5"/>
        </w:rPr>
        <w:t xml:space="preserve"> </w:t>
      </w:r>
      <w:r>
        <w:t>2)</w:t>
      </w:r>
      <w:r>
        <w:rPr>
          <w:spacing w:val="-4"/>
        </w:rPr>
        <w:t xml:space="preserve"> </w:t>
      </w:r>
      <w:r>
        <w:t>are</w:t>
      </w:r>
      <w:r>
        <w:rPr>
          <w:spacing w:val="-5"/>
        </w:rPr>
        <w:t xml:space="preserve"> </w:t>
      </w:r>
      <w:r>
        <w:t>cleared</w:t>
      </w:r>
      <w:r>
        <w:rPr>
          <w:spacing w:val="-5"/>
        </w:rPr>
        <w:t xml:space="preserve"> </w:t>
      </w:r>
      <w:r>
        <w:t>to</w:t>
      </w:r>
      <w:r>
        <w:rPr>
          <w:spacing w:val="-5"/>
        </w:rPr>
        <w:t xml:space="preserve"> </w:t>
      </w:r>
      <w:r>
        <w:t>work</w:t>
      </w:r>
      <w:r>
        <w:rPr>
          <w:spacing w:val="-4"/>
        </w:rPr>
        <w:t xml:space="preserve"> </w:t>
      </w:r>
      <w:r>
        <w:t>in</w:t>
      </w:r>
      <w:r>
        <w:rPr>
          <w:spacing w:val="-7"/>
        </w:rPr>
        <w:t xml:space="preserve"> </w:t>
      </w:r>
      <w:r>
        <w:t>a</w:t>
      </w:r>
      <w:r>
        <w:rPr>
          <w:spacing w:val="-5"/>
        </w:rPr>
        <w:t xml:space="preserve"> </w:t>
      </w:r>
      <w:r>
        <w:t>health</w:t>
      </w:r>
      <w:r>
        <w:rPr>
          <w:spacing w:val="-6"/>
        </w:rPr>
        <w:t xml:space="preserve"> </w:t>
      </w:r>
      <w:r>
        <w:t xml:space="preserve">care </w:t>
      </w:r>
      <w:r>
        <w:rPr>
          <w:spacing w:val="-2"/>
        </w:rPr>
        <w:t>facility.</w:t>
      </w:r>
    </w:p>
    <w:p w:rsidR="00826F48" w:rsidRDefault="00826F48" w14:paraId="2AF1C536" w14:textId="77777777">
      <w:pPr>
        <w:pStyle w:val="BodyText"/>
        <w:spacing w:before="11"/>
        <w:rPr>
          <w:sz w:val="21"/>
        </w:rPr>
      </w:pPr>
    </w:p>
    <w:p w:rsidR="00826F48" w:rsidRDefault="00934CAE" w14:paraId="3CF8A8DE" w14:textId="77777777">
      <w:pPr>
        <w:pStyle w:val="ListParagraph"/>
        <w:numPr>
          <w:ilvl w:val="2"/>
          <w:numId w:val="52"/>
        </w:numPr>
        <w:tabs>
          <w:tab w:val="left" w:pos="1239"/>
        </w:tabs>
        <w:ind w:hanging="360"/>
      </w:pPr>
      <w:r>
        <w:t>A</w:t>
      </w:r>
      <w:r>
        <w:rPr>
          <w:spacing w:val="-5"/>
        </w:rPr>
        <w:t xml:space="preserve"> </w:t>
      </w:r>
      <w:r>
        <w:t>signed</w:t>
      </w:r>
      <w:r>
        <w:rPr>
          <w:spacing w:val="-6"/>
        </w:rPr>
        <w:t xml:space="preserve"> </w:t>
      </w:r>
      <w:r>
        <w:t>confidentiality</w:t>
      </w:r>
      <w:r>
        <w:rPr>
          <w:spacing w:val="-5"/>
        </w:rPr>
        <w:t xml:space="preserve"> </w:t>
      </w:r>
      <w:proofErr w:type="gramStart"/>
      <w:r>
        <w:rPr>
          <w:spacing w:val="-2"/>
        </w:rPr>
        <w:t>statement</w:t>
      </w:r>
      <w:proofErr w:type="gramEnd"/>
      <w:r>
        <w:rPr>
          <w:spacing w:val="-2"/>
        </w:rPr>
        <w:t>.</w:t>
      </w:r>
    </w:p>
    <w:p w:rsidR="00826F48" w:rsidRDefault="00934CAE" w14:paraId="2A732D3C" w14:textId="77777777">
      <w:pPr>
        <w:pStyle w:val="Heading7"/>
        <w:numPr>
          <w:ilvl w:val="1"/>
          <w:numId w:val="52"/>
        </w:numPr>
        <w:tabs>
          <w:tab w:val="left" w:pos="1147"/>
        </w:tabs>
        <w:spacing w:before="196"/>
        <w:ind w:left="1147" w:hanging="628"/>
        <w:jc w:val="both"/>
      </w:pPr>
      <w:r>
        <w:t>Physical</w:t>
      </w:r>
      <w:r>
        <w:rPr>
          <w:spacing w:val="-7"/>
        </w:rPr>
        <w:t xml:space="preserve"> </w:t>
      </w:r>
      <w:r>
        <w:t>and</w:t>
      </w:r>
      <w:r>
        <w:rPr>
          <w:spacing w:val="-5"/>
        </w:rPr>
        <w:t xml:space="preserve"> </w:t>
      </w:r>
      <w:r>
        <w:t>Psychosocial</w:t>
      </w:r>
      <w:r>
        <w:rPr>
          <w:spacing w:val="-6"/>
        </w:rPr>
        <w:t xml:space="preserve"> </w:t>
      </w:r>
      <w:r>
        <w:t>Requirements</w:t>
      </w:r>
      <w:r>
        <w:rPr>
          <w:spacing w:val="-4"/>
        </w:rPr>
        <w:t xml:space="preserve"> </w:t>
      </w:r>
      <w:r>
        <w:t>for</w:t>
      </w:r>
      <w:r>
        <w:rPr>
          <w:spacing w:val="-7"/>
        </w:rPr>
        <w:t xml:space="preserve"> </w:t>
      </w:r>
      <w:r>
        <w:t>the</w:t>
      </w:r>
      <w:r>
        <w:rPr>
          <w:spacing w:val="-6"/>
        </w:rPr>
        <w:t xml:space="preserve"> </w:t>
      </w:r>
      <w:r>
        <w:t>Nursing</w:t>
      </w:r>
      <w:r>
        <w:rPr>
          <w:spacing w:val="-5"/>
        </w:rPr>
        <w:t xml:space="preserve"> </w:t>
      </w:r>
      <w:r>
        <w:rPr>
          <w:spacing w:val="-2"/>
        </w:rPr>
        <w:t>Program</w:t>
      </w:r>
      <w:r>
        <w:rPr>
          <w:b w:val="0"/>
          <w:spacing w:val="-2"/>
        </w:rPr>
        <w:t>:</w:t>
      </w:r>
    </w:p>
    <w:p w:rsidR="00826F48" w:rsidRDefault="00826F48" w14:paraId="1F9B0F72" w14:textId="77777777">
      <w:pPr>
        <w:pStyle w:val="BodyText"/>
        <w:spacing w:before="10"/>
        <w:rPr>
          <w:sz w:val="21"/>
        </w:rPr>
      </w:pPr>
    </w:p>
    <w:p w:rsidR="00826F48" w:rsidRDefault="00934CAE" w14:paraId="1AAC482E" w14:textId="32F098B9">
      <w:pPr>
        <w:pStyle w:val="BodyText"/>
        <w:ind w:left="519" w:right="686"/>
        <w:jc w:val="both"/>
      </w:pPr>
      <w:r>
        <w:t xml:space="preserve">Students enrolled in the Nursing Program need to be aware </w:t>
      </w:r>
      <w:r w:rsidR="3C74C17D">
        <w:t>t</w:t>
      </w:r>
      <w:r>
        <w:t>he requirements listed below are expected by employers. Therefore, students will be expected to meet the same criteria during clinical/lab instruction. Students must be able to demonstrate:</w:t>
      </w:r>
    </w:p>
    <w:p w:rsidR="00826F48" w:rsidRDefault="00826F48" w14:paraId="5E59D64A" w14:textId="77777777">
      <w:pPr>
        <w:pStyle w:val="BodyText"/>
        <w:spacing w:before="1"/>
      </w:pPr>
    </w:p>
    <w:p w:rsidR="00826F48" w:rsidRDefault="00934CAE" w14:paraId="377EBCF6" w14:textId="77777777">
      <w:pPr>
        <w:pStyle w:val="ListParagraph"/>
        <w:numPr>
          <w:ilvl w:val="2"/>
          <w:numId w:val="52"/>
        </w:numPr>
        <w:tabs>
          <w:tab w:val="left" w:pos="1239"/>
        </w:tabs>
        <w:ind w:right="854"/>
      </w:pPr>
      <w:r>
        <w:t>good</w:t>
      </w:r>
      <w:r>
        <w:rPr>
          <w:spacing w:val="-3"/>
        </w:rPr>
        <w:t xml:space="preserve"> </w:t>
      </w:r>
      <w:r>
        <w:t>body</w:t>
      </w:r>
      <w:r>
        <w:rPr>
          <w:spacing w:val="-3"/>
        </w:rPr>
        <w:t xml:space="preserve"> </w:t>
      </w:r>
      <w:proofErr w:type="gramStart"/>
      <w:r>
        <w:t>mechanics;</w:t>
      </w:r>
      <w:proofErr w:type="gramEnd"/>
      <w:r>
        <w:rPr>
          <w:spacing w:val="-3"/>
        </w:rPr>
        <w:t xml:space="preserve"> </w:t>
      </w:r>
      <w:r>
        <w:t>lift/carry</w:t>
      </w:r>
      <w:r>
        <w:rPr>
          <w:spacing w:val="-1"/>
        </w:rPr>
        <w:t xml:space="preserve"> </w:t>
      </w:r>
      <w:r>
        <w:t>a</w:t>
      </w:r>
      <w:r>
        <w:rPr>
          <w:spacing w:val="-4"/>
        </w:rPr>
        <w:t xml:space="preserve"> </w:t>
      </w:r>
      <w:r>
        <w:t>minimum</w:t>
      </w:r>
      <w:r>
        <w:rPr>
          <w:spacing w:val="-3"/>
        </w:rPr>
        <w:t xml:space="preserve"> </w:t>
      </w:r>
      <w:r>
        <w:t>of</w:t>
      </w:r>
      <w:r>
        <w:rPr>
          <w:spacing w:val="-4"/>
        </w:rPr>
        <w:t xml:space="preserve"> </w:t>
      </w:r>
      <w:r>
        <w:t>25</w:t>
      </w:r>
      <w:r>
        <w:rPr>
          <w:spacing w:val="-1"/>
        </w:rPr>
        <w:t xml:space="preserve"> </w:t>
      </w:r>
      <w:r>
        <w:t>pounds</w:t>
      </w:r>
      <w:r>
        <w:rPr>
          <w:spacing w:val="-2"/>
        </w:rPr>
        <w:t xml:space="preserve"> </w:t>
      </w:r>
      <w:r>
        <w:t>independently</w:t>
      </w:r>
      <w:r>
        <w:rPr>
          <w:spacing w:val="-1"/>
        </w:rPr>
        <w:t xml:space="preserve"> </w:t>
      </w:r>
      <w:r>
        <w:t>and</w:t>
      </w:r>
      <w:r>
        <w:rPr>
          <w:spacing w:val="-5"/>
        </w:rPr>
        <w:t xml:space="preserve"> </w:t>
      </w:r>
      <w:r>
        <w:t>50</w:t>
      </w:r>
      <w:r>
        <w:rPr>
          <w:spacing w:val="-6"/>
        </w:rPr>
        <w:t xml:space="preserve"> </w:t>
      </w:r>
      <w:r>
        <w:t>pounds</w:t>
      </w:r>
      <w:r>
        <w:rPr>
          <w:spacing w:val="-2"/>
        </w:rPr>
        <w:t xml:space="preserve"> </w:t>
      </w:r>
      <w:r>
        <w:t xml:space="preserve">with </w:t>
      </w:r>
      <w:r>
        <w:rPr>
          <w:spacing w:val="-2"/>
        </w:rPr>
        <w:t>assistance.</w:t>
      </w:r>
    </w:p>
    <w:p w:rsidR="00826F48" w:rsidRDefault="00934CAE" w14:paraId="1423E84F" w14:textId="77777777">
      <w:pPr>
        <w:pStyle w:val="ListParagraph"/>
        <w:numPr>
          <w:ilvl w:val="2"/>
          <w:numId w:val="52"/>
        </w:numPr>
        <w:tabs>
          <w:tab w:val="left" w:pos="1239"/>
        </w:tabs>
        <w:spacing w:line="279" w:lineRule="exact"/>
        <w:ind w:hanging="360"/>
      </w:pPr>
      <w:r>
        <w:t>normal/corrected</w:t>
      </w:r>
      <w:r>
        <w:rPr>
          <w:spacing w:val="-8"/>
        </w:rPr>
        <w:t xml:space="preserve"> </w:t>
      </w:r>
      <w:r>
        <w:t>vision</w:t>
      </w:r>
      <w:r>
        <w:rPr>
          <w:spacing w:val="-6"/>
        </w:rPr>
        <w:t xml:space="preserve"> </w:t>
      </w:r>
      <w:r>
        <w:t>and</w:t>
      </w:r>
      <w:r>
        <w:rPr>
          <w:spacing w:val="-5"/>
        </w:rPr>
        <w:t xml:space="preserve"> </w:t>
      </w:r>
      <w:r>
        <w:t>hearing</w:t>
      </w:r>
      <w:r>
        <w:rPr>
          <w:spacing w:val="-6"/>
        </w:rPr>
        <w:t xml:space="preserve"> </w:t>
      </w:r>
      <w:r>
        <w:t>within</w:t>
      </w:r>
      <w:r>
        <w:rPr>
          <w:spacing w:val="-6"/>
        </w:rPr>
        <w:t xml:space="preserve"> </w:t>
      </w:r>
      <w:r>
        <w:t>normal</w:t>
      </w:r>
      <w:r>
        <w:rPr>
          <w:spacing w:val="-7"/>
        </w:rPr>
        <w:t xml:space="preserve"> </w:t>
      </w:r>
      <w:r>
        <w:rPr>
          <w:spacing w:val="-2"/>
        </w:rPr>
        <w:t>range.</w:t>
      </w:r>
    </w:p>
    <w:p w:rsidR="00826F48" w:rsidRDefault="00934CAE" w14:paraId="4093E85B" w14:textId="77777777">
      <w:pPr>
        <w:pStyle w:val="ListParagraph"/>
        <w:numPr>
          <w:ilvl w:val="2"/>
          <w:numId w:val="52"/>
        </w:numPr>
        <w:tabs>
          <w:tab w:val="left" w:pos="1239"/>
        </w:tabs>
        <w:spacing w:before="1"/>
        <w:ind w:right="862"/>
      </w:pPr>
      <w:r>
        <w:t>ability</w:t>
      </w:r>
      <w:r>
        <w:rPr>
          <w:spacing w:val="-2"/>
        </w:rPr>
        <w:t xml:space="preserve"> </w:t>
      </w:r>
      <w:r>
        <w:t>to</w:t>
      </w:r>
      <w:r>
        <w:rPr>
          <w:spacing w:val="-2"/>
        </w:rPr>
        <w:t xml:space="preserve"> </w:t>
      </w:r>
      <w:r>
        <w:t>tolerate</w:t>
      </w:r>
      <w:r>
        <w:rPr>
          <w:spacing w:val="-2"/>
        </w:rPr>
        <w:t xml:space="preserve"> </w:t>
      </w:r>
      <w:r>
        <w:t>intermittent</w:t>
      </w:r>
      <w:r>
        <w:rPr>
          <w:spacing w:val="-2"/>
        </w:rPr>
        <w:t xml:space="preserve"> </w:t>
      </w:r>
      <w:r>
        <w:t>sitting,</w:t>
      </w:r>
      <w:r>
        <w:rPr>
          <w:spacing w:val="-5"/>
        </w:rPr>
        <w:t xml:space="preserve"> </w:t>
      </w:r>
      <w:r>
        <w:t>standing,</w:t>
      </w:r>
      <w:r>
        <w:rPr>
          <w:spacing w:val="-3"/>
        </w:rPr>
        <w:t xml:space="preserve"> </w:t>
      </w:r>
      <w:proofErr w:type="gramStart"/>
      <w:r>
        <w:t>stooping</w:t>
      </w:r>
      <w:proofErr w:type="gramEnd"/>
      <w:r>
        <w:rPr>
          <w:spacing w:val="-4"/>
        </w:rPr>
        <w:t xml:space="preserve"> </w:t>
      </w:r>
      <w:r>
        <w:t>and</w:t>
      </w:r>
      <w:r>
        <w:rPr>
          <w:spacing w:val="-4"/>
        </w:rPr>
        <w:t xml:space="preserve"> </w:t>
      </w:r>
      <w:r>
        <w:t>walking.</w:t>
      </w:r>
      <w:r>
        <w:rPr>
          <w:spacing w:val="-3"/>
        </w:rPr>
        <w:t xml:space="preserve"> </w:t>
      </w:r>
      <w:r>
        <w:t>Full</w:t>
      </w:r>
      <w:r>
        <w:rPr>
          <w:spacing w:val="-3"/>
        </w:rPr>
        <w:t xml:space="preserve"> </w:t>
      </w:r>
      <w:r>
        <w:t>range</w:t>
      </w:r>
      <w:r>
        <w:rPr>
          <w:spacing w:val="-5"/>
        </w:rPr>
        <w:t xml:space="preserve"> </w:t>
      </w:r>
      <w:r>
        <w:t>of</w:t>
      </w:r>
      <w:r>
        <w:rPr>
          <w:spacing w:val="-5"/>
        </w:rPr>
        <w:t xml:space="preserve"> </w:t>
      </w:r>
      <w:r>
        <w:t>motion</w:t>
      </w:r>
      <w:r>
        <w:rPr>
          <w:spacing w:val="-4"/>
        </w:rPr>
        <w:t xml:space="preserve"> </w:t>
      </w:r>
      <w:r>
        <w:t xml:space="preserve">is </w:t>
      </w:r>
      <w:r>
        <w:rPr>
          <w:spacing w:val="-2"/>
        </w:rPr>
        <w:t>required.</w:t>
      </w:r>
    </w:p>
    <w:p w:rsidR="00826F48" w:rsidRDefault="00934CAE" w14:paraId="0545B3BE" w14:textId="77777777">
      <w:pPr>
        <w:pStyle w:val="ListParagraph"/>
        <w:numPr>
          <w:ilvl w:val="2"/>
          <w:numId w:val="52"/>
        </w:numPr>
        <w:tabs>
          <w:tab w:val="left" w:pos="1239"/>
        </w:tabs>
        <w:spacing w:before="1"/>
        <w:ind w:hanging="360"/>
      </w:pPr>
      <w:r>
        <w:t>good</w:t>
      </w:r>
      <w:r>
        <w:rPr>
          <w:spacing w:val="-5"/>
        </w:rPr>
        <w:t xml:space="preserve"> </w:t>
      </w:r>
      <w:r>
        <w:t>manual</w:t>
      </w:r>
      <w:r>
        <w:rPr>
          <w:spacing w:val="-2"/>
        </w:rPr>
        <w:t xml:space="preserve"> </w:t>
      </w:r>
      <w:r>
        <w:t>and</w:t>
      </w:r>
      <w:r>
        <w:rPr>
          <w:spacing w:val="-4"/>
        </w:rPr>
        <w:t xml:space="preserve"> </w:t>
      </w:r>
      <w:r>
        <w:t>finger</w:t>
      </w:r>
      <w:r>
        <w:rPr>
          <w:spacing w:val="-3"/>
        </w:rPr>
        <w:t xml:space="preserve"> </w:t>
      </w:r>
      <w:r>
        <w:rPr>
          <w:spacing w:val="-2"/>
        </w:rPr>
        <w:t>dexterity.</w:t>
      </w:r>
    </w:p>
    <w:p w:rsidR="00826F48" w:rsidRDefault="00934CAE" w14:paraId="5E0D3AD7" w14:textId="77777777">
      <w:pPr>
        <w:pStyle w:val="ListParagraph"/>
        <w:numPr>
          <w:ilvl w:val="2"/>
          <w:numId w:val="52"/>
        </w:numPr>
        <w:tabs>
          <w:tab w:val="left" w:pos="1240"/>
        </w:tabs>
        <w:spacing w:line="279" w:lineRule="exact"/>
        <w:ind w:left="1240" w:hanging="360"/>
      </w:pPr>
      <w:r>
        <w:t>basic</w:t>
      </w:r>
      <w:r>
        <w:rPr>
          <w:spacing w:val="-8"/>
        </w:rPr>
        <w:t xml:space="preserve"> </w:t>
      </w:r>
      <w:r>
        <w:t>keyboarding</w:t>
      </w:r>
      <w:r>
        <w:rPr>
          <w:spacing w:val="-6"/>
        </w:rPr>
        <w:t xml:space="preserve"> </w:t>
      </w:r>
      <w:r>
        <w:t>and</w:t>
      </w:r>
      <w:r>
        <w:rPr>
          <w:spacing w:val="-6"/>
        </w:rPr>
        <w:t xml:space="preserve"> </w:t>
      </w:r>
      <w:r>
        <w:t>computer</w:t>
      </w:r>
      <w:r>
        <w:rPr>
          <w:spacing w:val="-5"/>
        </w:rPr>
        <w:t xml:space="preserve"> </w:t>
      </w:r>
      <w:r>
        <w:rPr>
          <w:spacing w:val="-2"/>
        </w:rPr>
        <w:t>skills.</w:t>
      </w:r>
    </w:p>
    <w:p w:rsidR="00826F48" w:rsidRDefault="00934CAE" w14:paraId="3C973A80" w14:textId="77777777">
      <w:pPr>
        <w:pStyle w:val="ListParagraph"/>
        <w:numPr>
          <w:ilvl w:val="2"/>
          <w:numId w:val="52"/>
        </w:numPr>
        <w:tabs>
          <w:tab w:val="left" w:pos="1240"/>
        </w:tabs>
        <w:spacing w:line="279" w:lineRule="exact"/>
        <w:ind w:left="1240" w:hanging="360"/>
      </w:pPr>
      <w:r>
        <w:t>ability</w:t>
      </w:r>
      <w:r>
        <w:rPr>
          <w:spacing w:val="-5"/>
        </w:rPr>
        <w:t xml:space="preserve"> </w:t>
      </w:r>
      <w:r>
        <w:t>to</w:t>
      </w:r>
      <w:r>
        <w:rPr>
          <w:spacing w:val="-3"/>
        </w:rPr>
        <w:t xml:space="preserve"> </w:t>
      </w:r>
      <w:r>
        <w:t>differentiate</w:t>
      </w:r>
      <w:r>
        <w:rPr>
          <w:spacing w:val="-5"/>
        </w:rPr>
        <w:t xml:space="preserve"> </w:t>
      </w:r>
      <w:r>
        <w:t>odors</w:t>
      </w:r>
      <w:r>
        <w:rPr>
          <w:spacing w:val="-4"/>
        </w:rPr>
        <w:t xml:space="preserve"> </w:t>
      </w:r>
      <w:r>
        <w:t>and</w:t>
      </w:r>
      <w:r>
        <w:rPr>
          <w:spacing w:val="-4"/>
        </w:rPr>
        <w:t xml:space="preserve"> </w:t>
      </w:r>
      <w:r>
        <w:t>colors</w:t>
      </w:r>
      <w:r>
        <w:rPr>
          <w:spacing w:val="-4"/>
        </w:rPr>
        <w:t xml:space="preserve"> </w:t>
      </w:r>
      <w:r>
        <w:t>in</w:t>
      </w:r>
      <w:r>
        <w:rPr>
          <w:spacing w:val="-6"/>
        </w:rPr>
        <w:t xml:space="preserve"> </w:t>
      </w:r>
      <w:r>
        <w:t>the</w:t>
      </w:r>
      <w:r>
        <w:rPr>
          <w:spacing w:val="-6"/>
        </w:rPr>
        <w:t xml:space="preserve"> </w:t>
      </w:r>
      <w:r>
        <w:t>clinical</w:t>
      </w:r>
      <w:r>
        <w:rPr>
          <w:spacing w:val="-3"/>
        </w:rPr>
        <w:t xml:space="preserve"> </w:t>
      </w:r>
      <w:r>
        <w:rPr>
          <w:spacing w:val="-2"/>
        </w:rPr>
        <w:t>setting.</w:t>
      </w:r>
    </w:p>
    <w:p w:rsidR="00826F48" w:rsidRDefault="00934CAE" w14:paraId="3261F0F9" w14:textId="77777777">
      <w:pPr>
        <w:pStyle w:val="ListParagraph"/>
        <w:numPr>
          <w:ilvl w:val="2"/>
          <w:numId w:val="52"/>
        </w:numPr>
        <w:tabs>
          <w:tab w:val="left" w:pos="1240"/>
        </w:tabs>
        <w:spacing w:before="1"/>
        <w:ind w:left="1240" w:right="1151"/>
      </w:pPr>
      <w:r>
        <w:t>effective</w:t>
      </w:r>
      <w:r>
        <w:rPr>
          <w:spacing w:val="-4"/>
        </w:rPr>
        <w:t xml:space="preserve"> </w:t>
      </w:r>
      <w:r>
        <w:t>communication</w:t>
      </w:r>
      <w:r>
        <w:rPr>
          <w:spacing w:val="-3"/>
        </w:rPr>
        <w:t xml:space="preserve"> </w:t>
      </w:r>
      <w:r>
        <w:t>skills:</w:t>
      </w:r>
      <w:r>
        <w:rPr>
          <w:spacing w:val="-3"/>
        </w:rPr>
        <w:t xml:space="preserve"> </w:t>
      </w:r>
      <w:r>
        <w:t>Must</w:t>
      </w:r>
      <w:r>
        <w:rPr>
          <w:spacing w:val="-1"/>
        </w:rPr>
        <w:t xml:space="preserve"> </w:t>
      </w:r>
      <w:r>
        <w:t>be</w:t>
      </w:r>
      <w:r>
        <w:rPr>
          <w:spacing w:val="-4"/>
        </w:rPr>
        <w:t xml:space="preserve"> </w:t>
      </w:r>
      <w:r>
        <w:t>able</w:t>
      </w:r>
      <w:r>
        <w:rPr>
          <w:spacing w:val="-4"/>
        </w:rPr>
        <w:t xml:space="preserve"> </w:t>
      </w:r>
      <w:r>
        <w:t>to</w:t>
      </w:r>
      <w:r>
        <w:rPr>
          <w:spacing w:val="-3"/>
        </w:rPr>
        <w:t xml:space="preserve"> </w:t>
      </w:r>
      <w:r>
        <w:t>read</w:t>
      </w:r>
      <w:r>
        <w:rPr>
          <w:spacing w:val="-5"/>
        </w:rPr>
        <w:t xml:space="preserve"> </w:t>
      </w:r>
      <w:r>
        <w:t>and</w:t>
      </w:r>
      <w:r>
        <w:rPr>
          <w:spacing w:val="-3"/>
        </w:rPr>
        <w:t xml:space="preserve"> </w:t>
      </w:r>
      <w:r>
        <w:t>write</w:t>
      </w:r>
      <w:r>
        <w:rPr>
          <w:spacing w:val="-1"/>
        </w:rPr>
        <w:t xml:space="preserve"> </w:t>
      </w:r>
      <w:r>
        <w:t>in</w:t>
      </w:r>
      <w:r>
        <w:rPr>
          <w:spacing w:val="-5"/>
        </w:rPr>
        <w:t xml:space="preserve"> </w:t>
      </w:r>
      <w:r>
        <w:t>English.</w:t>
      </w:r>
      <w:r>
        <w:rPr>
          <w:spacing w:val="-2"/>
        </w:rPr>
        <w:t xml:space="preserve"> </w:t>
      </w:r>
      <w:r>
        <w:t>Must</w:t>
      </w:r>
      <w:r>
        <w:rPr>
          <w:spacing w:val="-6"/>
        </w:rPr>
        <w:t xml:space="preserve"> </w:t>
      </w:r>
      <w:r>
        <w:t>be</w:t>
      </w:r>
      <w:r>
        <w:rPr>
          <w:spacing w:val="-1"/>
        </w:rPr>
        <w:t xml:space="preserve"> </w:t>
      </w:r>
      <w:r>
        <w:t>able</w:t>
      </w:r>
      <w:r>
        <w:rPr>
          <w:spacing w:val="-1"/>
        </w:rPr>
        <w:t xml:space="preserve"> </w:t>
      </w:r>
      <w:r>
        <w:t>to communicate verbally in English both in person and on the phone.</w:t>
      </w:r>
      <w:r>
        <w:rPr>
          <w:rFonts w:ascii="Times New Roman" w:hAnsi="Times New Roman"/>
        </w:rPr>
        <w:tab/>
      </w:r>
    </w:p>
    <w:p w:rsidR="00826F48" w:rsidRDefault="00934CAE" w14:paraId="72664C5B" w14:textId="77777777">
      <w:pPr>
        <w:pStyle w:val="ListParagraph"/>
        <w:numPr>
          <w:ilvl w:val="2"/>
          <w:numId w:val="52"/>
        </w:numPr>
        <w:tabs>
          <w:tab w:val="left" w:pos="1240"/>
        </w:tabs>
        <w:spacing w:before="2" w:line="237" w:lineRule="auto"/>
        <w:ind w:left="1240" w:right="735" w:hanging="360"/>
      </w:pPr>
      <w:r>
        <w:t>ability</w:t>
      </w:r>
      <w:r>
        <w:rPr>
          <w:spacing w:val="-2"/>
        </w:rPr>
        <w:t xml:space="preserve"> </w:t>
      </w:r>
      <w:r>
        <w:t>to</w:t>
      </w:r>
      <w:r>
        <w:rPr>
          <w:spacing w:val="-4"/>
        </w:rPr>
        <w:t xml:space="preserve"> </w:t>
      </w:r>
      <w:r>
        <w:t>work</w:t>
      </w:r>
      <w:r>
        <w:rPr>
          <w:spacing w:val="-2"/>
        </w:rPr>
        <w:t xml:space="preserve"> </w:t>
      </w:r>
      <w:r>
        <w:t>in</w:t>
      </w:r>
      <w:r>
        <w:rPr>
          <w:spacing w:val="-4"/>
        </w:rPr>
        <w:t xml:space="preserve"> </w:t>
      </w:r>
      <w:r>
        <w:t>high-paced</w:t>
      </w:r>
      <w:r>
        <w:rPr>
          <w:spacing w:val="-4"/>
        </w:rPr>
        <w:t xml:space="preserve"> </w:t>
      </w:r>
      <w:r>
        <w:t>facilities;</w:t>
      </w:r>
      <w:r>
        <w:rPr>
          <w:spacing w:val="-2"/>
        </w:rPr>
        <w:t xml:space="preserve"> </w:t>
      </w:r>
      <w:r>
        <w:t>this</w:t>
      </w:r>
      <w:r>
        <w:rPr>
          <w:spacing w:val="-3"/>
        </w:rPr>
        <w:t xml:space="preserve"> </w:t>
      </w:r>
      <w:r>
        <w:t>includes</w:t>
      </w:r>
      <w:r>
        <w:rPr>
          <w:spacing w:val="-3"/>
        </w:rPr>
        <w:t xml:space="preserve"> </w:t>
      </w:r>
      <w:r>
        <w:t>effectively</w:t>
      </w:r>
      <w:r>
        <w:rPr>
          <w:spacing w:val="-4"/>
        </w:rPr>
        <w:t xml:space="preserve"> </w:t>
      </w:r>
      <w:r>
        <w:t>dealing</w:t>
      </w:r>
      <w:r>
        <w:rPr>
          <w:spacing w:val="-4"/>
        </w:rPr>
        <w:t xml:space="preserve"> </w:t>
      </w:r>
      <w:r>
        <w:t>with</w:t>
      </w:r>
      <w:r>
        <w:rPr>
          <w:spacing w:val="-4"/>
        </w:rPr>
        <w:t xml:space="preserve"> </w:t>
      </w:r>
      <w:r>
        <w:t>stressful</w:t>
      </w:r>
      <w:r>
        <w:rPr>
          <w:spacing w:val="-3"/>
        </w:rPr>
        <w:t xml:space="preserve"> </w:t>
      </w:r>
      <w:r>
        <w:t>situations and quickly changing environments.</w:t>
      </w:r>
    </w:p>
    <w:p w:rsidR="00826F48" w:rsidRDefault="00934CAE" w14:paraId="598C3F56" w14:textId="77777777">
      <w:pPr>
        <w:pStyle w:val="ListParagraph"/>
        <w:numPr>
          <w:ilvl w:val="2"/>
          <w:numId w:val="52"/>
        </w:numPr>
        <w:tabs>
          <w:tab w:val="left" w:pos="1240"/>
        </w:tabs>
        <w:spacing w:before="2"/>
        <w:ind w:left="1240" w:right="800"/>
      </w:pPr>
      <w:r>
        <w:t>emotional</w:t>
      </w:r>
      <w:r>
        <w:rPr>
          <w:spacing w:val="-4"/>
        </w:rPr>
        <w:t xml:space="preserve"> </w:t>
      </w:r>
      <w:r>
        <w:t>stability</w:t>
      </w:r>
      <w:r>
        <w:rPr>
          <w:spacing w:val="-3"/>
        </w:rPr>
        <w:t xml:space="preserve"> </w:t>
      </w:r>
      <w:r>
        <w:t>and</w:t>
      </w:r>
      <w:r>
        <w:rPr>
          <w:spacing w:val="-6"/>
        </w:rPr>
        <w:t xml:space="preserve"> </w:t>
      </w:r>
      <w:r>
        <w:t>maturity</w:t>
      </w:r>
      <w:r>
        <w:rPr>
          <w:spacing w:val="-3"/>
        </w:rPr>
        <w:t xml:space="preserve"> </w:t>
      </w:r>
      <w:r>
        <w:t>in</w:t>
      </w:r>
      <w:r>
        <w:rPr>
          <w:spacing w:val="-6"/>
        </w:rPr>
        <w:t xml:space="preserve"> </w:t>
      </w:r>
      <w:r>
        <w:t>various</w:t>
      </w:r>
      <w:r>
        <w:rPr>
          <w:spacing w:val="-4"/>
        </w:rPr>
        <w:t xml:space="preserve"> </w:t>
      </w:r>
      <w:r>
        <w:t>circumstances</w:t>
      </w:r>
      <w:r>
        <w:rPr>
          <w:spacing w:val="-4"/>
        </w:rPr>
        <w:t xml:space="preserve"> </w:t>
      </w:r>
      <w:r>
        <w:t>through</w:t>
      </w:r>
      <w:r>
        <w:rPr>
          <w:spacing w:val="-5"/>
        </w:rPr>
        <w:t xml:space="preserve"> </w:t>
      </w:r>
      <w:r>
        <w:t>interpersonal</w:t>
      </w:r>
      <w:r>
        <w:rPr>
          <w:spacing w:val="-4"/>
        </w:rPr>
        <w:t xml:space="preserve"> </w:t>
      </w:r>
      <w:r>
        <w:t>relationships with staff, patients, and visitors.</w:t>
      </w:r>
    </w:p>
    <w:p w:rsidR="00826F48" w:rsidRDefault="00934CAE" w14:paraId="74669EE1" w14:textId="77777777">
      <w:pPr>
        <w:pStyle w:val="ListParagraph"/>
        <w:numPr>
          <w:ilvl w:val="2"/>
          <w:numId w:val="52"/>
        </w:numPr>
        <w:tabs>
          <w:tab w:val="left" w:pos="1240"/>
        </w:tabs>
        <w:spacing w:before="1"/>
        <w:ind w:left="1240" w:hanging="360"/>
      </w:pPr>
      <w:r>
        <w:t>ability</w:t>
      </w:r>
      <w:r>
        <w:rPr>
          <w:spacing w:val="-5"/>
        </w:rPr>
        <w:t xml:space="preserve"> </w:t>
      </w:r>
      <w:r>
        <w:t>to</w:t>
      </w:r>
      <w:r>
        <w:rPr>
          <w:spacing w:val="-3"/>
        </w:rPr>
        <w:t xml:space="preserve"> </w:t>
      </w:r>
      <w:r>
        <w:t>deliver</w:t>
      </w:r>
      <w:r>
        <w:rPr>
          <w:spacing w:val="-5"/>
        </w:rPr>
        <w:t xml:space="preserve"> </w:t>
      </w:r>
      <w:r>
        <w:t>care</w:t>
      </w:r>
      <w:r>
        <w:rPr>
          <w:spacing w:val="-5"/>
        </w:rPr>
        <w:t xml:space="preserve"> </w:t>
      </w:r>
      <w:r>
        <w:t>across</w:t>
      </w:r>
      <w:r>
        <w:rPr>
          <w:spacing w:val="-4"/>
        </w:rPr>
        <w:t xml:space="preserve"> </w:t>
      </w:r>
      <w:r>
        <w:t>the</w:t>
      </w:r>
      <w:r>
        <w:rPr>
          <w:spacing w:val="-3"/>
        </w:rPr>
        <w:t xml:space="preserve"> </w:t>
      </w:r>
      <w:r>
        <w:t>age</w:t>
      </w:r>
      <w:r>
        <w:rPr>
          <w:spacing w:val="-2"/>
        </w:rPr>
        <w:t xml:space="preserve"> </w:t>
      </w:r>
      <w:r>
        <w:t>spectrum</w:t>
      </w:r>
      <w:r>
        <w:rPr>
          <w:spacing w:val="-5"/>
        </w:rPr>
        <w:t xml:space="preserve"> </w:t>
      </w:r>
      <w:r>
        <w:t>with</w:t>
      </w:r>
      <w:r>
        <w:rPr>
          <w:spacing w:val="-6"/>
        </w:rPr>
        <w:t xml:space="preserve"> </w:t>
      </w:r>
      <w:r>
        <w:t>cultural</w:t>
      </w:r>
      <w:r>
        <w:rPr>
          <w:spacing w:val="-4"/>
        </w:rPr>
        <w:t xml:space="preserve"> </w:t>
      </w:r>
      <w:r>
        <w:t>and</w:t>
      </w:r>
      <w:r>
        <w:rPr>
          <w:spacing w:val="-4"/>
        </w:rPr>
        <w:t xml:space="preserve"> </w:t>
      </w:r>
      <w:r>
        <w:t>ethnic</w:t>
      </w:r>
      <w:r>
        <w:rPr>
          <w:spacing w:val="-3"/>
        </w:rPr>
        <w:t xml:space="preserve"> </w:t>
      </w:r>
      <w:r>
        <w:rPr>
          <w:spacing w:val="-2"/>
        </w:rPr>
        <w:t>sensitivity.</w:t>
      </w:r>
    </w:p>
    <w:p w:rsidR="00826F48" w:rsidP="79BAC7E1" w:rsidRDefault="00826F48" w14:paraId="72DC2042" w14:textId="77777777">
      <w:pPr>
        <w:tabs>
          <w:tab w:val="left" w:pos="1240"/>
        </w:tabs>
        <w:spacing w:before="1"/>
        <w:ind w:left="720"/>
        <w:sectPr w:rsidR="00826F48">
          <w:pgSz w:w="12240" w:h="15840" w:orient="portrait"/>
          <w:pgMar w:top="1120" w:right="660" w:bottom="1140" w:left="1200" w:header="0" w:footer="928" w:gutter="0"/>
          <w:cols w:space="720"/>
        </w:sectPr>
      </w:pPr>
    </w:p>
    <w:p w:rsidR="00826F48" w:rsidRDefault="00934CAE" w14:paraId="01CE8083" w14:textId="2ECE3E94">
      <w:pPr>
        <w:pStyle w:val="Heading5"/>
        <w:numPr>
          <w:ilvl w:val="1"/>
          <w:numId w:val="52"/>
        </w:numPr>
        <w:tabs>
          <w:tab w:val="left" w:pos="1310"/>
        </w:tabs>
        <w:spacing w:before="30"/>
        <w:ind w:left="1310"/>
        <w:jc w:val="left"/>
      </w:pPr>
      <w:bookmarkStart w:name="3.2_______Withdrawal_from_BBCC_Nursing_P" w:id="34"/>
      <w:bookmarkStart w:name="_bookmark12" w:id="35"/>
      <w:bookmarkEnd w:id="34"/>
      <w:bookmarkEnd w:id="35"/>
      <w:r>
        <w:t>Withdrawal</w:t>
      </w:r>
      <w:r>
        <w:rPr>
          <w:spacing w:val="-4"/>
        </w:rPr>
        <w:t xml:space="preserve"> </w:t>
      </w:r>
      <w:r w:rsidR="20B1B347">
        <w:rPr>
          <w:spacing w:val="-4"/>
        </w:rPr>
        <w:t xml:space="preserve">or Dismissal from BBCC Nursing Program </w:t>
      </w:r>
    </w:p>
    <w:p w:rsidR="00826F48" w:rsidRDefault="00826F48" w14:paraId="6A24D0DE" w14:textId="77777777">
      <w:pPr>
        <w:pStyle w:val="BodyText"/>
        <w:spacing w:before="11"/>
        <w:rPr>
          <w:b/>
          <w:sz w:val="21"/>
        </w:rPr>
      </w:pPr>
    </w:p>
    <w:p w:rsidR="00826F48" w:rsidP="79BAC7E1" w:rsidRDefault="00934CAE" w14:paraId="0B55515A" w14:textId="77777777">
      <w:pPr>
        <w:pStyle w:val="Heading7"/>
        <w:spacing w:before="1"/>
        <w:jc w:val="both"/>
      </w:pPr>
      <w:r>
        <w:t>Exiting</w:t>
      </w:r>
      <w:r>
        <w:rPr>
          <w:spacing w:val="-3"/>
        </w:rPr>
        <w:t xml:space="preserve"> </w:t>
      </w:r>
      <w:r>
        <w:t>the</w:t>
      </w:r>
      <w:r>
        <w:rPr>
          <w:spacing w:val="-6"/>
        </w:rPr>
        <w:t xml:space="preserve"> </w:t>
      </w:r>
      <w:r>
        <w:t>Nursing</w:t>
      </w:r>
      <w:r>
        <w:rPr>
          <w:spacing w:val="-4"/>
        </w:rPr>
        <w:t xml:space="preserve"> </w:t>
      </w:r>
      <w:r>
        <w:rPr>
          <w:spacing w:val="-2"/>
        </w:rPr>
        <w:t>Program:</w:t>
      </w:r>
    </w:p>
    <w:p w:rsidR="00826F48" w:rsidRDefault="00934CAE" w14:paraId="631E99DF" w14:textId="68E5235D">
      <w:pPr>
        <w:pStyle w:val="BodyText"/>
        <w:ind w:left="520" w:right="683"/>
        <w:jc w:val="both"/>
      </w:pPr>
      <w:r>
        <w:t>All</w:t>
      </w:r>
      <w:r>
        <w:rPr>
          <w:spacing w:val="-9"/>
        </w:rPr>
        <w:t xml:space="preserve"> </w:t>
      </w:r>
      <w:r>
        <w:t>students</w:t>
      </w:r>
      <w:r>
        <w:rPr>
          <w:spacing w:val="-11"/>
        </w:rPr>
        <w:t xml:space="preserve"> </w:t>
      </w:r>
      <w:r>
        <w:t>who</w:t>
      </w:r>
      <w:r>
        <w:rPr>
          <w:spacing w:val="-8"/>
        </w:rPr>
        <w:t xml:space="preserve"> </w:t>
      </w:r>
      <w:r>
        <w:t>leave</w:t>
      </w:r>
      <w:r>
        <w:rPr>
          <w:spacing w:val="-8"/>
        </w:rPr>
        <w:t xml:space="preserve"> </w:t>
      </w:r>
      <w:r>
        <w:t>the</w:t>
      </w:r>
      <w:r>
        <w:rPr>
          <w:spacing w:val="-11"/>
        </w:rPr>
        <w:t xml:space="preserve"> </w:t>
      </w:r>
      <w:r>
        <w:t>program</w:t>
      </w:r>
      <w:r>
        <w:rPr>
          <w:spacing w:val="-10"/>
        </w:rPr>
        <w:t xml:space="preserve"> </w:t>
      </w:r>
      <w:r>
        <w:t>prior</w:t>
      </w:r>
      <w:r>
        <w:rPr>
          <w:spacing w:val="-12"/>
        </w:rPr>
        <w:t xml:space="preserve"> </w:t>
      </w:r>
      <w:r>
        <w:t>to</w:t>
      </w:r>
      <w:r>
        <w:rPr>
          <w:spacing w:val="-10"/>
        </w:rPr>
        <w:t xml:space="preserve"> </w:t>
      </w:r>
      <w:r>
        <w:t>completion</w:t>
      </w:r>
      <w:r>
        <w:rPr>
          <w:spacing w:val="-10"/>
        </w:rPr>
        <w:t xml:space="preserve"> </w:t>
      </w:r>
      <w:r>
        <w:t>must</w:t>
      </w:r>
      <w:r>
        <w:rPr>
          <w:spacing w:val="-11"/>
        </w:rPr>
        <w:t xml:space="preserve"> </w:t>
      </w:r>
      <w:r>
        <w:t>arrange</w:t>
      </w:r>
      <w:r>
        <w:rPr>
          <w:spacing w:val="-11"/>
        </w:rPr>
        <w:t xml:space="preserve"> </w:t>
      </w:r>
      <w:r>
        <w:t>an</w:t>
      </w:r>
      <w:r>
        <w:rPr>
          <w:spacing w:val="-12"/>
        </w:rPr>
        <w:t xml:space="preserve"> </w:t>
      </w:r>
      <w:r>
        <w:t>exit</w:t>
      </w:r>
      <w:r>
        <w:rPr>
          <w:spacing w:val="-11"/>
        </w:rPr>
        <w:t xml:space="preserve"> </w:t>
      </w:r>
      <w:r>
        <w:t>interview</w:t>
      </w:r>
      <w:r>
        <w:rPr>
          <w:spacing w:val="-11"/>
        </w:rPr>
        <w:t xml:space="preserve"> </w:t>
      </w:r>
      <w:r>
        <w:t>with</w:t>
      </w:r>
      <w:r>
        <w:rPr>
          <w:spacing w:val="-10"/>
        </w:rPr>
        <w:t xml:space="preserve"> </w:t>
      </w:r>
      <w:r>
        <w:t>the</w:t>
      </w:r>
      <w:r>
        <w:rPr>
          <w:spacing w:val="-8"/>
        </w:rPr>
        <w:t xml:space="preserve"> </w:t>
      </w:r>
      <w:r>
        <w:t>Nursing Program Director</w:t>
      </w:r>
      <w:r w:rsidR="7A70F98D">
        <w:t>.</w:t>
      </w:r>
      <w:r>
        <w:t xml:space="preserve"> </w:t>
      </w:r>
    </w:p>
    <w:p w:rsidR="00826F48" w:rsidRDefault="00826F48" w14:paraId="2801F859" w14:textId="77777777">
      <w:pPr>
        <w:pStyle w:val="BodyText"/>
        <w:spacing w:before="10"/>
        <w:rPr>
          <w:sz w:val="21"/>
        </w:rPr>
      </w:pPr>
    </w:p>
    <w:p w:rsidR="00826F48" w:rsidP="79BAC7E1" w:rsidRDefault="00934CAE" w14:paraId="3AB6E48A" w14:textId="77777777">
      <w:pPr>
        <w:pStyle w:val="Heading7"/>
        <w:numPr>
          <w:ilvl w:val="2"/>
          <w:numId w:val="52"/>
        </w:numPr>
        <w:tabs>
          <w:tab w:val="left" w:pos="1240"/>
        </w:tabs>
        <w:spacing w:before="1"/>
        <w:ind w:left="1240" w:hanging="360"/>
      </w:pPr>
      <w:r>
        <w:t>Withdrawal</w:t>
      </w:r>
      <w:r>
        <w:rPr>
          <w:spacing w:val="-6"/>
        </w:rPr>
        <w:t xml:space="preserve"> </w:t>
      </w:r>
    </w:p>
    <w:p w:rsidR="00826F48" w:rsidRDefault="00934CAE" w14:paraId="156A4F63" w14:textId="5EC9BA03">
      <w:pPr>
        <w:pStyle w:val="ListParagraph"/>
        <w:numPr>
          <w:ilvl w:val="3"/>
          <w:numId w:val="52"/>
        </w:numPr>
        <w:tabs>
          <w:tab w:val="left" w:pos="1958"/>
          <w:tab w:val="left" w:pos="1960"/>
        </w:tabs>
        <w:ind w:right="683"/>
        <w:jc w:val="both"/>
      </w:pPr>
      <w:r>
        <w:t>A student may withdraw without penalty at any point in the nursing program if they have</w:t>
      </w:r>
      <w:r>
        <w:rPr>
          <w:spacing w:val="-13"/>
        </w:rPr>
        <w:t xml:space="preserve"> </w:t>
      </w:r>
      <w:r>
        <w:t>demonstrated</w:t>
      </w:r>
      <w:r>
        <w:rPr>
          <w:spacing w:val="-12"/>
        </w:rPr>
        <w:t xml:space="preserve"> </w:t>
      </w:r>
      <w:r>
        <w:t>satisfactory</w:t>
      </w:r>
      <w:r>
        <w:rPr>
          <w:spacing w:val="-13"/>
        </w:rPr>
        <w:t xml:space="preserve"> </w:t>
      </w:r>
      <w:r>
        <w:t>performance</w:t>
      </w:r>
      <w:r>
        <w:rPr>
          <w:spacing w:val="-12"/>
        </w:rPr>
        <w:t xml:space="preserve"> </w:t>
      </w:r>
      <w:r>
        <w:t>up</w:t>
      </w:r>
      <w:r>
        <w:rPr>
          <w:spacing w:val="-13"/>
        </w:rPr>
        <w:t xml:space="preserve"> </w:t>
      </w:r>
      <w:r>
        <w:t>to</w:t>
      </w:r>
      <w:r>
        <w:rPr>
          <w:spacing w:val="-12"/>
        </w:rPr>
        <w:t xml:space="preserve"> </w:t>
      </w:r>
      <w:r>
        <w:t>the</w:t>
      </w:r>
      <w:r>
        <w:rPr>
          <w:spacing w:val="-13"/>
        </w:rPr>
        <w:t xml:space="preserve"> </w:t>
      </w:r>
      <w:r>
        <w:t>time</w:t>
      </w:r>
      <w:r>
        <w:rPr>
          <w:spacing w:val="-12"/>
        </w:rPr>
        <w:t xml:space="preserve"> </w:t>
      </w:r>
      <w:r>
        <w:t>of</w:t>
      </w:r>
      <w:r>
        <w:rPr>
          <w:spacing w:val="-12"/>
        </w:rPr>
        <w:t xml:space="preserve"> </w:t>
      </w:r>
      <w:r>
        <w:t>withdrawal.</w:t>
      </w:r>
      <w:r>
        <w:rPr>
          <w:spacing w:val="-13"/>
        </w:rPr>
        <w:t xml:space="preserve"> </w:t>
      </w:r>
      <w:r>
        <w:t>The</w:t>
      </w:r>
      <w:r>
        <w:rPr>
          <w:spacing w:val="-12"/>
        </w:rPr>
        <w:t xml:space="preserve"> </w:t>
      </w:r>
      <w:r>
        <w:t>student must write a letter to the Nursing Program Director stating his/her intention to withdraw.</w:t>
      </w:r>
      <w:r>
        <w:rPr>
          <w:spacing w:val="-10"/>
        </w:rPr>
        <w:t xml:space="preserve"> </w:t>
      </w:r>
      <w:r>
        <w:t>The</w:t>
      </w:r>
      <w:r>
        <w:rPr>
          <w:spacing w:val="-9"/>
        </w:rPr>
        <w:t xml:space="preserve"> </w:t>
      </w:r>
      <w:r>
        <w:t>student</w:t>
      </w:r>
      <w:r>
        <w:rPr>
          <w:spacing w:val="-12"/>
        </w:rPr>
        <w:t xml:space="preserve"> </w:t>
      </w:r>
      <w:r>
        <w:t>must</w:t>
      </w:r>
      <w:r>
        <w:rPr>
          <w:spacing w:val="-7"/>
        </w:rPr>
        <w:t xml:space="preserve"> </w:t>
      </w:r>
      <w:r>
        <w:t>also</w:t>
      </w:r>
      <w:r>
        <w:rPr>
          <w:spacing w:val="-6"/>
        </w:rPr>
        <w:t xml:space="preserve"> </w:t>
      </w:r>
      <w:r>
        <w:t>arrange</w:t>
      </w:r>
      <w:r>
        <w:rPr>
          <w:spacing w:val="-9"/>
        </w:rPr>
        <w:t xml:space="preserve"> </w:t>
      </w:r>
      <w:r>
        <w:t>to</w:t>
      </w:r>
      <w:r>
        <w:rPr>
          <w:spacing w:val="-11"/>
        </w:rPr>
        <w:t xml:space="preserve"> </w:t>
      </w:r>
      <w:r w:rsidRPr="674C4A62">
        <w:rPr>
          <w:u w:val="single"/>
        </w:rPr>
        <w:t>officially</w:t>
      </w:r>
      <w:r w:rsidRPr="674C4A62">
        <w:rPr>
          <w:spacing w:val="-9"/>
          <w:u w:val="single"/>
        </w:rPr>
        <w:t xml:space="preserve"> </w:t>
      </w:r>
      <w:r w:rsidRPr="674C4A62">
        <w:rPr>
          <w:u w:val="single"/>
        </w:rPr>
        <w:t>withdraw</w:t>
      </w:r>
      <w:r w:rsidRPr="674C4A62">
        <w:rPr>
          <w:spacing w:val="-7"/>
          <w:u w:val="single"/>
        </w:rPr>
        <w:t xml:space="preserve"> </w:t>
      </w:r>
      <w:r w:rsidRPr="674C4A62">
        <w:rPr>
          <w:u w:val="single"/>
        </w:rPr>
        <w:t>from</w:t>
      </w:r>
      <w:r w:rsidRPr="674C4A62">
        <w:rPr>
          <w:spacing w:val="-6"/>
          <w:u w:val="single"/>
        </w:rPr>
        <w:t xml:space="preserve"> </w:t>
      </w:r>
      <w:r w:rsidRPr="674C4A62">
        <w:rPr>
          <w:u w:val="single"/>
        </w:rPr>
        <w:t>all</w:t>
      </w:r>
      <w:r w:rsidRPr="674C4A62">
        <w:rPr>
          <w:spacing w:val="-10"/>
          <w:u w:val="single"/>
        </w:rPr>
        <w:t xml:space="preserve"> </w:t>
      </w:r>
      <w:r w:rsidRPr="674C4A62">
        <w:rPr>
          <w:u w:val="single"/>
        </w:rPr>
        <w:t>nursing</w:t>
      </w:r>
      <w:r w:rsidRPr="674C4A62">
        <w:rPr>
          <w:spacing w:val="-8"/>
          <w:u w:val="single"/>
        </w:rPr>
        <w:t xml:space="preserve"> </w:t>
      </w:r>
      <w:r w:rsidRPr="674C4A62">
        <w:rPr>
          <w:u w:val="single"/>
        </w:rPr>
        <w:t>classes</w:t>
      </w:r>
      <w:r>
        <w:t>.</w:t>
      </w:r>
      <w:r w:rsidR="00181223">
        <w:t xml:space="preserve"> </w:t>
      </w:r>
      <w:r>
        <w:t>The student’s withdrawal will be noted in their file. A student withdrawing is eligible for readmission one time only.</w:t>
      </w:r>
      <w:r w:rsidR="2AD82891">
        <w:t xml:space="preserve"> </w:t>
      </w:r>
    </w:p>
    <w:p w:rsidR="00826F48" w:rsidRDefault="00826F48" w14:paraId="2A7446DB" w14:textId="77777777">
      <w:pPr>
        <w:pStyle w:val="BodyText"/>
        <w:spacing w:before="4"/>
        <w:rPr>
          <w:sz w:val="21"/>
        </w:rPr>
      </w:pPr>
    </w:p>
    <w:p w:rsidR="00826F48" w:rsidRDefault="00934CAE" w14:paraId="49CF1ABF" w14:textId="77777777">
      <w:pPr>
        <w:pStyle w:val="Heading7"/>
        <w:numPr>
          <w:ilvl w:val="2"/>
          <w:numId w:val="52"/>
        </w:numPr>
        <w:tabs>
          <w:tab w:val="left" w:pos="1240"/>
        </w:tabs>
        <w:ind w:left="1240" w:hanging="360"/>
      </w:pPr>
      <w:r>
        <w:t>Dismissal</w:t>
      </w:r>
      <w:r>
        <w:rPr>
          <w:spacing w:val="-5"/>
        </w:rPr>
        <w:t xml:space="preserve"> </w:t>
      </w:r>
    </w:p>
    <w:p w:rsidR="00826F48" w:rsidRDefault="00826F48" w14:paraId="2941ED66" w14:textId="77777777">
      <w:pPr>
        <w:pStyle w:val="BodyText"/>
        <w:rPr>
          <w:b/>
        </w:rPr>
      </w:pPr>
    </w:p>
    <w:p w:rsidR="674C4A62" w:rsidP="79BAC7E1" w:rsidRDefault="6FCC4131" w14:paraId="73573C3B" w14:textId="72C55667">
      <w:pPr>
        <w:pStyle w:val="ListParagraph"/>
        <w:numPr>
          <w:ilvl w:val="3"/>
          <w:numId w:val="52"/>
        </w:numPr>
        <w:tabs>
          <w:tab w:val="left" w:pos="1960"/>
        </w:tabs>
        <w:spacing w:before="1"/>
        <w:ind w:right="683"/>
        <w:jc w:val="both"/>
        <w:rPr>
          <w:i/>
          <w:iCs/>
        </w:rPr>
      </w:pPr>
      <w:r w:rsidRPr="79BAC7E1">
        <w:rPr>
          <w:b/>
          <w:bCs/>
        </w:rPr>
        <w:t>Academic Failure:</w:t>
      </w:r>
      <w:r>
        <w:t xml:space="preserve"> A student dismissed from the program for ac</w:t>
      </w:r>
      <w:r w:rsidR="405A8EA5">
        <w:t xml:space="preserve">ademic failure is </w:t>
      </w:r>
      <w:r w:rsidR="04ECA675">
        <w:t>eligible</w:t>
      </w:r>
      <w:r w:rsidR="405A8EA5">
        <w:t xml:space="preserve"> to reapply</w:t>
      </w:r>
      <w:r w:rsidR="05024B8A">
        <w:t xml:space="preserve"> one ti</w:t>
      </w:r>
      <w:r w:rsidR="7F53E93A">
        <w:t>me only – see Section 3.3.</w:t>
      </w:r>
    </w:p>
    <w:p w:rsidR="674C4A62" w:rsidP="79BAC7E1" w:rsidRDefault="44949105" w14:paraId="2BF57EE4" w14:textId="7A25AB8A">
      <w:pPr>
        <w:pStyle w:val="ListParagraph"/>
        <w:numPr>
          <w:ilvl w:val="3"/>
          <w:numId w:val="52"/>
        </w:numPr>
        <w:tabs>
          <w:tab w:val="left" w:pos="1960"/>
        </w:tabs>
        <w:spacing w:before="1"/>
        <w:ind w:right="683"/>
        <w:jc w:val="both"/>
        <w:rPr>
          <w:i/>
          <w:iCs/>
        </w:rPr>
      </w:pPr>
      <w:r w:rsidRPr="79BAC7E1">
        <w:rPr>
          <w:i/>
          <w:iCs/>
        </w:rPr>
        <w:t xml:space="preserve">Note: </w:t>
      </w:r>
      <w:r w:rsidRPr="79BAC7E1" w:rsidR="03CF0643">
        <w:rPr>
          <w:i/>
          <w:iCs/>
        </w:rPr>
        <w:t xml:space="preserve">It is </w:t>
      </w:r>
      <w:r w:rsidRPr="79BAC7E1" w:rsidR="69970175">
        <w:rPr>
          <w:i/>
          <w:iCs/>
        </w:rPr>
        <w:t>a faculty</w:t>
      </w:r>
      <w:r w:rsidRPr="79BAC7E1" w:rsidR="03CF0643">
        <w:rPr>
          <w:i/>
          <w:iCs/>
        </w:rPr>
        <w:t xml:space="preserve"> prerogative to assign grades utilizing </w:t>
      </w:r>
      <w:r w:rsidRPr="79BAC7E1" w:rsidR="3D18B89C">
        <w:rPr>
          <w:i/>
          <w:iCs/>
        </w:rPr>
        <w:t>their</w:t>
      </w:r>
      <w:r w:rsidRPr="79BAC7E1" w:rsidR="03CF0643">
        <w:rPr>
          <w:i/>
          <w:iCs/>
        </w:rPr>
        <w:t xml:space="preserve"> academic/professional judgment. If the student believes </w:t>
      </w:r>
      <w:r w:rsidRPr="79BAC7E1" w:rsidR="5AEA8417">
        <w:rPr>
          <w:i/>
          <w:iCs/>
        </w:rPr>
        <w:t>they</w:t>
      </w:r>
      <w:r w:rsidRPr="79BAC7E1" w:rsidR="03CF0643">
        <w:rPr>
          <w:i/>
          <w:iCs/>
        </w:rPr>
        <w:t xml:space="preserve"> </w:t>
      </w:r>
      <w:r w:rsidRPr="79BAC7E1" w:rsidR="3DEBDE11">
        <w:rPr>
          <w:i/>
          <w:iCs/>
        </w:rPr>
        <w:t xml:space="preserve">have </w:t>
      </w:r>
      <w:r w:rsidRPr="79BAC7E1" w:rsidR="03CF0643">
        <w:rPr>
          <w:i/>
          <w:iCs/>
        </w:rPr>
        <w:t xml:space="preserve">been treated in an arbitrary or capricious manner or was not afforded due process, </w:t>
      </w:r>
      <w:r w:rsidRPr="79BAC7E1" w:rsidR="7742CCC0">
        <w:rPr>
          <w:i/>
          <w:iCs/>
        </w:rPr>
        <w:t>they</w:t>
      </w:r>
      <w:r w:rsidRPr="79BAC7E1" w:rsidR="03CF0643">
        <w:rPr>
          <w:i/>
          <w:iCs/>
        </w:rPr>
        <w:t xml:space="preserve"> may initiate the grievance procedure. Please refer to the BBCC Student Handbook for all policies regarding discrimination and grievance procedures. </w:t>
      </w:r>
    </w:p>
    <w:p w:rsidR="674C4A62" w:rsidP="674C4A62" w:rsidRDefault="674C4A62" w14:paraId="63A06C4A" w14:textId="4AFE5037">
      <w:pPr>
        <w:tabs>
          <w:tab w:val="left" w:pos="1960"/>
        </w:tabs>
        <w:spacing w:before="1"/>
        <w:ind w:right="683"/>
        <w:jc w:val="both"/>
      </w:pPr>
    </w:p>
    <w:p w:rsidR="00826F48" w:rsidP="79BAC7E1" w:rsidRDefault="7F53E93A" w14:paraId="1CAF399E" w14:textId="79BE0AEB">
      <w:pPr>
        <w:pStyle w:val="ListParagraph"/>
        <w:numPr>
          <w:ilvl w:val="3"/>
          <w:numId w:val="52"/>
        </w:numPr>
        <w:tabs>
          <w:tab w:val="left" w:pos="1960"/>
        </w:tabs>
        <w:spacing w:before="1"/>
        <w:ind w:right="683" w:hanging="360"/>
        <w:jc w:val="both"/>
      </w:pPr>
      <w:r w:rsidRPr="674C4A62">
        <w:rPr>
          <w:b/>
          <w:bCs/>
        </w:rPr>
        <w:t>Unsatisfactory Performance:</w:t>
      </w:r>
      <w:r>
        <w:t xml:space="preserve"> </w:t>
      </w:r>
      <w:r w:rsidR="00934CAE">
        <w:t xml:space="preserve">A </w:t>
      </w:r>
      <w:r w:rsidR="599A3C3B">
        <w:t>student</w:t>
      </w:r>
      <w:r w:rsidR="00934CAE">
        <w:t xml:space="preserve"> may be dismissed from the </w:t>
      </w:r>
      <w:r w:rsidR="0E91C87D">
        <w:t>program at</w:t>
      </w:r>
      <w:r w:rsidR="00934CAE">
        <w:t xml:space="preserve"> any point</w:t>
      </w:r>
      <w:r w:rsidR="49716223">
        <w:t xml:space="preserve"> for reasons including, but not limited to </w:t>
      </w:r>
      <w:r w:rsidR="00934CAE">
        <w:t xml:space="preserve">dishonesty, unsatisfactory and/or unsafe practice, a major infraction, or a consistent pattern of </w:t>
      </w:r>
      <w:r w:rsidR="0F4D337E">
        <w:t>misconduct not</w:t>
      </w:r>
      <w:r w:rsidR="00934CAE">
        <w:t xml:space="preserve"> in compliance with ANA and NSNA standards. The Nursing Program</w:t>
      </w:r>
      <w:r w:rsidR="00934CAE">
        <w:rPr>
          <w:spacing w:val="-1"/>
        </w:rPr>
        <w:t xml:space="preserve"> </w:t>
      </w:r>
      <w:r w:rsidR="00934CAE">
        <w:t>Director</w:t>
      </w:r>
      <w:r w:rsidR="00934CAE">
        <w:rPr>
          <w:spacing w:val="-2"/>
        </w:rPr>
        <w:t xml:space="preserve"> </w:t>
      </w:r>
      <w:r w:rsidR="00934CAE">
        <w:t>has the responsibility of</w:t>
      </w:r>
      <w:r w:rsidR="00934CAE">
        <w:rPr>
          <w:spacing w:val="-2"/>
        </w:rPr>
        <w:t xml:space="preserve"> </w:t>
      </w:r>
      <w:r w:rsidR="00934CAE">
        <w:t>making the final decision to</w:t>
      </w:r>
      <w:r w:rsidR="00934CAE">
        <w:rPr>
          <w:spacing w:val="-1"/>
        </w:rPr>
        <w:t xml:space="preserve"> </w:t>
      </w:r>
      <w:r w:rsidR="00934CAE">
        <w:t xml:space="preserve">dismiss the student from the </w:t>
      </w:r>
      <w:r w:rsidR="1EF90AE8">
        <w:t>program.</w:t>
      </w:r>
      <w:r w:rsidR="00934CAE">
        <w:t xml:space="preserve"> A student dismissed </w:t>
      </w:r>
      <w:r w:rsidR="3BB2FD42">
        <w:t xml:space="preserve">for unsatisfactory performance </w:t>
      </w:r>
      <w:r w:rsidR="00934CAE">
        <w:t>must withdraw from all nursing classes or a failing grade(s) will be submitted. The student’s dismissal</w:t>
      </w:r>
      <w:r w:rsidR="00934CAE">
        <w:rPr>
          <w:spacing w:val="-2"/>
        </w:rPr>
        <w:t xml:space="preserve"> </w:t>
      </w:r>
      <w:r w:rsidR="00934CAE">
        <w:t>status</w:t>
      </w:r>
      <w:r w:rsidR="00934CAE">
        <w:rPr>
          <w:spacing w:val="-4"/>
        </w:rPr>
        <w:t xml:space="preserve"> </w:t>
      </w:r>
      <w:r w:rsidR="00934CAE">
        <w:t>will be</w:t>
      </w:r>
      <w:r w:rsidR="00934CAE">
        <w:rPr>
          <w:spacing w:val="-1"/>
        </w:rPr>
        <w:t xml:space="preserve"> </w:t>
      </w:r>
      <w:r w:rsidR="00934CAE">
        <w:t>noted in</w:t>
      </w:r>
      <w:r w:rsidR="00934CAE">
        <w:rPr>
          <w:spacing w:val="-3"/>
        </w:rPr>
        <w:t xml:space="preserve"> </w:t>
      </w:r>
      <w:r w:rsidR="00934CAE">
        <w:t>their Nursing</w:t>
      </w:r>
      <w:r w:rsidR="00934CAE">
        <w:rPr>
          <w:spacing w:val="-3"/>
        </w:rPr>
        <w:t xml:space="preserve"> </w:t>
      </w:r>
      <w:r w:rsidR="00934CAE">
        <w:t>Program file. A</w:t>
      </w:r>
      <w:r w:rsidR="00934CAE">
        <w:rPr>
          <w:spacing w:val="-2"/>
        </w:rPr>
        <w:t xml:space="preserve"> </w:t>
      </w:r>
      <w:r w:rsidR="00934CAE">
        <w:t>student</w:t>
      </w:r>
      <w:r w:rsidR="00934CAE">
        <w:rPr>
          <w:spacing w:val="-1"/>
        </w:rPr>
        <w:t xml:space="preserve"> </w:t>
      </w:r>
      <w:r w:rsidR="00934CAE">
        <w:t>who</w:t>
      </w:r>
      <w:r w:rsidR="00934CAE">
        <w:rPr>
          <w:spacing w:val="-1"/>
        </w:rPr>
        <w:t xml:space="preserve"> </w:t>
      </w:r>
      <w:r w:rsidR="00934CAE">
        <w:t>is dismissed from the program</w:t>
      </w:r>
      <w:r w:rsidR="256F6B4A">
        <w:t xml:space="preserve"> for unsatisfactory performance</w:t>
      </w:r>
      <w:r w:rsidR="00934CAE">
        <w:t xml:space="preserve"> is </w:t>
      </w:r>
      <w:r w:rsidRPr="674C4A62" w:rsidR="00934CAE">
        <w:rPr>
          <w:b/>
          <w:bCs/>
        </w:rPr>
        <w:t xml:space="preserve">not </w:t>
      </w:r>
      <w:r w:rsidR="00934CAE">
        <w:t xml:space="preserve">eligible for </w:t>
      </w:r>
      <w:r w:rsidR="3B6F918E">
        <w:t>readmission. Students</w:t>
      </w:r>
      <w:r w:rsidR="00934CAE">
        <w:rPr>
          <w:spacing w:val="-2"/>
        </w:rPr>
        <w:t xml:space="preserve"> </w:t>
      </w:r>
      <w:r w:rsidR="00934CAE">
        <w:t>may</w:t>
      </w:r>
      <w:r w:rsidR="00934CAE">
        <w:rPr>
          <w:spacing w:val="-1"/>
        </w:rPr>
        <w:t xml:space="preserve"> </w:t>
      </w:r>
      <w:r w:rsidR="00934CAE">
        <w:t>file</w:t>
      </w:r>
      <w:r w:rsidR="00934CAE">
        <w:rPr>
          <w:spacing w:val="-1"/>
        </w:rPr>
        <w:t xml:space="preserve"> </w:t>
      </w:r>
      <w:r w:rsidR="00934CAE">
        <w:t>an</w:t>
      </w:r>
      <w:r w:rsidR="00934CAE">
        <w:rPr>
          <w:spacing w:val="-3"/>
        </w:rPr>
        <w:t xml:space="preserve"> </w:t>
      </w:r>
      <w:r w:rsidR="00934CAE">
        <w:t>appeal</w:t>
      </w:r>
      <w:r w:rsidR="00934CAE">
        <w:rPr>
          <w:spacing w:val="-2"/>
        </w:rPr>
        <w:t xml:space="preserve"> </w:t>
      </w:r>
      <w:r w:rsidR="00934CAE">
        <w:t>for</w:t>
      </w:r>
      <w:r w:rsidR="00934CAE">
        <w:rPr>
          <w:spacing w:val="-2"/>
        </w:rPr>
        <w:t xml:space="preserve"> </w:t>
      </w:r>
      <w:r w:rsidR="00934CAE">
        <w:t>readmission</w:t>
      </w:r>
      <w:r w:rsidR="00934CAE">
        <w:rPr>
          <w:spacing w:val="-3"/>
        </w:rPr>
        <w:t xml:space="preserve"> </w:t>
      </w:r>
      <w:r w:rsidR="00934CAE">
        <w:t>to</w:t>
      </w:r>
      <w:r w:rsidR="00934CAE">
        <w:rPr>
          <w:spacing w:val="-1"/>
        </w:rPr>
        <w:t xml:space="preserve"> </w:t>
      </w:r>
      <w:r w:rsidR="00934CAE">
        <w:t>the</w:t>
      </w:r>
      <w:r w:rsidR="00934CAE">
        <w:rPr>
          <w:spacing w:val="-1"/>
        </w:rPr>
        <w:t xml:space="preserve"> </w:t>
      </w:r>
      <w:r w:rsidR="00934CAE">
        <w:t>program</w:t>
      </w:r>
      <w:r w:rsidR="3B6107A1">
        <w:t>.</w:t>
      </w:r>
      <w:r w:rsidR="15EDD841">
        <w:t xml:space="preserve"> The student must submit a Letter of Appeal </w:t>
      </w:r>
      <w:r w:rsidR="29D2127F">
        <w:t xml:space="preserve">by email </w:t>
      </w:r>
      <w:r w:rsidR="15EDD841">
        <w:t xml:space="preserve">to the </w:t>
      </w:r>
      <w:r w:rsidR="7708AE82">
        <w:t xml:space="preserve">Nursing </w:t>
      </w:r>
      <w:r w:rsidR="15EDD841">
        <w:t xml:space="preserve">Program Director </w:t>
      </w:r>
      <w:r w:rsidR="785B7B05">
        <w:t>who will assemble the</w:t>
      </w:r>
      <w:r w:rsidR="57CDACFA">
        <w:t xml:space="preserve"> Appeals Committee consisting of: Nursing Division Chair</w:t>
      </w:r>
      <w:r w:rsidR="373CEB4E">
        <w:t xml:space="preserve"> or their designee</w:t>
      </w:r>
      <w:r w:rsidR="57CDACFA">
        <w:t>, one nursing faculty</w:t>
      </w:r>
      <w:r w:rsidR="289EC26E">
        <w:t xml:space="preserve"> member</w:t>
      </w:r>
      <w:r w:rsidR="57CDACFA">
        <w:t xml:space="preserve">, one non-nursing faculty member, one ASB </w:t>
      </w:r>
      <w:r w:rsidR="75C30C06">
        <w:t>student representative, and the Vice President of Learning and Student Success or their designee.</w:t>
      </w:r>
      <w:r w:rsidR="6B3BEBC7">
        <w:t xml:space="preserve"> The Letter of Appeal should include sufficient detail</w:t>
      </w:r>
      <w:r w:rsidDel="00934CAE" w:rsidR="0FD0C08E">
        <w:t xml:space="preserve"> and </w:t>
      </w:r>
      <w:r w:rsidR="37203EB4">
        <w:t xml:space="preserve">be submitted </w:t>
      </w:r>
      <w:r w:rsidR="0FD0C08E">
        <w:t>within 20 days of dismissal notice.</w:t>
      </w:r>
    </w:p>
    <w:p w:rsidR="00826F48" w:rsidP="00C4156A" w:rsidRDefault="00934CAE" w14:paraId="4722E5FD" w14:textId="77777777">
      <w:pPr>
        <w:pStyle w:val="Heading5"/>
        <w:tabs>
          <w:tab w:val="left" w:pos="1238"/>
          <w:tab w:val="left" w:pos="1240"/>
        </w:tabs>
        <w:ind w:left="1209" w:right="681"/>
        <w:jc w:val="both"/>
      </w:pPr>
      <w:bookmarkStart w:name="3.3_______Readmission" w:id="36"/>
      <w:bookmarkStart w:name="_bookmark13" w:id="37"/>
      <w:bookmarkEnd w:id="36"/>
      <w:bookmarkEnd w:id="37"/>
      <w:r>
        <w:rPr>
          <w:spacing w:val="-2"/>
        </w:rPr>
        <w:t>Readmission</w:t>
      </w:r>
    </w:p>
    <w:p w:rsidR="00826F48" w:rsidRDefault="00826F48" w14:paraId="20DDE564" w14:textId="77777777">
      <w:pPr>
        <w:pStyle w:val="BodyText"/>
        <w:rPr>
          <w:b/>
        </w:rPr>
      </w:pPr>
    </w:p>
    <w:p w:rsidR="00826F48" w:rsidRDefault="00934CAE" w14:paraId="7BB5F5EE" w14:textId="4F0AB922">
      <w:pPr>
        <w:pStyle w:val="BodyText"/>
        <w:ind w:left="520" w:right="684"/>
        <w:jc w:val="both"/>
      </w:pPr>
      <w:r>
        <w:t>To</w:t>
      </w:r>
      <w:r>
        <w:rPr>
          <w:spacing w:val="-1"/>
        </w:rPr>
        <w:t xml:space="preserve"> </w:t>
      </w:r>
      <w:r>
        <w:t>assure</w:t>
      </w:r>
      <w:r>
        <w:rPr>
          <w:spacing w:val="-1"/>
        </w:rPr>
        <w:t xml:space="preserve"> </w:t>
      </w:r>
      <w:r>
        <w:t>retention</w:t>
      </w:r>
      <w:r>
        <w:rPr>
          <w:spacing w:val="-3"/>
        </w:rPr>
        <w:t xml:space="preserve"> </w:t>
      </w:r>
      <w:r>
        <w:t>of</w:t>
      </w:r>
      <w:r>
        <w:rPr>
          <w:spacing w:val="-2"/>
        </w:rPr>
        <w:t xml:space="preserve"> </w:t>
      </w:r>
      <w:r>
        <w:t>knowledge</w:t>
      </w:r>
      <w:r>
        <w:rPr>
          <w:spacing w:val="-1"/>
        </w:rPr>
        <w:t xml:space="preserve"> </w:t>
      </w:r>
      <w:r>
        <w:t xml:space="preserve">and </w:t>
      </w:r>
      <w:r w:rsidR="602601AC">
        <w:t>skills, a student</w:t>
      </w:r>
      <w:r>
        <w:rPr>
          <w:spacing w:val="-13"/>
        </w:rPr>
        <w:t xml:space="preserve"> </w:t>
      </w:r>
      <w:r>
        <w:t>must</w:t>
      </w:r>
      <w:r>
        <w:rPr>
          <w:spacing w:val="-12"/>
        </w:rPr>
        <w:t xml:space="preserve"> </w:t>
      </w:r>
      <w:r>
        <w:t>return</w:t>
      </w:r>
      <w:r>
        <w:rPr>
          <w:spacing w:val="-13"/>
        </w:rPr>
        <w:t xml:space="preserve"> </w:t>
      </w:r>
      <w:r>
        <w:t>within</w:t>
      </w:r>
      <w:r>
        <w:rPr>
          <w:spacing w:val="-12"/>
        </w:rPr>
        <w:t xml:space="preserve"> </w:t>
      </w:r>
      <w:r>
        <w:t>one</w:t>
      </w:r>
      <w:r>
        <w:rPr>
          <w:spacing w:val="-12"/>
        </w:rPr>
        <w:t xml:space="preserve"> </w:t>
      </w:r>
      <w:r>
        <w:t>year</w:t>
      </w:r>
      <w:r>
        <w:rPr>
          <w:spacing w:val="-13"/>
        </w:rPr>
        <w:t xml:space="preserve"> </w:t>
      </w:r>
      <w:r>
        <w:t>from</w:t>
      </w:r>
      <w:r>
        <w:rPr>
          <w:spacing w:val="-12"/>
        </w:rPr>
        <w:t xml:space="preserve"> </w:t>
      </w:r>
      <w:r>
        <w:t>their</w:t>
      </w:r>
      <w:r>
        <w:rPr>
          <w:spacing w:val="-12"/>
        </w:rPr>
        <w:t xml:space="preserve"> </w:t>
      </w:r>
      <w:r>
        <w:t>withdrawal</w:t>
      </w:r>
      <w:r>
        <w:rPr>
          <w:spacing w:val="-12"/>
        </w:rPr>
        <w:t xml:space="preserve"> </w:t>
      </w:r>
      <w:r>
        <w:t>date</w:t>
      </w:r>
      <w:r>
        <w:rPr>
          <w:spacing w:val="-12"/>
        </w:rPr>
        <w:t xml:space="preserve"> </w:t>
      </w:r>
      <w:r>
        <w:t>and</w:t>
      </w:r>
      <w:r>
        <w:rPr>
          <w:spacing w:val="-13"/>
        </w:rPr>
        <w:t xml:space="preserve"> </w:t>
      </w:r>
      <w:r>
        <w:t>must</w:t>
      </w:r>
      <w:r>
        <w:rPr>
          <w:spacing w:val="-10"/>
        </w:rPr>
        <w:t xml:space="preserve"> </w:t>
      </w:r>
      <w:r>
        <w:t>notify the Program Director in writing a minimum of one quarter in advance of the quarter of readmission. Readmission requests should include the academic quarter, year, and nursing courses the student wishes</w:t>
      </w:r>
      <w:r>
        <w:rPr>
          <w:spacing w:val="-2"/>
        </w:rPr>
        <w:t xml:space="preserve"> </w:t>
      </w:r>
      <w:r>
        <w:t>to re-enter.</w:t>
      </w:r>
      <w:r>
        <w:rPr>
          <w:spacing w:val="-2"/>
        </w:rPr>
        <w:t xml:space="preserve"> </w:t>
      </w:r>
      <w:r>
        <w:t>Program</w:t>
      </w:r>
      <w:r>
        <w:rPr>
          <w:spacing w:val="-1"/>
        </w:rPr>
        <w:t xml:space="preserve"> </w:t>
      </w:r>
      <w:r>
        <w:t>vacancies</w:t>
      </w:r>
      <w:r>
        <w:rPr>
          <w:spacing w:val="-2"/>
        </w:rPr>
        <w:t xml:space="preserve"> </w:t>
      </w:r>
      <w:r>
        <w:t>will</w:t>
      </w:r>
      <w:r>
        <w:rPr>
          <w:spacing w:val="-2"/>
        </w:rPr>
        <w:t xml:space="preserve"> </w:t>
      </w:r>
      <w:r>
        <w:t>be</w:t>
      </w:r>
      <w:r>
        <w:rPr>
          <w:spacing w:val="-1"/>
        </w:rPr>
        <w:t xml:space="preserve"> </w:t>
      </w:r>
      <w:r>
        <w:t>filled</w:t>
      </w:r>
      <w:r>
        <w:rPr>
          <w:spacing w:val="-3"/>
        </w:rPr>
        <w:t xml:space="preserve"> </w:t>
      </w:r>
      <w:r>
        <w:t>on</w:t>
      </w:r>
      <w:r>
        <w:rPr>
          <w:spacing w:val="-1"/>
        </w:rPr>
        <w:t xml:space="preserve"> </w:t>
      </w:r>
      <w:r>
        <w:t>a</w:t>
      </w:r>
      <w:r>
        <w:rPr>
          <w:spacing w:val="-1"/>
        </w:rPr>
        <w:t xml:space="preserve"> </w:t>
      </w:r>
      <w:r>
        <w:t>first</w:t>
      </w:r>
      <w:r>
        <w:rPr>
          <w:spacing w:val="-1"/>
        </w:rPr>
        <w:t xml:space="preserve"> </w:t>
      </w:r>
      <w:r>
        <w:t>come, first</w:t>
      </w:r>
      <w:r>
        <w:rPr>
          <w:spacing w:val="-1"/>
        </w:rPr>
        <w:t xml:space="preserve"> </w:t>
      </w:r>
      <w:bookmarkStart w:name="_Int_PAxRZsJ2" w:id="38"/>
      <w:r>
        <w:t>serve</w:t>
      </w:r>
      <w:bookmarkEnd w:id="38"/>
      <w:r>
        <w:rPr>
          <w:spacing w:val="-1"/>
        </w:rPr>
        <w:t xml:space="preserve"> </w:t>
      </w:r>
      <w:r>
        <w:t>basis (space</w:t>
      </w:r>
      <w:r>
        <w:rPr>
          <w:spacing w:val="-1"/>
        </w:rPr>
        <w:t xml:space="preserve"> </w:t>
      </w:r>
      <w:r>
        <w:t>permitting), with a student meeting all admission criteria.</w:t>
      </w:r>
    </w:p>
    <w:p w:rsidR="00826F48" w:rsidRDefault="00826F48" w14:paraId="0EA8AC0B" w14:textId="77777777">
      <w:pPr>
        <w:pStyle w:val="BodyText"/>
        <w:spacing w:before="11"/>
        <w:rPr>
          <w:sz w:val="21"/>
        </w:rPr>
      </w:pPr>
    </w:p>
    <w:p w:rsidR="00826F48" w:rsidRDefault="00934CAE" w14:paraId="77DCC9C8" w14:textId="77777777">
      <w:pPr>
        <w:pStyle w:val="BodyText"/>
        <w:ind w:left="521" w:right="682"/>
        <w:jc w:val="both"/>
      </w:pPr>
      <w:r>
        <w:t>Readmission to the Nursing Program is made by the Nursing Program Director and the student may have to retake previously completed nursing courses.</w:t>
      </w:r>
    </w:p>
    <w:p w:rsidR="00826F48" w:rsidRDefault="00826F48" w14:paraId="6C35E8CD" w14:textId="77777777">
      <w:pPr>
        <w:pStyle w:val="BodyText"/>
        <w:spacing w:before="1"/>
      </w:pPr>
    </w:p>
    <w:p w:rsidR="00826F48" w:rsidRDefault="00934CAE" w14:paraId="6B30F715" w14:textId="77777777">
      <w:pPr>
        <w:pStyle w:val="BodyText"/>
        <w:ind w:left="521" w:right="685"/>
        <w:jc w:val="both"/>
      </w:pPr>
      <w:r>
        <w:t>All general requirements (i.e. CPR, TB, Hepatitis, Drug Test and Screening; see section 3.0) must be updated</w:t>
      </w:r>
      <w:r>
        <w:rPr>
          <w:spacing w:val="-3"/>
        </w:rPr>
        <w:t xml:space="preserve"> </w:t>
      </w:r>
      <w:r>
        <w:t>prior</w:t>
      </w:r>
      <w:r>
        <w:rPr>
          <w:spacing w:val="-4"/>
        </w:rPr>
        <w:t xml:space="preserve"> </w:t>
      </w:r>
      <w:r>
        <w:t>to</w:t>
      </w:r>
      <w:r>
        <w:rPr>
          <w:spacing w:val="-3"/>
        </w:rPr>
        <w:t xml:space="preserve"> </w:t>
      </w:r>
      <w:r>
        <w:t>the</w:t>
      </w:r>
      <w:r>
        <w:rPr>
          <w:spacing w:val="-1"/>
        </w:rPr>
        <w:t xml:space="preserve"> </w:t>
      </w:r>
      <w:r>
        <w:t>first</w:t>
      </w:r>
      <w:r>
        <w:rPr>
          <w:spacing w:val="-1"/>
        </w:rPr>
        <w:t xml:space="preserve"> </w:t>
      </w:r>
      <w:r>
        <w:t>day</w:t>
      </w:r>
      <w:r>
        <w:rPr>
          <w:spacing w:val="-3"/>
        </w:rPr>
        <w:t xml:space="preserve"> </w:t>
      </w:r>
      <w:r>
        <w:t>of</w:t>
      </w:r>
      <w:r>
        <w:rPr>
          <w:spacing w:val="-2"/>
        </w:rPr>
        <w:t xml:space="preserve"> </w:t>
      </w:r>
      <w:r>
        <w:t>the</w:t>
      </w:r>
      <w:r>
        <w:rPr>
          <w:spacing w:val="-4"/>
        </w:rPr>
        <w:t xml:space="preserve"> </w:t>
      </w:r>
      <w:r>
        <w:t>quarter</w:t>
      </w:r>
      <w:r>
        <w:rPr>
          <w:spacing w:val="-4"/>
        </w:rPr>
        <w:t xml:space="preserve"> </w:t>
      </w:r>
      <w:r>
        <w:t>for</w:t>
      </w:r>
      <w:r>
        <w:rPr>
          <w:spacing w:val="-4"/>
        </w:rPr>
        <w:t xml:space="preserve"> </w:t>
      </w:r>
      <w:r>
        <w:t>which</w:t>
      </w:r>
      <w:r>
        <w:rPr>
          <w:spacing w:val="-5"/>
        </w:rPr>
        <w:t xml:space="preserve"> </w:t>
      </w:r>
      <w:r>
        <w:t>the</w:t>
      </w:r>
      <w:r>
        <w:rPr>
          <w:spacing w:val="-1"/>
        </w:rPr>
        <w:t xml:space="preserve"> </w:t>
      </w:r>
      <w:r>
        <w:t>student</w:t>
      </w:r>
      <w:r>
        <w:rPr>
          <w:spacing w:val="-4"/>
        </w:rPr>
        <w:t xml:space="preserve"> </w:t>
      </w:r>
      <w:r>
        <w:t>requests</w:t>
      </w:r>
      <w:r>
        <w:rPr>
          <w:spacing w:val="-2"/>
        </w:rPr>
        <w:t xml:space="preserve"> </w:t>
      </w:r>
      <w:r>
        <w:t>readmission.</w:t>
      </w:r>
      <w:r>
        <w:rPr>
          <w:spacing w:val="-2"/>
        </w:rPr>
        <w:t xml:space="preserve"> </w:t>
      </w:r>
      <w:r>
        <w:t>A</w:t>
      </w:r>
      <w:r>
        <w:rPr>
          <w:spacing w:val="-2"/>
        </w:rPr>
        <w:t xml:space="preserve"> </w:t>
      </w:r>
      <w:r>
        <w:t>student</w:t>
      </w:r>
      <w:r>
        <w:rPr>
          <w:spacing w:val="-1"/>
        </w:rPr>
        <w:t xml:space="preserve"> </w:t>
      </w:r>
      <w:r>
        <w:t>will not be readmitted without all materials being satisfactorily updated.</w:t>
      </w:r>
    </w:p>
    <w:p w:rsidR="00826F48" w:rsidRDefault="00826F48" w14:paraId="5083CF26" w14:textId="77777777">
      <w:pPr>
        <w:jc w:val="both"/>
        <w:sectPr w:rsidR="00826F48">
          <w:pgSz w:w="12240" w:h="15840" w:orient="portrait"/>
          <w:pgMar w:top="920" w:right="660" w:bottom="1140" w:left="1200" w:header="0" w:footer="928" w:gutter="0"/>
          <w:cols w:space="720"/>
        </w:sectPr>
      </w:pPr>
    </w:p>
    <w:p w:rsidR="00826F48" w:rsidRDefault="00934CAE" w14:paraId="6BAEBBA5" w14:textId="77777777">
      <w:pPr>
        <w:pStyle w:val="Heading2"/>
        <w:spacing w:before="19"/>
        <w:ind w:right="279"/>
      </w:pPr>
      <w:bookmarkStart w:name="PART_II_GUIDELINES_AND_INFORMATION" w:id="39"/>
      <w:bookmarkStart w:name="_bookmark14" w:id="40"/>
      <w:bookmarkStart w:name="_Toc201413830" w:id="41"/>
      <w:bookmarkStart w:name="_Toc201832635" w:id="42"/>
      <w:bookmarkEnd w:id="39"/>
      <w:bookmarkEnd w:id="40"/>
      <w:r>
        <w:t>PART</w:t>
      </w:r>
      <w:r>
        <w:rPr>
          <w:spacing w:val="-3"/>
        </w:rPr>
        <w:t xml:space="preserve"> </w:t>
      </w:r>
      <w:r>
        <w:t>II</w:t>
      </w:r>
      <w:r>
        <w:rPr>
          <w:spacing w:val="-4"/>
        </w:rPr>
        <w:t xml:space="preserve"> </w:t>
      </w:r>
      <w:r>
        <w:t>GUIDELINES</w:t>
      </w:r>
      <w:r>
        <w:rPr>
          <w:spacing w:val="-7"/>
        </w:rPr>
        <w:t xml:space="preserve"> </w:t>
      </w:r>
      <w:r>
        <w:t>AND</w:t>
      </w:r>
      <w:r>
        <w:rPr>
          <w:spacing w:val="-2"/>
        </w:rPr>
        <w:t xml:space="preserve"> INFORMATION</w:t>
      </w:r>
      <w:bookmarkEnd w:id="41"/>
      <w:bookmarkEnd w:id="42"/>
    </w:p>
    <w:p w:rsidR="00826F48" w:rsidRDefault="00826F48" w14:paraId="296196CA" w14:textId="77777777">
      <w:pPr>
        <w:pStyle w:val="BodyText"/>
        <w:spacing w:before="11"/>
        <w:rPr>
          <w:b/>
          <w:sz w:val="21"/>
        </w:rPr>
      </w:pPr>
    </w:p>
    <w:p w:rsidR="00826F48" w:rsidRDefault="00934CAE" w14:paraId="1FE281F3" w14:textId="77777777">
      <w:pPr>
        <w:pStyle w:val="Heading5"/>
        <w:numPr>
          <w:ilvl w:val="1"/>
          <w:numId w:val="51"/>
        </w:numPr>
        <w:tabs>
          <w:tab w:val="left" w:pos="1156"/>
        </w:tabs>
        <w:spacing w:before="1"/>
      </w:pPr>
      <w:bookmarkStart w:name="4.0______Student_Responsibilities:" w:id="43"/>
      <w:bookmarkStart w:name="_bookmark15" w:id="44"/>
      <w:bookmarkEnd w:id="43"/>
      <w:bookmarkEnd w:id="44"/>
      <w:r>
        <w:t>Student</w:t>
      </w:r>
      <w:r>
        <w:rPr>
          <w:spacing w:val="-5"/>
        </w:rPr>
        <w:t xml:space="preserve"> </w:t>
      </w:r>
      <w:r>
        <w:rPr>
          <w:spacing w:val="-2"/>
        </w:rPr>
        <w:t>Responsibilities:</w:t>
      </w:r>
    </w:p>
    <w:p w:rsidR="00826F48" w:rsidRDefault="00826F48" w14:paraId="4FA01474" w14:textId="77777777">
      <w:pPr>
        <w:pStyle w:val="BodyText"/>
        <w:rPr>
          <w:b/>
        </w:rPr>
      </w:pPr>
    </w:p>
    <w:p w:rsidR="00826F48" w:rsidRDefault="00934CAE" w14:paraId="4B3D836D" w14:textId="77777777">
      <w:pPr>
        <w:pStyle w:val="ListParagraph"/>
        <w:numPr>
          <w:ilvl w:val="2"/>
          <w:numId w:val="51"/>
        </w:numPr>
        <w:tabs>
          <w:tab w:val="left" w:pos="1240"/>
        </w:tabs>
        <w:ind w:right="1168"/>
      </w:pPr>
      <w:r>
        <w:t>Abide</w:t>
      </w:r>
      <w:r>
        <w:rPr>
          <w:spacing w:val="-2"/>
        </w:rPr>
        <w:t xml:space="preserve"> </w:t>
      </w:r>
      <w:r>
        <w:t>by</w:t>
      </w:r>
      <w:r>
        <w:rPr>
          <w:spacing w:val="-2"/>
        </w:rPr>
        <w:t xml:space="preserve"> </w:t>
      </w:r>
      <w:r>
        <w:t>the</w:t>
      </w:r>
      <w:r>
        <w:rPr>
          <w:spacing w:val="-5"/>
        </w:rPr>
        <w:t xml:space="preserve"> </w:t>
      </w:r>
      <w:r>
        <w:t>policies,</w:t>
      </w:r>
      <w:r>
        <w:rPr>
          <w:spacing w:val="-3"/>
        </w:rPr>
        <w:t xml:space="preserve"> </w:t>
      </w:r>
      <w:r>
        <w:t>procedures,</w:t>
      </w:r>
      <w:r>
        <w:rPr>
          <w:spacing w:val="-3"/>
        </w:rPr>
        <w:t xml:space="preserve"> </w:t>
      </w:r>
      <w:r>
        <w:t>rules,</w:t>
      </w:r>
      <w:r>
        <w:rPr>
          <w:spacing w:val="-2"/>
        </w:rPr>
        <w:t xml:space="preserve"> </w:t>
      </w:r>
      <w:r>
        <w:t>and</w:t>
      </w:r>
      <w:r>
        <w:rPr>
          <w:spacing w:val="-4"/>
        </w:rPr>
        <w:t xml:space="preserve"> </w:t>
      </w:r>
      <w:r>
        <w:t>regulations</w:t>
      </w:r>
      <w:r>
        <w:rPr>
          <w:spacing w:val="-3"/>
        </w:rPr>
        <w:t xml:space="preserve"> </w:t>
      </w:r>
      <w:r>
        <w:t>of</w:t>
      </w:r>
      <w:r>
        <w:rPr>
          <w:spacing w:val="-5"/>
        </w:rPr>
        <w:t xml:space="preserve"> </w:t>
      </w:r>
      <w:r>
        <w:t>the</w:t>
      </w:r>
      <w:r>
        <w:rPr>
          <w:spacing w:val="-2"/>
        </w:rPr>
        <w:t xml:space="preserve"> </w:t>
      </w:r>
      <w:r>
        <w:t>program</w:t>
      </w:r>
      <w:r>
        <w:rPr>
          <w:spacing w:val="-4"/>
        </w:rPr>
        <w:t xml:space="preserve"> </w:t>
      </w:r>
      <w:r>
        <w:t>and</w:t>
      </w:r>
      <w:r>
        <w:rPr>
          <w:spacing w:val="-4"/>
        </w:rPr>
        <w:t xml:space="preserve"> </w:t>
      </w:r>
      <w:r>
        <w:t>the</w:t>
      </w:r>
      <w:r>
        <w:rPr>
          <w:spacing w:val="-4"/>
        </w:rPr>
        <w:t xml:space="preserve"> </w:t>
      </w:r>
      <w:r>
        <w:t>assigned clinical agency.</w:t>
      </w:r>
    </w:p>
    <w:p w:rsidR="00826F48" w:rsidRDefault="00826F48" w14:paraId="11E7CBE9" w14:textId="77777777">
      <w:pPr>
        <w:pStyle w:val="BodyText"/>
        <w:spacing w:before="1"/>
      </w:pPr>
    </w:p>
    <w:p w:rsidR="00826F48" w:rsidRDefault="00934CAE" w14:paraId="04865EEC" w14:textId="77777777">
      <w:pPr>
        <w:pStyle w:val="ListParagraph"/>
        <w:numPr>
          <w:ilvl w:val="2"/>
          <w:numId w:val="51"/>
        </w:numPr>
        <w:tabs>
          <w:tab w:val="left" w:pos="1240"/>
        </w:tabs>
        <w:ind w:hanging="360"/>
      </w:pPr>
      <w:r>
        <w:t>Have</w:t>
      </w:r>
      <w:r>
        <w:rPr>
          <w:spacing w:val="-4"/>
        </w:rPr>
        <w:t xml:space="preserve"> </w:t>
      </w:r>
      <w:r>
        <w:t>reliable</w:t>
      </w:r>
      <w:r>
        <w:rPr>
          <w:spacing w:val="-3"/>
        </w:rPr>
        <w:t xml:space="preserve"> </w:t>
      </w:r>
      <w:r>
        <w:rPr>
          <w:spacing w:val="-2"/>
        </w:rPr>
        <w:t>transportation.</w:t>
      </w:r>
    </w:p>
    <w:p w:rsidR="00826F48" w:rsidRDefault="00826F48" w14:paraId="31F43CD5" w14:textId="77777777">
      <w:pPr>
        <w:pStyle w:val="BodyText"/>
        <w:spacing w:before="10"/>
        <w:rPr>
          <w:sz w:val="21"/>
        </w:rPr>
      </w:pPr>
    </w:p>
    <w:p w:rsidR="00826F48" w:rsidRDefault="00934CAE" w14:paraId="01CE7A98" w14:textId="77777777">
      <w:pPr>
        <w:pStyle w:val="ListParagraph"/>
        <w:numPr>
          <w:ilvl w:val="2"/>
          <w:numId w:val="51"/>
        </w:numPr>
        <w:tabs>
          <w:tab w:val="left" w:pos="1240"/>
        </w:tabs>
        <w:ind w:hanging="360"/>
      </w:pPr>
      <w:r>
        <w:t>Carry</w:t>
      </w:r>
      <w:r>
        <w:rPr>
          <w:spacing w:val="-5"/>
        </w:rPr>
        <w:t xml:space="preserve"> </w:t>
      </w:r>
      <w:r>
        <w:t>individual</w:t>
      </w:r>
      <w:r>
        <w:rPr>
          <w:spacing w:val="-5"/>
        </w:rPr>
        <w:t xml:space="preserve"> </w:t>
      </w:r>
      <w:r>
        <w:t>health</w:t>
      </w:r>
      <w:r>
        <w:rPr>
          <w:spacing w:val="-5"/>
        </w:rPr>
        <w:t xml:space="preserve"> </w:t>
      </w:r>
      <w:r>
        <w:t>and</w:t>
      </w:r>
      <w:r>
        <w:rPr>
          <w:spacing w:val="-8"/>
        </w:rPr>
        <w:t xml:space="preserve"> </w:t>
      </w:r>
      <w:r>
        <w:t>accident</w:t>
      </w:r>
      <w:r>
        <w:rPr>
          <w:spacing w:val="-4"/>
        </w:rPr>
        <w:t xml:space="preserve"> </w:t>
      </w:r>
      <w:r>
        <w:t>insurance</w:t>
      </w:r>
      <w:r>
        <w:rPr>
          <w:spacing w:val="-4"/>
        </w:rPr>
        <w:t xml:space="preserve"> </w:t>
      </w:r>
      <w:r>
        <w:t>during</w:t>
      </w:r>
      <w:r>
        <w:rPr>
          <w:spacing w:val="-6"/>
        </w:rPr>
        <w:t xml:space="preserve"> </w:t>
      </w:r>
      <w:r>
        <w:t>their</w:t>
      </w:r>
      <w:r>
        <w:rPr>
          <w:spacing w:val="-5"/>
        </w:rPr>
        <w:t xml:space="preserve"> </w:t>
      </w:r>
      <w:r>
        <w:t>assigned</w:t>
      </w:r>
      <w:r>
        <w:rPr>
          <w:spacing w:val="-6"/>
        </w:rPr>
        <w:t xml:space="preserve"> </w:t>
      </w:r>
      <w:r>
        <w:t>clinical</w:t>
      </w:r>
      <w:r>
        <w:rPr>
          <w:spacing w:val="-7"/>
        </w:rPr>
        <w:t xml:space="preserve"> </w:t>
      </w:r>
      <w:r>
        <w:rPr>
          <w:spacing w:val="-2"/>
        </w:rPr>
        <w:t>experience.</w:t>
      </w:r>
    </w:p>
    <w:p w:rsidR="00826F48" w:rsidRDefault="00826F48" w14:paraId="6941CA12" w14:textId="77777777">
      <w:pPr>
        <w:pStyle w:val="BodyText"/>
        <w:spacing w:before="1"/>
      </w:pPr>
    </w:p>
    <w:p w:rsidR="00826F48" w:rsidRDefault="00934CAE" w14:paraId="1BF1FEDE" w14:textId="77777777">
      <w:pPr>
        <w:pStyle w:val="ListParagraph"/>
        <w:numPr>
          <w:ilvl w:val="2"/>
          <w:numId w:val="51"/>
        </w:numPr>
        <w:tabs>
          <w:tab w:val="left" w:pos="1240"/>
        </w:tabs>
        <w:ind w:hanging="360"/>
      </w:pPr>
      <w:r>
        <w:t>Manage</w:t>
      </w:r>
      <w:r>
        <w:rPr>
          <w:spacing w:val="-5"/>
        </w:rPr>
        <w:t xml:space="preserve"> </w:t>
      </w:r>
      <w:r>
        <w:t>their</w:t>
      </w:r>
      <w:r>
        <w:rPr>
          <w:spacing w:val="-5"/>
        </w:rPr>
        <w:t xml:space="preserve"> </w:t>
      </w:r>
      <w:r>
        <w:t>own</w:t>
      </w:r>
      <w:r>
        <w:rPr>
          <w:spacing w:val="-6"/>
        </w:rPr>
        <w:t xml:space="preserve"> </w:t>
      </w:r>
      <w:r>
        <w:t>medical</w:t>
      </w:r>
      <w:r>
        <w:rPr>
          <w:spacing w:val="-8"/>
        </w:rPr>
        <w:t xml:space="preserve"> </w:t>
      </w:r>
      <w:r>
        <w:t>care</w:t>
      </w:r>
      <w:r>
        <w:rPr>
          <w:spacing w:val="-2"/>
        </w:rPr>
        <w:t xml:space="preserve"> </w:t>
      </w:r>
      <w:r>
        <w:t>including</w:t>
      </w:r>
      <w:r>
        <w:rPr>
          <w:spacing w:val="-4"/>
        </w:rPr>
        <w:t xml:space="preserve"> </w:t>
      </w:r>
      <w:r>
        <w:t>any</w:t>
      </w:r>
      <w:r>
        <w:rPr>
          <w:spacing w:val="-4"/>
        </w:rPr>
        <w:t xml:space="preserve"> </w:t>
      </w:r>
      <w:r>
        <w:t>charges</w:t>
      </w:r>
      <w:r>
        <w:rPr>
          <w:spacing w:val="-3"/>
        </w:rPr>
        <w:t xml:space="preserve"> </w:t>
      </w:r>
      <w:r>
        <w:rPr>
          <w:spacing w:val="-2"/>
        </w:rPr>
        <w:t>incurred.</w:t>
      </w:r>
    </w:p>
    <w:p w:rsidR="00826F48" w:rsidRDefault="00826F48" w14:paraId="2DCB4B76" w14:textId="77777777">
      <w:pPr>
        <w:pStyle w:val="BodyText"/>
        <w:spacing w:before="1"/>
      </w:pPr>
    </w:p>
    <w:p w:rsidR="00826F48" w:rsidRDefault="00934CAE" w14:paraId="6B1ACC46" w14:textId="77777777">
      <w:pPr>
        <w:pStyle w:val="ListParagraph"/>
        <w:numPr>
          <w:ilvl w:val="2"/>
          <w:numId w:val="51"/>
        </w:numPr>
        <w:tabs>
          <w:tab w:val="left" w:pos="1240"/>
        </w:tabs>
        <w:ind w:right="837"/>
      </w:pPr>
      <w:r>
        <w:t>Obtain</w:t>
      </w:r>
      <w:r>
        <w:rPr>
          <w:spacing w:val="-4"/>
        </w:rPr>
        <w:t xml:space="preserve"> </w:t>
      </w:r>
      <w:r>
        <w:t>any</w:t>
      </w:r>
      <w:r>
        <w:rPr>
          <w:spacing w:val="-2"/>
        </w:rPr>
        <w:t xml:space="preserve"> </w:t>
      </w:r>
      <w:r>
        <w:t>necessary</w:t>
      </w:r>
      <w:r>
        <w:rPr>
          <w:spacing w:val="-2"/>
        </w:rPr>
        <w:t xml:space="preserve"> </w:t>
      </w:r>
      <w:r>
        <w:t>immunizations,</w:t>
      </w:r>
      <w:r>
        <w:rPr>
          <w:spacing w:val="-3"/>
        </w:rPr>
        <w:t xml:space="preserve"> </w:t>
      </w:r>
      <w:r>
        <w:t>tuberculin</w:t>
      </w:r>
      <w:r>
        <w:rPr>
          <w:spacing w:val="-6"/>
        </w:rPr>
        <w:t xml:space="preserve"> </w:t>
      </w:r>
      <w:r>
        <w:t>tests,</w:t>
      </w:r>
      <w:r>
        <w:rPr>
          <w:spacing w:val="-3"/>
        </w:rPr>
        <w:t xml:space="preserve"> </w:t>
      </w:r>
      <w:r>
        <w:t>chest</w:t>
      </w:r>
      <w:r>
        <w:rPr>
          <w:spacing w:val="-5"/>
        </w:rPr>
        <w:t xml:space="preserve"> </w:t>
      </w:r>
      <w:r>
        <w:t>x-rays,</w:t>
      </w:r>
      <w:r>
        <w:rPr>
          <w:spacing w:val="-3"/>
        </w:rPr>
        <w:t xml:space="preserve"> </w:t>
      </w:r>
      <w:r>
        <w:t>and</w:t>
      </w:r>
      <w:r>
        <w:rPr>
          <w:spacing w:val="-4"/>
        </w:rPr>
        <w:t xml:space="preserve"> </w:t>
      </w:r>
      <w:r>
        <w:t>health</w:t>
      </w:r>
      <w:r>
        <w:rPr>
          <w:spacing w:val="-4"/>
        </w:rPr>
        <w:t xml:space="preserve"> </w:t>
      </w:r>
      <w:r>
        <w:t>exams,</w:t>
      </w:r>
      <w:r>
        <w:rPr>
          <w:spacing w:val="-5"/>
        </w:rPr>
        <w:t xml:space="preserve"> </w:t>
      </w:r>
      <w:r>
        <w:t>and</w:t>
      </w:r>
      <w:r>
        <w:rPr>
          <w:spacing w:val="-4"/>
        </w:rPr>
        <w:t xml:space="preserve"> </w:t>
      </w:r>
      <w:r>
        <w:t>to provide documentation of such to the facility or Big Bend Community College upon request.</w:t>
      </w:r>
    </w:p>
    <w:p w:rsidR="00826F48" w:rsidRDefault="00826F48" w14:paraId="7E1B9489" w14:textId="77777777">
      <w:pPr>
        <w:pStyle w:val="BodyText"/>
        <w:spacing w:before="11"/>
        <w:rPr>
          <w:sz w:val="21"/>
        </w:rPr>
      </w:pPr>
    </w:p>
    <w:p w:rsidR="00826F48" w:rsidRDefault="00934CAE" w14:paraId="031E3666" w14:textId="77777777">
      <w:pPr>
        <w:pStyle w:val="ListParagraph"/>
        <w:numPr>
          <w:ilvl w:val="2"/>
          <w:numId w:val="51"/>
        </w:numPr>
        <w:tabs>
          <w:tab w:val="left" w:pos="1240"/>
        </w:tabs>
        <w:ind w:hanging="360"/>
      </w:pPr>
      <w:r>
        <w:t>Abide</w:t>
      </w:r>
      <w:r>
        <w:rPr>
          <w:spacing w:val="-2"/>
        </w:rPr>
        <w:t xml:space="preserve"> </w:t>
      </w:r>
      <w:r>
        <w:t>by</w:t>
      </w:r>
      <w:r>
        <w:rPr>
          <w:spacing w:val="-1"/>
        </w:rPr>
        <w:t xml:space="preserve"> </w:t>
      </w:r>
      <w:r>
        <w:t>HIPAA</w:t>
      </w:r>
      <w:r>
        <w:rPr>
          <w:spacing w:val="-5"/>
        </w:rPr>
        <w:t xml:space="preserve"> </w:t>
      </w:r>
      <w:r>
        <w:rPr>
          <w:spacing w:val="-2"/>
        </w:rPr>
        <w:t>regulations.</w:t>
      </w:r>
    </w:p>
    <w:p w:rsidR="00826F48" w:rsidRDefault="00826F48" w14:paraId="39198673" w14:textId="77777777">
      <w:pPr>
        <w:pStyle w:val="BodyText"/>
      </w:pPr>
    </w:p>
    <w:p w:rsidR="00826F48" w:rsidRDefault="00934CAE" w14:paraId="2347C7BE" w14:textId="77777777">
      <w:pPr>
        <w:pStyle w:val="ListParagraph"/>
        <w:numPr>
          <w:ilvl w:val="2"/>
          <w:numId w:val="51"/>
        </w:numPr>
        <w:tabs>
          <w:tab w:val="left" w:pos="1240"/>
        </w:tabs>
        <w:spacing w:before="1"/>
        <w:ind w:right="806"/>
      </w:pPr>
      <w:r>
        <w:t>Keep</w:t>
      </w:r>
      <w:r>
        <w:rPr>
          <w:spacing w:val="-5"/>
        </w:rPr>
        <w:t xml:space="preserve"> </w:t>
      </w:r>
      <w:r>
        <w:t>the</w:t>
      </w:r>
      <w:r>
        <w:rPr>
          <w:spacing w:val="-1"/>
        </w:rPr>
        <w:t xml:space="preserve"> </w:t>
      </w:r>
      <w:r>
        <w:t>Nursing</w:t>
      </w:r>
      <w:r>
        <w:rPr>
          <w:spacing w:val="-3"/>
        </w:rPr>
        <w:t xml:space="preserve"> </w:t>
      </w:r>
      <w:r>
        <w:t>Program</w:t>
      </w:r>
      <w:r>
        <w:rPr>
          <w:spacing w:val="-3"/>
        </w:rPr>
        <w:t xml:space="preserve"> </w:t>
      </w:r>
      <w:r>
        <w:t>office</w:t>
      </w:r>
      <w:r>
        <w:rPr>
          <w:spacing w:val="-4"/>
        </w:rPr>
        <w:t xml:space="preserve"> </w:t>
      </w:r>
      <w:r>
        <w:t>informed</w:t>
      </w:r>
      <w:r>
        <w:rPr>
          <w:spacing w:val="-5"/>
        </w:rPr>
        <w:t xml:space="preserve"> </w:t>
      </w:r>
      <w:r>
        <w:t>of</w:t>
      </w:r>
      <w:r>
        <w:rPr>
          <w:spacing w:val="-2"/>
        </w:rPr>
        <w:t xml:space="preserve"> </w:t>
      </w:r>
      <w:r>
        <w:t>any</w:t>
      </w:r>
      <w:r>
        <w:rPr>
          <w:spacing w:val="-1"/>
        </w:rPr>
        <w:t xml:space="preserve"> </w:t>
      </w:r>
      <w:r>
        <w:t>change</w:t>
      </w:r>
      <w:r>
        <w:rPr>
          <w:spacing w:val="-1"/>
        </w:rPr>
        <w:t xml:space="preserve"> </w:t>
      </w:r>
      <w:r>
        <w:t>in</w:t>
      </w:r>
      <w:r>
        <w:rPr>
          <w:spacing w:val="-3"/>
        </w:rPr>
        <w:t xml:space="preserve"> </w:t>
      </w:r>
      <w:r>
        <w:t>name,</w:t>
      </w:r>
      <w:r>
        <w:rPr>
          <w:spacing w:val="-2"/>
        </w:rPr>
        <w:t xml:space="preserve"> </w:t>
      </w:r>
      <w:r>
        <w:t>address</w:t>
      </w:r>
      <w:r>
        <w:rPr>
          <w:spacing w:val="-4"/>
        </w:rPr>
        <w:t xml:space="preserve"> </w:t>
      </w:r>
      <w:r>
        <w:t>or</w:t>
      </w:r>
      <w:r>
        <w:rPr>
          <w:spacing w:val="-4"/>
        </w:rPr>
        <w:t xml:space="preserve"> </w:t>
      </w:r>
      <w:r>
        <w:t>phone</w:t>
      </w:r>
      <w:r>
        <w:rPr>
          <w:spacing w:val="-1"/>
        </w:rPr>
        <w:t xml:space="preserve"> </w:t>
      </w:r>
      <w:r>
        <w:t>number, or physical/mental status.</w:t>
      </w:r>
    </w:p>
    <w:p w:rsidR="00826F48" w:rsidRDefault="00826F48" w14:paraId="13C685F7" w14:textId="77777777">
      <w:pPr>
        <w:pStyle w:val="BodyText"/>
        <w:spacing w:before="10"/>
        <w:rPr>
          <w:sz w:val="21"/>
        </w:rPr>
      </w:pPr>
    </w:p>
    <w:p w:rsidR="00826F48" w:rsidRDefault="00934CAE" w14:paraId="420E0236" w14:textId="77777777">
      <w:pPr>
        <w:pStyle w:val="ListParagraph"/>
        <w:numPr>
          <w:ilvl w:val="2"/>
          <w:numId w:val="51"/>
        </w:numPr>
        <w:tabs>
          <w:tab w:val="left" w:pos="1240"/>
        </w:tabs>
        <w:ind w:hanging="360"/>
      </w:pPr>
      <w:r>
        <w:t>Evaluate</w:t>
      </w:r>
      <w:r>
        <w:rPr>
          <w:spacing w:val="-8"/>
        </w:rPr>
        <w:t xml:space="preserve"> </w:t>
      </w:r>
      <w:r>
        <w:t>their</w:t>
      </w:r>
      <w:r>
        <w:rPr>
          <w:spacing w:val="-6"/>
        </w:rPr>
        <w:t xml:space="preserve"> </w:t>
      </w:r>
      <w:r>
        <w:t>own</w:t>
      </w:r>
      <w:r>
        <w:rPr>
          <w:spacing w:val="-4"/>
        </w:rPr>
        <w:t xml:space="preserve"> </w:t>
      </w:r>
      <w:r>
        <w:t>clinical</w:t>
      </w:r>
      <w:r>
        <w:rPr>
          <w:spacing w:val="-7"/>
        </w:rPr>
        <w:t xml:space="preserve"> </w:t>
      </w:r>
      <w:r>
        <w:t>performance</w:t>
      </w:r>
      <w:r>
        <w:rPr>
          <w:spacing w:val="-5"/>
        </w:rPr>
        <w:t xml:space="preserve"> </w:t>
      </w:r>
      <w:r>
        <w:t>and</w:t>
      </w:r>
      <w:r>
        <w:rPr>
          <w:spacing w:val="-5"/>
        </w:rPr>
        <w:t xml:space="preserve"> </w:t>
      </w:r>
      <w:r>
        <w:t>review</w:t>
      </w:r>
      <w:r>
        <w:rPr>
          <w:spacing w:val="-5"/>
        </w:rPr>
        <w:t xml:space="preserve"> </w:t>
      </w:r>
      <w:r>
        <w:t>the</w:t>
      </w:r>
      <w:r>
        <w:rPr>
          <w:spacing w:val="-3"/>
        </w:rPr>
        <w:t xml:space="preserve"> </w:t>
      </w:r>
      <w:r>
        <w:t>evaluation</w:t>
      </w:r>
      <w:r>
        <w:rPr>
          <w:spacing w:val="-5"/>
        </w:rPr>
        <w:t xml:space="preserve"> </w:t>
      </w:r>
      <w:r>
        <w:t>written</w:t>
      </w:r>
      <w:r>
        <w:rPr>
          <w:spacing w:val="-4"/>
        </w:rPr>
        <w:t xml:space="preserve"> </w:t>
      </w:r>
      <w:r>
        <w:t>by</w:t>
      </w:r>
      <w:r>
        <w:rPr>
          <w:spacing w:val="-3"/>
        </w:rPr>
        <w:t xml:space="preserve"> </w:t>
      </w:r>
      <w:r>
        <w:t>the</w:t>
      </w:r>
      <w:r>
        <w:rPr>
          <w:spacing w:val="-5"/>
        </w:rPr>
        <w:t xml:space="preserve"> </w:t>
      </w:r>
      <w:r>
        <w:rPr>
          <w:spacing w:val="-2"/>
        </w:rPr>
        <w:t>faculty.</w:t>
      </w:r>
    </w:p>
    <w:p w:rsidR="00826F48" w:rsidRDefault="00826F48" w14:paraId="2E77B546" w14:textId="77777777">
      <w:pPr>
        <w:pStyle w:val="BodyText"/>
        <w:spacing w:before="1"/>
      </w:pPr>
    </w:p>
    <w:p w:rsidR="00826F48" w:rsidRDefault="00934CAE" w14:paraId="4172083C" w14:textId="77777777">
      <w:pPr>
        <w:pStyle w:val="ListParagraph"/>
        <w:numPr>
          <w:ilvl w:val="2"/>
          <w:numId w:val="51"/>
        </w:numPr>
        <w:tabs>
          <w:tab w:val="left" w:pos="1240"/>
        </w:tabs>
        <w:ind w:hanging="360"/>
      </w:pPr>
      <w:r>
        <w:t>Learn</w:t>
      </w:r>
      <w:r>
        <w:rPr>
          <w:spacing w:val="-8"/>
        </w:rPr>
        <w:t xml:space="preserve"> </w:t>
      </w:r>
      <w:r>
        <w:t>nursing</w:t>
      </w:r>
      <w:r>
        <w:rPr>
          <w:spacing w:val="-5"/>
        </w:rPr>
        <w:t xml:space="preserve"> </w:t>
      </w:r>
      <w:r>
        <w:t>theoretical</w:t>
      </w:r>
      <w:r>
        <w:rPr>
          <w:spacing w:val="-4"/>
        </w:rPr>
        <w:t xml:space="preserve"> </w:t>
      </w:r>
      <w:r>
        <w:t>information</w:t>
      </w:r>
      <w:r>
        <w:rPr>
          <w:spacing w:val="-7"/>
        </w:rPr>
        <w:t xml:space="preserve"> </w:t>
      </w:r>
      <w:r>
        <w:t>and</w:t>
      </w:r>
      <w:r>
        <w:rPr>
          <w:spacing w:val="-6"/>
        </w:rPr>
        <w:t xml:space="preserve"> </w:t>
      </w:r>
      <w:r>
        <w:t>apply</w:t>
      </w:r>
      <w:r>
        <w:rPr>
          <w:spacing w:val="-3"/>
        </w:rPr>
        <w:t xml:space="preserve"> </w:t>
      </w:r>
      <w:r>
        <w:t>it</w:t>
      </w:r>
      <w:r>
        <w:rPr>
          <w:spacing w:val="-6"/>
        </w:rPr>
        <w:t xml:space="preserve"> </w:t>
      </w:r>
      <w:r>
        <w:t>to</w:t>
      </w:r>
      <w:r>
        <w:rPr>
          <w:spacing w:val="-4"/>
        </w:rPr>
        <w:t xml:space="preserve"> </w:t>
      </w:r>
      <w:r>
        <w:t>laboratory</w:t>
      </w:r>
      <w:r>
        <w:rPr>
          <w:spacing w:val="-3"/>
        </w:rPr>
        <w:t xml:space="preserve"> </w:t>
      </w:r>
      <w:r>
        <w:t>and</w:t>
      </w:r>
      <w:r>
        <w:rPr>
          <w:spacing w:val="-7"/>
        </w:rPr>
        <w:t xml:space="preserve"> </w:t>
      </w:r>
      <w:r>
        <w:t>clinical</w:t>
      </w:r>
      <w:r>
        <w:rPr>
          <w:spacing w:val="-4"/>
        </w:rPr>
        <w:t xml:space="preserve"> </w:t>
      </w:r>
      <w:r>
        <w:rPr>
          <w:spacing w:val="-2"/>
        </w:rPr>
        <w:t>settings.</w:t>
      </w:r>
    </w:p>
    <w:p w:rsidR="00826F48" w:rsidRDefault="00826F48" w14:paraId="4EB2BC6A" w14:textId="77777777">
      <w:pPr>
        <w:pStyle w:val="BodyText"/>
        <w:spacing w:before="2"/>
        <w:rPr>
          <w:sz w:val="26"/>
        </w:rPr>
      </w:pPr>
    </w:p>
    <w:p w:rsidR="00826F48" w:rsidP="00D02EBD" w:rsidRDefault="006B7443" w14:paraId="39F30773" w14:textId="77EDF186">
      <w:pPr>
        <w:pStyle w:val="Heading3"/>
        <w:ind w:left="520"/>
        <w:jc w:val="left"/>
      </w:pPr>
      <w:bookmarkStart w:name="4.01_______Dress_Code_Policy/Appearance" w:id="45"/>
      <w:bookmarkStart w:name="_bookmark16" w:id="46"/>
      <w:bookmarkStart w:name="_Toc201413831" w:id="47"/>
      <w:bookmarkStart w:name="_Toc201832636" w:id="48"/>
      <w:bookmarkEnd w:id="45"/>
      <w:bookmarkEnd w:id="46"/>
      <w:r>
        <w:t xml:space="preserve">4.01 </w:t>
      </w:r>
      <w:r w:rsidR="00934CAE">
        <w:t>Dress</w:t>
      </w:r>
      <w:r w:rsidR="00934CAE">
        <w:rPr>
          <w:spacing w:val="-3"/>
        </w:rPr>
        <w:t xml:space="preserve"> </w:t>
      </w:r>
      <w:r w:rsidR="00934CAE">
        <w:t>Code Policy/Appearance</w:t>
      </w:r>
      <w:bookmarkEnd w:id="47"/>
      <w:bookmarkEnd w:id="48"/>
    </w:p>
    <w:p w:rsidR="00826F48" w:rsidRDefault="00826F48" w14:paraId="3B71918E" w14:textId="77777777">
      <w:pPr>
        <w:pStyle w:val="BodyText"/>
        <w:rPr>
          <w:b/>
        </w:rPr>
      </w:pPr>
    </w:p>
    <w:p w:rsidR="00826F48" w:rsidRDefault="2142FAD1" w14:paraId="0EE9D911" w14:textId="05454FD2">
      <w:pPr>
        <w:pStyle w:val="BodyText"/>
        <w:ind w:left="520" w:right="716"/>
      </w:pPr>
      <w:r>
        <w:t>Students are expected to maintain a professional appearance in the Big Bend Community College Nursing Program on and off campus.</w:t>
      </w:r>
    </w:p>
    <w:p w:rsidR="00826F48" w:rsidRDefault="00826F48" w14:paraId="3C392AE8" w14:textId="77777777">
      <w:pPr>
        <w:pStyle w:val="BodyText"/>
        <w:spacing w:before="1"/>
      </w:pPr>
    </w:p>
    <w:p w:rsidR="00826F48" w:rsidP="674C4A62" w:rsidRDefault="2142FAD1" w14:paraId="782FD5ED" w14:textId="43C31E34">
      <w:pPr>
        <w:pStyle w:val="Heading5"/>
        <w:numPr>
          <w:ilvl w:val="1"/>
          <w:numId w:val="55"/>
        </w:numPr>
        <w:tabs>
          <w:tab w:val="left" w:pos="1109"/>
        </w:tabs>
        <w:rPr>
          <w:sz w:val="28"/>
          <w:szCs w:val="28"/>
        </w:rPr>
      </w:pPr>
      <w:bookmarkStart w:name="4.02___General_Policies_for_all_Program_" w:id="49"/>
      <w:bookmarkEnd w:id="49"/>
      <w:r w:rsidRPr="674C4A62">
        <w:rPr>
          <w:sz w:val="28"/>
          <w:szCs w:val="28"/>
        </w:rPr>
        <w:t xml:space="preserve"> </w:t>
      </w:r>
      <w:r w:rsidRPr="674C4A62" w:rsidR="00934CAE">
        <w:rPr>
          <w:sz w:val="28"/>
          <w:szCs w:val="28"/>
        </w:rPr>
        <w:t>General</w:t>
      </w:r>
      <w:r w:rsidRPr="674C4A62" w:rsidR="00934CAE">
        <w:rPr>
          <w:spacing w:val="-2"/>
          <w:sz w:val="28"/>
          <w:szCs w:val="28"/>
        </w:rPr>
        <w:t xml:space="preserve"> </w:t>
      </w:r>
      <w:r w:rsidRPr="674C4A62" w:rsidR="00934CAE">
        <w:rPr>
          <w:sz w:val="28"/>
          <w:szCs w:val="28"/>
        </w:rPr>
        <w:t>Policies</w:t>
      </w:r>
      <w:r w:rsidRPr="674C4A62" w:rsidR="00934CAE">
        <w:rPr>
          <w:spacing w:val="-2"/>
          <w:sz w:val="28"/>
          <w:szCs w:val="28"/>
        </w:rPr>
        <w:t xml:space="preserve"> </w:t>
      </w:r>
      <w:r w:rsidRPr="674C4A62" w:rsidR="00934CAE">
        <w:rPr>
          <w:sz w:val="28"/>
          <w:szCs w:val="28"/>
        </w:rPr>
        <w:t>for all</w:t>
      </w:r>
      <w:r w:rsidRPr="674C4A62" w:rsidR="00934CAE">
        <w:rPr>
          <w:spacing w:val="-4"/>
          <w:sz w:val="28"/>
          <w:szCs w:val="28"/>
        </w:rPr>
        <w:t xml:space="preserve"> </w:t>
      </w:r>
      <w:r w:rsidRPr="674C4A62" w:rsidR="00934CAE">
        <w:rPr>
          <w:sz w:val="28"/>
          <w:szCs w:val="28"/>
        </w:rPr>
        <w:t>Program</w:t>
      </w:r>
      <w:r w:rsidRPr="674C4A62" w:rsidR="00934CAE">
        <w:rPr>
          <w:spacing w:val="-2"/>
          <w:sz w:val="28"/>
          <w:szCs w:val="28"/>
        </w:rPr>
        <w:t xml:space="preserve"> Activities</w:t>
      </w:r>
    </w:p>
    <w:p w:rsidR="00826F48" w:rsidRDefault="00826F48" w14:paraId="5E2EE885" w14:textId="77777777">
      <w:pPr>
        <w:pStyle w:val="BodyText"/>
        <w:rPr>
          <w:b/>
        </w:rPr>
      </w:pPr>
    </w:p>
    <w:p w:rsidR="00826F48" w:rsidRDefault="00934CAE" w14:paraId="489B273C" w14:textId="3FBFA92A">
      <w:pPr>
        <w:pStyle w:val="BodyText"/>
        <w:ind w:left="520"/>
      </w:pPr>
      <w:r w:rsidRPr="674C4A62">
        <w:rPr>
          <w:b/>
          <w:bCs/>
        </w:rPr>
        <w:t>Hair:</w:t>
      </w:r>
      <w:r w:rsidRPr="674C4A62">
        <w:rPr>
          <w:b/>
          <w:bCs/>
          <w:spacing w:val="45"/>
        </w:rPr>
        <w:t xml:space="preserve"> </w:t>
      </w:r>
      <w:r>
        <w:t>Hair</w:t>
      </w:r>
      <w:r>
        <w:rPr>
          <w:spacing w:val="-2"/>
        </w:rPr>
        <w:t xml:space="preserve"> </w:t>
      </w:r>
      <w:r>
        <w:t>should</w:t>
      </w:r>
      <w:r>
        <w:rPr>
          <w:spacing w:val="-3"/>
        </w:rPr>
        <w:t xml:space="preserve"> </w:t>
      </w:r>
      <w:r>
        <w:t>be</w:t>
      </w:r>
      <w:r>
        <w:rPr>
          <w:spacing w:val="-5"/>
        </w:rPr>
        <w:t xml:space="preserve"> </w:t>
      </w:r>
      <w:r>
        <w:t>clean</w:t>
      </w:r>
      <w:r>
        <w:rPr>
          <w:spacing w:val="-5"/>
        </w:rPr>
        <w:t xml:space="preserve"> </w:t>
      </w:r>
      <w:r>
        <w:t>and</w:t>
      </w:r>
      <w:r>
        <w:rPr>
          <w:spacing w:val="-3"/>
        </w:rPr>
        <w:t xml:space="preserve"> </w:t>
      </w:r>
      <w:r>
        <w:rPr>
          <w:spacing w:val="-4"/>
        </w:rPr>
        <w:t>nea</w:t>
      </w:r>
      <w:r w:rsidR="35B0748E">
        <w:rPr>
          <w:spacing w:val="-4"/>
        </w:rPr>
        <w:t>t, only natural hair colors permitted.</w:t>
      </w:r>
    </w:p>
    <w:p w:rsidR="00826F48" w:rsidP="79BAC7E1" w:rsidRDefault="00826F48" w14:paraId="55112A9A" w14:textId="0D20FA8D">
      <w:pPr>
        <w:pStyle w:val="BodyText"/>
        <w:ind w:left="520"/>
      </w:pPr>
    </w:p>
    <w:p w:rsidR="00826F48" w:rsidRDefault="00934CAE" w14:paraId="0E9C4AD7" w14:textId="5FA14A7D">
      <w:pPr>
        <w:pStyle w:val="BodyText"/>
        <w:spacing w:before="1"/>
        <w:ind w:left="520" w:right="767"/>
      </w:pPr>
      <w:r w:rsidRPr="674C4A62">
        <w:rPr>
          <w:b/>
          <w:bCs/>
        </w:rPr>
        <w:t xml:space="preserve">Facial Hair: </w:t>
      </w:r>
      <w:r>
        <w:t xml:space="preserve">Facial hair should be kept short (3/4-inch long or less) and neatly trimmed. </w:t>
      </w:r>
      <w:r w:rsidR="2DDCBC8B">
        <w:t>Facial hair must not interfere with any personal protective equipment (</w:t>
      </w:r>
      <w:r w:rsidR="3C630697">
        <w:t xml:space="preserve">for example, </w:t>
      </w:r>
      <w:r w:rsidR="2DDCBC8B">
        <w:t>N-95 masks).</w:t>
      </w:r>
      <w:r>
        <w:rPr>
          <w:spacing w:val="-2"/>
        </w:rPr>
        <w:t xml:space="preserve"> </w:t>
      </w:r>
      <w:r w:rsidRPr="674C4A62">
        <w:rPr>
          <w:b/>
          <w:bCs/>
        </w:rPr>
        <w:t>NOTE:</w:t>
      </w:r>
      <w:r w:rsidRPr="674C4A62">
        <w:rPr>
          <w:b/>
          <w:bCs/>
          <w:spacing w:val="-3"/>
        </w:rPr>
        <w:t xml:space="preserve"> </w:t>
      </w:r>
      <w:r>
        <w:t>Facial</w:t>
      </w:r>
      <w:r>
        <w:rPr>
          <w:spacing w:val="-2"/>
        </w:rPr>
        <w:t xml:space="preserve"> </w:t>
      </w:r>
      <w:r>
        <w:t xml:space="preserve">hair may not be allowed per facility policy; </w:t>
      </w:r>
      <w:r w:rsidR="6E2C9489">
        <w:t>therefore,</w:t>
      </w:r>
      <w:r>
        <w:t xml:space="preserve"> students will be expected to follow the policy of the </w:t>
      </w:r>
      <w:r>
        <w:rPr>
          <w:spacing w:val="-2"/>
        </w:rPr>
        <w:t>facility.</w:t>
      </w:r>
    </w:p>
    <w:p w:rsidR="00826F48" w:rsidRDefault="00826F48" w14:paraId="1CEFCC03" w14:textId="77777777">
      <w:pPr>
        <w:pStyle w:val="BodyText"/>
        <w:spacing w:before="10"/>
        <w:rPr>
          <w:sz w:val="21"/>
        </w:rPr>
      </w:pPr>
    </w:p>
    <w:p w:rsidR="00826F48" w:rsidRDefault="00934CAE" w14:paraId="36724184" w14:textId="77777777">
      <w:pPr>
        <w:pStyle w:val="Heading7"/>
      </w:pPr>
      <w:r>
        <w:t>Personal</w:t>
      </w:r>
      <w:r>
        <w:rPr>
          <w:spacing w:val="-4"/>
        </w:rPr>
        <w:t xml:space="preserve"> </w:t>
      </w:r>
      <w:r>
        <w:rPr>
          <w:spacing w:val="-2"/>
        </w:rPr>
        <w:t>Hygiene:</w:t>
      </w:r>
    </w:p>
    <w:p w:rsidR="00826F48" w:rsidRDefault="00934CAE" w14:paraId="58484828" w14:textId="77777777">
      <w:pPr>
        <w:pStyle w:val="ListParagraph"/>
        <w:numPr>
          <w:ilvl w:val="2"/>
          <w:numId w:val="50"/>
        </w:numPr>
        <w:tabs>
          <w:tab w:val="left" w:pos="1240"/>
        </w:tabs>
        <w:spacing w:before="1"/>
        <w:ind w:hanging="360"/>
      </w:pPr>
      <w:r>
        <w:t>Perfumes</w:t>
      </w:r>
      <w:r>
        <w:rPr>
          <w:spacing w:val="-6"/>
        </w:rPr>
        <w:t xml:space="preserve"> </w:t>
      </w:r>
      <w:r>
        <w:t>and</w:t>
      </w:r>
      <w:r>
        <w:rPr>
          <w:spacing w:val="-5"/>
        </w:rPr>
        <w:t xml:space="preserve"> </w:t>
      </w:r>
      <w:r>
        <w:t>body</w:t>
      </w:r>
      <w:r>
        <w:rPr>
          <w:spacing w:val="-5"/>
        </w:rPr>
        <w:t xml:space="preserve"> </w:t>
      </w:r>
      <w:r>
        <w:t>fragrances</w:t>
      </w:r>
      <w:r>
        <w:rPr>
          <w:spacing w:val="-4"/>
        </w:rPr>
        <w:t xml:space="preserve"> </w:t>
      </w:r>
      <w:r>
        <w:t>are</w:t>
      </w:r>
      <w:r>
        <w:rPr>
          <w:spacing w:val="-3"/>
        </w:rPr>
        <w:t xml:space="preserve"> </w:t>
      </w:r>
      <w:r>
        <w:t>not</w:t>
      </w:r>
      <w:r>
        <w:rPr>
          <w:spacing w:val="-3"/>
        </w:rPr>
        <w:t xml:space="preserve"> </w:t>
      </w:r>
      <w:r>
        <w:rPr>
          <w:spacing w:val="-2"/>
        </w:rPr>
        <w:t>permitted.</w:t>
      </w:r>
    </w:p>
    <w:p w:rsidR="00826F48" w:rsidRDefault="00934CAE" w14:paraId="68051340" w14:textId="77777777">
      <w:pPr>
        <w:pStyle w:val="ListParagraph"/>
        <w:numPr>
          <w:ilvl w:val="2"/>
          <w:numId w:val="50"/>
        </w:numPr>
        <w:tabs>
          <w:tab w:val="left" w:pos="1240"/>
        </w:tabs>
        <w:spacing w:before="1" w:line="279" w:lineRule="exact"/>
        <w:ind w:hanging="360"/>
      </w:pPr>
      <w:r>
        <w:t>Offensive</w:t>
      </w:r>
      <w:r>
        <w:rPr>
          <w:spacing w:val="-2"/>
        </w:rPr>
        <w:t xml:space="preserve"> </w:t>
      </w:r>
      <w:r>
        <w:t>body</w:t>
      </w:r>
      <w:r>
        <w:rPr>
          <w:spacing w:val="-4"/>
        </w:rPr>
        <w:t xml:space="preserve"> </w:t>
      </w:r>
      <w:r>
        <w:t>odor</w:t>
      </w:r>
      <w:r>
        <w:rPr>
          <w:spacing w:val="-4"/>
        </w:rPr>
        <w:t xml:space="preserve"> </w:t>
      </w:r>
      <w:r>
        <w:t>must</w:t>
      </w:r>
      <w:r>
        <w:rPr>
          <w:spacing w:val="-5"/>
        </w:rPr>
        <w:t xml:space="preserve"> </w:t>
      </w:r>
      <w:r>
        <w:t>be</w:t>
      </w:r>
      <w:r>
        <w:rPr>
          <w:spacing w:val="-1"/>
        </w:rPr>
        <w:t xml:space="preserve"> </w:t>
      </w:r>
      <w:r>
        <w:rPr>
          <w:spacing w:val="-2"/>
        </w:rPr>
        <w:t>controlled.</w:t>
      </w:r>
    </w:p>
    <w:p w:rsidR="00826F48" w:rsidRDefault="00934CAE" w14:paraId="25C06D98" w14:textId="77777777">
      <w:pPr>
        <w:pStyle w:val="ListParagraph"/>
        <w:numPr>
          <w:ilvl w:val="2"/>
          <w:numId w:val="50"/>
        </w:numPr>
        <w:tabs>
          <w:tab w:val="left" w:pos="1240"/>
        </w:tabs>
        <w:spacing w:line="279" w:lineRule="exact"/>
        <w:ind w:hanging="360"/>
      </w:pPr>
      <w:r>
        <w:t>Daily</w:t>
      </w:r>
      <w:r>
        <w:rPr>
          <w:spacing w:val="-4"/>
        </w:rPr>
        <w:t xml:space="preserve"> </w:t>
      </w:r>
      <w:r>
        <w:t>bathing</w:t>
      </w:r>
      <w:r>
        <w:rPr>
          <w:spacing w:val="-5"/>
        </w:rPr>
        <w:t xml:space="preserve"> </w:t>
      </w:r>
      <w:r>
        <w:t>and</w:t>
      </w:r>
      <w:r>
        <w:rPr>
          <w:spacing w:val="-5"/>
        </w:rPr>
        <w:t xml:space="preserve"> </w:t>
      </w:r>
      <w:r>
        <w:t>use</w:t>
      </w:r>
      <w:r>
        <w:rPr>
          <w:spacing w:val="-5"/>
        </w:rPr>
        <w:t xml:space="preserve"> </w:t>
      </w:r>
      <w:r>
        <w:t>of</w:t>
      </w:r>
      <w:r>
        <w:rPr>
          <w:spacing w:val="-4"/>
        </w:rPr>
        <w:t xml:space="preserve"> </w:t>
      </w:r>
      <w:r>
        <w:t>underarm</w:t>
      </w:r>
      <w:r>
        <w:rPr>
          <w:spacing w:val="-4"/>
        </w:rPr>
        <w:t xml:space="preserve"> </w:t>
      </w:r>
      <w:r>
        <w:t>deodorant</w:t>
      </w:r>
      <w:r>
        <w:rPr>
          <w:spacing w:val="-3"/>
        </w:rPr>
        <w:t xml:space="preserve"> </w:t>
      </w:r>
      <w:proofErr w:type="gramStart"/>
      <w:r>
        <w:t>is</w:t>
      </w:r>
      <w:proofErr w:type="gramEnd"/>
      <w:r>
        <w:rPr>
          <w:spacing w:val="-6"/>
        </w:rPr>
        <w:t xml:space="preserve"> </w:t>
      </w:r>
      <w:r>
        <w:t>highly</w:t>
      </w:r>
      <w:r>
        <w:rPr>
          <w:spacing w:val="-4"/>
        </w:rPr>
        <w:t xml:space="preserve"> </w:t>
      </w:r>
      <w:r>
        <w:rPr>
          <w:spacing w:val="-2"/>
        </w:rPr>
        <w:t>recommended.</w:t>
      </w:r>
    </w:p>
    <w:p w:rsidR="00826F48" w:rsidRDefault="00934CAE" w14:paraId="623936E9" w14:textId="77777777">
      <w:pPr>
        <w:pStyle w:val="ListParagraph"/>
        <w:numPr>
          <w:ilvl w:val="2"/>
          <w:numId w:val="50"/>
        </w:numPr>
        <w:tabs>
          <w:tab w:val="left" w:pos="1240"/>
        </w:tabs>
        <w:ind w:hanging="360"/>
      </w:pPr>
      <w:r>
        <w:t>The</w:t>
      </w:r>
      <w:r>
        <w:rPr>
          <w:spacing w:val="-5"/>
        </w:rPr>
        <w:t xml:space="preserve"> </w:t>
      </w:r>
      <w:r>
        <w:t>student</w:t>
      </w:r>
      <w:r>
        <w:rPr>
          <w:spacing w:val="-4"/>
        </w:rPr>
        <w:t xml:space="preserve"> </w:t>
      </w:r>
      <w:r>
        <w:t>who</w:t>
      </w:r>
      <w:r>
        <w:rPr>
          <w:spacing w:val="-2"/>
        </w:rPr>
        <w:t xml:space="preserve"> </w:t>
      </w:r>
      <w:r>
        <w:t>smokes</w:t>
      </w:r>
      <w:r>
        <w:rPr>
          <w:spacing w:val="-8"/>
        </w:rPr>
        <w:t xml:space="preserve"> </w:t>
      </w:r>
      <w:r>
        <w:t>must</w:t>
      </w:r>
      <w:r>
        <w:rPr>
          <w:spacing w:val="-5"/>
        </w:rPr>
        <w:t xml:space="preserve"> </w:t>
      </w:r>
      <w:r>
        <w:t>take</w:t>
      </w:r>
      <w:r>
        <w:rPr>
          <w:spacing w:val="-5"/>
        </w:rPr>
        <w:t xml:space="preserve"> </w:t>
      </w:r>
      <w:bookmarkStart w:name="_Int_zw6WuqNa" w:id="50"/>
      <w:r>
        <w:t>special</w:t>
      </w:r>
      <w:r>
        <w:rPr>
          <w:spacing w:val="-6"/>
        </w:rPr>
        <w:t xml:space="preserve"> </w:t>
      </w:r>
      <w:r>
        <w:t>care</w:t>
      </w:r>
      <w:bookmarkEnd w:id="50"/>
      <w:r>
        <w:rPr>
          <w:spacing w:val="-5"/>
        </w:rPr>
        <w:t xml:space="preserve"> </w:t>
      </w:r>
      <w:r>
        <w:t>to</w:t>
      </w:r>
      <w:r>
        <w:rPr>
          <w:spacing w:val="-4"/>
        </w:rPr>
        <w:t xml:space="preserve"> </w:t>
      </w:r>
      <w:r>
        <w:t>maintain</w:t>
      </w:r>
      <w:r>
        <w:rPr>
          <w:spacing w:val="-3"/>
        </w:rPr>
        <w:t xml:space="preserve"> </w:t>
      </w:r>
      <w:r>
        <w:t>a</w:t>
      </w:r>
      <w:r>
        <w:rPr>
          <w:spacing w:val="-3"/>
        </w:rPr>
        <w:t xml:space="preserve"> </w:t>
      </w:r>
      <w:r>
        <w:t>smoke-free</w:t>
      </w:r>
      <w:r>
        <w:rPr>
          <w:spacing w:val="-2"/>
        </w:rPr>
        <w:t xml:space="preserve"> presence.</w:t>
      </w:r>
    </w:p>
    <w:p w:rsidR="00826F48" w:rsidRDefault="00934CAE" w14:paraId="47FC688D" w14:textId="77777777">
      <w:pPr>
        <w:pStyle w:val="ListParagraph"/>
        <w:numPr>
          <w:ilvl w:val="2"/>
          <w:numId w:val="50"/>
        </w:numPr>
        <w:tabs>
          <w:tab w:val="left" w:pos="1240"/>
        </w:tabs>
        <w:spacing w:before="1"/>
        <w:ind w:hanging="360"/>
      </w:pPr>
      <w:r>
        <w:t>Gum</w:t>
      </w:r>
      <w:r>
        <w:rPr>
          <w:spacing w:val="-4"/>
        </w:rPr>
        <w:t xml:space="preserve"> </w:t>
      </w:r>
      <w:r>
        <w:t>chewing</w:t>
      </w:r>
      <w:r>
        <w:rPr>
          <w:spacing w:val="-7"/>
        </w:rPr>
        <w:t xml:space="preserve"> </w:t>
      </w:r>
      <w:r>
        <w:t>or</w:t>
      </w:r>
      <w:r>
        <w:rPr>
          <w:spacing w:val="-4"/>
        </w:rPr>
        <w:t xml:space="preserve"> </w:t>
      </w:r>
      <w:r>
        <w:t>tobacco</w:t>
      </w:r>
      <w:r>
        <w:rPr>
          <w:spacing w:val="-4"/>
        </w:rPr>
        <w:t xml:space="preserve"> </w:t>
      </w:r>
      <w:r>
        <w:t>chewing/dipping</w:t>
      </w:r>
      <w:r>
        <w:rPr>
          <w:spacing w:val="-5"/>
        </w:rPr>
        <w:t xml:space="preserve"> </w:t>
      </w:r>
      <w:r>
        <w:t>is</w:t>
      </w:r>
      <w:r>
        <w:rPr>
          <w:spacing w:val="-4"/>
        </w:rPr>
        <w:t xml:space="preserve"> </w:t>
      </w:r>
      <w:r>
        <w:rPr>
          <w:spacing w:val="-2"/>
        </w:rPr>
        <w:t>prohibited.</w:t>
      </w:r>
    </w:p>
    <w:p w:rsidR="00826F48" w:rsidRDefault="00826F48" w14:paraId="3943D63E" w14:textId="77777777">
      <w:pPr>
        <w:pStyle w:val="BodyText"/>
      </w:pPr>
    </w:p>
    <w:p w:rsidR="00826F48" w:rsidP="79BAC7E1" w:rsidRDefault="00934CAE" w14:paraId="72656871" w14:textId="77777777">
      <w:pPr>
        <w:sectPr w:rsidR="00826F48">
          <w:pgSz w:w="12240" w:h="15840" w:orient="portrait"/>
          <w:pgMar w:top="880" w:right="660" w:bottom="1140" w:left="1200" w:header="0" w:footer="928" w:gutter="0"/>
          <w:cols w:space="720"/>
        </w:sectPr>
      </w:pPr>
      <w:r w:rsidRPr="79BAC7E1">
        <w:rPr>
          <w:b/>
          <w:bCs/>
        </w:rPr>
        <w:t>Tattoos:</w:t>
      </w:r>
      <w:r w:rsidRPr="79BAC7E1">
        <w:rPr>
          <w:b/>
          <w:bCs/>
          <w:spacing w:val="-4"/>
        </w:rPr>
        <w:t xml:space="preserve"> </w:t>
      </w:r>
      <w:r>
        <w:t>Must</w:t>
      </w:r>
      <w:r>
        <w:rPr>
          <w:spacing w:val="-2"/>
        </w:rPr>
        <w:t xml:space="preserve"> </w:t>
      </w:r>
      <w:r>
        <w:t>be</w:t>
      </w:r>
      <w:r>
        <w:rPr>
          <w:spacing w:val="-4"/>
        </w:rPr>
        <w:t xml:space="preserve"> </w:t>
      </w:r>
      <w:r>
        <w:t>covered</w:t>
      </w:r>
      <w:r>
        <w:rPr>
          <w:spacing w:val="-6"/>
        </w:rPr>
        <w:t xml:space="preserve"> </w:t>
      </w:r>
      <w:r>
        <w:t>or</w:t>
      </w:r>
      <w:r>
        <w:rPr>
          <w:spacing w:val="-4"/>
        </w:rPr>
        <w:t xml:space="preserve"> </w:t>
      </w:r>
      <w:r>
        <w:rPr>
          <w:spacing w:val="-2"/>
        </w:rPr>
        <w:t>minimized</w:t>
      </w:r>
    </w:p>
    <w:p w:rsidR="00826F48" w:rsidP="00310291" w:rsidRDefault="2468F59B" w14:paraId="3764BEE6" w14:textId="0F22AA42">
      <w:pPr>
        <w:pStyle w:val="Heading5"/>
        <w:numPr>
          <w:ilvl w:val="1"/>
          <w:numId w:val="55"/>
        </w:numPr>
        <w:tabs>
          <w:tab w:val="left" w:pos="1232"/>
        </w:tabs>
        <w:spacing w:before="39"/>
      </w:pPr>
      <w:bookmarkStart w:name="4.03___Classroom_and_Campus" w:id="51"/>
      <w:bookmarkEnd w:id="51"/>
      <w:r>
        <w:t xml:space="preserve">         </w:t>
      </w:r>
      <w:r w:rsidR="00934CAE">
        <w:t>Classroom</w:t>
      </w:r>
      <w:r w:rsidR="00934CAE">
        <w:rPr>
          <w:spacing w:val="-3"/>
        </w:rPr>
        <w:t xml:space="preserve"> </w:t>
      </w:r>
      <w:r w:rsidR="00934CAE">
        <w:t>and</w:t>
      </w:r>
      <w:r w:rsidR="00934CAE">
        <w:rPr>
          <w:spacing w:val="-1"/>
        </w:rPr>
        <w:t xml:space="preserve"> </w:t>
      </w:r>
      <w:r w:rsidR="00934CAE">
        <w:rPr>
          <w:spacing w:val="-2"/>
        </w:rPr>
        <w:t>Campus</w:t>
      </w:r>
    </w:p>
    <w:p w:rsidR="00826F48" w:rsidRDefault="00826F48" w14:paraId="2EFC3D2C" w14:textId="77777777">
      <w:pPr>
        <w:pStyle w:val="BodyText"/>
        <w:rPr>
          <w:b/>
        </w:rPr>
      </w:pPr>
    </w:p>
    <w:p w:rsidR="00826F48" w:rsidP="00310291" w:rsidRDefault="00934CAE" w14:paraId="1DC37CA1" w14:textId="77777777">
      <w:pPr>
        <w:pStyle w:val="ListParagraph"/>
        <w:numPr>
          <w:ilvl w:val="2"/>
          <w:numId w:val="56"/>
        </w:numPr>
        <w:tabs>
          <w:tab w:val="left" w:pos="1240"/>
        </w:tabs>
        <w:ind w:left="1600" w:right="684"/>
        <w:jc w:val="both"/>
      </w:pPr>
      <w:r>
        <w:t>Clothes should be clean, pressed, and in good repair with appropriate undergarments. Any clothing article that is considered extremely short, tight, see-through, or revealing is not allowed – no spandex or muscle shirts. “Leggings” may be acceptable if worn with a shirt or tunic that is fingertip length.</w:t>
      </w:r>
    </w:p>
    <w:p w:rsidR="00826F48" w:rsidP="006B7443" w:rsidRDefault="00826F48" w14:paraId="6F90F671" w14:textId="77777777">
      <w:pPr>
        <w:pStyle w:val="BodyText"/>
        <w:spacing w:before="11"/>
        <w:rPr>
          <w:sz w:val="21"/>
        </w:rPr>
      </w:pPr>
    </w:p>
    <w:p w:rsidR="00826F48" w:rsidP="00310291" w:rsidRDefault="00934CAE" w14:paraId="274B319B" w14:textId="77777777">
      <w:pPr>
        <w:pStyle w:val="ListParagraph"/>
        <w:numPr>
          <w:ilvl w:val="2"/>
          <w:numId w:val="56"/>
        </w:numPr>
        <w:tabs>
          <w:tab w:val="left" w:pos="1240"/>
        </w:tabs>
        <w:spacing w:before="1"/>
        <w:ind w:left="1600" w:right="685"/>
      </w:pPr>
      <w:r>
        <w:t>Shirts must cover the torso when standing with arms raised, no spaghetti straps, no cleavage and no undergarments can show.</w:t>
      </w:r>
    </w:p>
    <w:p w:rsidR="00826F48" w:rsidP="006B7443" w:rsidRDefault="00826F48" w14:paraId="0ABAD829" w14:textId="77777777">
      <w:pPr>
        <w:pStyle w:val="BodyText"/>
      </w:pPr>
    </w:p>
    <w:p w:rsidR="00826F48" w:rsidP="00310291" w:rsidRDefault="00934CAE" w14:paraId="3D034FFF" w14:textId="77777777">
      <w:pPr>
        <w:pStyle w:val="ListParagraph"/>
        <w:numPr>
          <w:ilvl w:val="2"/>
          <w:numId w:val="56"/>
        </w:numPr>
        <w:tabs>
          <w:tab w:val="left" w:pos="1240"/>
        </w:tabs>
        <w:spacing w:before="1"/>
        <w:ind w:left="1600"/>
      </w:pPr>
      <w:r>
        <w:t>Jeans</w:t>
      </w:r>
      <w:r>
        <w:rPr>
          <w:spacing w:val="-4"/>
        </w:rPr>
        <w:t xml:space="preserve"> </w:t>
      </w:r>
      <w:r>
        <w:t>are</w:t>
      </w:r>
      <w:r>
        <w:rPr>
          <w:spacing w:val="-2"/>
        </w:rPr>
        <w:t xml:space="preserve"> </w:t>
      </w:r>
      <w:r>
        <w:t>allowed</w:t>
      </w:r>
      <w:r>
        <w:rPr>
          <w:spacing w:val="-4"/>
        </w:rPr>
        <w:t xml:space="preserve"> </w:t>
      </w:r>
      <w:r>
        <w:t>if</w:t>
      </w:r>
      <w:r>
        <w:rPr>
          <w:spacing w:val="-3"/>
        </w:rPr>
        <w:t xml:space="preserve"> </w:t>
      </w:r>
      <w:r>
        <w:t>in</w:t>
      </w:r>
      <w:r>
        <w:rPr>
          <w:spacing w:val="-4"/>
        </w:rPr>
        <w:t xml:space="preserve"> </w:t>
      </w:r>
      <w:r>
        <w:t>good</w:t>
      </w:r>
      <w:r>
        <w:rPr>
          <w:spacing w:val="-5"/>
        </w:rPr>
        <w:t xml:space="preserve"> </w:t>
      </w:r>
      <w:r>
        <w:t>repair,</w:t>
      </w:r>
      <w:r>
        <w:rPr>
          <w:spacing w:val="-3"/>
        </w:rPr>
        <w:t xml:space="preserve"> </w:t>
      </w:r>
      <w:r>
        <w:t>with</w:t>
      </w:r>
      <w:r>
        <w:rPr>
          <w:spacing w:val="-4"/>
        </w:rPr>
        <w:t xml:space="preserve"> </w:t>
      </w:r>
      <w:r>
        <w:t>no</w:t>
      </w:r>
      <w:r>
        <w:rPr>
          <w:spacing w:val="-2"/>
        </w:rPr>
        <w:t xml:space="preserve"> </w:t>
      </w:r>
      <w:r>
        <w:t>holes,</w:t>
      </w:r>
      <w:r>
        <w:rPr>
          <w:spacing w:val="-3"/>
        </w:rPr>
        <w:t xml:space="preserve"> </w:t>
      </w:r>
      <w:r>
        <w:t>and</w:t>
      </w:r>
      <w:r>
        <w:rPr>
          <w:spacing w:val="-6"/>
        </w:rPr>
        <w:t xml:space="preserve"> </w:t>
      </w:r>
      <w:r>
        <w:rPr>
          <w:spacing w:val="-2"/>
        </w:rPr>
        <w:t>hemmed.</w:t>
      </w:r>
    </w:p>
    <w:p w:rsidR="00826F48" w:rsidP="006B7443" w:rsidRDefault="00826F48" w14:paraId="4320BED5" w14:textId="77777777">
      <w:pPr>
        <w:pStyle w:val="BodyText"/>
        <w:spacing w:before="10"/>
        <w:rPr>
          <w:sz w:val="21"/>
        </w:rPr>
      </w:pPr>
    </w:p>
    <w:p w:rsidR="00826F48" w:rsidP="00310291" w:rsidRDefault="00934CAE" w14:paraId="5A45B902" w14:textId="77777777">
      <w:pPr>
        <w:pStyle w:val="ListParagraph"/>
        <w:numPr>
          <w:ilvl w:val="2"/>
          <w:numId w:val="56"/>
        </w:numPr>
        <w:tabs>
          <w:tab w:val="left" w:pos="1240"/>
        </w:tabs>
        <w:ind w:left="1600"/>
      </w:pPr>
      <w:r>
        <w:t>Shorts</w:t>
      </w:r>
      <w:r>
        <w:rPr>
          <w:spacing w:val="-3"/>
        </w:rPr>
        <w:t xml:space="preserve"> </w:t>
      </w:r>
      <w:r>
        <w:t>and</w:t>
      </w:r>
      <w:r>
        <w:rPr>
          <w:spacing w:val="-4"/>
        </w:rPr>
        <w:t xml:space="preserve"> </w:t>
      </w:r>
      <w:r>
        <w:t>skirts</w:t>
      </w:r>
      <w:r>
        <w:rPr>
          <w:spacing w:val="-5"/>
        </w:rPr>
        <w:t xml:space="preserve"> </w:t>
      </w:r>
      <w:r>
        <w:t>must</w:t>
      </w:r>
      <w:r>
        <w:rPr>
          <w:spacing w:val="-5"/>
        </w:rPr>
        <w:t xml:space="preserve"> </w:t>
      </w:r>
      <w:r>
        <w:t>be</w:t>
      </w:r>
      <w:r>
        <w:rPr>
          <w:spacing w:val="-4"/>
        </w:rPr>
        <w:t xml:space="preserve"> </w:t>
      </w:r>
      <w:r>
        <w:t>mid-thigh</w:t>
      </w:r>
      <w:r>
        <w:rPr>
          <w:spacing w:val="-2"/>
        </w:rPr>
        <w:t xml:space="preserve"> </w:t>
      </w:r>
      <w:r>
        <w:t>length</w:t>
      </w:r>
      <w:r>
        <w:rPr>
          <w:spacing w:val="-4"/>
        </w:rPr>
        <w:t xml:space="preserve"> </w:t>
      </w:r>
      <w:r>
        <w:t>when</w:t>
      </w:r>
      <w:r>
        <w:rPr>
          <w:spacing w:val="-4"/>
        </w:rPr>
        <w:t xml:space="preserve"> </w:t>
      </w:r>
      <w:r>
        <w:t>arms</w:t>
      </w:r>
      <w:r>
        <w:rPr>
          <w:spacing w:val="-3"/>
        </w:rPr>
        <w:t xml:space="preserve"> </w:t>
      </w:r>
      <w:r>
        <w:t>are</w:t>
      </w:r>
      <w:r>
        <w:rPr>
          <w:spacing w:val="-2"/>
        </w:rPr>
        <w:t xml:space="preserve"> </w:t>
      </w:r>
      <w:r>
        <w:t>at</w:t>
      </w:r>
      <w:r>
        <w:rPr>
          <w:spacing w:val="-2"/>
        </w:rPr>
        <w:t xml:space="preserve"> </w:t>
      </w:r>
      <w:r>
        <w:t>the</w:t>
      </w:r>
      <w:r>
        <w:rPr>
          <w:spacing w:val="-4"/>
        </w:rPr>
        <w:t xml:space="preserve"> </w:t>
      </w:r>
      <w:r>
        <w:rPr>
          <w:spacing w:val="-2"/>
        </w:rPr>
        <w:t>side.</w:t>
      </w:r>
    </w:p>
    <w:p w:rsidR="00826F48" w:rsidP="006B7443" w:rsidRDefault="00826F48" w14:paraId="3FD77471" w14:textId="77777777">
      <w:pPr>
        <w:pStyle w:val="BodyText"/>
        <w:spacing w:before="1"/>
      </w:pPr>
    </w:p>
    <w:p w:rsidR="00826F48" w:rsidP="00310291" w:rsidRDefault="00934CAE" w14:paraId="479AF069" w14:textId="77777777">
      <w:pPr>
        <w:pStyle w:val="ListParagraph"/>
        <w:numPr>
          <w:ilvl w:val="2"/>
          <w:numId w:val="56"/>
        </w:numPr>
        <w:tabs>
          <w:tab w:val="left" w:pos="1240"/>
        </w:tabs>
        <w:ind w:left="1600" w:right="685"/>
      </w:pPr>
      <w:r>
        <w:t>Shorts and pants may not sag – belts must be worn with pants/shorts that do not fit correctly at the waist.</w:t>
      </w:r>
    </w:p>
    <w:p w:rsidR="00826F48" w:rsidP="006B7443" w:rsidRDefault="00826F48" w14:paraId="1E05D26D" w14:textId="77777777">
      <w:pPr>
        <w:pStyle w:val="BodyText"/>
        <w:spacing w:before="1"/>
      </w:pPr>
    </w:p>
    <w:p w:rsidR="00826F48" w:rsidP="00310291" w:rsidRDefault="00934CAE" w14:paraId="606650C0" w14:textId="77777777">
      <w:pPr>
        <w:pStyle w:val="ListParagraph"/>
        <w:numPr>
          <w:ilvl w:val="2"/>
          <w:numId w:val="56"/>
        </w:numPr>
        <w:tabs>
          <w:tab w:val="left" w:pos="1240"/>
        </w:tabs>
        <w:ind w:left="1600" w:right="684"/>
      </w:pPr>
      <w:r>
        <w:t>Clothing</w:t>
      </w:r>
      <w:r>
        <w:rPr>
          <w:spacing w:val="80"/>
        </w:rPr>
        <w:t xml:space="preserve"> </w:t>
      </w:r>
      <w:r>
        <w:t>should</w:t>
      </w:r>
      <w:r>
        <w:rPr>
          <w:spacing w:val="80"/>
        </w:rPr>
        <w:t xml:space="preserve"> </w:t>
      </w:r>
      <w:r>
        <w:t>not</w:t>
      </w:r>
      <w:r>
        <w:rPr>
          <w:spacing w:val="80"/>
        </w:rPr>
        <w:t xml:space="preserve"> </w:t>
      </w:r>
      <w:r>
        <w:t>display</w:t>
      </w:r>
      <w:r>
        <w:rPr>
          <w:spacing w:val="80"/>
        </w:rPr>
        <w:t xml:space="preserve"> </w:t>
      </w:r>
      <w:r>
        <w:t>profanity</w:t>
      </w:r>
      <w:r>
        <w:rPr>
          <w:spacing w:val="80"/>
        </w:rPr>
        <w:t xml:space="preserve"> </w:t>
      </w:r>
      <w:r>
        <w:t>or</w:t>
      </w:r>
      <w:r>
        <w:rPr>
          <w:spacing w:val="80"/>
        </w:rPr>
        <w:t xml:space="preserve"> </w:t>
      </w:r>
      <w:r>
        <w:t>inappropriate</w:t>
      </w:r>
      <w:r>
        <w:rPr>
          <w:spacing w:val="80"/>
        </w:rPr>
        <w:t xml:space="preserve"> </w:t>
      </w:r>
      <w:r>
        <w:t>behavior,</w:t>
      </w:r>
      <w:r>
        <w:rPr>
          <w:spacing w:val="80"/>
        </w:rPr>
        <w:t xml:space="preserve"> </w:t>
      </w:r>
      <w:r>
        <w:t>nor</w:t>
      </w:r>
      <w:r>
        <w:rPr>
          <w:spacing w:val="80"/>
        </w:rPr>
        <w:t xml:space="preserve"> </w:t>
      </w:r>
      <w:r>
        <w:t>promote</w:t>
      </w:r>
      <w:r>
        <w:rPr>
          <w:spacing w:val="80"/>
        </w:rPr>
        <w:t xml:space="preserve"> </w:t>
      </w:r>
      <w:r>
        <w:t>illegal drugs/alcohol, nor be associated with any gangs.</w:t>
      </w:r>
    </w:p>
    <w:p w:rsidR="00826F48" w:rsidRDefault="00826F48" w14:paraId="5034B595" w14:textId="77777777">
      <w:pPr>
        <w:pStyle w:val="BodyText"/>
        <w:spacing w:before="11"/>
        <w:rPr>
          <w:sz w:val="21"/>
        </w:rPr>
      </w:pPr>
    </w:p>
    <w:p w:rsidRPr="00617688" w:rsidR="00826F48" w:rsidP="00617688" w:rsidRDefault="00617688" w14:paraId="1126FB2F" w14:textId="5DBD3797">
      <w:pPr>
        <w:tabs>
          <w:tab w:val="left" w:pos="1122"/>
        </w:tabs>
        <w:rPr>
          <w:b/>
          <w:sz w:val="24"/>
        </w:rPr>
      </w:pPr>
      <w:bookmarkStart w:name="4.04_Professional_Dress:__-_general_dres" w:id="52"/>
      <w:bookmarkEnd w:id="52"/>
      <w:r>
        <w:rPr>
          <w:b/>
          <w:sz w:val="24"/>
        </w:rPr>
        <w:t xml:space="preserve">4.04        </w:t>
      </w:r>
      <w:r w:rsidRPr="00617688" w:rsidR="00934CAE">
        <w:rPr>
          <w:b/>
          <w:sz w:val="24"/>
        </w:rPr>
        <w:t>Professional</w:t>
      </w:r>
      <w:r w:rsidRPr="00617688" w:rsidR="00934CAE">
        <w:rPr>
          <w:b/>
          <w:spacing w:val="-3"/>
          <w:sz w:val="24"/>
        </w:rPr>
        <w:t xml:space="preserve"> </w:t>
      </w:r>
      <w:r w:rsidRPr="00617688" w:rsidR="00934CAE">
        <w:rPr>
          <w:b/>
          <w:sz w:val="24"/>
        </w:rPr>
        <w:t>Dress:</w:t>
      </w:r>
      <w:r w:rsidRPr="00617688" w:rsidR="00934CAE">
        <w:rPr>
          <w:b/>
          <w:spacing w:val="48"/>
          <w:sz w:val="24"/>
        </w:rPr>
        <w:t xml:space="preserve"> </w:t>
      </w:r>
      <w:r w:rsidRPr="00617688" w:rsidR="00934CAE">
        <w:rPr>
          <w:sz w:val="24"/>
        </w:rPr>
        <w:t>-</w:t>
      </w:r>
      <w:r w:rsidRPr="00617688" w:rsidR="00934CAE">
        <w:rPr>
          <w:spacing w:val="-1"/>
          <w:sz w:val="24"/>
        </w:rPr>
        <w:t xml:space="preserve"> </w:t>
      </w:r>
      <w:r w:rsidRPr="00617688" w:rsidR="00934CAE">
        <w:rPr>
          <w:sz w:val="24"/>
        </w:rPr>
        <w:t>general</w:t>
      </w:r>
      <w:r w:rsidRPr="00617688" w:rsidR="00934CAE">
        <w:rPr>
          <w:spacing w:val="-4"/>
          <w:sz w:val="24"/>
        </w:rPr>
        <w:t xml:space="preserve"> </w:t>
      </w:r>
      <w:r w:rsidRPr="00617688" w:rsidR="00934CAE">
        <w:rPr>
          <w:sz w:val="24"/>
        </w:rPr>
        <w:t>dress</w:t>
      </w:r>
      <w:r w:rsidRPr="00617688" w:rsidR="00934CAE">
        <w:rPr>
          <w:spacing w:val="-2"/>
          <w:sz w:val="24"/>
        </w:rPr>
        <w:t xml:space="preserve"> </w:t>
      </w:r>
      <w:r w:rsidRPr="00617688" w:rsidR="00934CAE">
        <w:rPr>
          <w:sz w:val="24"/>
        </w:rPr>
        <w:t>policies</w:t>
      </w:r>
      <w:r w:rsidRPr="00617688" w:rsidR="00934CAE">
        <w:rPr>
          <w:spacing w:val="-1"/>
          <w:sz w:val="24"/>
        </w:rPr>
        <w:t xml:space="preserve"> </w:t>
      </w:r>
      <w:r w:rsidRPr="00617688" w:rsidR="00934CAE">
        <w:rPr>
          <w:spacing w:val="-4"/>
          <w:sz w:val="24"/>
        </w:rPr>
        <w:t>PLUS:</w:t>
      </w:r>
    </w:p>
    <w:p w:rsidR="00826F48" w:rsidRDefault="00826F48" w14:paraId="1F7EFCB0" w14:textId="77777777">
      <w:pPr>
        <w:pStyle w:val="BodyText"/>
      </w:pPr>
    </w:p>
    <w:p w:rsidR="00826F48" w:rsidP="00310291" w:rsidRDefault="00934CAE" w14:paraId="65B0B1C5" w14:textId="77777777">
      <w:pPr>
        <w:pStyle w:val="ListParagraph"/>
        <w:numPr>
          <w:ilvl w:val="2"/>
          <w:numId w:val="55"/>
        </w:numPr>
        <w:tabs>
          <w:tab w:val="left" w:pos="1240"/>
        </w:tabs>
        <w:ind w:hanging="360"/>
      </w:pPr>
      <w:r>
        <w:rPr>
          <w:i/>
        </w:rPr>
        <w:t>Women</w:t>
      </w:r>
      <w:r>
        <w:t>:</w:t>
      </w:r>
      <w:r>
        <w:rPr>
          <w:spacing w:val="-6"/>
        </w:rPr>
        <w:t xml:space="preserve"> </w:t>
      </w:r>
      <w:r>
        <w:t>Dresses</w:t>
      </w:r>
      <w:r>
        <w:rPr>
          <w:spacing w:val="-2"/>
        </w:rPr>
        <w:t xml:space="preserve"> </w:t>
      </w:r>
      <w:r>
        <w:t>and</w:t>
      </w:r>
      <w:r>
        <w:rPr>
          <w:spacing w:val="-4"/>
        </w:rPr>
        <w:t xml:space="preserve"> </w:t>
      </w:r>
      <w:r>
        <w:t>skirts</w:t>
      </w:r>
      <w:r>
        <w:rPr>
          <w:spacing w:val="-4"/>
        </w:rPr>
        <w:t xml:space="preserve"> </w:t>
      </w:r>
      <w:r>
        <w:t>must</w:t>
      </w:r>
      <w:r>
        <w:rPr>
          <w:spacing w:val="-4"/>
        </w:rPr>
        <w:t xml:space="preserve"> </w:t>
      </w:r>
      <w:r>
        <w:t>be</w:t>
      </w:r>
      <w:r>
        <w:rPr>
          <w:spacing w:val="-2"/>
        </w:rPr>
        <w:t xml:space="preserve"> </w:t>
      </w:r>
      <w:r>
        <w:t>at</w:t>
      </w:r>
      <w:r>
        <w:rPr>
          <w:spacing w:val="-6"/>
        </w:rPr>
        <w:t xml:space="preserve"> </w:t>
      </w:r>
      <w:r>
        <w:t>mid-thigh</w:t>
      </w:r>
      <w:r>
        <w:rPr>
          <w:spacing w:val="-3"/>
        </w:rPr>
        <w:t xml:space="preserve"> </w:t>
      </w:r>
      <w:r>
        <w:t>length</w:t>
      </w:r>
      <w:r>
        <w:rPr>
          <w:spacing w:val="-3"/>
        </w:rPr>
        <w:t xml:space="preserve"> </w:t>
      </w:r>
      <w:r>
        <w:t>or</w:t>
      </w:r>
      <w:r>
        <w:rPr>
          <w:spacing w:val="-2"/>
        </w:rPr>
        <w:t xml:space="preserve"> longer.</w:t>
      </w:r>
    </w:p>
    <w:p w:rsidR="00826F48" w:rsidP="00310291" w:rsidRDefault="00934CAE" w14:paraId="46A0B77F" w14:textId="77777777">
      <w:pPr>
        <w:pStyle w:val="ListParagraph"/>
        <w:numPr>
          <w:ilvl w:val="2"/>
          <w:numId w:val="55"/>
        </w:numPr>
        <w:tabs>
          <w:tab w:val="left" w:pos="1240"/>
        </w:tabs>
        <w:spacing w:before="1"/>
        <w:ind w:hanging="360"/>
      </w:pPr>
      <w:r>
        <w:rPr>
          <w:i/>
        </w:rPr>
        <w:t>Men</w:t>
      </w:r>
      <w:r>
        <w:t>:</w:t>
      </w:r>
      <w:r>
        <w:rPr>
          <w:spacing w:val="-6"/>
        </w:rPr>
        <w:t xml:space="preserve"> </w:t>
      </w:r>
      <w:r>
        <w:t>shirts</w:t>
      </w:r>
      <w:r>
        <w:rPr>
          <w:spacing w:val="-5"/>
        </w:rPr>
        <w:t xml:space="preserve"> </w:t>
      </w:r>
      <w:r>
        <w:t>must</w:t>
      </w:r>
      <w:r>
        <w:rPr>
          <w:spacing w:val="-2"/>
        </w:rPr>
        <w:t xml:space="preserve"> </w:t>
      </w:r>
      <w:r>
        <w:t>be</w:t>
      </w:r>
      <w:r>
        <w:rPr>
          <w:spacing w:val="-3"/>
        </w:rPr>
        <w:t xml:space="preserve"> </w:t>
      </w:r>
      <w:r>
        <w:t>collared</w:t>
      </w:r>
      <w:r>
        <w:rPr>
          <w:spacing w:val="-4"/>
        </w:rPr>
        <w:t xml:space="preserve"> </w:t>
      </w:r>
      <w:r>
        <w:t>and/or</w:t>
      </w:r>
      <w:r>
        <w:rPr>
          <w:spacing w:val="-3"/>
        </w:rPr>
        <w:t xml:space="preserve"> </w:t>
      </w:r>
      <w:r>
        <w:t>button</w:t>
      </w:r>
      <w:r>
        <w:rPr>
          <w:spacing w:val="-4"/>
        </w:rPr>
        <w:t xml:space="preserve"> </w:t>
      </w:r>
      <w:r>
        <w:t>front,</w:t>
      </w:r>
      <w:r>
        <w:rPr>
          <w:spacing w:val="-5"/>
        </w:rPr>
        <w:t xml:space="preserve"> </w:t>
      </w:r>
      <w:r>
        <w:t>tucked</w:t>
      </w:r>
      <w:r>
        <w:rPr>
          <w:spacing w:val="-3"/>
        </w:rPr>
        <w:t xml:space="preserve"> </w:t>
      </w:r>
      <w:r>
        <w:rPr>
          <w:spacing w:val="-5"/>
        </w:rPr>
        <w:t>in.</w:t>
      </w:r>
    </w:p>
    <w:p w:rsidR="00826F48" w:rsidP="00310291" w:rsidRDefault="00934CAE" w14:paraId="1EAC5051" w14:textId="77777777">
      <w:pPr>
        <w:pStyle w:val="ListParagraph"/>
        <w:numPr>
          <w:ilvl w:val="2"/>
          <w:numId w:val="55"/>
        </w:numPr>
        <w:tabs>
          <w:tab w:val="left" w:pos="1240"/>
        </w:tabs>
        <w:spacing w:line="279" w:lineRule="exact"/>
        <w:ind w:hanging="360"/>
      </w:pPr>
      <w:r>
        <w:t>Slacks</w:t>
      </w:r>
      <w:r>
        <w:rPr>
          <w:spacing w:val="-8"/>
        </w:rPr>
        <w:t xml:space="preserve"> </w:t>
      </w:r>
      <w:r>
        <w:t>must</w:t>
      </w:r>
      <w:r>
        <w:rPr>
          <w:spacing w:val="-2"/>
        </w:rPr>
        <w:t xml:space="preserve"> </w:t>
      </w:r>
      <w:r>
        <w:t>be</w:t>
      </w:r>
      <w:r>
        <w:rPr>
          <w:spacing w:val="-5"/>
        </w:rPr>
        <w:t xml:space="preserve"> </w:t>
      </w:r>
      <w:r>
        <w:t>appropriate</w:t>
      </w:r>
      <w:r>
        <w:rPr>
          <w:spacing w:val="-5"/>
        </w:rPr>
        <w:t xml:space="preserve"> </w:t>
      </w:r>
      <w:r>
        <w:t>to</w:t>
      </w:r>
      <w:r>
        <w:rPr>
          <w:spacing w:val="-5"/>
        </w:rPr>
        <w:t xml:space="preserve"> </w:t>
      </w:r>
      <w:r>
        <w:t>the</w:t>
      </w:r>
      <w:r>
        <w:rPr>
          <w:spacing w:val="-2"/>
        </w:rPr>
        <w:t xml:space="preserve"> </w:t>
      </w:r>
      <w:r>
        <w:t>professional</w:t>
      </w:r>
      <w:r>
        <w:rPr>
          <w:spacing w:val="-3"/>
        </w:rPr>
        <w:t xml:space="preserve"> </w:t>
      </w:r>
      <w:r>
        <w:rPr>
          <w:spacing w:val="-2"/>
        </w:rPr>
        <w:t>setting.</w:t>
      </w:r>
    </w:p>
    <w:p w:rsidR="00826F48" w:rsidP="00310291" w:rsidRDefault="00934CAE" w14:paraId="5391EA59" w14:textId="753E1DC4">
      <w:pPr>
        <w:pStyle w:val="ListParagraph"/>
        <w:numPr>
          <w:ilvl w:val="2"/>
          <w:numId w:val="55"/>
        </w:numPr>
        <w:tabs>
          <w:tab w:val="left" w:pos="1240"/>
        </w:tabs>
        <w:spacing w:line="279" w:lineRule="exact"/>
        <w:ind w:hanging="360"/>
      </w:pPr>
      <w:r>
        <w:t>Tank</w:t>
      </w:r>
      <w:r>
        <w:rPr>
          <w:spacing w:val="-3"/>
        </w:rPr>
        <w:t xml:space="preserve"> </w:t>
      </w:r>
      <w:r>
        <w:t>tops,</w:t>
      </w:r>
      <w:r>
        <w:rPr>
          <w:spacing w:val="-5"/>
        </w:rPr>
        <w:t xml:space="preserve"> </w:t>
      </w:r>
      <w:r>
        <w:t>T-shirts,</w:t>
      </w:r>
      <w:r>
        <w:rPr>
          <w:spacing w:val="-3"/>
        </w:rPr>
        <w:t xml:space="preserve"> </w:t>
      </w:r>
      <w:r>
        <w:t>shorts,</w:t>
      </w:r>
      <w:r>
        <w:rPr>
          <w:spacing w:val="-3"/>
        </w:rPr>
        <w:t xml:space="preserve"> </w:t>
      </w:r>
      <w:r>
        <w:t>jeans,</w:t>
      </w:r>
      <w:r>
        <w:rPr>
          <w:spacing w:val="-3"/>
        </w:rPr>
        <w:t xml:space="preserve"> </w:t>
      </w:r>
      <w:r>
        <w:t>and</w:t>
      </w:r>
      <w:r>
        <w:rPr>
          <w:spacing w:val="-4"/>
        </w:rPr>
        <w:t xml:space="preserve"> </w:t>
      </w:r>
      <w:r w:rsidR="0020F52D">
        <w:t>sweatpants</w:t>
      </w:r>
      <w:r>
        <w:t>,</w:t>
      </w:r>
      <w:r>
        <w:rPr>
          <w:spacing w:val="-5"/>
        </w:rPr>
        <w:t xml:space="preserve"> </w:t>
      </w:r>
      <w:r>
        <w:t>etc.</w:t>
      </w:r>
      <w:r>
        <w:rPr>
          <w:spacing w:val="-6"/>
        </w:rPr>
        <w:t xml:space="preserve"> </w:t>
      </w:r>
      <w:r>
        <w:t>are</w:t>
      </w:r>
      <w:r>
        <w:rPr>
          <w:spacing w:val="-2"/>
        </w:rPr>
        <w:t xml:space="preserve"> </w:t>
      </w:r>
      <w:r>
        <w:t>not</w:t>
      </w:r>
      <w:r>
        <w:rPr>
          <w:spacing w:val="-2"/>
        </w:rPr>
        <w:t xml:space="preserve"> acceptable.</w:t>
      </w:r>
    </w:p>
    <w:p w:rsidR="00826F48" w:rsidP="00310291" w:rsidRDefault="00934CAE" w14:paraId="1FD837A5" w14:textId="205FD28A">
      <w:pPr>
        <w:pStyle w:val="ListParagraph"/>
        <w:numPr>
          <w:ilvl w:val="2"/>
          <w:numId w:val="55"/>
        </w:numPr>
        <w:tabs>
          <w:tab w:val="left" w:pos="1240"/>
        </w:tabs>
        <w:spacing w:before="1"/>
        <w:ind w:hanging="360"/>
      </w:pPr>
      <w:r>
        <w:t>No</w:t>
      </w:r>
      <w:r>
        <w:rPr>
          <w:spacing w:val="-5"/>
        </w:rPr>
        <w:t xml:space="preserve"> </w:t>
      </w:r>
      <w:r>
        <w:t>“T-style”</w:t>
      </w:r>
      <w:r>
        <w:rPr>
          <w:spacing w:val="-2"/>
        </w:rPr>
        <w:t xml:space="preserve"> </w:t>
      </w:r>
      <w:r>
        <w:t>sandals</w:t>
      </w:r>
      <w:r>
        <w:rPr>
          <w:spacing w:val="-6"/>
        </w:rPr>
        <w:t xml:space="preserve"> </w:t>
      </w:r>
      <w:r>
        <w:t>or</w:t>
      </w:r>
      <w:r>
        <w:rPr>
          <w:spacing w:val="-5"/>
        </w:rPr>
        <w:t xml:space="preserve"> </w:t>
      </w:r>
      <w:r>
        <w:t>“flip-flops</w:t>
      </w:r>
      <w:r w:rsidR="3846C168">
        <w:t>;”</w:t>
      </w:r>
      <w:r>
        <w:rPr>
          <w:spacing w:val="-4"/>
        </w:rPr>
        <w:t xml:space="preserve"> </w:t>
      </w:r>
      <w:r>
        <w:t>no</w:t>
      </w:r>
      <w:r>
        <w:rPr>
          <w:spacing w:val="-5"/>
        </w:rPr>
        <w:t xml:space="preserve"> </w:t>
      </w:r>
      <w:r>
        <w:t>heavy</w:t>
      </w:r>
      <w:r>
        <w:rPr>
          <w:spacing w:val="-4"/>
        </w:rPr>
        <w:t xml:space="preserve"> </w:t>
      </w:r>
      <w:r>
        <w:t>work</w:t>
      </w:r>
      <w:r>
        <w:rPr>
          <w:spacing w:val="-2"/>
        </w:rPr>
        <w:t xml:space="preserve"> boots.</w:t>
      </w:r>
    </w:p>
    <w:p w:rsidR="00826F48" w:rsidP="00310291" w:rsidRDefault="00934CAE" w14:paraId="44DB6A37" w14:textId="35216274">
      <w:pPr>
        <w:pStyle w:val="ListParagraph"/>
        <w:numPr>
          <w:ilvl w:val="2"/>
          <w:numId w:val="55"/>
        </w:numPr>
        <w:tabs>
          <w:tab w:val="left" w:pos="1240"/>
        </w:tabs>
        <w:ind w:right="757"/>
      </w:pPr>
      <w:r>
        <w:t>Facial</w:t>
      </w:r>
      <w:r>
        <w:rPr>
          <w:spacing w:val="-3"/>
        </w:rPr>
        <w:t xml:space="preserve"> </w:t>
      </w:r>
      <w:r>
        <w:t>jewelry</w:t>
      </w:r>
      <w:r>
        <w:rPr>
          <w:spacing w:val="-4"/>
        </w:rPr>
        <w:t xml:space="preserve"> </w:t>
      </w:r>
      <w:r>
        <w:t>(ex.</w:t>
      </w:r>
      <w:r>
        <w:rPr>
          <w:spacing w:val="-5"/>
        </w:rPr>
        <w:t xml:space="preserve"> </w:t>
      </w:r>
      <w:r>
        <w:t>Tongue,</w:t>
      </w:r>
      <w:r>
        <w:rPr>
          <w:spacing w:val="-5"/>
        </w:rPr>
        <w:t xml:space="preserve"> </w:t>
      </w:r>
      <w:r>
        <w:t>nose</w:t>
      </w:r>
      <w:r>
        <w:rPr>
          <w:spacing w:val="-2"/>
        </w:rPr>
        <w:t xml:space="preserve"> </w:t>
      </w:r>
      <w:r>
        <w:t>ring)</w:t>
      </w:r>
      <w:r>
        <w:rPr>
          <w:spacing w:val="-2"/>
        </w:rPr>
        <w:t xml:space="preserve"> </w:t>
      </w:r>
      <w:r>
        <w:t>is</w:t>
      </w:r>
      <w:r>
        <w:rPr>
          <w:spacing w:val="-3"/>
        </w:rPr>
        <w:t xml:space="preserve"> </w:t>
      </w:r>
      <w:r>
        <w:t>not</w:t>
      </w:r>
      <w:r>
        <w:rPr>
          <w:spacing w:val="-2"/>
        </w:rPr>
        <w:t xml:space="preserve"> </w:t>
      </w:r>
      <w:r>
        <w:t>allowed;</w:t>
      </w:r>
      <w:r>
        <w:rPr>
          <w:spacing w:val="-4"/>
        </w:rPr>
        <w:t xml:space="preserve"> </w:t>
      </w:r>
      <w:r>
        <w:t>other</w:t>
      </w:r>
      <w:r>
        <w:rPr>
          <w:spacing w:val="-3"/>
        </w:rPr>
        <w:t xml:space="preserve"> </w:t>
      </w:r>
      <w:r>
        <w:t>body</w:t>
      </w:r>
      <w:r>
        <w:rPr>
          <w:spacing w:val="-2"/>
        </w:rPr>
        <w:t xml:space="preserve"> </w:t>
      </w:r>
      <w:r w:rsidR="3A7D5B5B">
        <w:t>piercings</w:t>
      </w:r>
      <w:r>
        <w:rPr>
          <w:spacing w:val="-4"/>
        </w:rPr>
        <w:t xml:space="preserve"> </w:t>
      </w:r>
      <w:proofErr w:type="gramStart"/>
      <w:r>
        <w:t>should</w:t>
      </w:r>
      <w:r>
        <w:rPr>
          <w:spacing w:val="-4"/>
        </w:rPr>
        <w:t xml:space="preserve"> </w:t>
      </w:r>
      <w:r>
        <w:t>be</w:t>
      </w:r>
      <w:r>
        <w:rPr>
          <w:spacing w:val="-2"/>
        </w:rPr>
        <w:t xml:space="preserve"> </w:t>
      </w:r>
      <w:r>
        <w:t>covered</w:t>
      </w:r>
      <w:r>
        <w:rPr>
          <w:spacing w:val="-4"/>
        </w:rPr>
        <w:t xml:space="preserve"> </w:t>
      </w:r>
      <w:r>
        <w:t>at all times</w:t>
      </w:r>
      <w:proofErr w:type="gramEnd"/>
      <w:r>
        <w:t xml:space="preserve"> and not visible through clothing.</w:t>
      </w:r>
    </w:p>
    <w:p w:rsidR="00826F48" w:rsidRDefault="00826F48" w14:paraId="30869F71" w14:textId="77777777">
      <w:pPr>
        <w:pStyle w:val="BodyText"/>
        <w:spacing w:before="1"/>
      </w:pPr>
    </w:p>
    <w:p w:rsidR="00826F48" w:rsidRDefault="00934CAE" w14:paraId="379F7543" w14:textId="77777777">
      <w:pPr>
        <w:pStyle w:val="BodyText"/>
        <w:ind w:left="520" w:right="683"/>
        <w:jc w:val="both"/>
      </w:pPr>
      <w:r>
        <w:t>The</w:t>
      </w:r>
      <w:r>
        <w:rPr>
          <w:spacing w:val="-13"/>
        </w:rPr>
        <w:t xml:space="preserve"> </w:t>
      </w:r>
      <w:r>
        <w:t>judgment</w:t>
      </w:r>
      <w:r>
        <w:rPr>
          <w:spacing w:val="-12"/>
        </w:rPr>
        <w:t xml:space="preserve"> </w:t>
      </w:r>
      <w:r>
        <w:t>of</w:t>
      </w:r>
      <w:r>
        <w:rPr>
          <w:spacing w:val="-13"/>
        </w:rPr>
        <w:t xml:space="preserve"> </w:t>
      </w:r>
      <w:r>
        <w:t>appropriateness</w:t>
      </w:r>
      <w:r>
        <w:rPr>
          <w:spacing w:val="-12"/>
        </w:rPr>
        <w:t xml:space="preserve"> </w:t>
      </w:r>
      <w:r>
        <w:t>for</w:t>
      </w:r>
      <w:r>
        <w:rPr>
          <w:spacing w:val="-13"/>
        </w:rPr>
        <w:t xml:space="preserve"> </w:t>
      </w:r>
      <w:r>
        <w:t>any</w:t>
      </w:r>
      <w:r>
        <w:rPr>
          <w:spacing w:val="-12"/>
        </w:rPr>
        <w:t xml:space="preserve"> </w:t>
      </w:r>
      <w:r>
        <w:t>of</w:t>
      </w:r>
      <w:r>
        <w:rPr>
          <w:spacing w:val="-13"/>
        </w:rPr>
        <w:t xml:space="preserve"> </w:t>
      </w:r>
      <w:r>
        <w:t>the</w:t>
      </w:r>
      <w:r>
        <w:rPr>
          <w:spacing w:val="-12"/>
        </w:rPr>
        <w:t xml:space="preserve"> </w:t>
      </w:r>
      <w:r>
        <w:t>above</w:t>
      </w:r>
      <w:r>
        <w:rPr>
          <w:spacing w:val="-12"/>
        </w:rPr>
        <w:t xml:space="preserve"> </w:t>
      </w:r>
      <w:r>
        <w:t>is</w:t>
      </w:r>
      <w:r>
        <w:rPr>
          <w:spacing w:val="-13"/>
        </w:rPr>
        <w:t xml:space="preserve"> </w:t>
      </w:r>
      <w:r>
        <w:t>at</w:t>
      </w:r>
      <w:r>
        <w:rPr>
          <w:spacing w:val="-12"/>
        </w:rPr>
        <w:t xml:space="preserve"> </w:t>
      </w:r>
      <w:r>
        <w:t>the</w:t>
      </w:r>
      <w:r>
        <w:rPr>
          <w:spacing w:val="-13"/>
        </w:rPr>
        <w:t xml:space="preserve"> </w:t>
      </w:r>
      <w:r>
        <w:t>discretion</w:t>
      </w:r>
      <w:r>
        <w:rPr>
          <w:spacing w:val="-12"/>
        </w:rPr>
        <w:t xml:space="preserve"> </w:t>
      </w:r>
      <w:r>
        <w:t>of</w:t>
      </w:r>
      <w:r>
        <w:rPr>
          <w:spacing w:val="-13"/>
        </w:rPr>
        <w:t xml:space="preserve"> </w:t>
      </w:r>
      <w:r>
        <w:t>the</w:t>
      </w:r>
      <w:r>
        <w:rPr>
          <w:spacing w:val="-12"/>
        </w:rPr>
        <w:t xml:space="preserve"> </w:t>
      </w:r>
      <w:r>
        <w:t>Nursing</w:t>
      </w:r>
      <w:r>
        <w:rPr>
          <w:spacing w:val="-12"/>
        </w:rPr>
        <w:t xml:space="preserve"> </w:t>
      </w:r>
      <w:r>
        <w:t>Program</w:t>
      </w:r>
      <w:r>
        <w:rPr>
          <w:spacing w:val="-13"/>
        </w:rPr>
        <w:t xml:space="preserve"> </w:t>
      </w:r>
      <w:r>
        <w:t>Faculty and/or Director. Anything distracting fellow classmates, faculty, or patients is unacceptable. Failure to dress appropriately for a specific setting will result in dismissal from the activity with an unexcused absence and a Notification of Counseling.</w:t>
      </w:r>
    </w:p>
    <w:p w:rsidR="00826F48" w:rsidP="00617688" w:rsidRDefault="00826F48" w14:paraId="7B62628E" w14:textId="77777777">
      <w:pPr>
        <w:pStyle w:val="BodyText"/>
        <w:spacing w:before="11"/>
        <w:rPr>
          <w:sz w:val="21"/>
        </w:rPr>
      </w:pPr>
    </w:p>
    <w:p w:rsidRPr="00617688" w:rsidR="00826F48" w:rsidP="00617688" w:rsidRDefault="00617688" w14:paraId="086BCBEA" w14:textId="1CFDAD67">
      <w:pPr>
        <w:tabs>
          <w:tab w:val="left" w:pos="1112"/>
        </w:tabs>
        <w:rPr>
          <w:b/>
          <w:sz w:val="24"/>
        </w:rPr>
      </w:pPr>
      <w:bookmarkStart w:name="4.05___Clinical_Dress:_-_general_dress_p" w:id="53"/>
      <w:bookmarkEnd w:id="53"/>
      <w:r>
        <w:rPr>
          <w:b/>
          <w:sz w:val="24"/>
        </w:rPr>
        <w:t xml:space="preserve">4.05        </w:t>
      </w:r>
      <w:r w:rsidRPr="00617688" w:rsidR="00934CAE">
        <w:rPr>
          <w:b/>
          <w:sz w:val="24"/>
        </w:rPr>
        <w:t>Clinical</w:t>
      </w:r>
      <w:r w:rsidRPr="00617688" w:rsidR="00934CAE">
        <w:rPr>
          <w:b/>
          <w:spacing w:val="-3"/>
          <w:sz w:val="24"/>
        </w:rPr>
        <w:t xml:space="preserve"> </w:t>
      </w:r>
      <w:r w:rsidRPr="00617688" w:rsidR="00934CAE">
        <w:rPr>
          <w:b/>
          <w:sz w:val="24"/>
        </w:rPr>
        <w:t>Dress:</w:t>
      </w:r>
      <w:r w:rsidRPr="00617688" w:rsidR="00934CAE">
        <w:rPr>
          <w:b/>
          <w:spacing w:val="-2"/>
          <w:sz w:val="24"/>
        </w:rPr>
        <w:t xml:space="preserve"> </w:t>
      </w:r>
      <w:r w:rsidRPr="00617688" w:rsidR="00934CAE">
        <w:rPr>
          <w:b/>
          <w:sz w:val="24"/>
        </w:rPr>
        <w:t>-</w:t>
      </w:r>
      <w:r w:rsidRPr="00617688" w:rsidR="00934CAE">
        <w:rPr>
          <w:b/>
          <w:spacing w:val="-2"/>
          <w:sz w:val="24"/>
        </w:rPr>
        <w:t xml:space="preserve"> </w:t>
      </w:r>
      <w:r w:rsidRPr="00617688" w:rsidR="00934CAE">
        <w:rPr>
          <w:sz w:val="24"/>
        </w:rPr>
        <w:t>general</w:t>
      </w:r>
      <w:r w:rsidRPr="00617688" w:rsidR="00934CAE">
        <w:rPr>
          <w:spacing w:val="-3"/>
          <w:sz w:val="24"/>
        </w:rPr>
        <w:t xml:space="preserve"> </w:t>
      </w:r>
      <w:r w:rsidRPr="00617688" w:rsidR="00934CAE">
        <w:rPr>
          <w:sz w:val="24"/>
        </w:rPr>
        <w:t>dress</w:t>
      </w:r>
      <w:r w:rsidRPr="00617688" w:rsidR="00934CAE">
        <w:rPr>
          <w:spacing w:val="-3"/>
          <w:sz w:val="24"/>
        </w:rPr>
        <w:t xml:space="preserve"> </w:t>
      </w:r>
      <w:r w:rsidRPr="00617688" w:rsidR="00934CAE">
        <w:rPr>
          <w:sz w:val="24"/>
        </w:rPr>
        <w:t>policies</w:t>
      </w:r>
      <w:r w:rsidRPr="00617688" w:rsidR="00934CAE">
        <w:rPr>
          <w:spacing w:val="-3"/>
          <w:sz w:val="24"/>
        </w:rPr>
        <w:t xml:space="preserve"> </w:t>
      </w:r>
      <w:r w:rsidRPr="00617688" w:rsidR="00934CAE">
        <w:rPr>
          <w:spacing w:val="-4"/>
          <w:sz w:val="24"/>
        </w:rPr>
        <w:t>PLUS</w:t>
      </w:r>
      <w:r w:rsidRPr="00617688" w:rsidR="00934CAE">
        <w:rPr>
          <w:b/>
          <w:spacing w:val="-4"/>
          <w:sz w:val="24"/>
        </w:rPr>
        <w:t>:</w:t>
      </w:r>
    </w:p>
    <w:p w:rsidR="00826F48" w:rsidRDefault="00826F48" w14:paraId="2A7A79E5" w14:textId="77777777">
      <w:pPr>
        <w:pStyle w:val="BodyText"/>
        <w:rPr>
          <w:b/>
        </w:rPr>
      </w:pPr>
    </w:p>
    <w:p w:rsidR="00826F48" w:rsidRDefault="00934CAE" w14:paraId="37A30E46" w14:textId="77777777">
      <w:pPr>
        <w:pStyle w:val="BodyText"/>
        <w:ind w:left="520" w:right="685"/>
        <w:jc w:val="both"/>
      </w:pPr>
      <w:r>
        <w:t>Students must wear the nursing student uniform and program name badge as described later in this section during any clinical related activities unless otherwise directed.</w:t>
      </w:r>
    </w:p>
    <w:p w:rsidR="00826F48" w:rsidRDefault="00826F48" w14:paraId="0567633B" w14:textId="77777777">
      <w:pPr>
        <w:pStyle w:val="BodyText"/>
        <w:spacing w:before="1"/>
      </w:pPr>
    </w:p>
    <w:p w:rsidR="00826F48" w:rsidP="79BAC7E1" w:rsidRDefault="68D97977" w14:paraId="6A569311" w14:textId="4F9CBB04">
      <w:pPr>
        <w:pStyle w:val="ListParagraph"/>
        <w:numPr>
          <w:ilvl w:val="2"/>
          <w:numId w:val="55"/>
        </w:numPr>
        <w:tabs>
          <w:tab w:val="left" w:pos="1238"/>
          <w:tab w:val="left" w:pos="1240"/>
        </w:tabs>
        <w:ind w:left="990" w:right="684" w:hanging="90"/>
        <w:jc w:val="both"/>
      </w:pPr>
      <w:r w:rsidRPr="674C4A62">
        <w:rPr>
          <w:b/>
          <w:bCs/>
        </w:rPr>
        <w:t xml:space="preserve"> </w:t>
      </w:r>
      <w:r w:rsidRPr="674C4A62" w:rsidR="00934CAE">
        <w:rPr>
          <w:b/>
          <w:bCs/>
        </w:rPr>
        <w:t>Hair:</w:t>
      </w:r>
      <w:r w:rsidRPr="674C4A62" w:rsidR="00934CAE">
        <w:rPr>
          <w:b/>
          <w:bCs/>
          <w:spacing w:val="-2"/>
        </w:rPr>
        <w:t xml:space="preserve"> </w:t>
      </w:r>
      <w:r w:rsidR="00934CAE">
        <w:t>Hair</w:t>
      </w:r>
      <w:r w:rsidR="00934CAE">
        <w:rPr>
          <w:spacing w:val="-1"/>
        </w:rPr>
        <w:t xml:space="preserve"> </w:t>
      </w:r>
      <w:r w:rsidR="00934CAE">
        <w:t>must be clean</w:t>
      </w:r>
      <w:r w:rsidR="00934CAE">
        <w:rPr>
          <w:spacing w:val="-2"/>
        </w:rPr>
        <w:t xml:space="preserve"> </w:t>
      </w:r>
      <w:r w:rsidR="00934CAE">
        <w:t>and</w:t>
      </w:r>
      <w:r w:rsidR="00934CAE">
        <w:rPr>
          <w:spacing w:val="-2"/>
        </w:rPr>
        <w:t xml:space="preserve"> </w:t>
      </w:r>
      <w:r w:rsidR="00934CAE">
        <w:t>pulled</w:t>
      </w:r>
      <w:r w:rsidR="00934CAE">
        <w:rPr>
          <w:spacing w:val="-2"/>
        </w:rPr>
        <w:t xml:space="preserve"> </w:t>
      </w:r>
      <w:r w:rsidR="00934CAE">
        <w:t>back from the face</w:t>
      </w:r>
      <w:r w:rsidR="00934CAE">
        <w:rPr>
          <w:spacing w:val="-3"/>
        </w:rPr>
        <w:t xml:space="preserve"> </w:t>
      </w:r>
      <w:r w:rsidR="232F1004">
        <w:t>to</w:t>
      </w:r>
      <w:r w:rsidR="00934CAE">
        <w:t xml:space="preserve"> not interfere</w:t>
      </w:r>
      <w:r w:rsidR="00934CAE">
        <w:rPr>
          <w:spacing w:val="-3"/>
        </w:rPr>
        <w:t xml:space="preserve"> </w:t>
      </w:r>
      <w:r w:rsidR="00934CAE">
        <w:t>with</w:t>
      </w:r>
      <w:r w:rsidR="00934CAE">
        <w:rPr>
          <w:spacing w:val="-2"/>
        </w:rPr>
        <w:t xml:space="preserve"> </w:t>
      </w:r>
      <w:r w:rsidR="00934CAE">
        <w:t>patient care. Long</w:t>
      </w:r>
      <w:r w:rsidR="00934CAE">
        <w:rPr>
          <w:spacing w:val="-3"/>
        </w:rPr>
        <w:t xml:space="preserve"> </w:t>
      </w:r>
      <w:r w:rsidR="00934CAE">
        <w:t>hair</w:t>
      </w:r>
      <w:r w:rsidR="00934CAE">
        <w:rPr>
          <w:spacing w:val="-4"/>
        </w:rPr>
        <w:t xml:space="preserve"> </w:t>
      </w:r>
      <w:r w:rsidR="00934CAE">
        <w:t>must</w:t>
      </w:r>
      <w:r w:rsidR="00934CAE">
        <w:rPr>
          <w:spacing w:val="-1"/>
        </w:rPr>
        <w:t xml:space="preserve"> </w:t>
      </w:r>
      <w:r w:rsidR="00934CAE">
        <w:t>be</w:t>
      </w:r>
      <w:r w:rsidR="00934CAE">
        <w:rPr>
          <w:spacing w:val="-4"/>
        </w:rPr>
        <w:t xml:space="preserve"> </w:t>
      </w:r>
      <w:r w:rsidR="00934CAE">
        <w:t>secured</w:t>
      </w:r>
      <w:r w:rsidR="00934CAE">
        <w:rPr>
          <w:spacing w:val="-5"/>
        </w:rPr>
        <w:t xml:space="preserve"> </w:t>
      </w:r>
      <w:r w:rsidR="00934CAE">
        <w:t>so</w:t>
      </w:r>
      <w:r w:rsidR="00934CAE">
        <w:rPr>
          <w:spacing w:val="-3"/>
        </w:rPr>
        <w:t xml:space="preserve"> </w:t>
      </w:r>
      <w:r w:rsidR="00934CAE">
        <w:t>that</w:t>
      </w:r>
      <w:r w:rsidR="00934CAE">
        <w:rPr>
          <w:spacing w:val="-1"/>
        </w:rPr>
        <w:t xml:space="preserve"> </w:t>
      </w:r>
      <w:r w:rsidR="00934CAE">
        <w:t>it</w:t>
      </w:r>
      <w:r w:rsidR="00934CAE">
        <w:rPr>
          <w:spacing w:val="-1"/>
        </w:rPr>
        <w:t xml:space="preserve"> </w:t>
      </w:r>
      <w:r w:rsidR="00934CAE">
        <w:t>does</w:t>
      </w:r>
      <w:r w:rsidR="00934CAE">
        <w:rPr>
          <w:spacing w:val="-4"/>
        </w:rPr>
        <w:t xml:space="preserve"> </w:t>
      </w:r>
      <w:r w:rsidR="00934CAE">
        <w:t>not</w:t>
      </w:r>
      <w:r w:rsidR="00934CAE">
        <w:rPr>
          <w:spacing w:val="-4"/>
        </w:rPr>
        <w:t xml:space="preserve"> </w:t>
      </w:r>
      <w:r w:rsidR="00934CAE">
        <w:t>fall</w:t>
      </w:r>
      <w:r w:rsidR="00934CAE">
        <w:rPr>
          <w:spacing w:val="-2"/>
        </w:rPr>
        <w:t xml:space="preserve"> </w:t>
      </w:r>
      <w:r w:rsidR="00934CAE">
        <w:t>forward</w:t>
      </w:r>
      <w:r w:rsidR="00934CAE">
        <w:rPr>
          <w:spacing w:val="-3"/>
        </w:rPr>
        <w:t xml:space="preserve"> </w:t>
      </w:r>
      <w:r w:rsidR="00934CAE">
        <w:t>during</w:t>
      </w:r>
      <w:r w:rsidR="00934CAE">
        <w:rPr>
          <w:spacing w:val="-3"/>
        </w:rPr>
        <w:t xml:space="preserve"> </w:t>
      </w:r>
      <w:r w:rsidR="00934CAE">
        <w:t>patient</w:t>
      </w:r>
      <w:r w:rsidR="00934CAE">
        <w:rPr>
          <w:spacing w:val="-4"/>
        </w:rPr>
        <w:t xml:space="preserve"> </w:t>
      </w:r>
      <w:r w:rsidR="00934CAE">
        <w:t>care.</w:t>
      </w:r>
      <w:r w:rsidR="00934CAE">
        <w:rPr>
          <w:spacing w:val="-5"/>
        </w:rPr>
        <w:t xml:space="preserve"> </w:t>
      </w:r>
      <w:r w:rsidR="00934CAE">
        <w:t>Hair</w:t>
      </w:r>
      <w:r w:rsidR="00934CAE">
        <w:rPr>
          <w:spacing w:val="-2"/>
        </w:rPr>
        <w:t xml:space="preserve"> </w:t>
      </w:r>
      <w:r w:rsidR="00934CAE">
        <w:t>decorations such as ribbons, decorated hairclips, scarves, or flowers are unacceptable.</w:t>
      </w:r>
    </w:p>
    <w:p w:rsidR="00826F48" w:rsidRDefault="00826F48" w14:paraId="1654DBB4" w14:textId="77777777">
      <w:pPr>
        <w:pStyle w:val="BodyText"/>
        <w:spacing w:before="11"/>
        <w:rPr>
          <w:sz w:val="21"/>
        </w:rPr>
      </w:pPr>
    </w:p>
    <w:p w:rsidRPr="007B201D" w:rsidR="00826F48" w:rsidP="007B201D" w:rsidRDefault="00934CAE" w14:paraId="507D4AC7" w14:textId="77777777">
      <w:pPr>
        <w:pStyle w:val="Heading5"/>
        <w:numPr>
          <w:ilvl w:val="0"/>
          <w:numId w:val="61"/>
        </w:numPr>
        <w:rPr>
          <w:b w:val="0"/>
          <w:bCs w:val="0"/>
          <w:sz w:val="22"/>
          <w:szCs w:val="22"/>
        </w:rPr>
      </w:pPr>
      <w:r w:rsidRPr="00754A46">
        <w:rPr>
          <w:sz w:val="22"/>
          <w:szCs w:val="22"/>
        </w:rPr>
        <w:t>Nails</w:t>
      </w:r>
      <w:r w:rsidRPr="007B201D">
        <w:rPr>
          <w:b w:val="0"/>
          <w:bCs w:val="0"/>
          <w:sz w:val="22"/>
          <w:szCs w:val="22"/>
        </w:rPr>
        <w:t>:</w:t>
      </w:r>
      <w:r w:rsidRPr="007B201D">
        <w:rPr>
          <w:b w:val="0"/>
          <w:bCs w:val="0"/>
          <w:spacing w:val="-7"/>
          <w:sz w:val="22"/>
          <w:szCs w:val="22"/>
        </w:rPr>
        <w:t xml:space="preserve"> </w:t>
      </w:r>
      <w:r w:rsidRPr="007B201D">
        <w:rPr>
          <w:b w:val="0"/>
          <w:bCs w:val="0"/>
          <w:sz w:val="22"/>
          <w:szCs w:val="22"/>
        </w:rPr>
        <w:t>Nails</w:t>
      </w:r>
      <w:r w:rsidRPr="007B201D">
        <w:rPr>
          <w:b w:val="0"/>
          <w:bCs w:val="0"/>
          <w:spacing w:val="-3"/>
          <w:sz w:val="22"/>
          <w:szCs w:val="22"/>
        </w:rPr>
        <w:t xml:space="preserve"> </w:t>
      </w:r>
      <w:r w:rsidRPr="007B201D">
        <w:rPr>
          <w:b w:val="0"/>
          <w:bCs w:val="0"/>
          <w:sz w:val="22"/>
          <w:szCs w:val="22"/>
        </w:rPr>
        <w:t>should</w:t>
      </w:r>
      <w:r w:rsidRPr="007B201D">
        <w:rPr>
          <w:b w:val="0"/>
          <w:bCs w:val="0"/>
          <w:spacing w:val="-4"/>
          <w:sz w:val="22"/>
          <w:szCs w:val="22"/>
        </w:rPr>
        <w:t xml:space="preserve"> </w:t>
      </w:r>
      <w:r w:rsidRPr="007B201D">
        <w:rPr>
          <w:b w:val="0"/>
          <w:bCs w:val="0"/>
          <w:sz w:val="22"/>
          <w:szCs w:val="22"/>
        </w:rPr>
        <w:t>be</w:t>
      </w:r>
      <w:r w:rsidRPr="007B201D">
        <w:rPr>
          <w:b w:val="0"/>
          <w:bCs w:val="0"/>
          <w:spacing w:val="-3"/>
          <w:sz w:val="22"/>
          <w:szCs w:val="22"/>
        </w:rPr>
        <w:t xml:space="preserve"> </w:t>
      </w:r>
      <w:r w:rsidRPr="007B201D">
        <w:rPr>
          <w:b w:val="0"/>
          <w:bCs w:val="0"/>
          <w:sz w:val="22"/>
          <w:szCs w:val="22"/>
        </w:rPr>
        <w:t>short</w:t>
      </w:r>
      <w:r w:rsidRPr="007B201D">
        <w:rPr>
          <w:b w:val="0"/>
          <w:bCs w:val="0"/>
          <w:spacing w:val="-5"/>
          <w:sz w:val="22"/>
          <w:szCs w:val="22"/>
        </w:rPr>
        <w:t xml:space="preserve"> </w:t>
      </w:r>
      <w:r w:rsidRPr="007B201D">
        <w:rPr>
          <w:b w:val="0"/>
          <w:bCs w:val="0"/>
          <w:sz w:val="22"/>
          <w:szCs w:val="22"/>
        </w:rPr>
        <w:t>and</w:t>
      </w:r>
      <w:r w:rsidRPr="007B201D">
        <w:rPr>
          <w:b w:val="0"/>
          <w:bCs w:val="0"/>
          <w:spacing w:val="-4"/>
          <w:sz w:val="22"/>
          <w:szCs w:val="22"/>
        </w:rPr>
        <w:t xml:space="preserve"> </w:t>
      </w:r>
      <w:r w:rsidRPr="007B201D">
        <w:rPr>
          <w:b w:val="0"/>
          <w:bCs w:val="0"/>
          <w:sz w:val="22"/>
          <w:szCs w:val="22"/>
        </w:rPr>
        <w:t>free</w:t>
      </w:r>
      <w:r w:rsidRPr="007B201D">
        <w:rPr>
          <w:b w:val="0"/>
          <w:bCs w:val="0"/>
          <w:spacing w:val="-5"/>
          <w:sz w:val="22"/>
          <w:szCs w:val="22"/>
        </w:rPr>
        <w:t xml:space="preserve"> </w:t>
      </w:r>
      <w:r w:rsidRPr="007B201D">
        <w:rPr>
          <w:b w:val="0"/>
          <w:bCs w:val="0"/>
          <w:sz w:val="22"/>
          <w:szCs w:val="22"/>
        </w:rPr>
        <w:t>of</w:t>
      </w:r>
      <w:r w:rsidRPr="007B201D">
        <w:rPr>
          <w:b w:val="0"/>
          <w:bCs w:val="0"/>
          <w:spacing w:val="-4"/>
          <w:sz w:val="22"/>
          <w:szCs w:val="22"/>
        </w:rPr>
        <w:t xml:space="preserve"> </w:t>
      </w:r>
      <w:r w:rsidRPr="007B201D">
        <w:rPr>
          <w:b w:val="0"/>
          <w:bCs w:val="0"/>
          <w:sz w:val="22"/>
          <w:szCs w:val="22"/>
        </w:rPr>
        <w:t>any</w:t>
      </w:r>
      <w:r w:rsidRPr="007B201D">
        <w:rPr>
          <w:b w:val="0"/>
          <w:bCs w:val="0"/>
          <w:spacing w:val="-2"/>
          <w:sz w:val="22"/>
          <w:szCs w:val="22"/>
        </w:rPr>
        <w:t xml:space="preserve"> </w:t>
      </w:r>
      <w:r w:rsidRPr="007B201D">
        <w:rPr>
          <w:b w:val="0"/>
          <w:bCs w:val="0"/>
          <w:sz w:val="22"/>
          <w:szCs w:val="22"/>
        </w:rPr>
        <w:t>polish.</w:t>
      </w:r>
      <w:r w:rsidRPr="007B201D">
        <w:rPr>
          <w:b w:val="0"/>
          <w:bCs w:val="0"/>
          <w:spacing w:val="-3"/>
          <w:sz w:val="22"/>
          <w:szCs w:val="22"/>
        </w:rPr>
        <w:t xml:space="preserve"> </w:t>
      </w:r>
      <w:r w:rsidRPr="007B201D">
        <w:rPr>
          <w:b w:val="0"/>
          <w:bCs w:val="0"/>
          <w:sz w:val="22"/>
          <w:szCs w:val="22"/>
        </w:rPr>
        <w:t>Artificial</w:t>
      </w:r>
      <w:r w:rsidRPr="007B201D">
        <w:rPr>
          <w:b w:val="0"/>
          <w:bCs w:val="0"/>
          <w:spacing w:val="-4"/>
          <w:sz w:val="22"/>
          <w:szCs w:val="22"/>
        </w:rPr>
        <w:t xml:space="preserve"> </w:t>
      </w:r>
      <w:r w:rsidRPr="007B201D">
        <w:rPr>
          <w:b w:val="0"/>
          <w:bCs w:val="0"/>
          <w:sz w:val="22"/>
          <w:szCs w:val="22"/>
        </w:rPr>
        <w:t>nails</w:t>
      </w:r>
      <w:r w:rsidRPr="007B201D">
        <w:rPr>
          <w:b w:val="0"/>
          <w:bCs w:val="0"/>
          <w:spacing w:val="-3"/>
          <w:sz w:val="22"/>
          <w:szCs w:val="22"/>
        </w:rPr>
        <w:t xml:space="preserve"> </w:t>
      </w:r>
      <w:r w:rsidRPr="007B201D">
        <w:rPr>
          <w:b w:val="0"/>
          <w:bCs w:val="0"/>
          <w:sz w:val="22"/>
          <w:szCs w:val="22"/>
        </w:rPr>
        <w:t>are</w:t>
      </w:r>
      <w:r w:rsidRPr="007B201D">
        <w:rPr>
          <w:b w:val="0"/>
          <w:bCs w:val="0"/>
          <w:spacing w:val="-5"/>
          <w:sz w:val="22"/>
          <w:szCs w:val="22"/>
        </w:rPr>
        <w:t xml:space="preserve"> </w:t>
      </w:r>
      <w:r w:rsidRPr="007B201D">
        <w:rPr>
          <w:b w:val="0"/>
          <w:bCs w:val="0"/>
          <w:sz w:val="22"/>
          <w:szCs w:val="22"/>
        </w:rPr>
        <w:t>not</w:t>
      </w:r>
      <w:r w:rsidRPr="007B201D">
        <w:rPr>
          <w:b w:val="0"/>
          <w:bCs w:val="0"/>
          <w:spacing w:val="-5"/>
          <w:sz w:val="22"/>
          <w:szCs w:val="22"/>
        </w:rPr>
        <w:t xml:space="preserve"> </w:t>
      </w:r>
      <w:r w:rsidRPr="007B201D">
        <w:rPr>
          <w:b w:val="0"/>
          <w:bCs w:val="0"/>
          <w:spacing w:val="-2"/>
          <w:sz w:val="22"/>
          <w:szCs w:val="22"/>
        </w:rPr>
        <w:t>permitted</w:t>
      </w:r>
    </w:p>
    <w:p w:rsidRPr="007E54CE" w:rsidR="00826F48" w:rsidRDefault="00826F48" w14:paraId="71AA8B95" w14:textId="77777777">
      <w:pPr>
        <w:pStyle w:val="BodyText"/>
      </w:pPr>
    </w:p>
    <w:p w:rsidR="00826F48" w:rsidP="79BAC7E1" w:rsidRDefault="00934CAE" w14:paraId="36B9C46C" w14:textId="34822EB6">
      <w:pPr>
        <w:pStyle w:val="ListParagraph"/>
        <w:numPr>
          <w:ilvl w:val="2"/>
          <w:numId w:val="55"/>
        </w:numPr>
        <w:tabs>
          <w:tab w:val="left" w:pos="1240"/>
        </w:tabs>
        <w:spacing w:before="1"/>
        <w:ind w:left="1170" w:right="922" w:hanging="180"/>
      </w:pPr>
      <w:r w:rsidRPr="674C4A62">
        <w:rPr>
          <w:b/>
          <w:bCs/>
        </w:rPr>
        <w:t>Jewelry</w:t>
      </w:r>
      <w:r>
        <w:t>:</w:t>
      </w:r>
      <w:r>
        <w:rPr>
          <w:spacing w:val="-1"/>
        </w:rPr>
        <w:t xml:space="preserve"> </w:t>
      </w:r>
      <w:r>
        <w:t>Jewelry</w:t>
      </w:r>
      <w:r>
        <w:rPr>
          <w:spacing w:val="-1"/>
        </w:rPr>
        <w:t xml:space="preserve"> </w:t>
      </w:r>
      <w:r>
        <w:t>is</w:t>
      </w:r>
      <w:r>
        <w:rPr>
          <w:spacing w:val="-2"/>
        </w:rPr>
        <w:t xml:space="preserve"> </w:t>
      </w:r>
      <w:r>
        <w:t>limited</w:t>
      </w:r>
      <w:r>
        <w:rPr>
          <w:spacing w:val="-5"/>
        </w:rPr>
        <w:t xml:space="preserve"> </w:t>
      </w:r>
      <w:r>
        <w:t>to</w:t>
      </w:r>
      <w:r>
        <w:rPr>
          <w:spacing w:val="-3"/>
        </w:rPr>
        <w:t xml:space="preserve"> </w:t>
      </w:r>
      <w:r>
        <w:t>one</w:t>
      </w:r>
      <w:r>
        <w:rPr>
          <w:spacing w:val="-1"/>
        </w:rPr>
        <w:t xml:space="preserve"> </w:t>
      </w:r>
      <w:r>
        <w:t>ring</w:t>
      </w:r>
      <w:r w:rsidR="306009BD">
        <w:t>,</w:t>
      </w:r>
      <w:r>
        <w:rPr>
          <w:spacing w:val="-3"/>
        </w:rPr>
        <w:t xml:space="preserve"> </w:t>
      </w:r>
      <w:r>
        <w:t>such</w:t>
      </w:r>
      <w:r>
        <w:rPr>
          <w:spacing w:val="-3"/>
        </w:rPr>
        <w:t xml:space="preserve"> </w:t>
      </w:r>
      <w:r>
        <w:t>as</w:t>
      </w:r>
      <w:r>
        <w:rPr>
          <w:spacing w:val="-2"/>
        </w:rPr>
        <w:t xml:space="preserve"> </w:t>
      </w:r>
      <w:r>
        <w:t>a</w:t>
      </w:r>
      <w:r>
        <w:rPr>
          <w:spacing w:val="-4"/>
        </w:rPr>
        <w:t xml:space="preserve"> </w:t>
      </w:r>
      <w:r>
        <w:t>wedding</w:t>
      </w:r>
      <w:r>
        <w:rPr>
          <w:spacing w:val="-3"/>
        </w:rPr>
        <w:t xml:space="preserve"> </w:t>
      </w:r>
      <w:r>
        <w:t>ring</w:t>
      </w:r>
      <w:r w:rsidR="42DA1A5B">
        <w:t>,</w:t>
      </w:r>
      <w:r>
        <w:rPr>
          <w:spacing w:val="-3"/>
        </w:rPr>
        <w:t xml:space="preserve"> </w:t>
      </w:r>
      <w:r>
        <w:t>and</w:t>
      </w:r>
      <w:r>
        <w:rPr>
          <w:spacing w:val="-3"/>
        </w:rPr>
        <w:t xml:space="preserve"> </w:t>
      </w:r>
      <w:r>
        <w:t>one</w:t>
      </w:r>
      <w:r>
        <w:rPr>
          <w:spacing w:val="-1"/>
        </w:rPr>
        <w:t xml:space="preserve"> </w:t>
      </w:r>
      <w:r>
        <w:t>set</w:t>
      </w:r>
      <w:r>
        <w:rPr>
          <w:spacing w:val="-1"/>
        </w:rPr>
        <w:t xml:space="preserve"> </w:t>
      </w:r>
      <w:r>
        <w:t>post</w:t>
      </w:r>
      <w:r>
        <w:rPr>
          <w:spacing w:val="-4"/>
        </w:rPr>
        <w:t xml:space="preserve"> </w:t>
      </w:r>
      <w:r>
        <w:t>style</w:t>
      </w:r>
      <w:r>
        <w:rPr>
          <w:spacing w:val="-4"/>
        </w:rPr>
        <w:t xml:space="preserve"> </w:t>
      </w:r>
      <w:r>
        <w:t>earrings only. A watch with a second hand, or a digital watch, is required.</w:t>
      </w:r>
    </w:p>
    <w:p w:rsidR="00826F48" w:rsidRDefault="00826F48" w14:paraId="0FB12F4A" w14:textId="77777777">
      <w:pPr>
        <w:pStyle w:val="BodyText"/>
        <w:spacing w:before="10"/>
        <w:rPr>
          <w:sz w:val="21"/>
        </w:rPr>
      </w:pPr>
    </w:p>
    <w:p w:rsidR="00826F48" w:rsidP="79BAC7E1" w:rsidRDefault="00934CAE" w14:paraId="1B6FEB5F" w14:textId="14F3896E">
      <w:pPr>
        <w:pStyle w:val="ListParagraph"/>
        <w:numPr>
          <w:ilvl w:val="2"/>
          <w:numId w:val="55"/>
        </w:numPr>
        <w:tabs>
          <w:tab w:val="left" w:pos="1240"/>
        </w:tabs>
        <w:ind w:left="990" w:hanging="180"/>
      </w:pPr>
      <w:r w:rsidRPr="674C4A62">
        <w:rPr>
          <w:b/>
          <w:bCs/>
        </w:rPr>
        <w:t>Facial</w:t>
      </w:r>
      <w:r w:rsidRPr="674C4A62">
        <w:rPr>
          <w:b/>
          <w:bCs/>
          <w:spacing w:val="-6"/>
        </w:rPr>
        <w:t xml:space="preserve"> </w:t>
      </w:r>
      <w:r w:rsidRPr="674C4A62">
        <w:rPr>
          <w:b/>
          <w:bCs/>
        </w:rPr>
        <w:t>piercing</w:t>
      </w:r>
      <w:r w:rsidRPr="674C4A62" w:rsidR="44D56CB4">
        <w:rPr>
          <w:b/>
          <w:bCs/>
        </w:rPr>
        <w:t>s</w:t>
      </w:r>
      <w:r w:rsidRPr="674C4A62">
        <w:rPr>
          <w:b/>
          <w:bCs/>
          <w:spacing w:val="-5"/>
        </w:rPr>
        <w:t xml:space="preserve"> </w:t>
      </w:r>
      <w:r>
        <w:t>(including</w:t>
      </w:r>
      <w:r>
        <w:rPr>
          <w:spacing w:val="-5"/>
        </w:rPr>
        <w:t xml:space="preserve"> </w:t>
      </w:r>
      <w:r>
        <w:t>tongue)</w:t>
      </w:r>
      <w:r>
        <w:rPr>
          <w:spacing w:val="-3"/>
        </w:rPr>
        <w:t xml:space="preserve"> </w:t>
      </w:r>
      <w:r w:rsidR="03B79A44">
        <w:rPr>
          <w:spacing w:val="-3"/>
        </w:rPr>
        <w:t>are</w:t>
      </w:r>
      <w:r>
        <w:rPr>
          <w:spacing w:val="-4"/>
        </w:rPr>
        <w:t xml:space="preserve"> </w:t>
      </w:r>
      <w:r>
        <w:t>not</w:t>
      </w:r>
      <w:r>
        <w:rPr>
          <w:spacing w:val="-6"/>
        </w:rPr>
        <w:t xml:space="preserve"> </w:t>
      </w:r>
      <w:r>
        <w:t>allowed;</w:t>
      </w:r>
      <w:r>
        <w:rPr>
          <w:spacing w:val="-5"/>
        </w:rPr>
        <w:t xml:space="preserve"> </w:t>
      </w:r>
      <w:r>
        <w:t>body</w:t>
      </w:r>
      <w:r>
        <w:rPr>
          <w:spacing w:val="-4"/>
        </w:rPr>
        <w:t xml:space="preserve"> </w:t>
      </w:r>
      <w:r w:rsidR="2F877D9A">
        <w:t>piercings</w:t>
      </w:r>
      <w:r>
        <w:rPr>
          <w:spacing w:val="-5"/>
        </w:rPr>
        <w:t xml:space="preserve"> </w:t>
      </w:r>
      <w:proofErr w:type="gramStart"/>
      <w:r>
        <w:t>should</w:t>
      </w:r>
      <w:r>
        <w:rPr>
          <w:spacing w:val="-5"/>
        </w:rPr>
        <w:t xml:space="preserve"> </w:t>
      </w:r>
      <w:r>
        <w:t>be</w:t>
      </w:r>
      <w:r>
        <w:rPr>
          <w:spacing w:val="-3"/>
        </w:rPr>
        <w:t xml:space="preserve"> </w:t>
      </w:r>
      <w:r>
        <w:t>covered</w:t>
      </w:r>
      <w:r>
        <w:rPr>
          <w:spacing w:val="-5"/>
        </w:rPr>
        <w:t xml:space="preserve"> </w:t>
      </w:r>
      <w:r>
        <w:t>at</w:t>
      </w:r>
      <w:r>
        <w:rPr>
          <w:spacing w:val="-3"/>
        </w:rPr>
        <w:t xml:space="preserve"> </w:t>
      </w:r>
      <w:r>
        <w:t>all</w:t>
      </w:r>
      <w:r>
        <w:rPr>
          <w:spacing w:val="-4"/>
        </w:rPr>
        <w:t xml:space="preserve"> </w:t>
      </w:r>
      <w:r>
        <w:rPr>
          <w:spacing w:val="-2"/>
        </w:rPr>
        <w:t>times</w:t>
      </w:r>
      <w:proofErr w:type="gramEnd"/>
      <w:r>
        <w:rPr>
          <w:spacing w:val="-2"/>
        </w:rPr>
        <w:t>.</w:t>
      </w:r>
    </w:p>
    <w:p w:rsidR="00826F48" w:rsidRDefault="00826F48" w14:paraId="2FA56BE9" w14:textId="77777777">
      <w:pPr>
        <w:sectPr w:rsidR="00826F48">
          <w:pgSz w:w="12240" w:h="15840" w:orient="portrait"/>
          <w:pgMar w:top="860" w:right="660" w:bottom="1140" w:left="1200" w:header="0" w:footer="928" w:gutter="0"/>
          <w:cols w:space="720"/>
        </w:sectPr>
      </w:pPr>
    </w:p>
    <w:p w:rsidR="00826F48" w:rsidP="00C4156A" w:rsidRDefault="00DA2BC4" w14:paraId="78299FA9" w14:textId="55CDF302">
      <w:pPr>
        <w:pStyle w:val="Heading5"/>
        <w:tabs>
          <w:tab w:val="left" w:pos="1122"/>
        </w:tabs>
        <w:spacing w:before="28"/>
        <w:ind w:left="0"/>
      </w:pPr>
      <w:bookmarkStart w:name="4.06_Skills_Laboratory" w:id="54"/>
      <w:bookmarkEnd w:id="54"/>
      <w:r>
        <w:t xml:space="preserve">4.06      </w:t>
      </w:r>
      <w:proofErr w:type="gramStart"/>
      <w:r>
        <w:t xml:space="preserve">Skills  </w:t>
      </w:r>
      <w:r w:rsidR="00934CAE">
        <w:rPr>
          <w:spacing w:val="-2"/>
        </w:rPr>
        <w:t>Laboratory</w:t>
      </w:r>
      <w:proofErr w:type="gramEnd"/>
    </w:p>
    <w:p w:rsidR="00826F48" w:rsidRDefault="00826F48" w14:paraId="6FDF0450" w14:textId="77777777">
      <w:pPr>
        <w:pStyle w:val="BodyText"/>
        <w:rPr>
          <w:b/>
        </w:rPr>
      </w:pPr>
    </w:p>
    <w:p w:rsidR="00826F48" w:rsidRDefault="00934CAE" w14:paraId="59B55CE2" w14:textId="77777777">
      <w:pPr>
        <w:pStyle w:val="BodyText"/>
        <w:ind w:left="520" w:right="684"/>
        <w:jc w:val="both"/>
      </w:pPr>
      <w:r>
        <w:t>The</w:t>
      </w:r>
      <w:r>
        <w:rPr>
          <w:spacing w:val="-6"/>
        </w:rPr>
        <w:t xml:space="preserve"> </w:t>
      </w:r>
      <w:r>
        <w:t>skills</w:t>
      </w:r>
      <w:r>
        <w:rPr>
          <w:spacing w:val="-7"/>
        </w:rPr>
        <w:t xml:space="preserve"> </w:t>
      </w:r>
      <w:r>
        <w:t>lab</w:t>
      </w:r>
      <w:r>
        <w:rPr>
          <w:spacing w:val="-7"/>
        </w:rPr>
        <w:t xml:space="preserve"> </w:t>
      </w:r>
      <w:r>
        <w:t>is</w:t>
      </w:r>
      <w:r>
        <w:rPr>
          <w:spacing w:val="-9"/>
        </w:rPr>
        <w:t xml:space="preserve"> </w:t>
      </w:r>
      <w:r>
        <w:t>considered</w:t>
      </w:r>
      <w:r>
        <w:rPr>
          <w:spacing w:val="-10"/>
        </w:rPr>
        <w:t xml:space="preserve"> </w:t>
      </w:r>
      <w:r>
        <w:t>a</w:t>
      </w:r>
      <w:r>
        <w:rPr>
          <w:spacing w:val="-7"/>
        </w:rPr>
        <w:t xml:space="preserve"> </w:t>
      </w:r>
      <w:r>
        <w:t>clinical</w:t>
      </w:r>
      <w:r>
        <w:rPr>
          <w:spacing w:val="-7"/>
        </w:rPr>
        <w:t xml:space="preserve"> </w:t>
      </w:r>
      <w:r>
        <w:t>practice</w:t>
      </w:r>
      <w:r>
        <w:rPr>
          <w:spacing w:val="-6"/>
        </w:rPr>
        <w:t xml:space="preserve"> </w:t>
      </w:r>
      <w:r>
        <w:t>environment.</w:t>
      </w:r>
      <w:r>
        <w:rPr>
          <w:spacing w:val="-7"/>
        </w:rPr>
        <w:t xml:space="preserve"> </w:t>
      </w:r>
      <w:r>
        <w:t>Approved</w:t>
      </w:r>
      <w:r>
        <w:rPr>
          <w:spacing w:val="-7"/>
        </w:rPr>
        <w:t xml:space="preserve"> </w:t>
      </w:r>
      <w:r>
        <w:t>navy-blue</w:t>
      </w:r>
      <w:r>
        <w:rPr>
          <w:spacing w:val="-6"/>
        </w:rPr>
        <w:t xml:space="preserve"> </w:t>
      </w:r>
      <w:r>
        <w:t>scrubs</w:t>
      </w:r>
      <w:r>
        <w:rPr>
          <w:spacing w:val="-7"/>
        </w:rPr>
        <w:t xml:space="preserve"> </w:t>
      </w:r>
      <w:r>
        <w:t>with</w:t>
      </w:r>
      <w:r>
        <w:rPr>
          <w:spacing w:val="-7"/>
        </w:rPr>
        <w:t xml:space="preserve"> </w:t>
      </w:r>
      <w:r>
        <w:t xml:space="preserve">appropriate shoes must always be worn while in the skills lab. Clinical dress code policies (such as hair, nails, footwear, facial piercing, etc.) apply. Program name tag </w:t>
      </w:r>
      <w:proofErr w:type="gramStart"/>
      <w:r>
        <w:t>is also required at all times</w:t>
      </w:r>
      <w:proofErr w:type="gramEnd"/>
      <w:r>
        <w:t xml:space="preserve"> in the skills lab.</w:t>
      </w:r>
    </w:p>
    <w:p w:rsidR="00826F48" w:rsidRDefault="00826F48" w14:paraId="1DB932A1" w14:textId="77777777">
      <w:pPr>
        <w:pStyle w:val="BodyText"/>
        <w:spacing w:before="11"/>
        <w:rPr>
          <w:sz w:val="21"/>
        </w:rPr>
      </w:pPr>
    </w:p>
    <w:p w:rsidR="00826F48" w:rsidP="00DA2BC4" w:rsidRDefault="00DA2BC4" w14:paraId="64D80CDF" w14:textId="586D7084">
      <w:pPr>
        <w:pStyle w:val="Heading5"/>
        <w:tabs>
          <w:tab w:val="left" w:pos="1232"/>
        </w:tabs>
        <w:ind w:left="0"/>
        <w:rPr>
          <w:b w:val="0"/>
        </w:rPr>
      </w:pPr>
      <w:bookmarkStart w:name="4.07___Student_Clinical_Uniform" w:id="55"/>
      <w:bookmarkEnd w:id="55"/>
      <w:r>
        <w:t xml:space="preserve">4.07        </w:t>
      </w:r>
      <w:r w:rsidR="00934CAE">
        <w:t>Student</w:t>
      </w:r>
      <w:r w:rsidR="00934CAE">
        <w:rPr>
          <w:spacing w:val="-5"/>
        </w:rPr>
        <w:t xml:space="preserve"> </w:t>
      </w:r>
      <w:r w:rsidR="00934CAE">
        <w:t>Clinical</w:t>
      </w:r>
      <w:r w:rsidR="00934CAE">
        <w:rPr>
          <w:spacing w:val="-2"/>
        </w:rPr>
        <w:t xml:space="preserve"> Uniform</w:t>
      </w:r>
    </w:p>
    <w:p w:rsidR="00826F48" w:rsidRDefault="00826F48" w14:paraId="4F72C4AA" w14:textId="77777777">
      <w:pPr>
        <w:pStyle w:val="BodyText"/>
        <w:spacing w:before="12"/>
        <w:rPr>
          <w:b/>
          <w:sz w:val="21"/>
        </w:rPr>
      </w:pPr>
    </w:p>
    <w:p w:rsidR="00826F48" w:rsidRDefault="00934CAE" w14:paraId="00EF9F0E" w14:textId="77777777">
      <w:pPr>
        <w:pStyle w:val="BodyText"/>
        <w:ind w:left="520" w:right="685"/>
        <w:jc w:val="both"/>
      </w:pPr>
      <w:r>
        <w:t>The BBCC Nursing Program requires specific uniforms – ordering information is provided during the initial advisement meeting.</w:t>
      </w:r>
    </w:p>
    <w:p w:rsidR="00826F48" w:rsidRDefault="00826F48" w14:paraId="03B581C7" w14:textId="77777777">
      <w:pPr>
        <w:pStyle w:val="BodyText"/>
        <w:spacing w:before="1"/>
      </w:pPr>
    </w:p>
    <w:p w:rsidR="00826F48" w:rsidP="00310291" w:rsidRDefault="00934CAE" w14:paraId="654070C8" w14:textId="77777777">
      <w:pPr>
        <w:pStyle w:val="ListParagraph"/>
        <w:numPr>
          <w:ilvl w:val="2"/>
          <w:numId w:val="55"/>
        </w:numPr>
        <w:tabs>
          <w:tab w:val="left" w:pos="1240"/>
        </w:tabs>
        <w:ind w:right="682"/>
      </w:pPr>
      <w:r>
        <w:t>The uniform and lab coat should be washed and pressed before each clinical day to prevent</w:t>
      </w:r>
      <w:r>
        <w:rPr>
          <w:spacing w:val="40"/>
        </w:rPr>
        <w:t xml:space="preserve"> </w:t>
      </w:r>
      <w:r>
        <w:t>cross infection/contamination and to control odors.</w:t>
      </w:r>
    </w:p>
    <w:p w:rsidR="00826F48" w:rsidRDefault="00826F48" w14:paraId="7433848C" w14:textId="77777777">
      <w:pPr>
        <w:pStyle w:val="BodyText"/>
        <w:spacing w:before="10"/>
        <w:rPr>
          <w:sz w:val="21"/>
        </w:rPr>
      </w:pPr>
    </w:p>
    <w:p w:rsidR="00826F48" w:rsidP="00310291" w:rsidRDefault="00934CAE" w14:paraId="7770F248" w14:textId="77777777">
      <w:pPr>
        <w:pStyle w:val="ListParagraph"/>
        <w:numPr>
          <w:ilvl w:val="2"/>
          <w:numId w:val="55"/>
        </w:numPr>
        <w:tabs>
          <w:tab w:val="left" w:pos="1240"/>
        </w:tabs>
        <w:ind w:right="684"/>
      </w:pPr>
      <w:r>
        <w:t>Uniforms</w:t>
      </w:r>
      <w:r>
        <w:rPr>
          <w:spacing w:val="-13"/>
        </w:rPr>
        <w:t xml:space="preserve"> </w:t>
      </w:r>
      <w:r>
        <w:t>should</w:t>
      </w:r>
      <w:r>
        <w:rPr>
          <w:spacing w:val="-12"/>
        </w:rPr>
        <w:t xml:space="preserve"> </w:t>
      </w:r>
      <w:r>
        <w:t>be</w:t>
      </w:r>
      <w:r>
        <w:rPr>
          <w:spacing w:val="-13"/>
        </w:rPr>
        <w:t xml:space="preserve"> </w:t>
      </w:r>
      <w:r>
        <w:t>worn</w:t>
      </w:r>
      <w:r>
        <w:rPr>
          <w:spacing w:val="-12"/>
        </w:rPr>
        <w:t xml:space="preserve"> </w:t>
      </w:r>
      <w:r>
        <w:t>to</w:t>
      </w:r>
      <w:r>
        <w:rPr>
          <w:spacing w:val="-13"/>
        </w:rPr>
        <w:t xml:space="preserve"> </w:t>
      </w:r>
      <w:r>
        <w:t>clinical</w:t>
      </w:r>
      <w:r>
        <w:rPr>
          <w:spacing w:val="-12"/>
        </w:rPr>
        <w:t xml:space="preserve"> </w:t>
      </w:r>
      <w:r>
        <w:t>sites</w:t>
      </w:r>
      <w:r>
        <w:rPr>
          <w:spacing w:val="-13"/>
        </w:rPr>
        <w:t xml:space="preserve"> </w:t>
      </w:r>
      <w:r>
        <w:t>only.</w:t>
      </w:r>
      <w:r>
        <w:rPr>
          <w:spacing w:val="-12"/>
        </w:rPr>
        <w:t xml:space="preserve"> </w:t>
      </w:r>
      <w:r>
        <w:t>Wearing</w:t>
      </w:r>
      <w:r>
        <w:rPr>
          <w:spacing w:val="-11"/>
        </w:rPr>
        <w:t xml:space="preserve"> </w:t>
      </w:r>
      <w:r>
        <w:t>your</w:t>
      </w:r>
      <w:r>
        <w:rPr>
          <w:spacing w:val="-13"/>
        </w:rPr>
        <w:t xml:space="preserve"> </w:t>
      </w:r>
      <w:r>
        <w:t>uniform</w:t>
      </w:r>
      <w:r>
        <w:rPr>
          <w:spacing w:val="-12"/>
        </w:rPr>
        <w:t xml:space="preserve"> </w:t>
      </w:r>
      <w:r>
        <w:t>to</w:t>
      </w:r>
      <w:r>
        <w:rPr>
          <w:spacing w:val="-13"/>
        </w:rPr>
        <w:t xml:space="preserve"> </w:t>
      </w:r>
      <w:r>
        <w:t>other</w:t>
      </w:r>
      <w:r>
        <w:rPr>
          <w:spacing w:val="-11"/>
        </w:rPr>
        <w:t xml:space="preserve"> </w:t>
      </w:r>
      <w:r>
        <w:t>places</w:t>
      </w:r>
      <w:r>
        <w:rPr>
          <w:spacing w:val="-13"/>
        </w:rPr>
        <w:t xml:space="preserve"> </w:t>
      </w:r>
      <w:r>
        <w:t>either</w:t>
      </w:r>
      <w:r>
        <w:rPr>
          <w:spacing w:val="-12"/>
        </w:rPr>
        <w:t xml:space="preserve"> </w:t>
      </w:r>
      <w:r>
        <w:t>prior to or after your clinical rotation promotes the spread of bacteria and is unacceptable.</w:t>
      </w:r>
    </w:p>
    <w:p w:rsidR="00826F48" w:rsidRDefault="00826F48" w14:paraId="430BA513" w14:textId="77777777">
      <w:pPr>
        <w:pStyle w:val="BodyText"/>
        <w:spacing w:before="1"/>
      </w:pPr>
    </w:p>
    <w:p w:rsidR="00826F48" w:rsidP="00310291" w:rsidRDefault="00934CAE" w14:paraId="30C8998D" w14:textId="77777777">
      <w:pPr>
        <w:pStyle w:val="ListParagraph"/>
        <w:numPr>
          <w:ilvl w:val="2"/>
          <w:numId w:val="55"/>
        </w:numPr>
        <w:tabs>
          <w:tab w:val="left" w:pos="1240"/>
        </w:tabs>
        <w:ind w:right="683"/>
      </w:pPr>
      <w:r>
        <w:t>Footwear: Black shoes, socks, and laces – no other colors or patterns. Shoes must have a heel back or strap and the toes must be closed and solid (i.e., no decorative holes)</w:t>
      </w:r>
    </w:p>
    <w:p w:rsidR="00826F48" w:rsidRDefault="00826F48" w14:paraId="1AB79349" w14:textId="77777777">
      <w:pPr>
        <w:pStyle w:val="BodyText"/>
        <w:spacing w:before="1"/>
      </w:pPr>
    </w:p>
    <w:p w:rsidR="00826F48" w:rsidP="00310291" w:rsidRDefault="00934CAE" w14:paraId="0F9A21ED" w14:textId="77777777">
      <w:pPr>
        <w:pStyle w:val="ListParagraph"/>
        <w:numPr>
          <w:ilvl w:val="2"/>
          <w:numId w:val="55"/>
        </w:numPr>
        <w:tabs>
          <w:tab w:val="left" w:pos="1240"/>
        </w:tabs>
        <w:ind w:right="687"/>
      </w:pPr>
      <w:r>
        <w:t>Plain white</w:t>
      </w:r>
      <w:r>
        <w:rPr>
          <w:spacing w:val="-1"/>
        </w:rPr>
        <w:t xml:space="preserve"> </w:t>
      </w:r>
      <w:r>
        <w:t>or</w:t>
      </w:r>
      <w:r>
        <w:rPr>
          <w:spacing w:val="-2"/>
        </w:rPr>
        <w:t xml:space="preserve"> </w:t>
      </w:r>
      <w:r>
        <w:t>black</w:t>
      </w:r>
      <w:r>
        <w:rPr>
          <w:spacing w:val="-1"/>
        </w:rPr>
        <w:t xml:space="preserve"> </w:t>
      </w:r>
      <w:r>
        <w:t>undershirt (camisole</w:t>
      </w:r>
      <w:r>
        <w:rPr>
          <w:spacing w:val="-1"/>
        </w:rPr>
        <w:t xml:space="preserve"> </w:t>
      </w:r>
      <w:r>
        <w:t>or</w:t>
      </w:r>
      <w:r>
        <w:rPr>
          <w:spacing w:val="-2"/>
        </w:rPr>
        <w:t xml:space="preserve"> </w:t>
      </w:r>
      <w:r>
        <w:t>t-shirt,</w:t>
      </w:r>
      <w:r>
        <w:rPr>
          <w:spacing w:val="-2"/>
        </w:rPr>
        <w:t xml:space="preserve"> </w:t>
      </w:r>
      <w:r>
        <w:t>for</w:t>
      </w:r>
      <w:r>
        <w:rPr>
          <w:spacing w:val="-2"/>
        </w:rPr>
        <w:t xml:space="preserve"> </w:t>
      </w:r>
      <w:r>
        <w:t>example)</w:t>
      </w:r>
      <w:r>
        <w:rPr>
          <w:spacing w:val="-2"/>
        </w:rPr>
        <w:t xml:space="preserve"> </w:t>
      </w:r>
      <w:r>
        <w:t>with sleeves</w:t>
      </w:r>
      <w:r>
        <w:rPr>
          <w:spacing w:val="-2"/>
        </w:rPr>
        <w:t xml:space="preserve"> </w:t>
      </w:r>
      <w:r>
        <w:t>no</w:t>
      </w:r>
      <w:r>
        <w:rPr>
          <w:spacing w:val="-1"/>
        </w:rPr>
        <w:t xml:space="preserve"> </w:t>
      </w:r>
      <w:r>
        <w:t>longer</w:t>
      </w:r>
      <w:r>
        <w:rPr>
          <w:spacing w:val="-2"/>
        </w:rPr>
        <w:t xml:space="preserve"> </w:t>
      </w:r>
      <w:r>
        <w:t xml:space="preserve">than ¾ length may be </w:t>
      </w:r>
      <w:r>
        <w:t>worn under uniform shirt if desired.</w:t>
      </w:r>
    </w:p>
    <w:p w:rsidR="00826F48" w:rsidRDefault="00826F48" w14:paraId="271442BD" w14:textId="77777777">
      <w:pPr>
        <w:pStyle w:val="BodyText"/>
        <w:spacing w:before="11"/>
        <w:rPr>
          <w:sz w:val="21"/>
        </w:rPr>
      </w:pPr>
    </w:p>
    <w:p w:rsidR="00826F48" w:rsidP="79BAC7E1" w:rsidRDefault="00934CAE" w14:paraId="4F5104A2" w14:textId="2D985BF1">
      <w:pPr>
        <w:pStyle w:val="ListParagraph"/>
        <w:numPr>
          <w:ilvl w:val="2"/>
          <w:numId w:val="55"/>
        </w:numPr>
        <w:tabs>
          <w:tab w:val="left" w:pos="1240"/>
        </w:tabs>
      </w:pPr>
      <w:r>
        <w:t>Official</w:t>
      </w:r>
      <w:r>
        <w:rPr>
          <w:spacing w:val="-6"/>
        </w:rPr>
        <w:t xml:space="preserve"> </w:t>
      </w:r>
      <w:r>
        <w:t>program</w:t>
      </w:r>
      <w:r>
        <w:rPr>
          <w:spacing w:val="-2"/>
        </w:rPr>
        <w:t xml:space="preserve"> </w:t>
      </w:r>
      <w:r>
        <w:t>name</w:t>
      </w:r>
      <w:r>
        <w:rPr>
          <w:spacing w:val="-5"/>
        </w:rPr>
        <w:t xml:space="preserve"> </w:t>
      </w:r>
      <w:r>
        <w:t>badge</w:t>
      </w:r>
      <w:r>
        <w:rPr>
          <w:spacing w:val="-2"/>
        </w:rPr>
        <w:t xml:space="preserve"> </w:t>
      </w:r>
      <w:r>
        <w:t>is</w:t>
      </w:r>
      <w:r>
        <w:rPr>
          <w:spacing w:val="-3"/>
        </w:rPr>
        <w:t xml:space="preserve"> </w:t>
      </w:r>
      <w:r>
        <w:t>required</w:t>
      </w:r>
      <w:r>
        <w:rPr>
          <w:spacing w:val="-4"/>
        </w:rPr>
        <w:t xml:space="preserve"> </w:t>
      </w:r>
      <w:r>
        <w:t>in</w:t>
      </w:r>
      <w:r>
        <w:rPr>
          <w:spacing w:val="-6"/>
        </w:rPr>
        <w:t xml:space="preserve"> </w:t>
      </w:r>
      <w:r>
        <w:t>all</w:t>
      </w:r>
      <w:r>
        <w:rPr>
          <w:spacing w:val="-3"/>
        </w:rPr>
        <w:t xml:space="preserve"> </w:t>
      </w:r>
      <w:r>
        <w:t>clinical</w:t>
      </w:r>
      <w:r>
        <w:rPr>
          <w:spacing w:val="-5"/>
        </w:rPr>
        <w:t xml:space="preserve"> </w:t>
      </w:r>
      <w:r>
        <w:t>areas</w:t>
      </w:r>
      <w:r>
        <w:rPr>
          <w:spacing w:val="-4"/>
        </w:rPr>
        <w:t xml:space="preserve"> </w:t>
      </w:r>
      <w:r>
        <w:t>–</w:t>
      </w:r>
      <w:r>
        <w:rPr>
          <w:spacing w:val="-4"/>
        </w:rPr>
        <w:t xml:space="preserve"> </w:t>
      </w:r>
      <w:r>
        <w:t>no</w:t>
      </w:r>
      <w:r>
        <w:rPr>
          <w:spacing w:val="-3"/>
        </w:rPr>
        <w:t xml:space="preserve"> </w:t>
      </w:r>
      <w:r>
        <w:rPr>
          <w:spacing w:val="-2"/>
        </w:rPr>
        <w:t>exceptions!</w:t>
      </w:r>
      <w:r w:rsidR="41563325">
        <w:rPr>
          <w:spacing w:val="-2"/>
        </w:rPr>
        <w:t xml:space="preserve"> Badge holders will be provided by the program.</w:t>
      </w:r>
    </w:p>
    <w:p w:rsidR="00826F48" w:rsidRDefault="00826F48" w14:paraId="722B88A0" w14:textId="77777777">
      <w:pPr>
        <w:pStyle w:val="BodyText"/>
        <w:spacing w:before="1"/>
      </w:pPr>
    </w:p>
    <w:p w:rsidR="00826F48" w:rsidP="79BAC7E1" w:rsidRDefault="00934CAE" w14:paraId="0B2550CC" w14:textId="62CCD7D8">
      <w:pPr>
        <w:pStyle w:val="ListParagraph"/>
        <w:numPr>
          <w:ilvl w:val="2"/>
          <w:numId w:val="55"/>
        </w:numPr>
        <w:tabs>
          <w:tab w:val="left" w:pos="1241"/>
        </w:tabs>
        <w:ind w:left="1710" w:right="683"/>
      </w:pPr>
      <w:r>
        <w:t xml:space="preserve">Full uniform includes </w:t>
      </w:r>
      <w:r w:rsidR="0E202B4E">
        <w:t>a pen</w:t>
      </w:r>
      <w:r>
        <w:t>, watch with second hand (or digital watch), stethoscope, pen</w:t>
      </w:r>
      <w:r>
        <w:rPr>
          <w:spacing w:val="80"/>
        </w:rPr>
        <w:t xml:space="preserve"> </w:t>
      </w:r>
      <w:r>
        <w:t>light, scissors, and hemostats.</w:t>
      </w:r>
    </w:p>
    <w:p w:rsidR="00826F48" w:rsidRDefault="00826F48" w14:paraId="31996087" w14:textId="77777777">
      <w:pPr>
        <w:pStyle w:val="BodyText"/>
        <w:spacing w:before="10"/>
        <w:rPr>
          <w:sz w:val="21"/>
        </w:rPr>
      </w:pPr>
    </w:p>
    <w:p w:rsidR="00826F48" w:rsidP="79BAC7E1" w:rsidRDefault="00934CAE" w14:paraId="6418DA48" w14:textId="77777777">
      <w:pPr>
        <w:pStyle w:val="ListParagraph"/>
        <w:numPr>
          <w:ilvl w:val="2"/>
          <w:numId w:val="55"/>
        </w:numPr>
        <w:tabs>
          <w:tab w:val="left" w:pos="1241"/>
        </w:tabs>
        <w:spacing w:before="1"/>
        <w:ind w:left="1620" w:right="686" w:hanging="630"/>
      </w:pPr>
      <w:r>
        <w:t>Nursing</w:t>
      </w:r>
      <w:r>
        <w:rPr>
          <w:spacing w:val="-5"/>
        </w:rPr>
        <w:t xml:space="preserve"> </w:t>
      </w:r>
      <w:r>
        <w:t>school</w:t>
      </w:r>
      <w:r>
        <w:rPr>
          <w:spacing w:val="-7"/>
        </w:rPr>
        <w:t xml:space="preserve"> </w:t>
      </w:r>
      <w:r>
        <w:t>patches</w:t>
      </w:r>
      <w:r>
        <w:rPr>
          <w:spacing w:val="-4"/>
        </w:rPr>
        <w:t xml:space="preserve"> </w:t>
      </w:r>
      <w:r>
        <w:t>will</w:t>
      </w:r>
      <w:r>
        <w:rPr>
          <w:spacing w:val="-7"/>
        </w:rPr>
        <w:t xml:space="preserve"> </w:t>
      </w:r>
      <w:r>
        <w:t>be</w:t>
      </w:r>
      <w:r>
        <w:rPr>
          <w:spacing w:val="-4"/>
        </w:rPr>
        <w:t xml:space="preserve"> </w:t>
      </w:r>
      <w:r>
        <w:t>provided</w:t>
      </w:r>
      <w:r>
        <w:rPr>
          <w:spacing w:val="-7"/>
        </w:rPr>
        <w:t xml:space="preserve"> </w:t>
      </w:r>
      <w:r>
        <w:t>at</w:t>
      </w:r>
      <w:r>
        <w:rPr>
          <w:spacing w:val="-4"/>
        </w:rPr>
        <w:t xml:space="preserve"> </w:t>
      </w:r>
      <w:r>
        <w:t>the</w:t>
      </w:r>
      <w:r>
        <w:rPr>
          <w:spacing w:val="-4"/>
        </w:rPr>
        <w:t xml:space="preserve"> </w:t>
      </w:r>
      <w:r>
        <w:t>beginning</w:t>
      </w:r>
      <w:r>
        <w:rPr>
          <w:spacing w:val="-5"/>
        </w:rPr>
        <w:t xml:space="preserve"> </w:t>
      </w:r>
      <w:r>
        <w:t>of</w:t>
      </w:r>
      <w:r>
        <w:rPr>
          <w:spacing w:val="-5"/>
        </w:rPr>
        <w:t xml:space="preserve"> </w:t>
      </w:r>
      <w:r>
        <w:t>each</w:t>
      </w:r>
      <w:r>
        <w:rPr>
          <w:spacing w:val="-5"/>
        </w:rPr>
        <w:t xml:space="preserve"> </w:t>
      </w:r>
      <w:r>
        <w:t>academic</w:t>
      </w:r>
      <w:r>
        <w:rPr>
          <w:spacing w:val="-4"/>
        </w:rPr>
        <w:t xml:space="preserve"> </w:t>
      </w:r>
      <w:r>
        <w:t>year.</w:t>
      </w:r>
      <w:r>
        <w:rPr>
          <w:spacing w:val="-7"/>
        </w:rPr>
        <w:t xml:space="preserve"> </w:t>
      </w:r>
      <w:r>
        <w:t>They</w:t>
      </w:r>
      <w:r>
        <w:rPr>
          <w:spacing w:val="-3"/>
        </w:rPr>
        <w:t xml:space="preserve"> </w:t>
      </w:r>
      <w:r>
        <w:t>are</w:t>
      </w:r>
      <w:r>
        <w:rPr>
          <w:spacing w:val="-6"/>
        </w:rPr>
        <w:t xml:space="preserve"> </w:t>
      </w:r>
      <w:r>
        <w:t>to</w:t>
      </w:r>
      <w:r>
        <w:rPr>
          <w:spacing w:val="-5"/>
        </w:rPr>
        <w:t xml:space="preserve"> </w:t>
      </w:r>
      <w:r>
        <w:t>be sewn on the left sleeve of the clinical uniform, 1.5” below the shoulder seam.</w:t>
      </w:r>
    </w:p>
    <w:p w:rsidR="00826F48" w:rsidRDefault="00826F48" w14:paraId="287AE1B0" w14:textId="77777777">
      <w:pPr>
        <w:pStyle w:val="BodyText"/>
        <w:spacing w:before="1"/>
        <w:rPr>
          <w:sz w:val="24"/>
        </w:rPr>
      </w:pPr>
    </w:p>
    <w:p w:rsidR="00826F48" w:rsidP="00C4156A" w:rsidRDefault="00DA2BC4" w14:paraId="0D30D523" w14:textId="4228F1D6">
      <w:pPr>
        <w:pStyle w:val="Heading5"/>
        <w:tabs>
          <w:tab w:val="left" w:pos="1112"/>
        </w:tabs>
        <w:ind w:left="0"/>
      </w:pPr>
      <w:bookmarkStart w:name="4.08___Program_Name_Badges" w:id="56"/>
      <w:bookmarkEnd w:id="56"/>
      <w:r>
        <w:t xml:space="preserve">4.08    </w:t>
      </w:r>
      <w:r w:rsidR="00934CAE">
        <w:t>Program</w:t>
      </w:r>
      <w:r w:rsidR="00934CAE">
        <w:rPr>
          <w:spacing w:val="-4"/>
        </w:rPr>
        <w:t xml:space="preserve"> </w:t>
      </w:r>
      <w:r w:rsidR="00934CAE">
        <w:t>Name</w:t>
      </w:r>
      <w:r w:rsidR="00934CAE">
        <w:rPr>
          <w:spacing w:val="-4"/>
        </w:rPr>
        <w:t xml:space="preserve"> </w:t>
      </w:r>
      <w:r w:rsidR="00934CAE">
        <w:rPr>
          <w:spacing w:val="-2"/>
        </w:rPr>
        <w:t>Badges</w:t>
      </w:r>
    </w:p>
    <w:p w:rsidR="00826F48" w:rsidRDefault="00826F48" w14:paraId="256D5C09" w14:textId="77777777">
      <w:pPr>
        <w:pStyle w:val="BodyText"/>
        <w:spacing w:before="12"/>
        <w:rPr>
          <w:b/>
          <w:sz w:val="21"/>
        </w:rPr>
      </w:pPr>
    </w:p>
    <w:p w:rsidR="00826F48" w:rsidRDefault="00934CAE" w14:paraId="6F708136" w14:textId="7826B2E8">
      <w:pPr>
        <w:pStyle w:val="BodyText"/>
        <w:ind w:left="521" w:right="683" w:hanging="1"/>
        <w:jc w:val="both"/>
      </w:pPr>
      <w:r>
        <w:t>An</w:t>
      </w:r>
      <w:r>
        <w:rPr>
          <w:spacing w:val="-13"/>
        </w:rPr>
        <w:t xml:space="preserve"> </w:t>
      </w:r>
      <w:r>
        <w:t>official</w:t>
      </w:r>
      <w:r>
        <w:rPr>
          <w:spacing w:val="-12"/>
        </w:rPr>
        <w:t xml:space="preserve"> </w:t>
      </w:r>
      <w:r>
        <w:t>BBCC</w:t>
      </w:r>
      <w:r>
        <w:rPr>
          <w:spacing w:val="-13"/>
        </w:rPr>
        <w:t xml:space="preserve"> </w:t>
      </w:r>
      <w:r>
        <w:t>nursing</w:t>
      </w:r>
      <w:r>
        <w:rPr>
          <w:spacing w:val="-12"/>
        </w:rPr>
        <w:t xml:space="preserve"> </w:t>
      </w:r>
      <w:r>
        <w:t>program</w:t>
      </w:r>
      <w:r>
        <w:rPr>
          <w:spacing w:val="-13"/>
        </w:rPr>
        <w:t xml:space="preserve"> </w:t>
      </w:r>
      <w:r>
        <w:t>name</w:t>
      </w:r>
      <w:r>
        <w:rPr>
          <w:spacing w:val="-12"/>
        </w:rPr>
        <w:t xml:space="preserve"> </w:t>
      </w:r>
      <w:r>
        <w:t>badge</w:t>
      </w:r>
      <w:r>
        <w:rPr>
          <w:spacing w:val="-13"/>
        </w:rPr>
        <w:t xml:space="preserve"> </w:t>
      </w:r>
      <w:r>
        <w:t>must</w:t>
      </w:r>
      <w:r>
        <w:rPr>
          <w:spacing w:val="-12"/>
        </w:rPr>
        <w:t xml:space="preserve"> </w:t>
      </w:r>
      <w:r>
        <w:t>be</w:t>
      </w:r>
      <w:r>
        <w:rPr>
          <w:spacing w:val="-12"/>
        </w:rPr>
        <w:t xml:space="preserve"> </w:t>
      </w:r>
      <w:r>
        <w:t>obtained</w:t>
      </w:r>
      <w:r>
        <w:rPr>
          <w:spacing w:val="-13"/>
        </w:rPr>
        <w:t xml:space="preserve"> </w:t>
      </w:r>
      <w:r>
        <w:t>at</w:t>
      </w:r>
      <w:r>
        <w:rPr>
          <w:spacing w:val="-12"/>
        </w:rPr>
        <w:t xml:space="preserve"> </w:t>
      </w:r>
      <w:r>
        <w:t>the</w:t>
      </w:r>
      <w:r>
        <w:rPr>
          <w:spacing w:val="-13"/>
        </w:rPr>
        <w:t xml:space="preserve"> </w:t>
      </w:r>
      <w:r>
        <w:t>beginning</w:t>
      </w:r>
      <w:r>
        <w:rPr>
          <w:spacing w:val="-12"/>
        </w:rPr>
        <w:t xml:space="preserve"> </w:t>
      </w:r>
      <w:r>
        <w:t>of</w:t>
      </w:r>
      <w:r>
        <w:rPr>
          <w:spacing w:val="-13"/>
        </w:rPr>
        <w:t xml:space="preserve"> </w:t>
      </w:r>
      <w:r>
        <w:t>each</w:t>
      </w:r>
      <w:r>
        <w:rPr>
          <w:spacing w:val="-12"/>
        </w:rPr>
        <w:t xml:space="preserve"> </w:t>
      </w:r>
      <w:r>
        <w:t>academic</w:t>
      </w:r>
      <w:r>
        <w:rPr>
          <w:spacing w:val="-12"/>
        </w:rPr>
        <w:t xml:space="preserve"> </w:t>
      </w:r>
      <w:r>
        <w:t>year. It is the student’s responsibility to see the program director to secure a new program name badge if it is</w:t>
      </w:r>
      <w:r>
        <w:rPr>
          <w:spacing w:val="-11"/>
        </w:rPr>
        <w:t xml:space="preserve"> </w:t>
      </w:r>
      <w:r>
        <w:t>lost</w:t>
      </w:r>
      <w:r>
        <w:rPr>
          <w:spacing w:val="-10"/>
        </w:rPr>
        <w:t xml:space="preserve"> </w:t>
      </w:r>
      <w:r>
        <w:t>during</w:t>
      </w:r>
      <w:r>
        <w:rPr>
          <w:spacing w:val="-11"/>
        </w:rPr>
        <w:t xml:space="preserve"> </w:t>
      </w:r>
      <w:r>
        <w:t>the</w:t>
      </w:r>
      <w:r>
        <w:rPr>
          <w:spacing w:val="-10"/>
        </w:rPr>
        <w:t xml:space="preserve"> </w:t>
      </w:r>
      <w:r>
        <w:t>year.</w:t>
      </w:r>
      <w:r>
        <w:rPr>
          <w:spacing w:val="-11"/>
        </w:rPr>
        <w:t xml:space="preserve"> </w:t>
      </w:r>
      <w:r>
        <w:t>The</w:t>
      </w:r>
      <w:r>
        <w:rPr>
          <w:spacing w:val="-12"/>
        </w:rPr>
        <w:t xml:space="preserve"> </w:t>
      </w:r>
      <w:r>
        <w:t>program</w:t>
      </w:r>
      <w:r>
        <w:rPr>
          <w:spacing w:val="-9"/>
        </w:rPr>
        <w:t xml:space="preserve"> </w:t>
      </w:r>
      <w:r>
        <w:t>name</w:t>
      </w:r>
      <w:r>
        <w:rPr>
          <w:spacing w:val="-10"/>
        </w:rPr>
        <w:t xml:space="preserve"> </w:t>
      </w:r>
      <w:r>
        <w:t>badge</w:t>
      </w:r>
      <w:r w:rsidR="1EEF6CBA">
        <w:t xml:space="preserve"> and badge holder</w:t>
      </w:r>
      <w:r>
        <w:rPr>
          <w:spacing w:val="-10"/>
        </w:rPr>
        <w:t xml:space="preserve"> </w:t>
      </w:r>
      <w:proofErr w:type="gramStart"/>
      <w:r>
        <w:t>is</w:t>
      </w:r>
      <w:proofErr w:type="gramEnd"/>
      <w:r>
        <w:rPr>
          <w:spacing w:val="-10"/>
        </w:rPr>
        <w:t xml:space="preserve"> </w:t>
      </w:r>
      <w:r>
        <w:t>part</w:t>
      </w:r>
      <w:r>
        <w:rPr>
          <w:spacing w:val="-10"/>
        </w:rPr>
        <w:t xml:space="preserve"> </w:t>
      </w:r>
      <w:r>
        <w:t>of</w:t>
      </w:r>
      <w:r>
        <w:rPr>
          <w:spacing w:val="-11"/>
        </w:rPr>
        <w:t xml:space="preserve"> </w:t>
      </w:r>
      <w:r>
        <w:t>the</w:t>
      </w:r>
      <w:r>
        <w:rPr>
          <w:spacing w:val="-10"/>
        </w:rPr>
        <w:t xml:space="preserve"> </w:t>
      </w:r>
      <w:r>
        <w:t>uniform</w:t>
      </w:r>
      <w:r>
        <w:rPr>
          <w:spacing w:val="-9"/>
        </w:rPr>
        <w:t xml:space="preserve"> </w:t>
      </w:r>
      <w:r>
        <w:t>and</w:t>
      </w:r>
      <w:r>
        <w:rPr>
          <w:spacing w:val="-13"/>
        </w:rPr>
        <w:t xml:space="preserve"> </w:t>
      </w:r>
      <w:r>
        <w:t>must</w:t>
      </w:r>
      <w:r>
        <w:rPr>
          <w:spacing w:val="-12"/>
        </w:rPr>
        <w:t xml:space="preserve"> </w:t>
      </w:r>
      <w:r>
        <w:t>be</w:t>
      </w:r>
      <w:r>
        <w:rPr>
          <w:spacing w:val="-10"/>
        </w:rPr>
        <w:t xml:space="preserve"> </w:t>
      </w:r>
      <w:r>
        <w:t>worn</w:t>
      </w:r>
      <w:r>
        <w:rPr>
          <w:spacing w:val="-11"/>
        </w:rPr>
        <w:t xml:space="preserve"> </w:t>
      </w:r>
      <w:r>
        <w:t>in</w:t>
      </w:r>
      <w:r>
        <w:rPr>
          <w:spacing w:val="-11"/>
        </w:rPr>
        <w:t xml:space="preserve"> </w:t>
      </w:r>
      <w:r>
        <w:t>the</w:t>
      </w:r>
      <w:r>
        <w:rPr>
          <w:spacing w:val="-10"/>
        </w:rPr>
        <w:t xml:space="preserve"> </w:t>
      </w:r>
      <w:r>
        <w:t>clinical settings and in the campus skills lab.</w:t>
      </w:r>
    </w:p>
    <w:p w:rsidR="00826F48" w:rsidP="00414736" w:rsidRDefault="00826F48" w14:paraId="4A19DA72" w14:textId="77777777">
      <w:pPr>
        <w:pStyle w:val="BodyText"/>
        <w:spacing w:before="1"/>
      </w:pPr>
    </w:p>
    <w:p w:rsidR="00826F48" w:rsidP="00C4156A" w:rsidRDefault="00414736" w14:paraId="5CDE1B8F" w14:textId="26EB7C0E">
      <w:pPr>
        <w:pStyle w:val="Heading5"/>
        <w:tabs>
          <w:tab w:val="left" w:pos="1112"/>
        </w:tabs>
        <w:ind w:left="0"/>
      </w:pPr>
      <w:bookmarkStart w:name="4.09___Lab_Coat" w:id="57"/>
      <w:bookmarkEnd w:id="57"/>
      <w:r>
        <w:t xml:space="preserve">4.09   </w:t>
      </w:r>
      <w:r w:rsidR="00934CAE">
        <w:t>Lab</w:t>
      </w:r>
      <w:r w:rsidR="00934CAE">
        <w:rPr>
          <w:spacing w:val="-3"/>
        </w:rPr>
        <w:t xml:space="preserve"> </w:t>
      </w:r>
      <w:r w:rsidR="00934CAE">
        <w:rPr>
          <w:spacing w:val="-4"/>
        </w:rPr>
        <w:t>Coat</w:t>
      </w:r>
    </w:p>
    <w:p w:rsidR="00826F48" w:rsidRDefault="00826F48" w14:paraId="4FD4161D" w14:textId="77777777">
      <w:pPr>
        <w:pStyle w:val="BodyText"/>
        <w:rPr>
          <w:b/>
        </w:rPr>
      </w:pPr>
    </w:p>
    <w:p w:rsidR="006E6435" w:rsidP="674C4A62" w:rsidRDefault="00934CAE" w14:paraId="3B521345" w14:textId="33EE61AB">
      <w:pPr>
        <w:pStyle w:val="BodyText"/>
        <w:ind w:left="520" w:right="684"/>
        <w:jc w:val="both"/>
      </w:pPr>
      <w:r>
        <w:t>A long-</w:t>
      </w:r>
      <w:proofErr w:type="gramStart"/>
      <w:r>
        <w:t>sleeved ,</w:t>
      </w:r>
      <w:proofErr w:type="gramEnd"/>
      <w:r>
        <w:t xml:space="preserve"> professional lab jacket (hip length, not coat length)</w:t>
      </w:r>
      <w:r w:rsidR="131FE9CD">
        <w:t xml:space="preserve"> that matches the clinical uniform</w:t>
      </w:r>
      <w:r>
        <w:t xml:space="preserve"> may be required in certain settings; it must be clean and neatly pressed. Your program name badge is required any time you are to wear a </w:t>
      </w:r>
      <w:r>
        <w:t>lab jacket.</w:t>
      </w:r>
    </w:p>
    <w:p w:rsidR="006E6435" w:rsidRDefault="006E6435" w14:paraId="3A3A07B7" w14:textId="77777777">
      <w:pPr>
        <w:jc w:val="both"/>
      </w:pPr>
    </w:p>
    <w:p w:rsidR="006E6435" w:rsidRDefault="006E6435" w14:paraId="2A69DA76" w14:textId="56BA0AB8">
      <w:pPr>
        <w:jc w:val="both"/>
        <w:sectPr w:rsidR="006E6435">
          <w:pgSz w:w="12240" w:h="15840" w:orient="portrait"/>
          <w:pgMar w:top="1140" w:right="660" w:bottom="1140" w:left="1200" w:header="0" w:footer="928" w:gutter="0"/>
          <w:cols w:space="720"/>
        </w:sectPr>
      </w:pPr>
    </w:p>
    <w:p w:rsidR="00CF34B6" w:rsidP="00C4156A" w:rsidRDefault="6D33A07C" w14:paraId="2D2B5018" w14:textId="33C45A4F">
      <w:pPr>
        <w:pStyle w:val="Heading3"/>
        <w:ind w:left="0"/>
        <w:jc w:val="both"/>
      </w:pPr>
      <w:bookmarkStart w:name="_Toc201413832" w:id="58"/>
      <w:bookmarkStart w:name="_Toc201832637" w:id="59"/>
      <w:r>
        <w:t>4.1</w:t>
      </w:r>
      <w:r w:rsidR="70BBAD65">
        <w:t xml:space="preserve">    Technology Policies</w:t>
      </w:r>
      <w:bookmarkEnd w:id="58"/>
      <w:bookmarkEnd w:id="59"/>
    </w:p>
    <w:p w:rsidR="00CF34B6" w:rsidP="00CF34B6" w:rsidRDefault="00CF34B6" w14:paraId="77E03383" w14:textId="77777777">
      <w:pPr>
        <w:pStyle w:val="Heading3"/>
        <w:ind w:left="520"/>
        <w:jc w:val="both"/>
      </w:pPr>
    </w:p>
    <w:p w:rsidR="00826F48" w:rsidP="00CF34B6" w:rsidRDefault="00CF34B6" w14:paraId="39EEABB9" w14:textId="7FA13099">
      <w:pPr>
        <w:pStyle w:val="Heading5"/>
        <w:tabs>
          <w:tab w:val="left" w:pos="1276"/>
        </w:tabs>
        <w:spacing w:before="30"/>
        <w:ind w:left="450"/>
      </w:pPr>
      <w:r>
        <w:t>4.</w:t>
      </w:r>
      <w:r w:rsidR="007E54CE">
        <w:t>1</w:t>
      </w:r>
      <w:r>
        <w:t xml:space="preserve">.1   </w:t>
      </w:r>
      <w:r w:rsidR="00934CAE">
        <w:t>Mobile</w:t>
      </w:r>
      <w:r w:rsidR="00934CAE">
        <w:rPr>
          <w:spacing w:val="-2"/>
        </w:rPr>
        <w:t xml:space="preserve"> </w:t>
      </w:r>
      <w:r w:rsidR="00934CAE">
        <w:t>Phones</w:t>
      </w:r>
      <w:r w:rsidR="00934CAE">
        <w:rPr>
          <w:spacing w:val="-3"/>
        </w:rPr>
        <w:t xml:space="preserve"> </w:t>
      </w:r>
      <w:r w:rsidR="00934CAE">
        <w:t>&amp;</w:t>
      </w:r>
      <w:r w:rsidR="00934CAE">
        <w:rPr>
          <w:spacing w:val="-3"/>
        </w:rPr>
        <w:t xml:space="preserve"> </w:t>
      </w:r>
      <w:r w:rsidR="00934CAE">
        <w:t>Wearable</w:t>
      </w:r>
      <w:r w:rsidR="00934CAE">
        <w:rPr>
          <w:spacing w:val="-1"/>
        </w:rPr>
        <w:t xml:space="preserve"> </w:t>
      </w:r>
      <w:r w:rsidR="00934CAE">
        <w:rPr>
          <w:spacing w:val="-2"/>
        </w:rPr>
        <w:t>Technology</w:t>
      </w:r>
    </w:p>
    <w:p w:rsidR="00826F48" w:rsidRDefault="00826F48" w14:paraId="143E9D4B" w14:textId="77777777">
      <w:pPr>
        <w:pStyle w:val="BodyText"/>
        <w:spacing w:before="11"/>
        <w:rPr>
          <w:b/>
          <w:sz w:val="21"/>
        </w:rPr>
      </w:pPr>
    </w:p>
    <w:p w:rsidR="00826F48" w:rsidRDefault="00934CAE" w14:paraId="41250BDB" w14:textId="77777777">
      <w:pPr>
        <w:pStyle w:val="BodyText"/>
        <w:spacing w:before="1"/>
        <w:ind w:left="520" w:right="683"/>
        <w:jc w:val="both"/>
      </w:pPr>
      <w:r>
        <w:t xml:space="preserve">Mobile phones, smart watches, fit bits, ear buds, and/or any other wearable or Bluetooth accessible technology are to be turned off or silenced during lectures, seminars, skills </w:t>
      </w:r>
      <w:proofErr w:type="gramStart"/>
      <w:r>
        <w:t>lab</w:t>
      </w:r>
      <w:proofErr w:type="gramEnd"/>
      <w:r>
        <w:t xml:space="preserve"> and clinical sessions. In the classroom or skills lab, use of a cell phone as a camera may be permitted with the instructor’s permission; photographs are not permitted in patient care areas of the clinical setting at any time.</w:t>
      </w:r>
    </w:p>
    <w:p w:rsidR="00826F48" w:rsidRDefault="00826F48" w14:paraId="4544A095" w14:textId="77777777">
      <w:pPr>
        <w:pStyle w:val="BodyText"/>
      </w:pPr>
    </w:p>
    <w:p w:rsidR="00826F48" w:rsidRDefault="00934CAE" w14:paraId="74D14DAA" w14:textId="0797BC31">
      <w:pPr>
        <w:pStyle w:val="BodyText"/>
        <w:ind w:left="520" w:right="684"/>
        <w:jc w:val="both"/>
      </w:pPr>
      <w:r>
        <w:t xml:space="preserve">Special consideration for allowing mobile phones to remain </w:t>
      </w:r>
      <w:r w:rsidR="5AFDE61D">
        <w:t>in</w:t>
      </w:r>
      <w:r>
        <w:t xml:space="preserve"> vibrate mode will be given to students in emergencies (i.e. sick child at home, etc.), provided it is cleared by the instructor </w:t>
      </w:r>
      <w:r w:rsidRPr="79BAC7E1">
        <w:rPr>
          <w:b/>
          <w:bCs/>
        </w:rPr>
        <w:t xml:space="preserve">prior </w:t>
      </w:r>
      <w:r>
        <w:t xml:space="preserve">to class. Students are expected to leave the classroom or patient care environment if they need to use their phone: this includes texting. Phones </w:t>
      </w:r>
      <w:proofErr w:type="gramStart"/>
      <w:r>
        <w:t xml:space="preserve">are to be on top of </w:t>
      </w:r>
      <w:r w:rsidR="094D4A20">
        <w:t>the desk</w:t>
      </w:r>
      <w:r>
        <w:t xml:space="preserve"> and visible at all </w:t>
      </w:r>
      <w:r w:rsidR="66B44C08">
        <w:t>times</w:t>
      </w:r>
      <w:proofErr w:type="gramEnd"/>
      <w:r>
        <w:t xml:space="preserve"> if approved.</w:t>
      </w:r>
    </w:p>
    <w:p w:rsidR="00826F48" w:rsidRDefault="00826F48" w14:paraId="1C9D7549" w14:textId="77777777">
      <w:pPr>
        <w:pStyle w:val="BodyText"/>
        <w:spacing w:before="11"/>
        <w:rPr>
          <w:sz w:val="21"/>
        </w:rPr>
      </w:pPr>
    </w:p>
    <w:p w:rsidR="00826F48" w:rsidRDefault="00934CAE" w14:paraId="5FA9352E" w14:textId="17FD8890">
      <w:pPr>
        <w:pStyle w:val="BodyText"/>
        <w:ind w:left="520" w:right="682"/>
        <w:jc w:val="both"/>
      </w:pPr>
      <w:r>
        <w:t>During tests, cell phones, smart watches and/or activity watches should be turned off completely and left</w:t>
      </w:r>
      <w:r>
        <w:rPr>
          <w:spacing w:val="-1"/>
        </w:rPr>
        <w:t xml:space="preserve"> </w:t>
      </w:r>
      <w:r>
        <w:t>in</w:t>
      </w:r>
      <w:r>
        <w:rPr>
          <w:spacing w:val="-5"/>
        </w:rPr>
        <w:t xml:space="preserve"> </w:t>
      </w:r>
      <w:r>
        <w:t>the</w:t>
      </w:r>
      <w:r>
        <w:rPr>
          <w:spacing w:val="-1"/>
        </w:rPr>
        <w:t xml:space="preserve"> </w:t>
      </w:r>
      <w:r>
        <w:t>book</w:t>
      </w:r>
      <w:r>
        <w:rPr>
          <w:spacing w:val="-1"/>
        </w:rPr>
        <w:t xml:space="preserve"> </w:t>
      </w:r>
      <w:r>
        <w:t>bag</w:t>
      </w:r>
      <w:r>
        <w:rPr>
          <w:spacing w:val="-5"/>
        </w:rPr>
        <w:t xml:space="preserve"> </w:t>
      </w:r>
      <w:r>
        <w:t>or</w:t>
      </w:r>
      <w:r>
        <w:rPr>
          <w:spacing w:val="-2"/>
        </w:rPr>
        <w:t xml:space="preserve"> </w:t>
      </w:r>
      <w:r>
        <w:t>purse.</w:t>
      </w:r>
      <w:r>
        <w:rPr>
          <w:spacing w:val="-2"/>
        </w:rPr>
        <w:t xml:space="preserve"> </w:t>
      </w:r>
      <w:r>
        <w:t>Use</w:t>
      </w:r>
      <w:r>
        <w:rPr>
          <w:spacing w:val="-4"/>
        </w:rPr>
        <w:t xml:space="preserve"> </w:t>
      </w:r>
      <w:r>
        <w:t>of</w:t>
      </w:r>
      <w:r>
        <w:rPr>
          <w:spacing w:val="-4"/>
        </w:rPr>
        <w:t xml:space="preserve"> </w:t>
      </w:r>
      <w:r>
        <w:t>any</w:t>
      </w:r>
      <w:r>
        <w:rPr>
          <w:spacing w:val="-3"/>
        </w:rPr>
        <w:t xml:space="preserve"> </w:t>
      </w:r>
      <w:r>
        <w:t>unauthorized</w:t>
      </w:r>
      <w:r>
        <w:rPr>
          <w:spacing w:val="-6"/>
        </w:rPr>
        <w:t xml:space="preserve"> </w:t>
      </w:r>
      <w:r>
        <w:t>technology</w:t>
      </w:r>
      <w:r>
        <w:rPr>
          <w:spacing w:val="-3"/>
        </w:rPr>
        <w:t xml:space="preserve"> </w:t>
      </w:r>
      <w:r>
        <w:t>observed</w:t>
      </w:r>
      <w:r>
        <w:rPr>
          <w:spacing w:val="-3"/>
        </w:rPr>
        <w:t xml:space="preserve"> </w:t>
      </w:r>
      <w:r>
        <w:t>during</w:t>
      </w:r>
      <w:r>
        <w:rPr>
          <w:spacing w:val="-3"/>
        </w:rPr>
        <w:t xml:space="preserve"> </w:t>
      </w:r>
      <w:r>
        <w:t>a</w:t>
      </w:r>
      <w:r>
        <w:rPr>
          <w:spacing w:val="-2"/>
        </w:rPr>
        <w:t xml:space="preserve"> </w:t>
      </w:r>
      <w:r>
        <w:t>test,</w:t>
      </w:r>
      <w:r>
        <w:rPr>
          <w:spacing w:val="-4"/>
        </w:rPr>
        <w:t xml:space="preserve"> </w:t>
      </w:r>
      <w:r>
        <w:t>regardless</w:t>
      </w:r>
      <w:r>
        <w:rPr>
          <w:spacing w:val="-4"/>
        </w:rPr>
        <w:t xml:space="preserve"> </w:t>
      </w:r>
      <w:r>
        <w:t>of reason, will result in a zero score for the test.</w:t>
      </w:r>
    </w:p>
    <w:p w:rsidR="00CF34B6" w:rsidRDefault="00CF34B6" w14:paraId="746CBA46" w14:textId="0A3317F4">
      <w:pPr>
        <w:pStyle w:val="BodyText"/>
        <w:ind w:left="520" w:right="682"/>
        <w:jc w:val="both"/>
      </w:pPr>
    </w:p>
    <w:p w:rsidRPr="00CF34B6" w:rsidR="00CF34B6" w:rsidP="00CF34B6" w:rsidRDefault="00CF34B6" w14:paraId="32451371" w14:textId="65D25BC2">
      <w:pPr>
        <w:pStyle w:val="Heading4"/>
      </w:pPr>
      <w:bookmarkStart w:name="_Toc201832638" w:id="60"/>
      <w:r>
        <w:t>4.</w:t>
      </w:r>
      <w:r w:rsidR="007E54CE">
        <w:t>1</w:t>
      </w:r>
      <w:r>
        <w:t>.</w:t>
      </w:r>
      <w:bookmarkStart w:name="4.7____HIPAA" w:id="61"/>
      <w:bookmarkStart w:name="_bookmark28" w:id="62"/>
      <w:bookmarkEnd w:id="61"/>
      <w:bookmarkEnd w:id="62"/>
      <w:r>
        <w:t xml:space="preserve">2   </w:t>
      </w:r>
      <w:r>
        <w:rPr>
          <w:spacing w:val="-4"/>
        </w:rPr>
        <w:t>HIPAA</w:t>
      </w:r>
      <w:bookmarkEnd w:id="60"/>
    </w:p>
    <w:p w:rsidR="00CF34B6" w:rsidP="00CF34B6" w:rsidRDefault="00CF34B6" w14:paraId="1F07A75A" w14:textId="77777777">
      <w:pPr>
        <w:pStyle w:val="BodyText"/>
        <w:spacing w:before="2"/>
        <w:rPr>
          <w:b/>
        </w:rPr>
      </w:pPr>
    </w:p>
    <w:p w:rsidR="00CF34B6" w:rsidP="00CF34B6" w:rsidRDefault="00CF34B6" w14:paraId="03ABDE3F" w14:textId="77777777">
      <w:pPr>
        <w:pStyle w:val="BodyText"/>
        <w:spacing w:before="1"/>
        <w:ind w:left="520" w:right="685"/>
        <w:jc w:val="both"/>
      </w:pPr>
      <w:r>
        <w:t>The National</w:t>
      </w:r>
      <w:r>
        <w:rPr>
          <w:spacing w:val="-3"/>
        </w:rPr>
        <w:t xml:space="preserve"> </w:t>
      </w:r>
      <w:r>
        <w:t>HIPAA</w:t>
      </w:r>
      <w:r>
        <w:rPr>
          <w:spacing w:val="-3"/>
        </w:rPr>
        <w:t xml:space="preserve"> </w:t>
      </w:r>
      <w:r>
        <w:t>regulations apply in</w:t>
      </w:r>
      <w:r>
        <w:rPr>
          <w:spacing w:val="-4"/>
        </w:rPr>
        <w:t xml:space="preserve"> </w:t>
      </w:r>
      <w:r>
        <w:t>all</w:t>
      </w:r>
      <w:r>
        <w:rPr>
          <w:spacing w:val="-3"/>
        </w:rPr>
        <w:t xml:space="preserve"> </w:t>
      </w:r>
      <w:r>
        <w:t>school</w:t>
      </w:r>
      <w:r>
        <w:rPr>
          <w:spacing w:val="-3"/>
        </w:rPr>
        <w:t xml:space="preserve"> </w:t>
      </w:r>
      <w:r>
        <w:t>and</w:t>
      </w:r>
      <w:r>
        <w:rPr>
          <w:spacing w:val="-4"/>
        </w:rPr>
        <w:t xml:space="preserve"> </w:t>
      </w:r>
      <w:r>
        <w:t>clinical</w:t>
      </w:r>
      <w:r>
        <w:rPr>
          <w:spacing w:val="-1"/>
        </w:rPr>
        <w:t xml:space="preserve"> </w:t>
      </w:r>
      <w:r>
        <w:t>settings</w:t>
      </w:r>
      <w:r>
        <w:rPr>
          <w:spacing w:val="-3"/>
        </w:rPr>
        <w:t xml:space="preserve"> </w:t>
      </w:r>
      <w:r>
        <w:t>and</w:t>
      </w:r>
      <w:r>
        <w:rPr>
          <w:spacing w:val="-1"/>
        </w:rPr>
        <w:t xml:space="preserve"> </w:t>
      </w:r>
      <w:r>
        <w:t>students</w:t>
      </w:r>
      <w:r>
        <w:rPr>
          <w:spacing w:val="-3"/>
        </w:rPr>
        <w:t xml:space="preserve"> </w:t>
      </w:r>
      <w:r>
        <w:t>must</w:t>
      </w:r>
      <w:r>
        <w:rPr>
          <w:spacing w:val="-2"/>
        </w:rPr>
        <w:t xml:space="preserve"> </w:t>
      </w:r>
      <w:r>
        <w:t>demonstrate knowledge of the regulations prior to entering the clinical setting. Violation of HIPAA regulations will result in a Notification of Counseling and possible dismissal from the program.</w:t>
      </w:r>
    </w:p>
    <w:p w:rsidR="00CF34B6" w:rsidRDefault="00CF34B6" w14:paraId="652A9D51" w14:textId="7379D35A">
      <w:pPr>
        <w:pStyle w:val="BodyText"/>
        <w:ind w:left="520" w:right="682"/>
        <w:jc w:val="both"/>
      </w:pPr>
    </w:p>
    <w:p w:rsidR="00CF34B6" w:rsidP="00CF34B6" w:rsidRDefault="00CF34B6" w14:paraId="06661B20" w14:textId="52171D2F">
      <w:pPr>
        <w:pStyle w:val="Heading4"/>
      </w:pPr>
      <w:bookmarkStart w:name="_Toc201832639" w:id="63"/>
      <w:r>
        <w:t>4.</w:t>
      </w:r>
      <w:r w:rsidR="007E54CE">
        <w:t>1</w:t>
      </w:r>
      <w:r>
        <w:t>.3 Social</w:t>
      </w:r>
      <w:r>
        <w:rPr>
          <w:spacing w:val="-7"/>
        </w:rPr>
        <w:t xml:space="preserve"> </w:t>
      </w:r>
      <w:r>
        <w:t>Networking</w:t>
      </w:r>
      <w:r>
        <w:rPr>
          <w:spacing w:val="-5"/>
        </w:rPr>
        <w:t xml:space="preserve"> </w:t>
      </w:r>
      <w:r>
        <w:rPr>
          <w:spacing w:val="-4"/>
        </w:rPr>
        <w:t>Sites</w:t>
      </w:r>
      <w:bookmarkEnd w:id="63"/>
    </w:p>
    <w:p w:rsidR="00CF34B6" w:rsidP="00CF34B6" w:rsidRDefault="00CF34B6" w14:paraId="162B4A35" w14:textId="77777777">
      <w:pPr>
        <w:pStyle w:val="BodyText"/>
        <w:rPr>
          <w:b/>
        </w:rPr>
      </w:pPr>
    </w:p>
    <w:p w:rsidR="00CF34B6" w:rsidP="00CF34B6" w:rsidRDefault="70BBAD65" w14:paraId="15CA93D8" w14:textId="6BB6E624">
      <w:pPr>
        <w:pStyle w:val="BodyText"/>
        <w:ind w:left="520" w:right="681"/>
        <w:jc w:val="both"/>
      </w:pPr>
      <w:r>
        <w:t>The core concepts of professional communication and behavior extend beyond the classroom and clinical</w:t>
      </w:r>
      <w:r>
        <w:rPr>
          <w:spacing w:val="-5"/>
        </w:rPr>
        <w:t xml:space="preserve"> </w:t>
      </w:r>
      <w:r>
        <w:t>settings</w:t>
      </w:r>
      <w:r>
        <w:rPr>
          <w:spacing w:val="-4"/>
        </w:rPr>
        <w:t xml:space="preserve"> </w:t>
      </w:r>
      <w:r>
        <w:t>and</w:t>
      </w:r>
      <w:r>
        <w:rPr>
          <w:spacing w:val="-7"/>
        </w:rPr>
        <w:t xml:space="preserve"> </w:t>
      </w:r>
      <w:r>
        <w:t>must</w:t>
      </w:r>
      <w:r>
        <w:rPr>
          <w:spacing w:val="-4"/>
        </w:rPr>
        <w:t xml:space="preserve"> </w:t>
      </w:r>
      <w:r>
        <w:t>be</w:t>
      </w:r>
      <w:r>
        <w:rPr>
          <w:spacing w:val="-4"/>
        </w:rPr>
        <w:t xml:space="preserve"> </w:t>
      </w:r>
      <w:r>
        <w:t>maintained</w:t>
      </w:r>
      <w:r>
        <w:rPr>
          <w:spacing w:val="-5"/>
        </w:rPr>
        <w:t xml:space="preserve"> </w:t>
      </w:r>
      <w:r>
        <w:t>in</w:t>
      </w:r>
      <w:r>
        <w:rPr>
          <w:spacing w:val="-5"/>
        </w:rPr>
        <w:t xml:space="preserve"> </w:t>
      </w:r>
      <w:r>
        <w:t>public</w:t>
      </w:r>
      <w:r>
        <w:rPr>
          <w:spacing w:val="-6"/>
        </w:rPr>
        <w:t xml:space="preserve"> </w:t>
      </w:r>
      <w:r>
        <w:t>environments,</w:t>
      </w:r>
      <w:r>
        <w:rPr>
          <w:spacing w:val="-4"/>
        </w:rPr>
        <w:t xml:space="preserve"> </w:t>
      </w:r>
      <w:r>
        <w:t>including</w:t>
      </w:r>
      <w:r>
        <w:rPr>
          <w:spacing w:val="-5"/>
        </w:rPr>
        <w:t xml:space="preserve"> </w:t>
      </w:r>
      <w:r>
        <w:t>social</w:t>
      </w:r>
      <w:r>
        <w:rPr>
          <w:spacing w:val="-7"/>
        </w:rPr>
        <w:t xml:space="preserve"> </w:t>
      </w:r>
      <w:r>
        <w:t>networking</w:t>
      </w:r>
      <w:r>
        <w:rPr>
          <w:spacing w:val="-5"/>
        </w:rPr>
        <w:t xml:space="preserve"> </w:t>
      </w:r>
      <w:r>
        <w:t>sites</w:t>
      </w:r>
      <w:r>
        <w:rPr>
          <w:spacing w:val="-4"/>
        </w:rPr>
        <w:t xml:space="preserve"> </w:t>
      </w:r>
      <w:r>
        <w:t xml:space="preserve">(such as Facebook, Myspace, Twitter, Instagram, </w:t>
      </w:r>
      <w:proofErr w:type="spellStart"/>
      <w:r>
        <w:t>T</w:t>
      </w:r>
      <w:r w:rsidR="57ECDB96">
        <w:t>i</w:t>
      </w:r>
      <w:r>
        <w:t>kTok</w:t>
      </w:r>
      <w:proofErr w:type="spellEnd"/>
      <w:r>
        <w:t>, blogs, etc.). Evidence</w:t>
      </w:r>
      <w:r>
        <w:rPr>
          <w:spacing w:val="-1"/>
        </w:rPr>
        <w:t xml:space="preserve"> </w:t>
      </w:r>
      <w:r>
        <w:t xml:space="preserve">of unprofessional behavior or communications, including HIPAA violations, will result in a Notification of Counseling and </w:t>
      </w:r>
      <w:bookmarkStart w:name="_Int_evnQiqRI" w:id="64"/>
      <w:r>
        <w:t>possible dismissal</w:t>
      </w:r>
      <w:bookmarkEnd w:id="64"/>
      <w:r>
        <w:t xml:space="preserve"> from the program. Students are encouraged to refrain from sharing clinical locations or experiences in open forums or on-line conversations.</w:t>
      </w:r>
    </w:p>
    <w:p w:rsidR="00826F48" w:rsidRDefault="00826F48" w14:paraId="796A005F" w14:textId="15C6A6F1">
      <w:pPr>
        <w:pStyle w:val="BodyText"/>
        <w:spacing w:before="3"/>
        <w:rPr>
          <w:sz w:val="26"/>
        </w:rPr>
      </w:pPr>
    </w:p>
    <w:p w:rsidR="00CF34B6" w:rsidP="00CF34B6" w:rsidRDefault="00CF34B6" w14:paraId="77321091" w14:textId="5BC769A4">
      <w:pPr>
        <w:pStyle w:val="Heading4"/>
        <w:rPr>
          <w:sz w:val="22"/>
        </w:rPr>
      </w:pPr>
      <w:bookmarkStart w:name="4.11_______Audio_and_Video_recording_in_" w:id="65"/>
      <w:bookmarkStart w:name="_bookmark18" w:id="66"/>
      <w:bookmarkStart w:name="_Toc201832640" w:id="67"/>
      <w:bookmarkEnd w:id="65"/>
      <w:bookmarkEnd w:id="66"/>
      <w:r>
        <w:t>4.</w:t>
      </w:r>
      <w:r w:rsidR="007E54CE">
        <w:t>1</w:t>
      </w:r>
      <w:r>
        <w:t>.4 Audio</w:t>
      </w:r>
      <w:r>
        <w:rPr>
          <w:spacing w:val="-3"/>
        </w:rPr>
        <w:t xml:space="preserve"> </w:t>
      </w:r>
      <w:r>
        <w:t>and</w:t>
      </w:r>
      <w:r>
        <w:rPr>
          <w:spacing w:val="-1"/>
        </w:rPr>
        <w:t xml:space="preserve"> </w:t>
      </w:r>
      <w:r>
        <w:t>Video</w:t>
      </w:r>
      <w:r>
        <w:rPr>
          <w:spacing w:val="-3"/>
        </w:rPr>
        <w:t xml:space="preserve"> </w:t>
      </w:r>
      <w:r>
        <w:t>recording</w:t>
      </w:r>
      <w:r>
        <w:rPr>
          <w:spacing w:val="-3"/>
        </w:rPr>
        <w:t xml:space="preserve"> </w:t>
      </w:r>
      <w:r>
        <w:t>in</w:t>
      </w:r>
      <w:r>
        <w:rPr>
          <w:spacing w:val="-3"/>
        </w:rPr>
        <w:t xml:space="preserve"> </w:t>
      </w:r>
      <w:r>
        <w:t>classroom</w:t>
      </w:r>
      <w:r>
        <w:rPr>
          <w:spacing w:val="-2"/>
        </w:rPr>
        <w:t xml:space="preserve"> </w:t>
      </w:r>
      <w:r>
        <w:t>or</w:t>
      </w:r>
      <w:r>
        <w:rPr>
          <w:spacing w:val="-3"/>
        </w:rPr>
        <w:t xml:space="preserve"> </w:t>
      </w:r>
      <w:r>
        <w:t>skills</w:t>
      </w:r>
      <w:r>
        <w:rPr>
          <w:spacing w:val="-3"/>
        </w:rPr>
        <w:t xml:space="preserve"> </w:t>
      </w:r>
      <w:r>
        <w:rPr>
          <w:spacing w:val="-2"/>
        </w:rPr>
        <w:t>laboratory:</w:t>
      </w:r>
      <w:bookmarkEnd w:id="67"/>
    </w:p>
    <w:p w:rsidR="00CF34B6" w:rsidP="00CF34B6" w:rsidRDefault="00CF34B6" w14:paraId="56B27958" w14:textId="77777777">
      <w:pPr>
        <w:pStyle w:val="BodyText"/>
        <w:spacing w:before="11"/>
        <w:rPr>
          <w:b/>
          <w:sz w:val="23"/>
        </w:rPr>
      </w:pPr>
    </w:p>
    <w:p w:rsidR="006E6435" w:rsidP="006E6435" w:rsidRDefault="00CF34B6" w14:paraId="54B55028" w14:textId="4AD0E333">
      <w:pPr>
        <w:pStyle w:val="ListParagraph"/>
        <w:tabs>
          <w:tab w:val="left" w:pos="1442"/>
        </w:tabs>
        <w:spacing w:before="79"/>
        <w:ind w:left="513" w:firstLine="0"/>
      </w:pPr>
      <w:r>
        <w:t>Healthcare</w:t>
      </w:r>
      <w:r>
        <w:rPr>
          <w:spacing w:val="-4"/>
        </w:rPr>
        <w:t xml:space="preserve"> </w:t>
      </w:r>
      <w:r>
        <w:t>education</w:t>
      </w:r>
      <w:r>
        <w:rPr>
          <w:spacing w:val="-5"/>
        </w:rPr>
        <w:t xml:space="preserve"> </w:t>
      </w:r>
      <w:r>
        <w:t>often</w:t>
      </w:r>
      <w:r>
        <w:rPr>
          <w:spacing w:val="-5"/>
        </w:rPr>
        <w:t xml:space="preserve"> </w:t>
      </w:r>
      <w:r>
        <w:t>involves</w:t>
      </w:r>
      <w:r>
        <w:rPr>
          <w:spacing w:val="-4"/>
        </w:rPr>
        <w:t xml:space="preserve"> </w:t>
      </w:r>
      <w:r>
        <w:t>frank</w:t>
      </w:r>
      <w:r>
        <w:rPr>
          <w:spacing w:val="-1"/>
        </w:rPr>
        <w:t xml:space="preserve"> </w:t>
      </w:r>
      <w:r>
        <w:t>and</w:t>
      </w:r>
      <w:r>
        <w:rPr>
          <w:spacing w:val="-3"/>
        </w:rPr>
        <w:t xml:space="preserve"> </w:t>
      </w:r>
      <w:r>
        <w:t>honest</w:t>
      </w:r>
      <w:r>
        <w:rPr>
          <w:spacing w:val="-6"/>
        </w:rPr>
        <w:t xml:space="preserve"> </w:t>
      </w:r>
      <w:r>
        <w:t>discussion</w:t>
      </w:r>
      <w:r>
        <w:rPr>
          <w:spacing w:val="-5"/>
        </w:rPr>
        <w:t xml:space="preserve"> </w:t>
      </w:r>
      <w:r>
        <w:t>of</w:t>
      </w:r>
      <w:r>
        <w:rPr>
          <w:spacing w:val="-2"/>
        </w:rPr>
        <w:t xml:space="preserve"> </w:t>
      </w:r>
      <w:r>
        <w:t>personal</w:t>
      </w:r>
      <w:r>
        <w:rPr>
          <w:spacing w:val="-2"/>
        </w:rPr>
        <w:t xml:space="preserve"> </w:t>
      </w:r>
      <w:r>
        <w:t>and</w:t>
      </w:r>
      <w:r>
        <w:rPr>
          <w:spacing w:val="-5"/>
        </w:rPr>
        <w:t xml:space="preserve"> </w:t>
      </w:r>
      <w:r>
        <w:t>sometimes</w:t>
      </w:r>
      <w:r>
        <w:rPr>
          <w:spacing w:val="-2"/>
        </w:rPr>
        <w:t xml:space="preserve"> </w:t>
      </w:r>
      <w:r>
        <w:t>difficult topics.</w:t>
      </w:r>
      <w:r>
        <w:rPr>
          <w:spacing w:val="40"/>
        </w:rPr>
        <w:t xml:space="preserve"> </w:t>
      </w:r>
      <w:r>
        <w:t>To promote a safe and effective educational environment</w:t>
      </w:r>
      <w:r w:rsidR="006E6435">
        <w:t>:</w:t>
      </w:r>
    </w:p>
    <w:p w:rsidR="006E6435" w:rsidP="006E6435" w:rsidRDefault="7E200C1F" w14:paraId="3B01BA0D" w14:textId="5B1BCDDC">
      <w:pPr>
        <w:pStyle w:val="ListParagraph"/>
        <w:numPr>
          <w:ilvl w:val="2"/>
          <w:numId w:val="46"/>
        </w:numPr>
        <w:tabs>
          <w:tab w:val="left" w:pos="1442"/>
        </w:tabs>
        <w:spacing w:before="79"/>
      </w:pPr>
      <w:r>
        <w:t xml:space="preserve"> Audio</w:t>
      </w:r>
      <w:r>
        <w:rPr>
          <w:spacing w:val="-7"/>
        </w:rPr>
        <w:t xml:space="preserve"> </w:t>
      </w:r>
      <w:r>
        <w:t>recording:</w:t>
      </w:r>
      <w:r>
        <w:rPr>
          <w:spacing w:val="-4"/>
        </w:rPr>
        <w:t xml:space="preserve"> </w:t>
      </w:r>
      <w:r w:rsidR="11BE0163">
        <w:rPr>
          <w:spacing w:val="-5"/>
        </w:rPr>
        <w:t>P</w:t>
      </w:r>
      <w:r>
        <w:t>ermitted</w:t>
      </w:r>
      <w:r>
        <w:rPr>
          <w:spacing w:val="-6"/>
        </w:rPr>
        <w:t xml:space="preserve"> </w:t>
      </w:r>
      <w:r>
        <w:t>with</w:t>
      </w:r>
      <w:r>
        <w:rPr>
          <w:spacing w:val="-5"/>
        </w:rPr>
        <w:t xml:space="preserve"> </w:t>
      </w:r>
      <w:r>
        <w:t>the</w:t>
      </w:r>
      <w:r>
        <w:rPr>
          <w:spacing w:val="-5"/>
        </w:rPr>
        <w:t xml:space="preserve"> </w:t>
      </w:r>
      <w:r>
        <w:t>instructor’s</w:t>
      </w:r>
      <w:r>
        <w:rPr>
          <w:spacing w:val="-3"/>
        </w:rPr>
        <w:t xml:space="preserve"> </w:t>
      </w:r>
      <w:r>
        <w:rPr>
          <w:spacing w:val="-2"/>
        </w:rPr>
        <w:t>permission</w:t>
      </w:r>
    </w:p>
    <w:p w:rsidR="006E6435" w:rsidP="006E6435" w:rsidRDefault="7E200C1F" w14:paraId="4C4B4E87" w14:textId="128E1D5D">
      <w:pPr>
        <w:pStyle w:val="ListParagraph"/>
        <w:numPr>
          <w:ilvl w:val="2"/>
          <w:numId w:val="46"/>
        </w:numPr>
        <w:tabs>
          <w:tab w:val="left" w:pos="1442"/>
        </w:tabs>
      </w:pPr>
      <w:r>
        <w:t>Video</w:t>
      </w:r>
      <w:r>
        <w:rPr>
          <w:spacing w:val="-6"/>
        </w:rPr>
        <w:t xml:space="preserve"> </w:t>
      </w:r>
      <w:r>
        <w:rPr>
          <w:spacing w:val="-2"/>
        </w:rPr>
        <w:t>recordings:</w:t>
      </w:r>
      <w:r w:rsidR="6DB60A0E">
        <w:rPr>
          <w:spacing w:val="-2"/>
        </w:rPr>
        <w:t xml:space="preserve"> Must have the instructor’s </w:t>
      </w:r>
      <w:r w:rsidR="47FDE0CC">
        <w:rPr>
          <w:spacing w:val="-2"/>
        </w:rPr>
        <w:t xml:space="preserve">permission prior to each recording. Must have signed permission from all </w:t>
      </w:r>
      <w:r w:rsidR="47FDE0CC">
        <w:rPr>
          <w:spacing w:val="-2"/>
        </w:rPr>
        <w:t xml:space="preserve">affected students prior to each recording. The signed permission form will be maintained by the program director. </w:t>
      </w:r>
    </w:p>
    <w:p w:rsidR="47FDE0CC" w:rsidP="674C4A62" w:rsidRDefault="47FDE0CC" w14:paraId="4AE606D9" w14:textId="4EAF7D2D">
      <w:pPr>
        <w:pStyle w:val="ListParagraph"/>
        <w:numPr>
          <w:ilvl w:val="2"/>
          <w:numId w:val="46"/>
        </w:numPr>
        <w:tabs>
          <w:tab w:val="left" w:pos="1442"/>
        </w:tabs>
      </w:pPr>
      <w:r>
        <w:t xml:space="preserve">Any recording (audio or video) is to be used for personal study use only! Posting on any social media site is prohibited. </w:t>
      </w:r>
    </w:p>
    <w:p w:rsidR="006E6435" w:rsidP="674C4A62" w:rsidRDefault="006E6435" w14:paraId="6F10C9FD" w14:textId="77777777">
      <w:pPr>
        <w:pStyle w:val="ListParagraph"/>
        <w:tabs>
          <w:tab w:val="left" w:pos="1959"/>
        </w:tabs>
        <w:spacing w:before="1" w:line="269" w:lineRule="exact"/>
        <w:ind w:firstLine="0"/>
        <w:sectPr w:rsidR="006E6435" w:rsidSect="006E6435">
          <w:type w:val="continuous"/>
          <w:pgSz w:w="12240" w:h="15840" w:orient="portrait" w:code="1"/>
          <w:pgMar w:top="864" w:right="662" w:bottom="1138" w:left="1195" w:header="0" w:footer="922" w:gutter="0"/>
          <w:cols w:space="720"/>
        </w:sectPr>
      </w:pPr>
    </w:p>
    <w:p w:rsidR="00CF34B6" w:rsidP="00C4156A" w:rsidRDefault="57FD288B" w14:paraId="44B14839" w14:textId="09B5CB6D">
      <w:pPr>
        <w:pStyle w:val="Heading4"/>
        <w:ind w:left="727"/>
      </w:pPr>
      <w:bookmarkStart w:name="4.10_Virtual_learning_environments" w:id="68"/>
      <w:bookmarkEnd w:id="68"/>
      <w:r>
        <w:t xml:space="preserve">  </w:t>
      </w:r>
      <w:bookmarkStart w:name="_Toc201832641" w:id="69"/>
      <w:r w:rsidR="7029F0FF">
        <w:t>4.</w:t>
      </w:r>
      <w:r w:rsidR="6D33A07C">
        <w:t>1</w:t>
      </w:r>
      <w:r w:rsidR="7029F0FF">
        <w:t xml:space="preserve">.5   </w:t>
      </w:r>
      <w:r w:rsidR="70BBAD65">
        <w:t>Virtual</w:t>
      </w:r>
      <w:r w:rsidR="70BBAD65">
        <w:rPr>
          <w:spacing w:val="-4"/>
        </w:rPr>
        <w:t xml:space="preserve"> </w:t>
      </w:r>
      <w:r w:rsidR="10983FE4">
        <w:rPr>
          <w:spacing w:val="-4"/>
        </w:rPr>
        <w:t>L</w:t>
      </w:r>
      <w:r w:rsidR="70BBAD65">
        <w:t>earning</w:t>
      </w:r>
      <w:r w:rsidR="70BBAD65">
        <w:rPr>
          <w:spacing w:val="-3"/>
        </w:rPr>
        <w:t xml:space="preserve"> </w:t>
      </w:r>
      <w:r w:rsidR="579A3BD5">
        <w:rPr>
          <w:spacing w:val="-3"/>
        </w:rPr>
        <w:t>E</w:t>
      </w:r>
      <w:r w:rsidR="70BBAD65">
        <w:rPr>
          <w:spacing w:val="-2"/>
        </w:rPr>
        <w:t>nvironments</w:t>
      </w:r>
      <w:bookmarkEnd w:id="69"/>
    </w:p>
    <w:p w:rsidR="00CF34B6" w:rsidP="00CF34B6" w:rsidRDefault="00CF34B6" w14:paraId="602C7AB6" w14:textId="77777777">
      <w:pPr>
        <w:pStyle w:val="BodyText"/>
        <w:rPr>
          <w:b/>
        </w:rPr>
      </w:pPr>
    </w:p>
    <w:p w:rsidR="00CF34B6" w:rsidP="00CF34B6" w:rsidRDefault="00CF34B6" w14:paraId="256C8750" w14:textId="73E75D99">
      <w:pPr>
        <w:pStyle w:val="BodyText"/>
        <w:ind w:left="520" w:right="680"/>
        <w:jc w:val="both"/>
      </w:pPr>
      <w:r>
        <w:t>Throughout the program, the student</w:t>
      </w:r>
      <w:r>
        <w:rPr>
          <w:spacing w:val="-1"/>
        </w:rPr>
        <w:t xml:space="preserve"> </w:t>
      </w:r>
      <w:r>
        <w:t>may encounter</w:t>
      </w:r>
      <w:r>
        <w:rPr>
          <w:spacing w:val="-2"/>
        </w:rPr>
        <w:t xml:space="preserve"> </w:t>
      </w:r>
      <w:r>
        <w:t>meetings, class time, and presentations that are held</w:t>
      </w:r>
      <w:r>
        <w:rPr>
          <w:spacing w:val="-10"/>
        </w:rPr>
        <w:t xml:space="preserve"> </w:t>
      </w:r>
      <w:r>
        <w:t>virtually.</w:t>
      </w:r>
      <w:r>
        <w:rPr>
          <w:spacing w:val="-12"/>
        </w:rPr>
        <w:t xml:space="preserve"> </w:t>
      </w:r>
      <w:r w:rsidR="13DED1E7">
        <w:rPr>
          <w:spacing w:val="-11"/>
        </w:rPr>
        <w:t xml:space="preserve">Students are expected </w:t>
      </w:r>
      <w:r>
        <w:t>to</w:t>
      </w:r>
      <w:r>
        <w:rPr>
          <w:spacing w:val="-10"/>
        </w:rPr>
        <w:t xml:space="preserve"> </w:t>
      </w:r>
      <w:r>
        <w:t>conduct</w:t>
      </w:r>
      <w:r>
        <w:rPr>
          <w:spacing w:val="-11"/>
        </w:rPr>
        <w:t xml:space="preserve"> </w:t>
      </w:r>
      <w:r>
        <w:t>themselves</w:t>
      </w:r>
      <w:r>
        <w:rPr>
          <w:spacing w:val="-11"/>
        </w:rPr>
        <w:t xml:space="preserve"> </w:t>
      </w:r>
      <w:r>
        <w:t>in</w:t>
      </w:r>
      <w:r>
        <w:rPr>
          <w:spacing w:val="-12"/>
        </w:rPr>
        <w:t xml:space="preserve"> </w:t>
      </w:r>
      <w:r>
        <w:t>a</w:t>
      </w:r>
      <w:r>
        <w:rPr>
          <w:spacing w:val="-12"/>
        </w:rPr>
        <w:t xml:space="preserve"> </w:t>
      </w:r>
      <w:r>
        <w:t>virtual</w:t>
      </w:r>
      <w:r>
        <w:rPr>
          <w:spacing w:val="-9"/>
        </w:rPr>
        <w:t xml:space="preserve"> </w:t>
      </w:r>
      <w:r>
        <w:t>setting</w:t>
      </w:r>
      <w:r>
        <w:rPr>
          <w:spacing w:val="-10"/>
        </w:rPr>
        <w:t xml:space="preserve"> </w:t>
      </w:r>
      <w:r>
        <w:t>in</w:t>
      </w:r>
      <w:r>
        <w:rPr>
          <w:spacing w:val="-12"/>
        </w:rPr>
        <w:t xml:space="preserve"> </w:t>
      </w:r>
      <w:r>
        <w:t>the</w:t>
      </w:r>
      <w:r>
        <w:rPr>
          <w:spacing w:val="-11"/>
        </w:rPr>
        <w:t xml:space="preserve"> </w:t>
      </w:r>
      <w:r>
        <w:t>same way they might conduct themselves in a non-virtual classroom setting. Behaviors and interactions of students in the virtual setting must remain professional and positively contribute to the learning environment.</w:t>
      </w:r>
      <w:r>
        <w:rPr>
          <w:spacing w:val="40"/>
        </w:rPr>
        <w:t xml:space="preserve"> </w:t>
      </w:r>
      <w:r>
        <w:t>This includes but is not limited to identifying yourself</w:t>
      </w:r>
      <w:r>
        <w:rPr>
          <w:spacing w:val="40"/>
        </w:rPr>
        <w:t xml:space="preserve"> </w:t>
      </w:r>
      <w:r>
        <w:t xml:space="preserve">(displaying your name within the virtual setting), turning on </w:t>
      </w:r>
      <w:r w:rsidR="33A875E2">
        <w:t>the camera</w:t>
      </w:r>
      <w:r>
        <w:t xml:space="preserve">, and demonstrating attentiveness through verbal and non-verbal </w:t>
      </w:r>
      <w:r>
        <w:rPr>
          <w:spacing w:val="-2"/>
        </w:rPr>
        <w:t>communication.</w:t>
      </w:r>
    </w:p>
    <w:p w:rsidR="00CF34B6" w:rsidP="00CF34B6" w:rsidRDefault="00CF34B6" w14:paraId="4F8FD0D1" w14:textId="77777777">
      <w:pPr>
        <w:pStyle w:val="BodyText"/>
      </w:pPr>
    </w:p>
    <w:p w:rsidR="00826F48" w:rsidRDefault="00826F48" w14:paraId="1FA26A30" w14:textId="77777777">
      <w:pPr>
        <w:pStyle w:val="BodyText"/>
        <w:spacing w:before="1"/>
        <w:rPr>
          <w:sz w:val="26"/>
        </w:rPr>
      </w:pPr>
    </w:p>
    <w:p w:rsidR="00826F48" w:rsidP="674C4A62" w:rsidRDefault="6D33A07C" w14:paraId="34D07E71" w14:textId="74BA3737">
      <w:pPr>
        <w:pStyle w:val="Heading5"/>
        <w:tabs>
          <w:tab w:val="left" w:pos="1276"/>
        </w:tabs>
        <w:ind w:left="450"/>
        <w:rPr>
          <w:sz w:val="32"/>
          <w:szCs w:val="32"/>
        </w:rPr>
      </w:pPr>
      <w:bookmarkStart w:name="4.13______Employment" w:id="70"/>
      <w:bookmarkStart w:name="_bookmark20" w:id="71"/>
      <w:bookmarkEnd w:id="70"/>
      <w:bookmarkEnd w:id="71"/>
      <w:r w:rsidRPr="674C4A62">
        <w:rPr>
          <w:spacing w:val="-2"/>
          <w:sz w:val="28"/>
          <w:szCs w:val="28"/>
        </w:rPr>
        <w:t xml:space="preserve">4.20 </w:t>
      </w:r>
      <w:r w:rsidRPr="674C4A62" w:rsidR="00934CAE">
        <w:rPr>
          <w:spacing w:val="-2"/>
          <w:sz w:val="28"/>
          <w:szCs w:val="28"/>
        </w:rPr>
        <w:t>Employment</w:t>
      </w:r>
    </w:p>
    <w:p w:rsidR="00826F48" w:rsidRDefault="00826F48" w14:paraId="3D8F9675" w14:textId="77777777">
      <w:pPr>
        <w:pStyle w:val="BodyText"/>
        <w:rPr>
          <w:b/>
        </w:rPr>
      </w:pPr>
    </w:p>
    <w:p w:rsidR="00826F48" w:rsidRDefault="00934CAE" w14:paraId="488BE570" w14:textId="52CA1572">
      <w:pPr>
        <w:pStyle w:val="BodyText"/>
        <w:ind w:left="520" w:right="682"/>
        <w:jc w:val="both"/>
      </w:pPr>
      <w:r>
        <w:t>Although</w:t>
      </w:r>
      <w:r>
        <w:rPr>
          <w:spacing w:val="-13"/>
        </w:rPr>
        <w:t xml:space="preserve"> </w:t>
      </w:r>
      <w:r>
        <w:t>it</w:t>
      </w:r>
      <w:r>
        <w:rPr>
          <w:spacing w:val="-12"/>
        </w:rPr>
        <w:t xml:space="preserve"> </w:t>
      </w:r>
      <w:r>
        <w:t>is</w:t>
      </w:r>
      <w:r>
        <w:rPr>
          <w:spacing w:val="-13"/>
        </w:rPr>
        <w:t xml:space="preserve"> </w:t>
      </w:r>
      <w:r>
        <w:t>recognized</w:t>
      </w:r>
      <w:r>
        <w:rPr>
          <w:spacing w:val="-12"/>
        </w:rPr>
        <w:t xml:space="preserve"> </w:t>
      </w:r>
      <w:r>
        <w:t>that</w:t>
      </w:r>
      <w:r>
        <w:rPr>
          <w:spacing w:val="-13"/>
        </w:rPr>
        <w:t xml:space="preserve"> </w:t>
      </w:r>
      <w:r>
        <w:t>some</w:t>
      </w:r>
      <w:r>
        <w:rPr>
          <w:spacing w:val="-12"/>
        </w:rPr>
        <w:t xml:space="preserve"> </w:t>
      </w:r>
      <w:r>
        <w:t>students</w:t>
      </w:r>
      <w:r>
        <w:rPr>
          <w:spacing w:val="-13"/>
        </w:rPr>
        <w:t xml:space="preserve"> </w:t>
      </w:r>
      <w:r>
        <w:t>must</w:t>
      </w:r>
      <w:r>
        <w:rPr>
          <w:spacing w:val="-12"/>
        </w:rPr>
        <w:t xml:space="preserve"> </w:t>
      </w:r>
      <w:r>
        <w:t>work</w:t>
      </w:r>
      <w:r>
        <w:rPr>
          <w:spacing w:val="-12"/>
        </w:rPr>
        <w:t xml:space="preserve"> </w:t>
      </w:r>
      <w:r>
        <w:t>to</w:t>
      </w:r>
      <w:r>
        <w:rPr>
          <w:spacing w:val="-13"/>
        </w:rPr>
        <w:t xml:space="preserve"> </w:t>
      </w:r>
      <w:r>
        <w:t>provide</w:t>
      </w:r>
      <w:r>
        <w:rPr>
          <w:spacing w:val="-12"/>
        </w:rPr>
        <w:t xml:space="preserve"> </w:t>
      </w:r>
      <w:r>
        <w:t>for</w:t>
      </w:r>
      <w:r>
        <w:rPr>
          <w:spacing w:val="-13"/>
        </w:rPr>
        <w:t xml:space="preserve"> </w:t>
      </w:r>
      <w:r>
        <w:t>their</w:t>
      </w:r>
      <w:r>
        <w:rPr>
          <w:spacing w:val="-12"/>
        </w:rPr>
        <w:t xml:space="preserve"> </w:t>
      </w:r>
      <w:r>
        <w:t>financial</w:t>
      </w:r>
      <w:r>
        <w:rPr>
          <w:spacing w:val="-13"/>
        </w:rPr>
        <w:t xml:space="preserve"> </w:t>
      </w:r>
      <w:r>
        <w:t>security,</w:t>
      </w:r>
      <w:r>
        <w:rPr>
          <w:spacing w:val="-12"/>
        </w:rPr>
        <w:t xml:space="preserve"> </w:t>
      </w:r>
      <w:r>
        <w:t>the</w:t>
      </w:r>
      <w:r>
        <w:rPr>
          <w:spacing w:val="-12"/>
        </w:rPr>
        <w:t xml:space="preserve"> </w:t>
      </w:r>
      <w:r>
        <w:t>faculty strongly recommends that the maximum hours of employment not exceed 16 hours per week. Due to the</w:t>
      </w:r>
      <w:r>
        <w:rPr>
          <w:spacing w:val="-7"/>
        </w:rPr>
        <w:t xml:space="preserve"> </w:t>
      </w:r>
      <w:r>
        <w:t>time</w:t>
      </w:r>
      <w:r>
        <w:rPr>
          <w:spacing w:val="-9"/>
        </w:rPr>
        <w:t xml:space="preserve"> </w:t>
      </w:r>
      <w:r>
        <w:t>involved</w:t>
      </w:r>
      <w:r>
        <w:rPr>
          <w:spacing w:val="-8"/>
        </w:rPr>
        <w:t xml:space="preserve"> </w:t>
      </w:r>
      <w:r>
        <w:t>with</w:t>
      </w:r>
      <w:r>
        <w:rPr>
          <w:spacing w:val="-8"/>
        </w:rPr>
        <w:t xml:space="preserve"> </w:t>
      </w:r>
      <w:r>
        <w:t>clinical</w:t>
      </w:r>
      <w:r>
        <w:rPr>
          <w:spacing w:val="-8"/>
        </w:rPr>
        <w:t xml:space="preserve"> </w:t>
      </w:r>
      <w:r>
        <w:t>preparation,</w:t>
      </w:r>
      <w:r>
        <w:rPr>
          <w:spacing w:val="-7"/>
        </w:rPr>
        <w:t xml:space="preserve"> </w:t>
      </w:r>
      <w:r>
        <w:t>students</w:t>
      </w:r>
      <w:r>
        <w:rPr>
          <w:spacing w:val="-10"/>
        </w:rPr>
        <w:t xml:space="preserve"> </w:t>
      </w:r>
      <w:r>
        <w:t>are</w:t>
      </w:r>
      <w:r>
        <w:rPr>
          <w:spacing w:val="-7"/>
        </w:rPr>
        <w:t xml:space="preserve"> </w:t>
      </w:r>
      <w:r>
        <w:t>strongly</w:t>
      </w:r>
      <w:r>
        <w:rPr>
          <w:spacing w:val="-9"/>
        </w:rPr>
        <w:t xml:space="preserve"> </w:t>
      </w:r>
      <w:r>
        <w:t>encouraged</w:t>
      </w:r>
      <w:r>
        <w:rPr>
          <w:spacing w:val="-8"/>
        </w:rPr>
        <w:t xml:space="preserve"> </w:t>
      </w:r>
      <w:r>
        <w:t>to</w:t>
      </w:r>
      <w:r>
        <w:rPr>
          <w:spacing w:val="-6"/>
        </w:rPr>
        <w:t xml:space="preserve"> </w:t>
      </w:r>
      <w:r>
        <w:t>avoid</w:t>
      </w:r>
      <w:r>
        <w:rPr>
          <w:spacing w:val="-11"/>
        </w:rPr>
        <w:t xml:space="preserve"> </w:t>
      </w:r>
      <w:r>
        <w:t>working</w:t>
      </w:r>
      <w:r>
        <w:rPr>
          <w:spacing w:val="-8"/>
        </w:rPr>
        <w:t xml:space="preserve"> </w:t>
      </w:r>
      <w:r>
        <w:t>any</w:t>
      </w:r>
      <w:r>
        <w:rPr>
          <w:spacing w:val="-9"/>
        </w:rPr>
        <w:t xml:space="preserve"> </w:t>
      </w:r>
      <w:r>
        <w:t>shift that may interfere with their ability to adequately prepare for clinical, theory or skills lab courses. The clinical session cannot be the student’s second consecutive shift. A student reporting for clinical who, in the</w:t>
      </w:r>
      <w:r w:rsidR="68B6CE13">
        <w:t xml:space="preserve"> professional </w:t>
      </w:r>
      <w:proofErr w:type="spellStart"/>
      <w:r w:rsidR="68B6CE13">
        <w:t>judgement</w:t>
      </w:r>
      <w:r>
        <w:t>of</w:t>
      </w:r>
      <w:proofErr w:type="spellEnd"/>
      <w:r>
        <w:rPr>
          <w:spacing w:val="-2"/>
        </w:rPr>
        <w:t xml:space="preserve"> </w:t>
      </w:r>
      <w:r>
        <w:t>the</w:t>
      </w:r>
      <w:r>
        <w:rPr>
          <w:spacing w:val="-1"/>
        </w:rPr>
        <w:t xml:space="preserve"> </w:t>
      </w:r>
      <w:r>
        <w:t>clinical instructor, is</w:t>
      </w:r>
      <w:r>
        <w:rPr>
          <w:spacing w:val="-2"/>
        </w:rPr>
        <w:t xml:space="preserve"> </w:t>
      </w:r>
      <w:r>
        <w:t>not adequately prepared for</w:t>
      </w:r>
      <w:r>
        <w:rPr>
          <w:spacing w:val="-2"/>
        </w:rPr>
        <w:t xml:space="preserve"> </w:t>
      </w:r>
      <w:r>
        <w:t>clinical and/or</w:t>
      </w:r>
      <w:r>
        <w:rPr>
          <w:spacing w:val="-2"/>
        </w:rPr>
        <w:t xml:space="preserve"> </w:t>
      </w:r>
      <w:r>
        <w:t>is too fatigued to provide</w:t>
      </w:r>
      <w:r>
        <w:rPr>
          <w:spacing w:val="-5"/>
        </w:rPr>
        <w:t xml:space="preserve"> </w:t>
      </w:r>
      <w:r>
        <w:t>safe</w:t>
      </w:r>
      <w:r>
        <w:rPr>
          <w:spacing w:val="-5"/>
        </w:rPr>
        <w:t xml:space="preserve"> </w:t>
      </w:r>
      <w:r>
        <w:t>patient</w:t>
      </w:r>
      <w:r>
        <w:rPr>
          <w:spacing w:val="-5"/>
        </w:rPr>
        <w:t xml:space="preserve"> </w:t>
      </w:r>
      <w:r>
        <w:t>care</w:t>
      </w:r>
      <w:r>
        <w:rPr>
          <w:spacing w:val="-5"/>
        </w:rPr>
        <w:t xml:space="preserve"> </w:t>
      </w:r>
      <w:r>
        <w:t>will</w:t>
      </w:r>
      <w:r>
        <w:rPr>
          <w:spacing w:val="-4"/>
        </w:rPr>
        <w:t xml:space="preserve"> </w:t>
      </w:r>
      <w:r>
        <w:t>be</w:t>
      </w:r>
      <w:r>
        <w:rPr>
          <w:spacing w:val="-3"/>
        </w:rPr>
        <w:t xml:space="preserve"> </w:t>
      </w:r>
      <w:r>
        <w:t>sent</w:t>
      </w:r>
      <w:r>
        <w:rPr>
          <w:spacing w:val="-5"/>
        </w:rPr>
        <w:t xml:space="preserve"> </w:t>
      </w:r>
      <w:r>
        <w:t>home</w:t>
      </w:r>
      <w:r>
        <w:rPr>
          <w:spacing w:val="-5"/>
        </w:rPr>
        <w:t xml:space="preserve"> </w:t>
      </w:r>
      <w:r>
        <w:t>for</w:t>
      </w:r>
      <w:r>
        <w:rPr>
          <w:spacing w:val="-6"/>
        </w:rPr>
        <w:t xml:space="preserve"> </w:t>
      </w:r>
      <w:r>
        <w:t>that</w:t>
      </w:r>
      <w:r>
        <w:rPr>
          <w:spacing w:val="-5"/>
        </w:rPr>
        <w:t xml:space="preserve"> </w:t>
      </w:r>
      <w:r>
        <w:t>day.</w:t>
      </w:r>
      <w:r>
        <w:rPr>
          <w:spacing w:val="-4"/>
        </w:rPr>
        <w:t xml:space="preserve"> </w:t>
      </w:r>
      <w:r>
        <w:t>This</w:t>
      </w:r>
      <w:r>
        <w:rPr>
          <w:spacing w:val="-6"/>
        </w:rPr>
        <w:t xml:space="preserve"> </w:t>
      </w:r>
      <w:r>
        <w:t>will</w:t>
      </w:r>
      <w:r>
        <w:rPr>
          <w:spacing w:val="-4"/>
        </w:rPr>
        <w:t xml:space="preserve"> </w:t>
      </w:r>
      <w:r>
        <w:t>be</w:t>
      </w:r>
      <w:r>
        <w:rPr>
          <w:spacing w:val="-5"/>
        </w:rPr>
        <w:t xml:space="preserve"> </w:t>
      </w:r>
      <w:r>
        <w:t>considered</w:t>
      </w:r>
      <w:r>
        <w:rPr>
          <w:spacing w:val="-4"/>
        </w:rPr>
        <w:t xml:space="preserve"> </w:t>
      </w:r>
      <w:r>
        <w:t>an</w:t>
      </w:r>
      <w:r>
        <w:rPr>
          <w:spacing w:val="-4"/>
        </w:rPr>
        <w:t xml:space="preserve"> </w:t>
      </w:r>
      <w:r>
        <w:t>unexcused</w:t>
      </w:r>
      <w:r>
        <w:rPr>
          <w:spacing w:val="-4"/>
        </w:rPr>
        <w:t xml:space="preserve"> </w:t>
      </w:r>
      <w:r>
        <w:t>absence.</w:t>
      </w:r>
    </w:p>
    <w:p w:rsidR="00826F48" w:rsidRDefault="00934CAE" w14:paraId="74A4CA88" w14:textId="77777777">
      <w:pPr>
        <w:pStyle w:val="BodyText"/>
        <w:spacing w:before="39"/>
        <w:ind w:left="520" w:right="685"/>
        <w:jc w:val="both"/>
      </w:pPr>
      <w:r>
        <w:t>Likewise,</w:t>
      </w:r>
      <w:r>
        <w:rPr>
          <w:spacing w:val="-6"/>
        </w:rPr>
        <w:t xml:space="preserve"> </w:t>
      </w:r>
      <w:r>
        <w:t>if</w:t>
      </w:r>
      <w:r>
        <w:rPr>
          <w:spacing w:val="-4"/>
        </w:rPr>
        <w:t xml:space="preserve"> </w:t>
      </w:r>
      <w:r>
        <w:t>a</w:t>
      </w:r>
      <w:r>
        <w:rPr>
          <w:spacing w:val="-6"/>
        </w:rPr>
        <w:t xml:space="preserve"> </w:t>
      </w:r>
      <w:r>
        <w:t>student</w:t>
      </w:r>
      <w:r>
        <w:rPr>
          <w:spacing w:val="-5"/>
        </w:rPr>
        <w:t xml:space="preserve"> </w:t>
      </w:r>
      <w:r>
        <w:t>is</w:t>
      </w:r>
      <w:r>
        <w:rPr>
          <w:spacing w:val="-6"/>
        </w:rPr>
        <w:t xml:space="preserve"> </w:t>
      </w:r>
      <w:r>
        <w:t>unprepared</w:t>
      </w:r>
      <w:r>
        <w:rPr>
          <w:spacing w:val="-4"/>
        </w:rPr>
        <w:t xml:space="preserve"> </w:t>
      </w:r>
      <w:r>
        <w:t>to</w:t>
      </w:r>
      <w:r>
        <w:rPr>
          <w:spacing w:val="-5"/>
        </w:rPr>
        <w:t xml:space="preserve"> </w:t>
      </w:r>
      <w:r>
        <w:t>fully</w:t>
      </w:r>
      <w:r>
        <w:rPr>
          <w:spacing w:val="-3"/>
        </w:rPr>
        <w:t xml:space="preserve"> </w:t>
      </w:r>
      <w:r>
        <w:t>participate</w:t>
      </w:r>
      <w:r>
        <w:rPr>
          <w:spacing w:val="-7"/>
        </w:rPr>
        <w:t xml:space="preserve"> </w:t>
      </w:r>
      <w:r>
        <w:t>in</w:t>
      </w:r>
      <w:r>
        <w:rPr>
          <w:spacing w:val="-4"/>
        </w:rPr>
        <w:t xml:space="preserve"> </w:t>
      </w:r>
      <w:r>
        <w:t>theory</w:t>
      </w:r>
      <w:r>
        <w:rPr>
          <w:spacing w:val="-5"/>
        </w:rPr>
        <w:t xml:space="preserve"> </w:t>
      </w:r>
      <w:r>
        <w:t>and</w:t>
      </w:r>
      <w:r>
        <w:rPr>
          <w:spacing w:val="-4"/>
        </w:rPr>
        <w:t xml:space="preserve"> </w:t>
      </w:r>
      <w:r>
        <w:t>skills</w:t>
      </w:r>
      <w:r>
        <w:rPr>
          <w:spacing w:val="-6"/>
        </w:rPr>
        <w:t xml:space="preserve"> </w:t>
      </w:r>
      <w:r>
        <w:t>lab</w:t>
      </w:r>
      <w:r>
        <w:rPr>
          <w:spacing w:val="-6"/>
        </w:rPr>
        <w:t xml:space="preserve"> </w:t>
      </w:r>
      <w:r>
        <w:t>class</w:t>
      </w:r>
      <w:r>
        <w:rPr>
          <w:spacing w:val="-6"/>
        </w:rPr>
        <w:t xml:space="preserve"> </w:t>
      </w:r>
      <w:r>
        <w:t>discussions</w:t>
      </w:r>
      <w:r>
        <w:rPr>
          <w:spacing w:val="-6"/>
        </w:rPr>
        <w:t xml:space="preserve"> </w:t>
      </w:r>
      <w:r>
        <w:t>they</w:t>
      </w:r>
      <w:r>
        <w:rPr>
          <w:spacing w:val="-5"/>
        </w:rPr>
        <w:t xml:space="preserve"> </w:t>
      </w:r>
      <w:r>
        <w:t>will be dismissed and will receive an unexcused absence.</w:t>
      </w:r>
    </w:p>
    <w:p w:rsidR="00826F48" w:rsidRDefault="00826F48" w14:paraId="70FAAB1B" w14:textId="77777777">
      <w:pPr>
        <w:pStyle w:val="BodyText"/>
      </w:pPr>
    </w:p>
    <w:p w:rsidR="00826F48" w:rsidRDefault="00934CAE" w14:paraId="5B8313A2" w14:textId="77777777">
      <w:pPr>
        <w:spacing w:before="1"/>
        <w:ind w:left="520"/>
        <w:jc w:val="both"/>
        <w:rPr>
          <w:i/>
        </w:rPr>
      </w:pPr>
      <w:r>
        <w:rPr>
          <w:b/>
          <w:i/>
        </w:rPr>
        <w:t>Under</w:t>
      </w:r>
      <w:r>
        <w:rPr>
          <w:b/>
          <w:i/>
          <w:spacing w:val="-9"/>
        </w:rPr>
        <w:t xml:space="preserve"> </w:t>
      </w:r>
      <w:r>
        <w:rPr>
          <w:b/>
          <w:i/>
        </w:rPr>
        <w:t>no</w:t>
      </w:r>
      <w:r>
        <w:rPr>
          <w:b/>
          <w:i/>
          <w:spacing w:val="-2"/>
        </w:rPr>
        <w:t xml:space="preserve"> </w:t>
      </w:r>
      <w:r>
        <w:rPr>
          <w:b/>
          <w:i/>
        </w:rPr>
        <w:t>circumstances</w:t>
      </w:r>
      <w:r>
        <w:rPr>
          <w:b/>
          <w:i/>
          <w:spacing w:val="-7"/>
        </w:rPr>
        <w:t xml:space="preserve"> </w:t>
      </w:r>
      <w:r>
        <w:rPr>
          <w:b/>
          <w:i/>
        </w:rPr>
        <w:t>will</w:t>
      </w:r>
      <w:r>
        <w:rPr>
          <w:b/>
          <w:i/>
          <w:spacing w:val="-4"/>
        </w:rPr>
        <w:t xml:space="preserve"> </w:t>
      </w:r>
      <w:r>
        <w:rPr>
          <w:b/>
          <w:i/>
        </w:rPr>
        <w:t>adjustments</w:t>
      </w:r>
      <w:r>
        <w:rPr>
          <w:b/>
          <w:i/>
          <w:spacing w:val="-7"/>
        </w:rPr>
        <w:t xml:space="preserve"> </w:t>
      </w:r>
      <w:r>
        <w:rPr>
          <w:b/>
          <w:i/>
        </w:rPr>
        <w:t>be</w:t>
      </w:r>
      <w:r>
        <w:rPr>
          <w:b/>
          <w:i/>
          <w:spacing w:val="-3"/>
        </w:rPr>
        <w:t xml:space="preserve"> </w:t>
      </w:r>
      <w:r>
        <w:rPr>
          <w:b/>
          <w:i/>
        </w:rPr>
        <w:t>made</w:t>
      </w:r>
      <w:r>
        <w:rPr>
          <w:b/>
          <w:i/>
          <w:spacing w:val="-4"/>
        </w:rPr>
        <w:t xml:space="preserve"> </w:t>
      </w:r>
      <w:r>
        <w:rPr>
          <w:b/>
          <w:i/>
        </w:rPr>
        <w:t>to</w:t>
      </w:r>
      <w:r>
        <w:rPr>
          <w:b/>
          <w:i/>
          <w:spacing w:val="-4"/>
        </w:rPr>
        <w:t xml:space="preserve"> </w:t>
      </w:r>
      <w:r>
        <w:rPr>
          <w:b/>
          <w:i/>
        </w:rPr>
        <w:t>accommodate</w:t>
      </w:r>
      <w:r>
        <w:rPr>
          <w:b/>
          <w:i/>
          <w:spacing w:val="-4"/>
        </w:rPr>
        <w:t xml:space="preserve"> </w:t>
      </w:r>
      <w:r>
        <w:rPr>
          <w:b/>
          <w:i/>
        </w:rPr>
        <w:t>work</w:t>
      </w:r>
      <w:r>
        <w:rPr>
          <w:b/>
          <w:i/>
          <w:spacing w:val="-3"/>
        </w:rPr>
        <w:t xml:space="preserve"> </w:t>
      </w:r>
      <w:r>
        <w:rPr>
          <w:b/>
          <w:i/>
          <w:spacing w:val="-2"/>
        </w:rPr>
        <w:t>schedules</w:t>
      </w:r>
      <w:r>
        <w:rPr>
          <w:i/>
          <w:spacing w:val="-2"/>
        </w:rPr>
        <w:t>.</w:t>
      </w:r>
    </w:p>
    <w:p w:rsidR="00826F48" w:rsidRDefault="00826F48" w14:paraId="4E950C30" w14:textId="77777777">
      <w:pPr>
        <w:pStyle w:val="BodyText"/>
        <w:spacing w:before="10"/>
        <w:rPr>
          <w:i/>
          <w:sz w:val="21"/>
        </w:rPr>
      </w:pPr>
    </w:p>
    <w:p w:rsidR="00826F48" w:rsidRDefault="00934CAE" w14:paraId="47015B37" w14:textId="77777777">
      <w:pPr>
        <w:pStyle w:val="BodyText"/>
        <w:ind w:left="520" w:right="681"/>
        <w:jc w:val="both"/>
      </w:pPr>
      <w:r>
        <w:rPr>
          <w:b/>
        </w:rPr>
        <w:t xml:space="preserve">Employment of Students in Health Agencies: </w:t>
      </w:r>
      <w:r>
        <w:t>The BBCC Nursing Program accepts no responsibility for the actions of students who are employed in healthcare agencies. Employed students are not considered</w:t>
      </w:r>
      <w:r>
        <w:rPr>
          <w:spacing w:val="-13"/>
        </w:rPr>
        <w:t xml:space="preserve"> </w:t>
      </w:r>
      <w:r>
        <w:t>official</w:t>
      </w:r>
      <w:r>
        <w:rPr>
          <w:spacing w:val="-12"/>
        </w:rPr>
        <w:t xml:space="preserve"> </w:t>
      </w:r>
      <w:r>
        <w:t>representatives</w:t>
      </w:r>
      <w:r>
        <w:rPr>
          <w:spacing w:val="-13"/>
        </w:rPr>
        <w:t xml:space="preserve"> </w:t>
      </w:r>
      <w:r>
        <w:t>of</w:t>
      </w:r>
      <w:r>
        <w:rPr>
          <w:spacing w:val="-12"/>
        </w:rPr>
        <w:t xml:space="preserve"> </w:t>
      </w:r>
      <w:r>
        <w:t>the</w:t>
      </w:r>
      <w:r>
        <w:rPr>
          <w:spacing w:val="-13"/>
        </w:rPr>
        <w:t xml:space="preserve"> </w:t>
      </w:r>
      <w:r>
        <w:t>BBCC</w:t>
      </w:r>
      <w:r>
        <w:rPr>
          <w:spacing w:val="-11"/>
        </w:rPr>
        <w:t xml:space="preserve"> </w:t>
      </w:r>
      <w:r>
        <w:t>Nursing</w:t>
      </w:r>
      <w:r>
        <w:rPr>
          <w:spacing w:val="-11"/>
        </w:rPr>
        <w:t xml:space="preserve"> </w:t>
      </w:r>
      <w:r>
        <w:t>Program.</w:t>
      </w:r>
      <w:r>
        <w:rPr>
          <w:spacing w:val="-11"/>
        </w:rPr>
        <w:t xml:space="preserve"> </w:t>
      </w:r>
      <w:r>
        <w:t>It</w:t>
      </w:r>
      <w:r>
        <w:rPr>
          <w:spacing w:val="-12"/>
        </w:rPr>
        <w:t xml:space="preserve"> </w:t>
      </w:r>
      <w:r>
        <w:t>is</w:t>
      </w:r>
      <w:r>
        <w:rPr>
          <w:spacing w:val="-11"/>
        </w:rPr>
        <w:t xml:space="preserve"> </w:t>
      </w:r>
      <w:r>
        <w:t>essential</w:t>
      </w:r>
      <w:r>
        <w:rPr>
          <w:spacing w:val="-13"/>
        </w:rPr>
        <w:t xml:space="preserve"> </w:t>
      </w:r>
      <w:r>
        <w:t>that</w:t>
      </w:r>
      <w:r>
        <w:rPr>
          <w:spacing w:val="-10"/>
        </w:rPr>
        <w:t xml:space="preserve"> </w:t>
      </w:r>
      <w:r>
        <w:t>a</w:t>
      </w:r>
      <w:r>
        <w:rPr>
          <w:spacing w:val="-11"/>
        </w:rPr>
        <w:t xml:space="preserve"> </w:t>
      </w:r>
      <w:r>
        <w:t>student</w:t>
      </w:r>
      <w:r>
        <w:rPr>
          <w:spacing w:val="-11"/>
        </w:rPr>
        <w:t xml:space="preserve"> </w:t>
      </w:r>
      <w:proofErr w:type="gramStart"/>
      <w:r>
        <w:t>not</w:t>
      </w:r>
      <w:r>
        <w:rPr>
          <w:spacing w:val="-12"/>
        </w:rPr>
        <w:t xml:space="preserve"> </w:t>
      </w:r>
      <w:r>
        <w:t>accept</w:t>
      </w:r>
      <w:proofErr w:type="gramEnd"/>
      <w:r>
        <w:t xml:space="preserve"> assignments</w:t>
      </w:r>
      <w:r>
        <w:rPr>
          <w:spacing w:val="-9"/>
        </w:rPr>
        <w:t xml:space="preserve"> </w:t>
      </w:r>
      <w:r>
        <w:t>beyond</w:t>
      </w:r>
      <w:r>
        <w:rPr>
          <w:spacing w:val="-7"/>
        </w:rPr>
        <w:t xml:space="preserve"> </w:t>
      </w:r>
      <w:r>
        <w:t>his/her</w:t>
      </w:r>
      <w:r>
        <w:rPr>
          <w:spacing w:val="-7"/>
        </w:rPr>
        <w:t xml:space="preserve"> </w:t>
      </w:r>
      <w:r>
        <w:t>scope</w:t>
      </w:r>
      <w:r>
        <w:rPr>
          <w:spacing w:val="-8"/>
        </w:rPr>
        <w:t xml:space="preserve"> </w:t>
      </w:r>
      <w:r>
        <w:t>of</w:t>
      </w:r>
      <w:r>
        <w:rPr>
          <w:spacing w:val="-7"/>
        </w:rPr>
        <w:t xml:space="preserve"> </w:t>
      </w:r>
      <w:r>
        <w:t>practice.</w:t>
      </w:r>
      <w:r>
        <w:rPr>
          <w:spacing w:val="-7"/>
        </w:rPr>
        <w:t xml:space="preserve"> </w:t>
      </w:r>
      <w:r>
        <w:t>Students</w:t>
      </w:r>
      <w:r>
        <w:rPr>
          <w:spacing w:val="-7"/>
        </w:rPr>
        <w:t xml:space="preserve"> </w:t>
      </w:r>
      <w:r>
        <w:t>are</w:t>
      </w:r>
      <w:r>
        <w:rPr>
          <w:spacing w:val="-8"/>
        </w:rPr>
        <w:t xml:space="preserve"> </w:t>
      </w:r>
      <w:r>
        <w:t>accountable</w:t>
      </w:r>
      <w:r>
        <w:rPr>
          <w:spacing w:val="-6"/>
        </w:rPr>
        <w:t xml:space="preserve"> </w:t>
      </w:r>
      <w:r>
        <w:t>for</w:t>
      </w:r>
      <w:r>
        <w:rPr>
          <w:spacing w:val="-9"/>
        </w:rPr>
        <w:t xml:space="preserve"> </w:t>
      </w:r>
      <w:r>
        <w:t>their</w:t>
      </w:r>
      <w:r>
        <w:rPr>
          <w:spacing w:val="-9"/>
        </w:rPr>
        <w:t xml:space="preserve"> </w:t>
      </w:r>
      <w:r>
        <w:t>actions</w:t>
      </w:r>
      <w:r>
        <w:rPr>
          <w:spacing w:val="-9"/>
        </w:rPr>
        <w:t xml:space="preserve"> </w:t>
      </w:r>
      <w:r>
        <w:t>and</w:t>
      </w:r>
      <w:r>
        <w:rPr>
          <w:spacing w:val="-7"/>
        </w:rPr>
        <w:t xml:space="preserve"> </w:t>
      </w:r>
      <w:r>
        <w:t>are</w:t>
      </w:r>
      <w:r>
        <w:rPr>
          <w:spacing w:val="-8"/>
        </w:rPr>
        <w:t xml:space="preserve"> </w:t>
      </w:r>
      <w:r>
        <w:t>urged to use reasonable and prudent care in accepting a position and in fulfilling their responsibilities as employees. The student, as an employee of the employing agency, may not wear the BBCC nursing insignia or name badge or use abbreviation symbols of S.N. after his/her name.</w:t>
      </w:r>
    </w:p>
    <w:p w:rsidR="00826F48" w:rsidRDefault="00826F48" w14:paraId="1A15154A" w14:textId="77777777">
      <w:pPr>
        <w:pStyle w:val="BodyText"/>
        <w:spacing w:before="3"/>
      </w:pPr>
    </w:p>
    <w:p w:rsidR="00826F48" w:rsidP="79BAC7E1" w:rsidRDefault="00934CAE" w14:paraId="326A4758" w14:textId="302E67AC">
      <w:pPr>
        <w:pStyle w:val="BodyText"/>
        <w:spacing w:before="4" w:line="237" w:lineRule="auto"/>
        <w:ind w:left="520" w:right="681"/>
        <w:jc w:val="both"/>
      </w:pPr>
      <w:r>
        <w:t xml:space="preserve">Refer to Appendix H for current Nurse Technician information distributed by the </w:t>
      </w:r>
      <w:r w:rsidR="1C5BBC23">
        <w:t>Washington Board of Nursing.</w:t>
      </w:r>
    </w:p>
    <w:p w:rsidR="007E54CE" w:rsidP="007E54CE" w:rsidRDefault="6D33A07C" w14:paraId="11BC1344" w14:textId="440CFDFB">
      <w:pPr>
        <w:pStyle w:val="Heading5"/>
        <w:tabs>
          <w:tab w:val="left" w:pos="1276"/>
        </w:tabs>
        <w:ind w:left="450"/>
      </w:pPr>
      <w:bookmarkStart w:name="4.14______Attendance" w:id="72"/>
      <w:bookmarkStart w:name="_bookmark21" w:id="73"/>
      <w:bookmarkEnd w:id="72"/>
      <w:bookmarkEnd w:id="73"/>
      <w:r>
        <w:t>4.21</w:t>
      </w:r>
      <w:r w:rsidR="4C88C398">
        <w:t xml:space="preserve"> Attendance</w:t>
      </w:r>
    </w:p>
    <w:p w:rsidR="00826F48" w:rsidP="00C4156A" w:rsidRDefault="00826F48" w14:paraId="5272A1CC" w14:textId="10133165">
      <w:pPr>
        <w:pStyle w:val="BodyText"/>
        <w:tabs>
          <w:tab w:val="left" w:pos="1276"/>
        </w:tabs>
        <w:ind w:left="450"/>
      </w:pPr>
    </w:p>
    <w:p w:rsidR="00826F48" w:rsidRDefault="00934CAE" w14:paraId="12B5F551" w14:textId="77777777">
      <w:pPr>
        <w:pStyle w:val="BodyText"/>
        <w:ind w:left="520" w:right="683"/>
        <w:jc w:val="both"/>
      </w:pPr>
      <w:r>
        <w:t>Attendance at scheduled classes, examinations, campus lab, conferences, and assigned clinical experiences</w:t>
      </w:r>
      <w:r>
        <w:rPr>
          <w:spacing w:val="-7"/>
        </w:rPr>
        <w:t xml:space="preserve"> </w:t>
      </w:r>
      <w:r>
        <w:t>is</w:t>
      </w:r>
      <w:r>
        <w:rPr>
          <w:spacing w:val="-4"/>
        </w:rPr>
        <w:t xml:space="preserve"> </w:t>
      </w:r>
      <w:r>
        <w:t>crucial</w:t>
      </w:r>
      <w:r>
        <w:rPr>
          <w:spacing w:val="-5"/>
        </w:rPr>
        <w:t xml:space="preserve"> </w:t>
      </w:r>
      <w:r>
        <w:t>to</w:t>
      </w:r>
      <w:r>
        <w:rPr>
          <w:spacing w:val="-8"/>
        </w:rPr>
        <w:t xml:space="preserve"> </w:t>
      </w:r>
      <w:r>
        <w:t>meeting</w:t>
      </w:r>
      <w:r>
        <w:rPr>
          <w:spacing w:val="-5"/>
        </w:rPr>
        <w:t xml:space="preserve"> </w:t>
      </w:r>
      <w:r>
        <w:t>course</w:t>
      </w:r>
      <w:r>
        <w:rPr>
          <w:spacing w:val="-6"/>
        </w:rPr>
        <w:t xml:space="preserve"> </w:t>
      </w:r>
      <w:r>
        <w:t>and</w:t>
      </w:r>
      <w:r>
        <w:rPr>
          <w:spacing w:val="-5"/>
        </w:rPr>
        <w:t xml:space="preserve"> </w:t>
      </w:r>
      <w:r>
        <w:t>program</w:t>
      </w:r>
      <w:r>
        <w:rPr>
          <w:spacing w:val="-5"/>
        </w:rPr>
        <w:t xml:space="preserve"> </w:t>
      </w:r>
      <w:r>
        <w:t>objectives.</w:t>
      </w:r>
      <w:r>
        <w:rPr>
          <w:spacing w:val="-5"/>
        </w:rPr>
        <w:t xml:space="preserve"> </w:t>
      </w:r>
      <w:r>
        <w:t>A</w:t>
      </w:r>
      <w:r>
        <w:rPr>
          <w:spacing w:val="-7"/>
        </w:rPr>
        <w:t xml:space="preserve"> </w:t>
      </w:r>
      <w:r>
        <w:t>faculty</w:t>
      </w:r>
      <w:r>
        <w:rPr>
          <w:spacing w:val="-6"/>
        </w:rPr>
        <w:t xml:space="preserve"> </w:t>
      </w:r>
      <w:r>
        <w:t>member</w:t>
      </w:r>
      <w:r>
        <w:rPr>
          <w:spacing w:val="-7"/>
        </w:rPr>
        <w:t xml:space="preserve"> </w:t>
      </w:r>
      <w:r>
        <w:t>may</w:t>
      </w:r>
      <w:r>
        <w:rPr>
          <w:spacing w:val="-6"/>
        </w:rPr>
        <w:t xml:space="preserve"> </w:t>
      </w:r>
      <w:r>
        <w:t>exercise</w:t>
      </w:r>
      <w:r>
        <w:rPr>
          <w:spacing w:val="-4"/>
        </w:rPr>
        <w:t xml:space="preserve"> </w:t>
      </w:r>
      <w:r>
        <w:t>broad discretion</w:t>
      </w:r>
      <w:r>
        <w:rPr>
          <w:spacing w:val="-13"/>
        </w:rPr>
        <w:t xml:space="preserve"> </w:t>
      </w:r>
      <w:r>
        <w:t>when</w:t>
      </w:r>
      <w:r>
        <w:rPr>
          <w:spacing w:val="-9"/>
        </w:rPr>
        <w:t xml:space="preserve"> </w:t>
      </w:r>
      <w:r>
        <w:t>addressing</w:t>
      </w:r>
      <w:r>
        <w:rPr>
          <w:spacing w:val="-12"/>
        </w:rPr>
        <w:t xml:space="preserve"> </w:t>
      </w:r>
      <w:r>
        <w:t>patterns</w:t>
      </w:r>
      <w:r>
        <w:rPr>
          <w:spacing w:val="-11"/>
        </w:rPr>
        <w:t xml:space="preserve"> </w:t>
      </w:r>
      <w:r>
        <w:t>of</w:t>
      </w:r>
      <w:r>
        <w:rPr>
          <w:spacing w:val="-13"/>
        </w:rPr>
        <w:t xml:space="preserve"> </w:t>
      </w:r>
      <w:r>
        <w:t>multiple</w:t>
      </w:r>
      <w:r>
        <w:rPr>
          <w:spacing w:val="-10"/>
        </w:rPr>
        <w:t xml:space="preserve"> </w:t>
      </w:r>
      <w:r>
        <w:t>absences.</w:t>
      </w:r>
      <w:r>
        <w:rPr>
          <w:spacing w:val="-10"/>
        </w:rPr>
        <w:t xml:space="preserve"> </w:t>
      </w:r>
      <w:r>
        <w:t>All</w:t>
      </w:r>
      <w:r>
        <w:rPr>
          <w:spacing w:val="-12"/>
        </w:rPr>
        <w:t xml:space="preserve"> </w:t>
      </w:r>
      <w:r>
        <w:t>scheduled</w:t>
      </w:r>
      <w:r>
        <w:rPr>
          <w:spacing w:val="-12"/>
        </w:rPr>
        <w:t xml:space="preserve"> </w:t>
      </w:r>
      <w:r>
        <w:t>time</w:t>
      </w:r>
      <w:r>
        <w:rPr>
          <w:spacing w:val="-11"/>
        </w:rPr>
        <w:t xml:space="preserve"> </w:t>
      </w:r>
      <w:r>
        <w:t>missed</w:t>
      </w:r>
      <w:r>
        <w:rPr>
          <w:spacing w:val="-10"/>
        </w:rPr>
        <w:t xml:space="preserve"> </w:t>
      </w:r>
      <w:r>
        <w:t>by</w:t>
      </w:r>
      <w:r>
        <w:rPr>
          <w:spacing w:val="-13"/>
        </w:rPr>
        <w:t xml:space="preserve"> </w:t>
      </w:r>
      <w:r>
        <w:t>the</w:t>
      </w:r>
      <w:r>
        <w:rPr>
          <w:spacing w:val="-10"/>
        </w:rPr>
        <w:t xml:space="preserve"> </w:t>
      </w:r>
      <w:r>
        <w:t>student</w:t>
      </w:r>
      <w:r>
        <w:rPr>
          <w:spacing w:val="-11"/>
        </w:rPr>
        <w:t xml:space="preserve"> </w:t>
      </w:r>
      <w:r>
        <w:t>will be considered an absence.</w:t>
      </w:r>
    </w:p>
    <w:p w:rsidR="00826F48" w:rsidRDefault="00826F48" w14:paraId="6990CE9C" w14:textId="77777777">
      <w:pPr>
        <w:pStyle w:val="BodyText"/>
        <w:spacing w:before="1"/>
      </w:pPr>
    </w:p>
    <w:p w:rsidR="00826F48" w:rsidRDefault="00934CAE" w14:paraId="73531AA0" w14:textId="77777777">
      <w:pPr>
        <w:pStyle w:val="BodyText"/>
        <w:ind w:left="521" w:right="685"/>
        <w:jc w:val="both"/>
      </w:pPr>
      <w:r>
        <w:t>When serious illnesses and unexpected life events occur, the instructor may grant limited excused absences on an individual basis. In the event of an absence, it is the student’s responsibility to obtain the</w:t>
      </w:r>
      <w:r>
        <w:rPr>
          <w:spacing w:val="-1"/>
        </w:rPr>
        <w:t xml:space="preserve"> </w:t>
      </w:r>
      <w:r>
        <w:t>announcements,</w:t>
      </w:r>
      <w:r>
        <w:rPr>
          <w:spacing w:val="-2"/>
        </w:rPr>
        <w:t xml:space="preserve"> </w:t>
      </w:r>
      <w:r>
        <w:t>information</w:t>
      </w:r>
      <w:r>
        <w:rPr>
          <w:spacing w:val="-3"/>
        </w:rPr>
        <w:t xml:space="preserve"> </w:t>
      </w:r>
      <w:r>
        <w:t>and</w:t>
      </w:r>
      <w:r>
        <w:rPr>
          <w:spacing w:val="-3"/>
        </w:rPr>
        <w:t xml:space="preserve"> </w:t>
      </w:r>
      <w:r>
        <w:t>any</w:t>
      </w:r>
      <w:r>
        <w:rPr>
          <w:spacing w:val="-1"/>
        </w:rPr>
        <w:t xml:space="preserve"> </w:t>
      </w:r>
      <w:r>
        <w:t>handouts</w:t>
      </w:r>
      <w:r>
        <w:rPr>
          <w:spacing w:val="-2"/>
        </w:rPr>
        <w:t xml:space="preserve"> </w:t>
      </w:r>
      <w:r>
        <w:t>provided</w:t>
      </w:r>
      <w:r>
        <w:rPr>
          <w:spacing w:val="-3"/>
        </w:rPr>
        <w:t xml:space="preserve"> </w:t>
      </w:r>
      <w:r>
        <w:t>by</w:t>
      </w:r>
      <w:r>
        <w:rPr>
          <w:spacing w:val="-3"/>
        </w:rPr>
        <w:t xml:space="preserve"> </w:t>
      </w:r>
      <w:r>
        <w:t>the</w:t>
      </w:r>
      <w:r>
        <w:rPr>
          <w:spacing w:val="-1"/>
        </w:rPr>
        <w:t xml:space="preserve"> </w:t>
      </w:r>
      <w:r>
        <w:t>instructor.</w:t>
      </w:r>
      <w:r>
        <w:rPr>
          <w:spacing w:val="-5"/>
        </w:rPr>
        <w:t xml:space="preserve"> </w:t>
      </w:r>
      <w:r>
        <w:t>Missed</w:t>
      </w:r>
      <w:r>
        <w:rPr>
          <w:spacing w:val="-3"/>
        </w:rPr>
        <w:t xml:space="preserve"> </w:t>
      </w:r>
      <w:r>
        <w:t>quizzes</w:t>
      </w:r>
      <w:r>
        <w:rPr>
          <w:spacing w:val="-2"/>
        </w:rPr>
        <w:t xml:space="preserve"> </w:t>
      </w:r>
      <w:r>
        <w:t>or</w:t>
      </w:r>
      <w:r>
        <w:rPr>
          <w:spacing w:val="-2"/>
        </w:rPr>
        <w:t xml:space="preserve"> </w:t>
      </w:r>
      <w:r>
        <w:t>class work (random or scheduled) may NOT be made up and will result in a zero for the course work.</w:t>
      </w:r>
    </w:p>
    <w:p w:rsidR="00826F48" w:rsidRDefault="00826F48" w14:paraId="563151CD" w14:textId="77777777">
      <w:pPr>
        <w:pStyle w:val="BodyText"/>
        <w:spacing w:before="11"/>
        <w:rPr>
          <w:sz w:val="21"/>
        </w:rPr>
      </w:pPr>
    </w:p>
    <w:p w:rsidR="00826F48" w:rsidRDefault="00934CAE" w14:paraId="3D1C120B" w14:textId="77F959ED">
      <w:pPr>
        <w:pStyle w:val="BodyText"/>
        <w:ind w:left="521" w:right="685"/>
        <w:jc w:val="both"/>
      </w:pPr>
      <w:r>
        <w:t>After an extended illness, the student is required to present written clearance from the physician to return to school.</w:t>
      </w:r>
      <w:r>
        <w:rPr>
          <w:spacing w:val="-2"/>
        </w:rPr>
        <w:t xml:space="preserve"> </w:t>
      </w:r>
      <w:r w:rsidR="192EB821">
        <w:rPr>
          <w:spacing w:val="-2"/>
        </w:rPr>
        <w:t>The faculty and director will</w:t>
      </w:r>
      <w:r>
        <w:t xml:space="preserve"> determine if</w:t>
      </w:r>
      <w:r>
        <w:rPr>
          <w:spacing w:val="-2"/>
        </w:rPr>
        <w:t xml:space="preserve"> </w:t>
      </w:r>
      <w:r>
        <w:t>the student is</w:t>
      </w:r>
      <w:r>
        <w:rPr>
          <w:spacing w:val="-2"/>
        </w:rPr>
        <w:t xml:space="preserve"> </w:t>
      </w:r>
      <w:r>
        <w:t>able</w:t>
      </w:r>
      <w:r>
        <w:rPr>
          <w:spacing w:val="-1"/>
        </w:rPr>
        <w:t xml:space="preserve"> </w:t>
      </w:r>
      <w:r>
        <w:t>to successfully</w:t>
      </w:r>
      <w:r>
        <w:rPr>
          <w:spacing w:val="-1"/>
        </w:rPr>
        <w:t xml:space="preserve"> </w:t>
      </w:r>
      <w:r>
        <w:t>meet all course objectives.</w:t>
      </w:r>
    </w:p>
    <w:p w:rsidR="00826F48" w:rsidRDefault="00826F48" w14:paraId="78ED1166" w14:textId="77777777">
      <w:pPr>
        <w:pStyle w:val="BodyText"/>
        <w:spacing w:before="1"/>
      </w:pPr>
    </w:p>
    <w:p w:rsidR="00826F48" w:rsidRDefault="00934CAE" w14:paraId="39C17B5A" w14:textId="1DF071C7">
      <w:pPr>
        <w:pStyle w:val="BodyText"/>
        <w:ind w:left="521" w:right="682"/>
        <w:jc w:val="both"/>
      </w:pPr>
      <w:r>
        <w:t>Punctuality is a</w:t>
      </w:r>
      <w:r w:rsidR="6E345E8C">
        <w:t>n expected</w:t>
      </w:r>
      <w:r>
        <w:t xml:space="preserve"> professional trait for nurses. Tardiness (defined as “the student arriving late or</w:t>
      </w:r>
      <w:r>
        <w:rPr>
          <w:spacing w:val="-13"/>
        </w:rPr>
        <w:t xml:space="preserve"> </w:t>
      </w:r>
      <w:r>
        <w:t>leaving</w:t>
      </w:r>
      <w:r>
        <w:rPr>
          <w:spacing w:val="-12"/>
        </w:rPr>
        <w:t xml:space="preserve"> </w:t>
      </w:r>
      <w:r>
        <w:t>early</w:t>
      </w:r>
      <w:r>
        <w:rPr>
          <w:spacing w:val="-11"/>
        </w:rPr>
        <w:t xml:space="preserve"> </w:t>
      </w:r>
      <w:r>
        <w:t>from</w:t>
      </w:r>
      <w:r>
        <w:rPr>
          <w:spacing w:val="-13"/>
        </w:rPr>
        <w:t xml:space="preserve"> </w:t>
      </w:r>
      <w:r>
        <w:t>the</w:t>
      </w:r>
      <w:r>
        <w:rPr>
          <w:spacing w:val="-11"/>
        </w:rPr>
        <w:t xml:space="preserve"> </w:t>
      </w:r>
      <w:r>
        <w:t>assigned</w:t>
      </w:r>
      <w:r>
        <w:rPr>
          <w:spacing w:val="-12"/>
        </w:rPr>
        <w:t xml:space="preserve"> </w:t>
      </w:r>
      <w:r>
        <w:t>experiences”)</w:t>
      </w:r>
      <w:r>
        <w:rPr>
          <w:spacing w:val="-11"/>
        </w:rPr>
        <w:t xml:space="preserve"> </w:t>
      </w:r>
      <w:r>
        <w:t>is</w:t>
      </w:r>
      <w:r>
        <w:rPr>
          <w:spacing w:val="-11"/>
        </w:rPr>
        <w:t xml:space="preserve"> </w:t>
      </w:r>
      <w:r>
        <w:t>disruptive</w:t>
      </w:r>
      <w:r>
        <w:rPr>
          <w:spacing w:val="-11"/>
        </w:rPr>
        <w:t xml:space="preserve"> </w:t>
      </w:r>
      <w:r>
        <w:t>and</w:t>
      </w:r>
      <w:r>
        <w:rPr>
          <w:spacing w:val="-12"/>
        </w:rPr>
        <w:t xml:space="preserve"> </w:t>
      </w:r>
      <w:r>
        <w:t>disrespectful</w:t>
      </w:r>
      <w:r>
        <w:rPr>
          <w:spacing w:val="-12"/>
        </w:rPr>
        <w:t xml:space="preserve"> </w:t>
      </w:r>
      <w:r>
        <w:t>to</w:t>
      </w:r>
      <w:r>
        <w:rPr>
          <w:spacing w:val="-13"/>
        </w:rPr>
        <w:t xml:space="preserve"> </w:t>
      </w:r>
      <w:r>
        <w:t>both</w:t>
      </w:r>
      <w:r>
        <w:rPr>
          <w:spacing w:val="-12"/>
        </w:rPr>
        <w:t xml:space="preserve"> </w:t>
      </w:r>
      <w:r>
        <w:t>faculty</w:t>
      </w:r>
      <w:r>
        <w:rPr>
          <w:spacing w:val="-11"/>
        </w:rPr>
        <w:t xml:space="preserve"> </w:t>
      </w:r>
      <w:r>
        <w:t>and</w:t>
      </w:r>
      <w:r>
        <w:rPr>
          <w:spacing w:val="-12"/>
        </w:rPr>
        <w:t xml:space="preserve"> </w:t>
      </w:r>
      <w:r>
        <w:t>other students. At the instructor’s discretion, classroom doors may be locked at the beginning of class, and students arriving late will need to wait until the next break to enter.</w:t>
      </w:r>
    </w:p>
    <w:p w:rsidR="00826F48" w:rsidRDefault="00826F48" w14:paraId="4EA60AEE" w14:textId="77777777">
      <w:pPr>
        <w:pStyle w:val="BodyText"/>
        <w:spacing w:before="2"/>
      </w:pPr>
    </w:p>
    <w:p w:rsidR="00826F48" w:rsidRDefault="00934CAE" w14:paraId="52FE2121" w14:textId="77777777">
      <w:pPr>
        <w:pStyle w:val="Heading7"/>
        <w:spacing w:before="1" w:line="237" w:lineRule="auto"/>
        <w:ind w:left="521" w:right="926"/>
        <w:jc w:val="both"/>
      </w:pPr>
      <w:r>
        <w:t>REPEATED</w:t>
      </w:r>
      <w:r>
        <w:rPr>
          <w:spacing w:val="-2"/>
        </w:rPr>
        <w:t xml:space="preserve"> </w:t>
      </w:r>
      <w:r>
        <w:t>OR</w:t>
      </w:r>
      <w:r>
        <w:rPr>
          <w:spacing w:val="-4"/>
        </w:rPr>
        <w:t xml:space="preserve"> </w:t>
      </w:r>
      <w:r>
        <w:t>UNEXCUSED</w:t>
      </w:r>
      <w:r>
        <w:rPr>
          <w:spacing w:val="-4"/>
        </w:rPr>
        <w:t xml:space="preserve"> </w:t>
      </w:r>
      <w:r>
        <w:t>ABSENTEEISM</w:t>
      </w:r>
      <w:r>
        <w:rPr>
          <w:spacing w:val="-3"/>
        </w:rPr>
        <w:t xml:space="preserve"> </w:t>
      </w:r>
      <w:r>
        <w:t>MAY</w:t>
      </w:r>
      <w:r>
        <w:rPr>
          <w:spacing w:val="-4"/>
        </w:rPr>
        <w:t xml:space="preserve"> </w:t>
      </w:r>
      <w:r>
        <w:t>BE</w:t>
      </w:r>
      <w:r>
        <w:rPr>
          <w:spacing w:val="-4"/>
        </w:rPr>
        <w:t xml:space="preserve"> </w:t>
      </w:r>
      <w:r>
        <w:t>CONSIDERED</w:t>
      </w:r>
      <w:r>
        <w:rPr>
          <w:spacing w:val="-4"/>
        </w:rPr>
        <w:t xml:space="preserve"> </w:t>
      </w:r>
      <w:r>
        <w:t>CAUSE</w:t>
      </w:r>
      <w:r>
        <w:rPr>
          <w:spacing w:val="-2"/>
        </w:rPr>
        <w:t xml:space="preserve"> </w:t>
      </w:r>
      <w:r>
        <w:t>FOR</w:t>
      </w:r>
      <w:r>
        <w:rPr>
          <w:spacing w:val="-4"/>
        </w:rPr>
        <w:t xml:space="preserve"> </w:t>
      </w:r>
      <w:r>
        <w:t>DISMISSAL</w:t>
      </w:r>
      <w:r>
        <w:rPr>
          <w:spacing w:val="-4"/>
        </w:rPr>
        <w:t xml:space="preserve"> </w:t>
      </w:r>
      <w:r>
        <w:t>FROM</w:t>
      </w:r>
      <w:r>
        <w:rPr>
          <w:spacing w:val="-5"/>
        </w:rPr>
        <w:t xml:space="preserve"> </w:t>
      </w:r>
      <w:r>
        <w:t xml:space="preserve">THE </w:t>
      </w:r>
      <w:r>
        <w:rPr>
          <w:spacing w:val="-2"/>
        </w:rPr>
        <w:t>PROGRAM.</w:t>
      </w:r>
    </w:p>
    <w:p w:rsidR="00826F48" w:rsidRDefault="00826F48" w14:paraId="7A49D291" w14:textId="77777777">
      <w:pPr>
        <w:pStyle w:val="BodyText"/>
        <w:spacing w:before="1"/>
        <w:rPr>
          <w:b/>
        </w:rPr>
      </w:pPr>
    </w:p>
    <w:p w:rsidR="00826F48" w:rsidRDefault="00934CAE" w14:paraId="4CF5851D" w14:textId="1C4AB846">
      <w:pPr>
        <w:pStyle w:val="BodyText"/>
        <w:rPr>
          <w:b/>
        </w:rPr>
      </w:pPr>
      <w:r w:rsidRPr="485453F4">
        <w:rPr>
          <w:b/>
          <w:bCs/>
        </w:rPr>
        <w:t>In</w:t>
      </w:r>
      <w:r w:rsidRPr="485453F4">
        <w:rPr>
          <w:b/>
          <w:bCs/>
          <w:spacing w:val="-5"/>
        </w:rPr>
        <w:t xml:space="preserve"> </w:t>
      </w:r>
      <w:r w:rsidRPr="485453F4">
        <w:rPr>
          <w:b/>
          <w:bCs/>
        </w:rPr>
        <w:t>the</w:t>
      </w:r>
      <w:r w:rsidRPr="485453F4">
        <w:rPr>
          <w:b/>
          <w:bCs/>
          <w:spacing w:val="-3"/>
        </w:rPr>
        <w:t xml:space="preserve"> </w:t>
      </w:r>
      <w:r w:rsidRPr="485453F4">
        <w:rPr>
          <w:b/>
          <w:bCs/>
        </w:rPr>
        <w:t>event</w:t>
      </w:r>
      <w:r w:rsidRPr="485453F4">
        <w:rPr>
          <w:b/>
          <w:bCs/>
          <w:spacing w:val="-2"/>
        </w:rPr>
        <w:t xml:space="preserve"> </w:t>
      </w:r>
      <w:r w:rsidRPr="485453F4">
        <w:rPr>
          <w:b/>
          <w:bCs/>
        </w:rPr>
        <w:t>of</w:t>
      </w:r>
      <w:r w:rsidRPr="485453F4">
        <w:rPr>
          <w:b/>
          <w:bCs/>
          <w:spacing w:val="-2"/>
        </w:rPr>
        <w:t xml:space="preserve"> </w:t>
      </w:r>
      <w:r w:rsidRPr="485453F4">
        <w:rPr>
          <w:b/>
          <w:bCs/>
        </w:rPr>
        <w:t>an</w:t>
      </w:r>
      <w:r w:rsidRPr="485453F4">
        <w:rPr>
          <w:b/>
          <w:bCs/>
          <w:spacing w:val="-3"/>
        </w:rPr>
        <w:t xml:space="preserve"> </w:t>
      </w:r>
      <w:r w:rsidRPr="485453F4">
        <w:rPr>
          <w:b/>
          <w:bCs/>
        </w:rPr>
        <w:t>unplanned</w:t>
      </w:r>
      <w:r w:rsidRPr="485453F4">
        <w:rPr>
          <w:b/>
          <w:bCs/>
          <w:spacing w:val="-3"/>
        </w:rPr>
        <w:t xml:space="preserve"> </w:t>
      </w:r>
      <w:r w:rsidRPr="485453F4">
        <w:rPr>
          <w:b/>
          <w:bCs/>
        </w:rPr>
        <w:t>absence</w:t>
      </w:r>
      <w:r w:rsidRPr="485453F4">
        <w:rPr>
          <w:b/>
          <w:bCs/>
          <w:spacing w:val="-3"/>
        </w:rPr>
        <w:t xml:space="preserve"> </w:t>
      </w:r>
      <w:r w:rsidRPr="485453F4">
        <w:rPr>
          <w:b/>
          <w:bCs/>
        </w:rPr>
        <w:t>or</w:t>
      </w:r>
      <w:r w:rsidRPr="485453F4">
        <w:rPr>
          <w:b/>
          <w:bCs/>
          <w:spacing w:val="-1"/>
        </w:rPr>
        <w:t xml:space="preserve"> </w:t>
      </w:r>
      <w:r w:rsidRPr="485453F4">
        <w:rPr>
          <w:b/>
          <w:bCs/>
        </w:rPr>
        <w:t>tardy</w:t>
      </w:r>
      <w:r w:rsidRPr="485453F4">
        <w:rPr>
          <w:b/>
          <w:bCs/>
          <w:spacing w:val="-3"/>
        </w:rPr>
        <w:t xml:space="preserve"> </w:t>
      </w:r>
      <w:r w:rsidRPr="485453F4">
        <w:rPr>
          <w:b/>
          <w:bCs/>
        </w:rPr>
        <w:t>to</w:t>
      </w:r>
      <w:r w:rsidRPr="485453F4">
        <w:rPr>
          <w:b/>
          <w:bCs/>
          <w:spacing w:val="-3"/>
        </w:rPr>
        <w:t xml:space="preserve"> </w:t>
      </w:r>
      <w:r w:rsidRPr="485453F4">
        <w:rPr>
          <w:b/>
          <w:bCs/>
        </w:rPr>
        <w:t>the</w:t>
      </w:r>
      <w:r w:rsidRPr="485453F4">
        <w:rPr>
          <w:b/>
          <w:bCs/>
          <w:spacing w:val="-5"/>
        </w:rPr>
        <w:t xml:space="preserve"> </w:t>
      </w:r>
      <w:r w:rsidRPr="485453F4">
        <w:rPr>
          <w:b/>
          <w:bCs/>
        </w:rPr>
        <w:t>clinical</w:t>
      </w:r>
      <w:r w:rsidRPr="485453F4">
        <w:rPr>
          <w:b/>
          <w:bCs/>
          <w:spacing w:val="-1"/>
        </w:rPr>
        <w:t xml:space="preserve"> </w:t>
      </w:r>
      <w:r w:rsidRPr="485453F4">
        <w:rPr>
          <w:b/>
          <w:bCs/>
        </w:rPr>
        <w:t>or</w:t>
      </w:r>
      <w:r w:rsidRPr="485453F4">
        <w:rPr>
          <w:b/>
          <w:bCs/>
          <w:spacing w:val="-4"/>
        </w:rPr>
        <w:t xml:space="preserve"> </w:t>
      </w:r>
      <w:r w:rsidRPr="485453F4">
        <w:rPr>
          <w:b/>
          <w:bCs/>
        </w:rPr>
        <w:t>lab</w:t>
      </w:r>
      <w:r w:rsidRPr="485453F4">
        <w:rPr>
          <w:b/>
          <w:bCs/>
          <w:spacing w:val="-2"/>
        </w:rPr>
        <w:t xml:space="preserve"> setting:</w:t>
      </w:r>
    </w:p>
    <w:p w:rsidR="00826F48" w:rsidRDefault="00934CAE" w14:paraId="0200822E" w14:textId="77777777">
      <w:pPr>
        <w:pStyle w:val="BodyText"/>
        <w:ind w:left="521" w:right="683"/>
        <w:jc w:val="both"/>
      </w:pPr>
      <w:r>
        <w:t>Contact</w:t>
      </w:r>
      <w:r>
        <w:rPr>
          <w:spacing w:val="-8"/>
        </w:rPr>
        <w:t xml:space="preserve"> </w:t>
      </w:r>
      <w:r>
        <w:t>the</w:t>
      </w:r>
      <w:r>
        <w:rPr>
          <w:spacing w:val="-8"/>
        </w:rPr>
        <w:t xml:space="preserve"> </w:t>
      </w:r>
      <w:r>
        <w:t>instructor</w:t>
      </w:r>
      <w:r>
        <w:rPr>
          <w:spacing w:val="-9"/>
        </w:rPr>
        <w:t xml:space="preserve"> </w:t>
      </w:r>
      <w:r>
        <w:t>at</w:t>
      </w:r>
      <w:r>
        <w:rPr>
          <w:spacing w:val="-9"/>
        </w:rPr>
        <w:t xml:space="preserve"> </w:t>
      </w:r>
      <w:r>
        <w:t>least</w:t>
      </w:r>
      <w:r>
        <w:rPr>
          <w:spacing w:val="-9"/>
        </w:rPr>
        <w:t xml:space="preserve"> </w:t>
      </w:r>
      <w:r>
        <w:t>30</w:t>
      </w:r>
      <w:r>
        <w:rPr>
          <w:spacing w:val="-8"/>
        </w:rPr>
        <w:t xml:space="preserve"> </w:t>
      </w:r>
      <w:r>
        <w:t>minutes</w:t>
      </w:r>
      <w:r>
        <w:rPr>
          <w:spacing w:val="-9"/>
        </w:rPr>
        <w:t xml:space="preserve"> </w:t>
      </w:r>
      <w:r>
        <w:t>prior</w:t>
      </w:r>
      <w:r>
        <w:rPr>
          <w:spacing w:val="-9"/>
        </w:rPr>
        <w:t xml:space="preserve"> </w:t>
      </w:r>
      <w:r>
        <w:t>to</w:t>
      </w:r>
      <w:r>
        <w:rPr>
          <w:spacing w:val="-8"/>
        </w:rPr>
        <w:t xml:space="preserve"> </w:t>
      </w:r>
      <w:r>
        <w:t>the</w:t>
      </w:r>
      <w:r>
        <w:rPr>
          <w:spacing w:val="-11"/>
        </w:rPr>
        <w:t xml:space="preserve"> </w:t>
      </w:r>
      <w:r>
        <w:t>scheduled</w:t>
      </w:r>
      <w:r>
        <w:rPr>
          <w:spacing w:val="-10"/>
        </w:rPr>
        <w:t xml:space="preserve"> </w:t>
      </w:r>
      <w:r>
        <w:t>clinical</w:t>
      </w:r>
      <w:r>
        <w:rPr>
          <w:spacing w:val="-9"/>
        </w:rPr>
        <w:t xml:space="preserve"> </w:t>
      </w:r>
      <w:r>
        <w:t>or</w:t>
      </w:r>
      <w:r>
        <w:rPr>
          <w:spacing w:val="-9"/>
        </w:rPr>
        <w:t xml:space="preserve"> </w:t>
      </w:r>
      <w:r>
        <w:t>lab</w:t>
      </w:r>
      <w:r>
        <w:rPr>
          <w:spacing w:val="-10"/>
        </w:rPr>
        <w:t xml:space="preserve"> </w:t>
      </w:r>
      <w:r>
        <w:t>time.</w:t>
      </w:r>
      <w:r>
        <w:rPr>
          <w:spacing w:val="-9"/>
        </w:rPr>
        <w:t xml:space="preserve"> </w:t>
      </w:r>
      <w:r>
        <w:t>Failure</w:t>
      </w:r>
      <w:r>
        <w:rPr>
          <w:spacing w:val="-8"/>
        </w:rPr>
        <w:t xml:space="preserve"> </w:t>
      </w:r>
      <w:r>
        <w:t>to</w:t>
      </w:r>
      <w:r>
        <w:rPr>
          <w:spacing w:val="-10"/>
        </w:rPr>
        <w:t xml:space="preserve"> </w:t>
      </w:r>
      <w:r>
        <w:t>meet</w:t>
      </w:r>
      <w:r>
        <w:rPr>
          <w:spacing w:val="-8"/>
        </w:rPr>
        <w:t xml:space="preserve"> </w:t>
      </w:r>
      <w:r>
        <w:t>this requirement will result in an unexcused absence and a notification of counseling form.</w:t>
      </w:r>
    </w:p>
    <w:p w:rsidR="00826F48" w:rsidRDefault="00826F48" w14:paraId="688ECD9D" w14:textId="77777777">
      <w:pPr>
        <w:pStyle w:val="BodyText"/>
        <w:spacing w:before="1"/>
      </w:pPr>
    </w:p>
    <w:p w:rsidR="00826F48" w:rsidRDefault="00934CAE" w14:paraId="4972F500" w14:textId="55E03725">
      <w:pPr>
        <w:pStyle w:val="BodyText"/>
        <w:ind w:left="521" w:right="683"/>
        <w:jc w:val="both"/>
        <w:rPr>
          <w:b/>
        </w:rPr>
      </w:pPr>
      <w:r>
        <w:t xml:space="preserve">Make up work will be required for the clinical or skills lab session whether the absence is excused or unexcused: see section </w:t>
      </w:r>
      <w:r>
        <w:rPr>
          <w:b/>
        </w:rPr>
        <w:t>6.</w:t>
      </w:r>
      <w:r w:rsidR="00456F6E">
        <w:rPr>
          <w:b/>
        </w:rPr>
        <w:t xml:space="preserve">71 </w:t>
      </w:r>
      <w:r>
        <w:rPr>
          <w:b/>
        </w:rPr>
        <w:t xml:space="preserve">and </w:t>
      </w:r>
      <w:r w:rsidR="00C444B9">
        <w:rPr>
          <w:b/>
        </w:rPr>
        <w:t>6.73</w:t>
      </w:r>
      <w:r>
        <w:rPr>
          <w:b/>
        </w:rPr>
        <w:t>.</w:t>
      </w:r>
    </w:p>
    <w:p w:rsidR="0063784E" w:rsidRDefault="0063784E" w14:paraId="6068D370" w14:textId="77777777">
      <w:pPr>
        <w:pStyle w:val="Heading7"/>
        <w:spacing w:before="39"/>
        <w:jc w:val="both"/>
      </w:pPr>
    </w:p>
    <w:p w:rsidR="00826F48" w:rsidRDefault="00934CAE" w14:paraId="2D003278" w14:textId="216CA7A9">
      <w:pPr>
        <w:pStyle w:val="Heading7"/>
        <w:spacing w:before="39"/>
        <w:jc w:val="both"/>
      </w:pPr>
      <w:r>
        <w:t>In</w:t>
      </w:r>
      <w:r>
        <w:rPr>
          <w:spacing w:val="-7"/>
        </w:rPr>
        <w:t xml:space="preserve"> </w:t>
      </w:r>
      <w:r>
        <w:t>the</w:t>
      </w:r>
      <w:r>
        <w:rPr>
          <w:spacing w:val="-4"/>
        </w:rPr>
        <w:t xml:space="preserve"> </w:t>
      </w:r>
      <w:r>
        <w:t>clinical</w:t>
      </w:r>
      <w:r>
        <w:rPr>
          <w:spacing w:val="-3"/>
        </w:rPr>
        <w:t xml:space="preserve"> </w:t>
      </w:r>
      <w:r>
        <w:t>setting,</w:t>
      </w:r>
      <w:r>
        <w:rPr>
          <w:spacing w:val="-2"/>
        </w:rPr>
        <w:t xml:space="preserve"> </w:t>
      </w:r>
      <w:r>
        <w:t>tardiness</w:t>
      </w:r>
      <w:r>
        <w:rPr>
          <w:spacing w:val="-3"/>
        </w:rPr>
        <w:t xml:space="preserve"> </w:t>
      </w:r>
      <w:r>
        <w:t>can</w:t>
      </w:r>
      <w:r>
        <w:rPr>
          <w:spacing w:val="-4"/>
        </w:rPr>
        <w:t xml:space="preserve"> </w:t>
      </w:r>
      <w:r>
        <w:t>be</w:t>
      </w:r>
      <w:r>
        <w:rPr>
          <w:spacing w:val="-5"/>
        </w:rPr>
        <w:t xml:space="preserve"> </w:t>
      </w:r>
      <w:r>
        <w:t>disruptive</w:t>
      </w:r>
      <w:r>
        <w:rPr>
          <w:spacing w:val="-6"/>
        </w:rPr>
        <w:t xml:space="preserve"> </w:t>
      </w:r>
      <w:r>
        <w:t>to</w:t>
      </w:r>
      <w:r>
        <w:rPr>
          <w:spacing w:val="-4"/>
        </w:rPr>
        <w:t xml:space="preserve"> </w:t>
      </w:r>
      <w:r>
        <w:t>the</w:t>
      </w:r>
      <w:r>
        <w:rPr>
          <w:spacing w:val="-5"/>
        </w:rPr>
        <w:t xml:space="preserve"> </w:t>
      </w:r>
      <w:r>
        <w:t>site.</w:t>
      </w:r>
      <w:r>
        <w:rPr>
          <w:spacing w:val="-4"/>
        </w:rPr>
        <w:t xml:space="preserve"> </w:t>
      </w:r>
      <w:r>
        <w:t>The</w:t>
      </w:r>
      <w:r>
        <w:rPr>
          <w:spacing w:val="-6"/>
        </w:rPr>
        <w:t xml:space="preserve"> </w:t>
      </w:r>
      <w:r>
        <w:t>instructor</w:t>
      </w:r>
      <w:r>
        <w:rPr>
          <w:spacing w:val="-5"/>
        </w:rPr>
        <w:t xml:space="preserve"> </w:t>
      </w:r>
      <w:r>
        <w:rPr>
          <w:spacing w:val="-4"/>
        </w:rPr>
        <w:t>may:</w:t>
      </w:r>
    </w:p>
    <w:p w:rsidR="00826F48" w:rsidRDefault="00826F48" w14:paraId="7B9CE2CF" w14:textId="77777777">
      <w:pPr>
        <w:pStyle w:val="BodyText"/>
        <w:rPr>
          <w:b/>
        </w:rPr>
      </w:pPr>
    </w:p>
    <w:p w:rsidR="00826F48" w:rsidRDefault="00934CAE" w14:paraId="4CB60866" w14:textId="77777777">
      <w:pPr>
        <w:pStyle w:val="BodyText"/>
        <w:ind w:left="520" w:right="683"/>
        <w:jc w:val="both"/>
      </w:pPr>
      <w:r>
        <w:t xml:space="preserve">Allow the tardy student to participate in the clinical day. The student will receive a Notification of Counseling and may be </w:t>
      </w:r>
      <w:r>
        <w:t>required to complete additional work assigned by the instructor.</w:t>
      </w:r>
    </w:p>
    <w:p w:rsidR="00826F48" w:rsidRDefault="00934CAE" w14:paraId="7E6D0BCA" w14:textId="77777777">
      <w:pPr>
        <w:pStyle w:val="BodyText"/>
        <w:spacing w:line="267" w:lineRule="exact"/>
        <w:ind w:left="113" w:right="647"/>
        <w:jc w:val="center"/>
      </w:pPr>
      <w:r>
        <w:rPr>
          <w:spacing w:val="-2"/>
        </w:rPr>
        <w:t>-</w:t>
      </w:r>
      <w:r>
        <w:rPr>
          <w:spacing w:val="-5"/>
        </w:rPr>
        <w:t>OR-</w:t>
      </w:r>
    </w:p>
    <w:p w:rsidR="00826F48" w:rsidRDefault="00934CAE" w14:paraId="386A4350" w14:textId="77777777">
      <w:pPr>
        <w:pStyle w:val="BodyText"/>
        <w:spacing w:before="1"/>
        <w:ind w:left="520" w:right="685"/>
        <w:jc w:val="both"/>
      </w:pPr>
      <w:r>
        <w:t>Dismiss</w:t>
      </w:r>
      <w:r>
        <w:rPr>
          <w:spacing w:val="-2"/>
        </w:rPr>
        <w:t xml:space="preserve"> </w:t>
      </w:r>
      <w:r>
        <w:t>the</w:t>
      </w:r>
      <w:r>
        <w:rPr>
          <w:spacing w:val="-1"/>
        </w:rPr>
        <w:t xml:space="preserve"> </w:t>
      </w:r>
      <w:r>
        <w:t>student</w:t>
      </w:r>
      <w:r>
        <w:rPr>
          <w:spacing w:val="-1"/>
        </w:rPr>
        <w:t xml:space="preserve"> </w:t>
      </w:r>
      <w:r>
        <w:t>from</w:t>
      </w:r>
      <w:r>
        <w:rPr>
          <w:spacing w:val="-3"/>
        </w:rPr>
        <w:t xml:space="preserve"> </w:t>
      </w:r>
      <w:r>
        <w:t>the</w:t>
      </w:r>
      <w:r>
        <w:rPr>
          <w:spacing w:val="-1"/>
        </w:rPr>
        <w:t xml:space="preserve"> </w:t>
      </w:r>
      <w:r>
        <w:t>clinical</w:t>
      </w:r>
      <w:r>
        <w:rPr>
          <w:spacing w:val="-2"/>
        </w:rPr>
        <w:t xml:space="preserve"> </w:t>
      </w:r>
      <w:r>
        <w:t>site.</w:t>
      </w:r>
      <w:r>
        <w:rPr>
          <w:spacing w:val="-2"/>
        </w:rPr>
        <w:t xml:space="preserve"> </w:t>
      </w:r>
      <w:r>
        <w:t>This</w:t>
      </w:r>
      <w:r>
        <w:rPr>
          <w:spacing w:val="-4"/>
        </w:rPr>
        <w:t xml:space="preserve"> </w:t>
      </w:r>
      <w:r>
        <w:t>will</w:t>
      </w:r>
      <w:r>
        <w:rPr>
          <w:spacing w:val="-2"/>
        </w:rPr>
        <w:t xml:space="preserve"> </w:t>
      </w:r>
      <w:r>
        <w:t>result</w:t>
      </w:r>
      <w:r>
        <w:rPr>
          <w:spacing w:val="-1"/>
        </w:rPr>
        <w:t xml:space="preserve"> </w:t>
      </w:r>
      <w:r>
        <w:t>in</w:t>
      </w:r>
      <w:r>
        <w:rPr>
          <w:spacing w:val="-3"/>
        </w:rPr>
        <w:t xml:space="preserve"> </w:t>
      </w:r>
      <w:r>
        <w:t>an</w:t>
      </w:r>
      <w:r>
        <w:rPr>
          <w:spacing w:val="-3"/>
        </w:rPr>
        <w:t xml:space="preserve"> </w:t>
      </w:r>
      <w:r>
        <w:t>unexcused</w:t>
      </w:r>
      <w:r>
        <w:rPr>
          <w:spacing w:val="-3"/>
        </w:rPr>
        <w:t xml:space="preserve"> </w:t>
      </w:r>
      <w:r>
        <w:t>absence</w:t>
      </w:r>
      <w:r>
        <w:rPr>
          <w:spacing w:val="-1"/>
        </w:rPr>
        <w:t xml:space="preserve"> </w:t>
      </w:r>
      <w:r>
        <w:t>and</w:t>
      </w:r>
      <w:r>
        <w:rPr>
          <w:spacing w:val="-3"/>
        </w:rPr>
        <w:t xml:space="preserve"> </w:t>
      </w:r>
      <w:r>
        <w:t>a</w:t>
      </w:r>
      <w:r>
        <w:rPr>
          <w:spacing w:val="-2"/>
        </w:rPr>
        <w:t xml:space="preserve"> </w:t>
      </w:r>
      <w:r>
        <w:t>Notification</w:t>
      </w:r>
      <w:r>
        <w:rPr>
          <w:spacing w:val="-5"/>
        </w:rPr>
        <w:t xml:space="preserve"> </w:t>
      </w:r>
      <w:r>
        <w:t>of Counseling, in addition to the requirements for clinical absences (see section 6.72).</w:t>
      </w:r>
    </w:p>
    <w:p w:rsidR="00826F48" w:rsidRDefault="00826F48" w14:paraId="5FA52283" w14:textId="77777777">
      <w:pPr>
        <w:pStyle w:val="BodyText"/>
      </w:pPr>
    </w:p>
    <w:p w:rsidR="00826F48" w:rsidRDefault="00934CAE" w14:paraId="5D29DC3F" w14:textId="77777777">
      <w:pPr>
        <w:ind w:left="520" w:right="684"/>
        <w:jc w:val="both"/>
        <w:rPr>
          <w:b/>
        </w:rPr>
      </w:pPr>
      <w:r>
        <w:rPr>
          <w:b/>
        </w:rPr>
        <w:t xml:space="preserve">**Two occasions of tardiness will equal one unexcused absence. Two unexcused absences in the </w:t>
      </w:r>
      <w:bookmarkStart w:name="_bookmark22" w:id="74"/>
      <w:bookmarkEnd w:id="74"/>
      <w:r>
        <w:rPr>
          <w:b/>
        </w:rPr>
        <w:t>clinical rotation will result in dismissal from the program.</w:t>
      </w:r>
    </w:p>
    <w:p w:rsidR="00826F48" w:rsidRDefault="00826F48" w14:paraId="29F342DE" w14:textId="77777777">
      <w:pPr>
        <w:pStyle w:val="BodyText"/>
        <w:spacing w:before="4"/>
        <w:rPr>
          <w:b/>
          <w:sz w:val="32"/>
        </w:rPr>
      </w:pPr>
    </w:p>
    <w:p w:rsidR="00826F48" w:rsidP="007E54CE" w:rsidRDefault="007E54CE" w14:paraId="7458FA4A" w14:textId="04FEEA27">
      <w:pPr>
        <w:pStyle w:val="Heading5"/>
        <w:tabs>
          <w:tab w:val="left" w:pos="1377"/>
        </w:tabs>
        <w:ind w:left="450"/>
      </w:pPr>
      <w:bookmarkStart w:name="4.15______Notification_of_Counseling_For" w:id="75"/>
      <w:bookmarkEnd w:id="75"/>
      <w:r>
        <w:t xml:space="preserve">4.22   </w:t>
      </w:r>
      <w:r w:rsidR="00934CAE">
        <w:t>Notification</w:t>
      </w:r>
      <w:r w:rsidR="00934CAE">
        <w:rPr>
          <w:spacing w:val="-4"/>
        </w:rPr>
        <w:t xml:space="preserve"> </w:t>
      </w:r>
      <w:r w:rsidR="00934CAE">
        <w:t>of</w:t>
      </w:r>
      <w:r w:rsidR="00934CAE">
        <w:rPr>
          <w:spacing w:val="-3"/>
        </w:rPr>
        <w:t xml:space="preserve"> </w:t>
      </w:r>
      <w:r w:rsidR="00934CAE">
        <w:t>Counseling</w:t>
      </w:r>
      <w:r w:rsidR="00934CAE">
        <w:rPr>
          <w:spacing w:val="-4"/>
        </w:rPr>
        <w:t xml:space="preserve"> Forms</w:t>
      </w:r>
    </w:p>
    <w:p w:rsidR="00826F48" w:rsidRDefault="00826F48" w14:paraId="1486D934" w14:textId="77777777">
      <w:pPr>
        <w:pStyle w:val="BodyText"/>
        <w:rPr>
          <w:b/>
        </w:rPr>
      </w:pPr>
    </w:p>
    <w:p w:rsidR="00826F48" w:rsidRDefault="00934CAE" w14:paraId="14475E29" w14:textId="77777777">
      <w:pPr>
        <w:pStyle w:val="BodyText"/>
        <w:ind w:left="520" w:right="682"/>
        <w:jc w:val="both"/>
      </w:pPr>
      <w:r>
        <w:t>Nursing</w:t>
      </w:r>
      <w:r>
        <w:rPr>
          <w:spacing w:val="-5"/>
        </w:rPr>
        <w:t xml:space="preserve"> </w:t>
      </w:r>
      <w:r>
        <w:t>students</w:t>
      </w:r>
      <w:r>
        <w:rPr>
          <w:spacing w:val="-4"/>
        </w:rPr>
        <w:t xml:space="preserve"> </w:t>
      </w:r>
      <w:r>
        <w:t>at</w:t>
      </w:r>
      <w:r>
        <w:rPr>
          <w:spacing w:val="-4"/>
        </w:rPr>
        <w:t xml:space="preserve"> </w:t>
      </w:r>
      <w:r>
        <w:t>BBCC</w:t>
      </w:r>
      <w:r>
        <w:rPr>
          <w:spacing w:val="-4"/>
        </w:rPr>
        <w:t xml:space="preserve"> </w:t>
      </w:r>
      <w:r>
        <w:t>are</w:t>
      </w:r>
      <w:r>
        <w:rPr>
          <w:spacing w:val="-4"/>
        </w:rPr>
        <w:t xml:space="preserve"> </w:t>
      </w:r>
      <w:r>
        <w:t>expected</w:t>
      </w:r>
      <w:r>
        <w:rPr>
          <w:spacing w:val="-5"/>
        </w:rPr>
        <w:t xml:space="preserve"> </w:t>
      </w:r>
      <w:r>
        <w:t>to</w:t>
      </w:r>
      <w:r>
        <w:rPr>
          <w:spacing w:val="-3"/>
        </w:rPr>
        <w:t xml:space="preserve"> </w:t>
      </w:r>
      <w:r>
        <w:t>abide</w:t>
      </w:r>
      <w:r>
        <w:rPr>
          <w:spacing w:val="-4"/>
        </w:rPr>
        <w:t xml:space="preserve"> </w:t>
      </w:r>
      <w:r>
        <w:t>by</w:t>
      </w:r>
      <w:r>
        <w:rPr>
          <w:spacing w:val="-3"/>
        </w:rPr>
        <w:t xml:space="preserve"> </w:t>
      </w:r>
      <w:r>
        <w:t>the</w:t>
      </w:r>
      <w:r>
        <w:rPr>
          <w:spacing w:val="-6"/>
        </w:rPr>
        <w:t xml:space="preserve"> </w:t>
      </w:r>
      <w:r>
        <w:t>American</w:t>
      </w:r>
      <w:r>
        <w:rPr>
          <w:spacing w:val="-5"/>
        </w:rPr>
        <w:t xml:space="preserve"> </w:t>
      </w:r>
      <w:r>
        <w:t>Nurses’</w:t>
      </w:r>
      <w:r>
        <w:rPr>
          <w:spacing w:val="-4"/>
        </w:rPr>
        <w:t xml:space="preserve"> </w:t>
      </w:r>
      <w:r>
        <w:t>Association</w:t>
      </w:r>
      <w:r>
        <w:rPr>
          <w:spacing w:val="-5"/>
        </w:rPr>
        <w:t xml:space="preserve"> </w:t>
      </w:r>
      <w:r>
        <w:t>Code</w:t>
      </w:r>
      <w:r>
        <w:rPr>
          <w:spacing w:val="-4"/>
        </w:rPr>
        <w:t xml:space="preserve"> </w:t>
      </w:r>
      <w:r>
        <w:t>of</w:t>
      </w:r>
      <w:r>
        <w:rPr>
          <w:spacing w:val="-7"/>
        </w:rPr>
        <w:t xml:space="preserve"> </w:t>
      </w:r>
      <w:r>
        <w:t>Ethics</w:t>
      </w:r>
      <w:r>
        <w:rPr>
          <w:spacing w:val="-4"/>
        </w:rPr>
        <w:t xml:space="preserve"> </w:t>
      </w:r>
      <w:r>
        <w:t>for Nurses, Scope and Standards of Practice, and the National Student Nurses’ Association “Code of Academic and Clinical Conduct” (Appendix M). Failure to adhere to any of these codes, and/or failure in any of the program’s criteria, will result in the student receiving a Notification of Counseling Form (see Appendix A for a copy of the form). The instructor will complete this form and review it with the student, who will be responsible to develop an action plan. It may or may not require a meeting with the Nursing Program Director.</w:t>
      </w:r>
    </w:p>
    <w:p w:rsidR="00826F48" w:rsidRDefault="00826F48" w14:paraId="10F3FC33" w14:textId="77777777">
      <w:pPr>
        <w:pStyle w:val="BodyText"/>
        <w:spacing w:before="3"/>
      </w:pPr>
    </w:p>
    <w:p w:rsidR="00826F48" w:rsidRDefault="00934CAE" w14:paraId="7B1EF7EE" w14:textId="77777777">
      <w:pPr>
        <w:pStyle w:val="BodyText"/>
        <w:spacing w:line="237" w:lineRule="auto"/>
        <w:ind w:left="520" w:right="684"/>
        <w:jc w:val="both"/>
      </w:pPr>
      <w:r>
        <w:t>A copy will</w:t>
      </w:r>
      <w:r>
        <w:rPr>
          <w:spacing w:val="-1"/>
        </w:rPr>
        <w:t xml:space="preserve"> </w:t>
      </w:r>
      <w:r>
        <w:t>be placed in the student’s file.</w:t>
      </w:r>
      <w:r>
        <w:rPr>
          <w:spacing w:val="-1"/>
        </w:rPr>
        <w:t xml:space="preserve"> </w:t>
      </w:r>
      <w:r>
        <w:t>Students who have documented</w:t>
      </w:r>
      <w:r>
        <w:rPr>
          <w:spacing w:val="-1"/>
        </w:rPr>
        <w:t xml:space="preserve"> </w:t>
      </w:r>
      <w:r>
        <w:t>evidence of demonstrating unacceptable behaviors may be dismissed from the nursing prog</w:t>
      </w:r>
      <w:bookmarkStart w:name="_bookmark23" w:id="76"/>
      <w:bookmarkEnd w:id="76"/>
      <w:r>
        <w:t>ram</w:t>
      </w:r>
    </w:p>
    <w:p w:rsidR="00826F48" w:rsidRDefault="00826F48" w14:paraId="6E1A69A2" w14:textId="30844FBF">
      <w:pPr>
        <w:pStyle w:val="BodyText"/>
        <w:spacing w:before="4"/>
        <w:rPr>
          <w:sz w:val="26"/>
        </w:rPr>
      </w:pPr>
    </w:p>
    <w:p w:rsidR="0063784E" w:rsidRDefault="0063784E" w14:paraId="5EF426FB" w14:textId="578847CB">
      <w:pPr>
        <w:pStyle w:val="BodyText"/>
        <w:spacing w:before="4"/>
        <w:rPr>
          <w:sz w:val="26"/>
        </w:rPr>
      </w:pPr>
    </w:p>
    <w:p w:rsidR="0063784E" w:rsidRDefault="0063784E" w14:paraId="22372412" w14:textId="77777777">
      <w:pPr>
        <w:pStyle w:val="BodyText"/>
        <w:spacing w:before="4"/>
        <w:rPr>
          <w:sz w:val="26"/>
        </w:rPr>
      </w:pPr>
    </w:p>
    <w:p w:rsidRPr="006720FF" w:rsidR="00826F48" w:rsidP="006720FF" w:rsidRDefault="6D33A07C" w14:paraId="06535594" w14:textId="58B27CD6">
      <w:pPr>
        <w:pStyle w:val="Heading5"/>
        <w:tabs>
          <w:tab w:val="left" w:pos="1267"/>
        </w:tabs>
        <w:ind w:left="0"/>
        <w:rPr>
          <w:sz w:val="28"/>
          <w:szCs w:val="28"/>
        </w:rPr>
      </w:pPr>
      <w:bookmarkStart w:name=".4.2_____Books" w:id="77"/>
      <w:bookmarkEnd w:id="77"/>
      <w:r w:rsidRPr="006720FF">
        <w:rPr>
          <w:spacing w:val="-4"/>
          <w:sz w:val="28"/>
          <w:szCs w:val="28"/>
        </w:rPr>
        <w:t xml:space="preserve">4.3 </w:t>
      </w:r>
      <w:r w:rsidRPr="006720FF" w:rsidR="00934CAE">
        <w:rPr>
          <w:spacing w:val="-4"/>
          <w:sz w:val="28"/>
          <w:szCs w:val="28"/>
        </w:rPr>
        <w:t>Books</w:t>
      </w:r>
    </w:p>
    <w:p w:rsidR="00826F48" w:rsidRDefault="00826F48" w14:paraId="4606CDA1" w14:textId="77777777">
      <w:pPr>
        <w:pStyle w:val="BodyText"/>
        <w:spacing w:before="2"/>
        <w:rPr>
          <w:b/>
        </w:rPr>
      </w:pPr>
    </w:p>
    <w:p w:rsidR="00826F48" w:rsidRDefault="00934CAE" w14:paraId="0E0B828B" w14:textId="4ECE2FDC">
      <w:pPr>
        <w:pStyle w:val="BodyText"/>
        <w:spacing w:before="1"/>
        <w:ind w:left="520" w:right="683"/>
        <w:jc w:val="both"/>
      </w:pPr>
      <w:r>
        <w:t xml:space="preserve">Students are responsible </w:t>
      </w:r>
      <w:r w:rsidR="0601F5D1">
        <w:t>for purchasing</w:t>
      </w:r>
      <w:r>
        <w:t xml:space="preserve"> required texts. They will not be available from the instructors. A list of required texts will be provided to all students enrolling in the program. </w:t>
      </w:r>
      <w:r w:rsidR="534C3CCC">
        <w:t>B</w:t>
      </w:r>
      <w:r>
        <w:t>ooks listed on the booklist are also available in the library as reference materials (cannot be checked out).</w:t>
      </w:r>
    </w:p>
    <w:p w:rsidR="00826F48" w:rsidRDefault="00826F48" w14:paraId="6A9BB4EF" w14:textId="77777777">
      <w:pPr>
        <w:pStyle w:val="BodyText"/>
        <w:rPr>
          <w:sz w:val="26"/>
        </w:rPr>
      </w:pPr>
    </w:p>
    <w:p w:rsidR="00826F48" w:rsidP="007E54CE" w:rsidRDefault="007E54CE" w14:paraId="727915A1" w14:textId="75D3833D">
      <w:pPr>
        <w:pStyle w:val="Heading5"/>
        <w:tabs>
          <w:tab w:val="left" w:pos="1257"/>
        </w:tabs>
        <w:ind w:left="621"/>
      </w:pPr>
      <w:bookmarkStart w:name="4.3______Portfolios" w:id="78"/>
      <w:bookmarkStart w:name="_bookmark24" w:id="79"/>
      <w:bookmarkEnd w:id="78"/>
      <w:bookmarkEnd w:id="79"/>
      <w:r>
        <w:rPr>
          <w:spacing w:val="-2"/>
        </w:rPr>
        <w:t xml:space="preserve">4.4 </w:t>
      </w:r>
      <w:r w:rsidR="00934CAE">
        <w:rPr>
          <w:spacing w:val="-2"/>
        </w:rPr>
        <w:t>Portfolios</w:t>
      </w:r>
    </w:p>
    <w:p w:rsidR="00826F48" w:rsidRDefault="00826F48" w14:paraId="2A3FB567" w14:textId="77777777">
      <w:pPr>
        <w:pStyle w:val="BodyText"/>
        <w:rPr>
          <w:b/>
        </w:rPr>
      </w:pPr>
    </w:p>
    <w:p w:rsidR="00826F48" w:rsidRDefault="00934CAE" w14:paraId="691F0A41" w14:textId="77777777">
      <w:pPr>
        <w:pStyle w:val="BodyText"/>
        <w:ind w:left="520" w:right="683"/>
        <w:jc w:val="both"/>
      </w:pPr>
      <w:r>
        <w:t>The nursing program uses student portfolios as a tool for student self-reflection to evaluate progress through the Nursing Program and to document achievement of learning outcomes. A portfolio is a professional, purposeful, self-maintained collection of a person’s work that exhibits the individual’s efforts, progress, and achievements. It should demonstrate self-responsibility and self-accountability toward the development of the professional nursing role. The portfolio can also</w:t>
      </w:r>
      <w:r>
        <w:rPr>
          <w:spacing w:val="-1"/>
        </w:rPr>
        <w:t xml:space="preserve"> </w:t>
      </w:r>
      <w:r>
        <w:t>benefit the student in self-evaluation as papers and projects completed by the student are added throughout the course of study within the nursing program.</w:t>
      </w:r>
    </w:p>
    <w:p w:rsidR="00826F48" w:rsidRDefault="00826F48" w14:paraId="66D957A5" w14:textId="77777777">
      <w:pPr>
        <w:pStyle w:val="BodyText"/>
        <w:spacing w:before="1"/>
      </w:pPr>
    </w:p>
    <w:p w:rsidR="00826F48" w:rsidRDefault="00934CAE" w14:paraId="3B0454B2" w14:textId="77777777">
      <w:pPr>
        <w:pStyle w:val="BodyText"/>
        <w:ind w:left="520" w:right="682"/>
        <w:jc w:val="both"/>
      </w:pPr>
      <w:r>
        <w:t>Furthermore, the portfolio can enhance the student’s resume with specific examples of personal, professional, and academic growth and excellence. Examples of committee, professional, college and community involvement can augment the student’s academic accomplishments. Such information is valuable as the student seeks employment and further education.</w:t>
      </w:r>
    </w:p>
    <w:p w:rsidR="00826F48" w:rsidRDefault="00826F48" w14:paraId="3031FEE4" w14:textId="77777777">
      <w:pPr>
        <w:pStyle w:val="BodyText"/>
        <w:spacing w:before="11"/>
        <w:rPr>
          <w:sz w:val="21"/>
        </w:rPr>
      </w:pPr>
    </w:p>
    <w:p w:rsidRPr="00F01AF4" w:rsidR="00F01AF4" w:rsidP="773741E4" w:rsidRDefault="00934CAE" w14:paraId="4BE21B1F" w14:textId="417A8114">
      <w:pPr>
        <w:pStyle w:val="Heading5"/>
        <w:tabs>
          <w:tab w:val="left" w:pos="1257"/>
        </w:tabs>
        <w:spacing w:before="39"/>
        <w:ind w:left="520"/>
        <w:jc w:val="both"/>
        <w:rPr>
          <w:b w:val="0"/>
          <w:bCs w:val="0"/>
          <w:sz w:val="22"/>
          <w:szCs w:val="22"/>
        </w:rPr>
      </w:pPr>
      <w:r w:rsidRPr="00F01AF4">
        <w:rPr>
          <w:b w:val="0"/>
          <w:bCs w:val="0"/>
          <w:sz w:val="22"/>
          <w:szCs w:val="22"/>
        </w:rPr>
        <w:t xml:space="preserve">The portfolio contains evidence that reflects each of the core concepts and learning outcomes utilized </w:t>
      </w:r>
    </w:p>
    <w:p w:rsidRPr="00F01AF4" w:rsidR="00F01AF4" w:rsidP="773741E4" w:rsidRDefault="00934CAE" w14:paraId="5F675D4B" w14:textId="732B1CBA">
      <w:pPr>
        <w:pStyle w:val="Heading5"/>
        <w:tabs>
          <w:tab w:val="left" w:pos="1257"/>
        </w:tabs>
        <w:spacing w:before="39"/>
        <w:ind w:left="520"/>
        <w:jc w:val="both"/>
        <w:rPr>
          <w:b w:val="0"/>
          <w:bCs w:val="0"/>
          <w:sz w:val="22"/>
          <w:szCs w:val="22"/>
        </w:rPr>
      </w:pPr>
      <w:r w:rsidRPr="00F01AF4">
        <w:rPr>
          <w:b w:val="0"/>
          <w:bCs w:val="0"/>
          <w:sz w:val="22"/>
          <w:szCs w:val="22"/>
        </w:rPr>
        <w:t>in</w:t>
      </w:r>
      <w:r w:rsidRPr="00F01AF4">
        <w:rPr>
          <w:b w:val="0"/>
          <w:bCs w:val="0"/>
          <w:spacing w:val="-7"/>
          <w:sz w:val="22"/>
          <w:szCs w:val="22"/>
        </w:rPr>
        <w:t xml:space="preserve"> </w:t>
      </w:r>
      <w:r w:rsidRPr="00F01AF4">
        <w:rPr>
          <w:b w:val="0"/>
          <w:bCs w:val="0"/>
          <w:sz w:val="22"/>
          <w:szCs w:val="22"/>
        </w:rPr>
        <w:t>Big</w:t>
      </w:r>
      <w:r w:rsidRPr="00F01AF4">
        <w:rPr>
          <w:b w:val="0"/>
          <w:bCs w:val="0"/>
          <w:spacing w:val="-8"/>
          <w:sz w:val="22"/>
          <w:szCs w:val="22"/>
        </w:rPr>
        <w:t xml:space="preserve"> </w:t>
      </w:r>
      <w:r w:rsidRPr="00F01AF4">
        <w:rPr>
          <w:b w:val="0"/>
          <w:bCs w:val="0"/>
          <w:sz w:val="22"/>
          <w:szCs w:val="22"/>
        </w:rPr>
        <w:t>Bend</w:t>
      </w:r>
      <w:r w:rsidRPr="00F01AF4">
        <w:rPr>
          <w:b w:val="0"/>
          <w:bCs w:val="0"/>
          <w:spacing w:val="-7"/>
          <w:sz w:val="22"/>
          <w:szCs w:val="22"/>
        </w:rPr>
        <w:t xml:space="preserve"> </w:t>
      </w:r>
      <w:r w:rsidRPr="00F01AF4">
        <w:rPr>
          <w:b w:val="0"/>
          <w:bCs w:val="0"/>
          <w:sz w:val="22"/>
          <w:szCs w:val="22"/>
        </w:rPr>
        <w:t>Community</w:t>
      </w:r>
      <w:r w:rsidRPr="00F01AF4">
        <w:rPr>
          <w:b w:val="0"/>
          <w:bCs w:val="0"/>
          <w:spacing w:val="-7"/>
          <w:sz w:val="22"/>
          <w:szCs w:val="22"/>
        </w:rPr>
        <w:t xml:space="preserve"> </w:t>
      </w:r>
      <w:r w:rsidRPr="00F01AF4">
        <w:rPr>
          <w:b w:val="0"/>
          <w:bCs w:val="0"/>
          <w:sz w:val="22"/>
          <w:szCs w:val="22"/>
        </w:rPr>
        <w:t>College’s</w:t>
      </w:r>
      <w:r w:rsidRPr="00F01AF4">
        <w:rPr>
          <w:b w:val="0"/>
          <w:bCs w:val="0"/>
          <w:spacing w:val="-7"/>
          <w:sz w:val="22"/>
          <w:szCs w:val="22"/>
        </w:rPr>
        <w:t xml:space="preserve"> </w:t>
      </w:r>
      <w:r w:rsidRPr="00F01AF4">
        <w:rPr>
          <w:b w:val="0"/>
          <w:bCs w:val="0"/>
          <w:sz w:val="22"/>
          <w:szCs w:val="22"/>
        </w:rPr>
        <w:t>Nursing</w:t>
      </w:r>
      <w:r w:rsidRPr="00F01AF4">
        <w:rPr>
          <w:b w:val="0"/>
          <w:bCs w:val="0"/>
          <w:spacing w:val="-10"/>
          <w:sz w:val="22"/>
          <w:szCs w:val="22"/>
        </w:rPr>
        <w:t xml:space="preserve"> </w:t>
      </w:r>
      <w:r w:rsidRPr="00F01AF4">
        <w:rPr>
          <w:b w:val="0"/>
          <w:bCs w:val="0"/>
          <w:sz w:val="22"/>
          <w:szCs w:val="22"/>
        </w:rPr>
        <w:t>Program.</w:t>
      </w:r>
      <w:r w:rsidRPr="00F01AF4">
        <w:rPr>
          <w:b w:val="0"/>
          <w:bCs w:val="0"/>
          <w:spacing w:val="-10"/>
          <w:sz w:val="22"/>
          <w:szCs w:val="22"/>
        </w:rPr>
        <w:t xml:space="preserve"> </w:t>
      </w:r>
      <w:r w:rsidRPr="00F01AF4">
        <w:rPr>
          <w:b w:val="0"/>
          <w:bCs w:val="0"/>
          <w:sz w:val="22"/>
          <w:szCs w:val="22"/>
        </w:rPr>
        <w:t>The</w:t>
      </w:r>
      <w:r w:rsidRPr="00F01AF4">
        <w:rPr>
          <w:b w:val="0"/>
          <w:bCs w:val="0"/>
          <w:spacing w:val="-8"/>
          <w:sz w:val="22"/>
          <w:szCs w:val="22"/>
        </w:rPr>
        <w:t xml:space="preserve"> </w:t>
      </w:r>
      <w:r w:rsidRPr="00F01AF4">
        <w:rPr>
          <w:b w:val="0"/>
          <w:bCs w:val="0"/>
          <w:sz w:val="22"/>
          <w:szCs w:val="22"/>
        </w:rPr>
        <w:t>portfolio</w:t>
      </w:r>
      <w:r w:rsidRPr="00F01AF4">
        <w:rPr>
          <w:b w:val="0"/>
          <w:bCs w:val="0"/>
          <w:spacing w:val="-8"/>
          <w:sz w:val="22"/>
          <w:szCs w:val="22"/>
        </w:rPr>
        <w:t xml:space="preserve"> </w:t>
      </w:r>
      <w:r w:rsidRPr="00F01AF4">
        <w:rPr>
          <w:b w:val="0"/>
          <w:bCs w:val="0"/>
          <w:sz w:val="22"/>
          <w:szCs w:val="22"/>
        </w:rPr>
        <w:t>will</w:t>
      </w:r>
      <w:r w:rsidRPr="00F01AF4">
        <w:rPr>
          <w:b w:val="0"/>
          <w:bCs w:val="0"/>
          <w:spacing w:val="-9"/>
          <w:sz w:val="22"/>
          <w:szCs w:val="22"/>
        </w:rPr>
        <w:t xml:space="preserve"> </w:t>
      </w:r>
      <w:r w:rsidRPr="00F01AF4">
        <w:rPr>
          <w:b w:val="0"/>
          <w:bCs w:val="0"/>
          <w:sz w:val="22"/>
          <w:szCs w:val="22"/>
        </w:rPr>
        <w:t>be</w:t>
      </w:r>
      <w:r w:rsidRPr="00F01AF4">
        <w:rPr>
          <w:b w:val="0"/>
          <w:bCs w:val="0"/>
          <w:spacing w:val="-7"/>
          <w:sz w:val="22"/>
          <w:szCs w:val="22"/>
        </w:rPr>
        <w:t xml:space="preserve"> </w:t>
      </w:r>
      <w:r w:rsidRPr="00F01AF4">
        <w:rPr>
          <w:b w:val="0"/>
          <w:bCs w:val="0"/>
          <w:sz w:val="22"/>
          <w:szCs w:val="22"/>
        </w:rPr>
        <w:t>turned</w:t>
      </w:r>
      <w:r w:rsidRPr="00F01AF4">
        <w:rPr>
          <w:b w:val="0"/>
          <w:bCs w:val="0"/>
          <w:spacing w:val="-7"/>
          <w:sz w:val="22"/>
          <w:szCs w:val="22"/>
        </w:rPr>
        <w:t xml:space="preserve"> </w:t>
      </w:r>
      <w:r w:rsidRPr="00F01AF4">
        <w:rPr>
          <w:b w:val="0"/>
          <w:bCs w:val="0"/>
          <w:sz w:val="22"/>
          <w:szCs w:val="22"/>
        </w:rPr>
        <w:t>in</w:t>
      </w:r>
      <w:r w:rsidRPr="00F01AF4">
        <w:rPr>
          <w:b w:val="0"/>
          <w:bCs w:val="0"/>
          <w:spacing w:val="-8"/>
          <w:sz w:val="22"/>
          <w:szCs w:val="22"/>
        </w:rPr>
        <w:t xml:space="preserve"> </w:t>
      </w:r>
      <w:r w:rsidRPr="00F01AF4">
        <w:rPr>
          <w:b w:val="0"/>
          <w:bCs w:val="0"/>
          <w:sz w:val="22"/>
          <w:szCs w:val="22"/>
        </w:rPr>
        <w:t>to</w:t>
      </w:r>
      <w:r w:rsidRPr="00F01AF4">
        <w:rPr>
          <w:b w:val="0"/>
          <w:bCs w:val="0"/>
          <w:spacing w:val="-6"/>
          <w:sz w:val="22"/>
          <w:szCs w:val="22"/>
        </w:rPr>
        <w:t xml:space="preserve"> </w:t>
      </w:r>
      <w:r w:rsidRPr="00F01AF4">
        <w:rPr>
          <w:b w:val="0"/>
          <w:bCs w:val="0"/>
          <w:sz w:val="22"/>
          <w:szCs w:val="22"/>
        </w:rPr>
        <w:t>the</w:t>
      </w:r>
      <w:r w:rsidRPr="00F01AF4">
        <w:rPr>
          <w:b w:val="0"/>
          <w:bCs w:val="0"/>
          <w:spacing w:val="-7"/>
          <w:sz w:val="22"/>
          <w:szCs w:val="22"/>
        </w:rPr>
        <w:t xml:space="preserve"> </w:t>
      </w:r>
      <w:r w:rsidRPr="00F01AF4">
        <w:rPr>
          <w:b w:val="0"/>
          <w:bCs w:val="0"/>
          <w:sz w:val="22"/>
          <w:szCs w:val="22"/>
        </w:rPr>
        <w:t>Nursing</w:t>
      </w:r>
      <w:r w:rsidRPr="00F01AF4">
        <w:rPr>
          <w:b w:val="0"/>
          <w:bCs w:val="0"/>
          <w:spacing w:val="-7"/>
          <w:sz w:val="22"/>
          <w:szCs w:val="22"/>
        </w:rPr>
        <w:t xml:space="preserve"> </w:t>
      </w:r>
    </w:p>
    <w:p w:rsidRPr="00F01AF4" w:rsidR="00F01AF4" w:rsidP="00F01AF4" w:rsidRDefault="00934CAE" w14:paraId="028CDAFD" w14:textId="732B1CBA">
      <w:pPr>
        <w:pStyle w:val="Heading5"/>
        <w:tabs>
          <w:tab w:val="left" w:pos="1257"/>
        </w:tabs>
        <w:spacing w:before="39"/>
        <w:ind w:left="520"/>
        <w:jc w:val="both"/>
        <w:rPr>
          <w:b w:val="0"/>
          <w:bCs w:val="0"/>
          <w:sz w:val="22"/>
          <w:szCs w:val="22"/>
        </w:rPr>
      </w:pPr>
      <w:r w:rsidRPr="00F01AF4">
        <w:rPr>
          <w:b w:val="0"/>
          <w:bCs w:val="0"/>
          <w:sz w:val="22"/>
          <w:szCs w:val="22"/>
        </w:rPr>
        <w:t>faculty quarterly according to instructions. See Appendix N.</w:t>
      </w:r>
      <w:bookmarkStart w:name="4.4______Community_Service" w:id="80"/>
      <w:bookmarkStart w:name="_bookmark25" w:id="81"/>
      <w:bookmarkEnd w:id="80"/>
      <w:bookmarkEnd w:id="81"/>
    </w:p>
    <w:p w:rsidRPr="00F01AF4" w:rsidR="00F01AF4" w:rsidP="00F01AF4" w:rsidRDefault="00F01AF4" w14:paraId="22BAA1A0" w14:textId="77777777">
      <w:pPr>
        <w:pStyle w:val="Heading5"/>
        <w:tabs>
          <w:tab w:val="left" w:pos="1257"/>
        </w:tabs>
        <w:spacing w:before="39"/>
        <w:ind w:left="1257"/>
      </w:pPr>
    </w:p>
    <w:p w:rsidR="00826F48" w:rsidP="007E54CE" w:rsidRDefault="007E54CE" w14:paraId="147AA8B2" w14:textId="16E94DD5">
      <w:pPr>
        <w:pStyle w:val="Heading5"/>
        <w:tabs>
          <w:tab w:val="left" w:pos="1257"/>
        </w:tabs>
        <w:spacing w:before="39"/>
        <w:ind w:left="621"/>
      </w:pPr>
      <w:r>
        <w:t xml:space="preserve">4.5 </w:t>
      </w:r>
      <w:r w:rsidR="00934CAE">
        <w:t>Community</w:t>
      </w:r>
      <w:r w:rsidR="00934CAE">
        <w:rPr>
          <w:spacing w:val="-4"/>
        </w:rPr>
        <w:t xml:space="preserve"> </w:t>
      </w:r>
      <w:r w:rsidR="00934CAE">
        <w:rPr>
          <w:spacing w:val="-2"/>
        </w:rPr>
        <w:t>Service</w:t>
      </w:r>
    </w:p>
    <w:p w:rsidR="00826F48" w:rsidRDefault="00826F48" w14:paraId="40A662D2" w14:textId="77777777">
      <w:pPr>
        <w:pStyle w:val="BodyText"/>
        <w:rPr>
          <w:b/>
        </w:rPr>
      </w:pPr>
    </w:p>
    <w:p w:rsidR="00826F48" w:rsidRDefault="00934CAE" w14:paraId="4A29E7EF" w14:textId="77777777">
      <w:pPr>
        <w:pStyle w:val="BodyText"/>
        <w:ind w:left="520" w:right="683"/>
        <w:jc w:val="both"/>
      </w:pPr>
      <w:r>
        <w:t>Nursing</w:t>
      </w:r>
      <w:r>
        <w:rPr>
          <w:spacing w:val="-12"/>
        </w:rPr>
        <w:t xml:space="preserve"> </w:t>
      </w:r>
      <w:r>
        <w:t>is</w:t>
      </w:r>
      <w:r>
        <w:rPr>
          <w:spacing w:val="-11"/>
        </w:rPr>
        <w:t xml:space="preserve"> </w:t>
      </w:r>
      <w:r>
        <w:t>a</w:t>
      </w:r>
      <w:r>
        <w:rPr>
          <w:spacing w:val="-12"/>
        </w:rPr>
        <w:t xml:space="preserve"> </w:t>
      </w:r>
      <w:r>
        <w:t>service</w:t>
      </w:r>
      <w:r>
        <w:rPr>
          <w:spacing w:val="-11"/>
        </w:rPr>
        <w:t xml:space="preserve"> </w:t>
      </w:r>
      <w:r>
        <w:t>profession.</w:t>
      </w:r>
      <w:r>
        <w:rPr>
          <w:spacing w:val="-12"/>
        </w:rPr>
        <w:t xml:space="preserve"> </w:t>
      </w:r>
      <w:r>
        <w:t>Students</w:t>
      </w:r>
      <w:r>
        <w:rPr>
          <w:spacing w:val="-11"/>
        </w:rPr>
        <w:t xml:space="preserve"> </w:t>
      </w:r>
      <w:r>
        <w:t>are</w:t>
      </w:r>
      <w:r>
        <w:rPr>
          <w:spacing w:val="-11"/>
        </w:rPr>
        <w:t xml:space="preserve"> </w:t>
      </w:r>
      <w:r>
        <w:t>expected</w:t>
      </w:r>
      <w:r>
        <w:rPr>
          <w:spacing w:val="-12"/>
        </w:rPr>
        <w:t xml:space="preserve"> </w:t>
      </w:r>
      <w:r>
        <w:t>to</w:t>
      </w:r>
      <w:r>
        <w:rPr>
          <w:spacing w:val="-10"/>
        </w:rPr>
        <w:t xml:space="preserve"> </w:t>
      </w:r>
      <w:r>
        <w:t>participate</w:t>
      </w:r>
      <w:r>
        <w:rPr>
          <w:spacing w:val="-11"/>
        </w:rPr>
        <w:t xml:space="preserve"> </w:t>
      </w:r>
      <w:r>
        <w:t>in</w:t>
      </w:r>
      <w:r>
        <w:rPr>
          <w:spacing w:val="-12"/>
        </w:rPr>
        <w:t xml:space="preserve"> </w:t>
      </w:r>
      <w:r>
        <w:t>community</w:t>
      </w:r>
      <w:r>
        <w:rPr>
          <w:spacing w:val="-13"/>
        </w:rPr>
        <w:t xml:space="preserve"> </w:t>
      </w:r>
      <w:r>
        <w:t>service</w:t>
      </w:r>
      <w:r>
        <w:rPr>
          <w:spacing w:val="-11"/>
        </w:rPr>
        <w:t xml:space="preserve"> </w:t>
      </w:r>
      <w:r>
        <w:t>opportunities such</w:t>
      </w:r>
      <w:r>
        <w:rPr>
          <w:spacing w:val="-3"/>
        </w:rPr>
        <w:t xml:space="preserve"> </w:t>
      </w:r>
      <w:r>
        <w:t>as</w:t>
      </w:r>
      <w:r>
        <w:rPr>
          <w:spacing w:val="-4"/>
        </w:rPr>
        <w:t xml:space="preserve"> </w:t>
      </w:r>
      <w:r>
        <w:t>health</w:t>
      </w:r>
      <w:r>
        <w:rPr>
          <w:spacing w:val="-4"/>
        </w:rPr>
        <w:t xml:space="preserve"> </w:t>
      </w:r>
      <w:r>
        <w:t>fairs,</w:t>
      </w:r>
      <w:r>
        <w:rPr>
          <w:spacing w:val="-4"/>
        </w:rPr>
        <w:t xml:space="preserve"> </w:t>
      </w:r>
      <w:r>
        <w:t>flu</w:t>
      </w:r>
      <w:r>
        <w:rPr>
          <w:spacing w:val="-4"/>
        </w:rPr>
        <w:t xml:space="preserve"> </w:t>
      </w:r>
      <w:r>
        <w:t>shot</w:t>
      </w:r>
      <w:r>
        <w:rPr>
          <w:spacing w:val="-1"/>
        </w:rPr>
        <w:t xml:space="preserve"> </w:t>
      </w:r>
      <w:r>
        <w:t>clinics,</w:t>
      </w:r>
      <w:r>
        <w:rPr>
          <w:spacing w:val="-6"/>
        </w:rPr>
        <w:t xml:space="preserve"> </w:t>
      </w:r>
      <w:r>
        <w:t>etc.</w:t>
      </w:r>
      <w:r>
        <w:rPr>
          <w:spacing w:val="-4"/>
        </w:rPr>
        <w:t xml:space="preserve"> </w:t>
      </w:r>
      <w:r>
        <w:t>at</w:t>
      </w:r>
      <w:r>
        <w:rPr>
          <w:spacing w:val="-4"/>
        </w:rPr>
        <w:t xml:space="preserve"> </w:t>
      </w:r>
      <w:r>
        <w:t>least</w:t>
      </w:r>
      <w:r>
        <w:rPr>
          <w:spacing w:val="-4"/>
        </w:rPr>
        <w:t xml:space="preserve"> </w:t>
      </w:r>
      <w:r>
        <w:t>once</w:t>
      </w:r>
      <w:r>
        <w:rPr>
          <w:spacing w:val="-4"/>
        </w:rPr>
        <w:t xml:space="preserve"> </w:t>
      </w:r>
      <w:r>
        <w:t>each</w:t>
      </w:r>
      <w:r>
        <w:rPr>
          <w:spacing w:val="-3"/>
        </w:rPr>
        <w:t xml:space="preserve"> </w:t>
      </w:r>
      <w:r>
        <w:t>year.</w:t>
      </w:r>
      <w:r>
        <w:rPr>
          <w:spacing w:val="-2"/>
        </w:rPr>
        <w:t xml:space="preserve"> </w:t>
      </w:r>
      <w:r>
        <w:t>Students</w:t>
      </w:r>
      <w:r>
        <w:rPr>
          <w:spacing w:val="-4"/>
        </w:rPr>
        <w:t xml:space="preserve"> </w:t>
      </w:r>
      <w:r>
        <w:t>should</w:t>
      </w:r>
      <w:r>
        <w:rPr>
          <w:spacing w:val="-6"/>
        </w:rPr>
        <w:t xml:space="preserve"> </w:t>
      </w:r>
      <w:r>
        <w:t>document</w:t>
      </w:r>
      <w:r>
        <w:rPr>
          <w:spacing w:val="-4"/>
        </w:rPr>
        <w:t xml:space="preserve"> </w:t>
      </w:r>
      <w:r>
        <w:t>community service in their portfolio.</w:t>
      </w:r>
    </w:p>
    <w:p w:rsidR="00826F48" w:rsidRDefault="00826F48" w14:paraId="44B386E7" w14:textId="77777777">
      <w:pPr>
        <w:pStyle w:val="BodyText"/>
        <w:spacing w:before="3"/>
        <w:rPr>
          <w:sz w:val="26"/>
        </w:rPr>
      </w:pPr>
    </w:p>
    <w:p w:rsidR="00826F48" w:rsidP="007E54CE" w:rsidRDefault="007E54CE" w14:paraId="364B25E8" w14:textId="15365A46">
      <w:pPr>
        <w:pStyle w:val="Heading5"/>
        <w:tabs>
          <w:tab w:val="left" w:pos="1257"/>
        </w:tabs>
        <w:ind w:left="621"/>
      </w:pPr>
      <w:bookmarkStart w:name="4.5______Needle_Stick/Injury_Policy" w:id="82"/>
      <w:bookmarkStart w:name="_bookmark26" w:id="83"/>
      <w:bookmarkEnd w:id="82"/>
      <w:bookmarkEnd w:id="83"/>
      <w:r>
        <w:t xml:space="preserve">4.6 </w:t>
      </w:r>
      <w:r w:rsidR="00934CAE">
        <w:t>Needle</w:t>
      </w:r>
      <w:r w:rsidR="00934CAE">
        <w:rPr>
          <w:spacing w:val="-7"/>
        </w:rPr>
        <w:t xml:space="preserve"> </w:t>
      </w:r>
      <w:r w:rsidR="00934CAE">
        <w:t>Stick/Injury</w:t>
      </w:r>
      <w:r w:rsidR="00934CAE">
        <w:rPr>
          <w:spacing w:val="-4"/>
        </w:rPr>
        <w:t xml:space="preserve"> </w:t>
      </w:r>
      <w:r w:rsidR="00934CAE">
        <w:rPr>
          <w:spacing w:val="-2"/>
        </w:rPr>
        <w:t>Policy</w:t>
      </w:r>
    </w:p>
    <w:p w:rsidR="00826F48" w:rsidRDefault="00826F48" w14:paraId="7BFA14E3" w14:textId="77777777">
      <w:pPr>
        <w:pStyle w:val="BodyText"/>
        <w:spacing w:before="12"/>
        <w:rPr>
          <w:b/>
          <w:sz w:val="21"/>
        </w:rPr>
      </w:pPr>
    </w:p>
    <w:p w:rsidR="00826F48" w:rsidRDefault="00934CAE" w14:paraId="44003FFA" w14:textId="77777777">
      <w:pPr>
        <w:pStyle w:val="BodyText"/>
        <w:ind w:left="520" w:right="683"/>
        <w:jc w:val="both"/>
      </w:pPr>
      <w:r>
        <w:t>In</w:t>
      </w:r>
      <w:r>
        <w:rPr>
          <w:spacing w:val="-1"/>
        </w:rPr>
        <w:t xml:space="preserve"> </w:t>
      </w:r>
      <w:r>
        <w:t>the event a</w:t>
      </w:r>
      <w:r>
        <w:rPr>
          <w:spacing w:val="-1"/>
        </w:rPr>
        <w:t xml:space="preserve"> </w:t>
      </w:r>
      <w:r>
        <w:t>student injury or</w:t>
      </w:r>
      <w:r>
        <w:rPr>
          <w:spacing w:val="-1"/>
        </w:rPr>
        <w:t xml:space="preserve"> </w:t>
      </w:r>
      <w:r>
        <w:t>needle stick/bodily fluid</w:t>
      </w:r>
      <w:r>
        <w:rPr>
          <w:spacing w:val="-1"/>
        </w:rPr>
        <w:t xml:space="preserve"> </w:t>
      </w:r>
      <w:r>
        <w:t>contamination</w:t>
      </w:r>
      <w:r>
        <w:rPr>
          <w:spacing w:val="-1"/>
        </w:rPr>
        <w:t xml:space="preserve"> </w:t>
      </w:r>
      <w:r>
        <w:t xml:space="preserve">occurs, complete the following </w:t>
      </w:r>
      <w:r>
        <w:rPr>
          <w:spacing w:val="-2"/>
        </w:rPr>
        <w:t>steps:</w:t>
      </w:r>
    </w:p>
    <w:p w:rsidR="00826F48" w:rsidRDefault="00826F48" w14:paraId="58A328DE" w14:textId="77777777">
      <w:pPr>
        <w:pStyle w:val="BodyText"/>
        <w:spacing w:before="10"/>
        <w:rPr>
          <w:sz w:val="21"/>
        </w:rPr>
      </w:pPr>
    </w:p>
    <w:p w:rsidR="00826F48" w:rsidRDefault="1FDDC2BF" w14:paraId="0663BEB1" w14:textId="7A32F4CE">
      <w:pPr>
        <w:pStyle w:val="BodyText"/>
        <w:ind w:left="520" w:right="767"/>
      </w:pPr>
      <w:r>
        <w:t xml:space="preserve">The </w:t>
      </w:r>
      <w:r w:rsidR="2892BE3F">
        <w:t>s</w:t>
      </w:r>
      <w:r w:rsidR="00934CAE">
        <w:t>tudent will wash site immediately with soap and water and/or complete any first aid care needed. Student will immediately report exposure and/or injury to the faculty member overseeing the student’s activities. The faculty member and/or student will complete an injury report that will be forwarded</w:t>
      </w:r>
      <w:r w:rsidR="00934CAE">
        <w:rPr>
          <w:spacing w:val="-4"/>
        </w:rPr>
        <w:t xml:space="preserve"> </w:t>
      </w:r>
      <w:r w:rsidR="00934CAE">
        <w:t>to</w:t>
      </w:r>
      <w:r w:rsidR="00934CAE">
        <w:rPr>
          <w:spacing w:val="-2"/>
        </w:rPr>
        <w:t xml:space="preserve"> </w:t>
      </w:r>
      <w:r w:rsidR="00934CAE">
        <w:t>the</w:t>
      </w:r>
      <w:r w:rsidR="00934CAE">
        <w:rPr>
          <w:spacing w:val="-5"/>
        </w:rPr>
        <w:t xml:space="preserve"> </w:t>
      </w:r>
      <w:r w:rsidR="00934CAE">
        <w:t>Nursing</w:t>
      </w:r>
      <w:r w:rsidR="00934CAE">
        <w:rPr>
          <w:spacing w:val="-4"/>
        </w:rPr>
        <w:t xml:space="preserve"> </w:t>
      </w:r>
      <w:r w:rsidR="00934CAE">
        <w:t>Program</w:t>
      </w:r>
      <w:r w:rsidR="00934CAE">
        <w:rPr>
          <w:spacing w:val="-4"/>
        </w:rPr>
        <w:t xml:space="preserve"> </w:t>
      </w:r>
      <w:r w:rsidR="00934CAE">
        <w:t>Director’s</w:t>
      </w:r>
      <w:r w:rsidR="00934CAE">
        <w:rPr>
          <w:spacing w:val="-5"/>
        </w:rPr>
        <w:t xml:space="preserve"> </w:t>
      </w:r>
      <w:r w:rsidR="00934CAE">
        <w:t>office.</w:t>
      </w:r>
      <w:r w:rsidR="00934CAE">
        <w:rPr>
          <w:spacing w:val="-3"/>
        </w:rPr>
        <w:t xml:space="preserve"> </w:t>
      </w:r>
      <w:r w:rsidR="00934CAE">
        <w:t>The</w:t>
      </w:r>
      <w:r w:rsidR="00934CAE">
        <w:rPr>
          <w:spacing w:val="-2"/>
        </w:rPr>
        <w:t xml:space="preserve"> </w:t>
      </w:r>
      <w:r w:rsidR="00934CAE">
        <w:t>accident/incident</w:t>
      </w:r>
      <w:r w:rsidR="00934CAE">
        <w:rPr>
          <w:spacing w:val="-5"/>
        </w:rPr>
        <w:t xml:space="preserve"> </w:t>
      </w:r>
      <w:r w:rsidR="00934CAE">
        <w:t>report</w:t>
      </w:r>
      <w:r w:rsidR="00934CAE">
        <w:rPr>
          <w:spacing w:val="-2"/>
        </w:rPr>
        <w:t xml:space="preserve"> </w:t>
      </w:r>
      <w:r w:rsidR="00934CAE">
        <w:t>form</w:t>
      </w:r>
      <w:r w:rsidR="00934CAE">
        <w:rPr>
          <w:spacing w:val="-4"/>
        </w:rPr>
        <w:t xml:space="preserve"> </w:t>
      </w:r>
      <w:r w:rsidR="00934CAE">
        <w:t>can</w:t>
      </w:r>
      <w:r w:rsidR="00934CAE">
        <w:rPr>
          <w:spacing w:val="-4"/>
        </w:rPr>
        <w:t xml:space="preserve"> </w:t>
      </w:r>
      <w:r w:rsidR="00934CAE">
        <w:t>be</w:t>
      </w:r>
      <w:r w:rsidR="00934CAE">
        <w:rPr>
          <w:spacing w:val="-2"/>
        </w:rPr>
        <w:t xml:space="preserve"> </w:t>
      </w:r>
      <w:r w:rsidR="00934CAE">
        <w:t xml:space="preserve">found on the portal at </w:t>
      </w:r>
      <w:hyperlink r:id="rId24">
        <w:r w:rsidR="00934CAE">
          <w:rPr>
            <w:color w:val="0000FF"/>
            <w:u w:val="single" w:color="0000FF"/>
          </w:rPr>
          <w:t>https://www.bigbend.edu/student-center/campus-safety/</w:t>
        </w:r>
      </w:hyperlink>
      <w:r w:rsidR="00934CAE">
        <w:rPr>
          <w:color w:val="0000FF"/>
          <w:spacing w:val="40"/>
        </w:rPr>
        <w:t xml:space="preserve"> </w:t>
      </w:r>
      <w:r w:rsidR="00934CAE">
        <w:t>.</w:t>
      </w:r>
      <w:r w:rsidR="00934CAE">
        <w:rPr>
          <w:spacing w:val="40"/>
        </w:rPr>
        <w:t xml:space="preserve"> </w:t>
      </w:r>
      <w:r w:rsidR="00934CAE">
        <w:t>The injury report will include the following:</w:t>
      </w:r>
    </w:p>
    <w:p w:rsidR="00826F48" w:rsidRDefault="00934CAE" w14:paraId="3B97514F" w14:textId="77777777">
      <w:pPr>
        <w:pStyle w:val="BodyText"/>
        <w:spacing w:before="2"/>
        <w:ind w:left="1241" w:right="1928" w:hanging="1"/>
      </w:pPr>
      <w:r>
        <w:t>Name</w:t>
      </w:r>
      <w:r>
        <w:rPr>
          <w:spacing w:val="-4"/>
        </w:rPr>
        <w:t xml:space="preserve"> </w:t>
      </w:r>
      <w:r>
        <w:t>of</w:t>
      </w:r>
      <w:r>
        <w:rPr>
          <w:spacing w:val="-4"/>
        </w:rPr>
        <w:t xml:space="preserve"> </w:t>
      </w:r>
      <w:r>
        <w:t>the</w:t>
      </w:r>
      <w:r>
        <w:rPr>
          <w:spacing w:val="-2"/>
        </w:rPr>
        <w:t xml:space="preserve"> </w:t>
      </w:r>
      <w:r>
        <w:t>individual</w:t>
      </w:r>
      <w:r>
        <w:rPr>
          <w:spacing w:val="-5"/>
        </w:rPr>
        <w:t xml:space="preserve"> </w:t>
      </w:r>
      <w:r>
        <w:t>exposed</w:t>
      </w:r>
      <w:r>
        <w:rPr>
          <w:spacing w:val="-5"/>
        </w:rPr>
        <w:t xml:space="preserve"> </w:t>
      </w:r>
      <w:r>
        <w:t>with</w:t>
      </w:r>
      <w:r>
        <w:rPr>
          <w:spacing w:val="-3"/>
        </w:rPr>
        <w:t xml:space="preserve"> </w:t>
      </w:r>
      <w:r>
        <w:t>date,</w:t>
      </w:r>
      <w:r>
        <w:rPr>
          <w:spacing w:val="-3"/>
        </w:rPr>
        <w:t xml:space="preserve"> </w:t>
      </w:r>
      <w:r>
        <w:t>time,</w:t>
      </w:r>
      <w:r>
        <w:rPr>
          <w:spacing w:val="-3"/>
        </w:rPr>
        <w:t xml:space="preserve"> </w:t>
      </w:r>
      <w:r>
        <w:t>and</w:t>
      </w:r>
      <w:r>
        <w:rPr>
          <w:spacing w:val="-3"/>
        </w:rPr>
        <w:t xml:space="preserve"> </w:t>
      </w:r>
      <w:r>
        <w:t>location</w:t>
      </w:r>
      <w:r>
        <w:rPr>
          <w:spacing w:val="-5"/>
        </w:rPr>
        <w:t xml:space="preserve"> </w:t>
      </w:r>
      <w:r>
        <w:t>of</w:t>
      </w:r>
      <w:r>
        <w:rPr>
          <w:spacing w:val="-3"/>
        </w:rPr>
        <w:t xml:space="preserve"> </w:t>
      </w:r>
      <w:r>
        <w:t>injury Description of circumstances leading to and including the injury</w:t>
      </w:r>
    </w:p>
    <w:p w:rsidR="00826F48" w:rsidRDefault="00934CAE" w14:paraId="371728B4" w14:textId="77777777">
      <w:pPr>
        <w:pStyle w:val="BodyText"/>
        <w:spacing w:line="268" w:lineRule="exact"/>
        <w:ind w:left="1241"/>
      </w:pPr>
      <w:r>
        <w:t>Any</w:t>
      </w:r>
      <w:r>
        <w:rPr>
          <w:spacing w:val="-5"/>
        </w:rPr>
        <w:t xml:space="preserve"> </w:t>
      </w:r>
      <w:r>
        <w:t>medical</w:t>
      </w:r>
      <w:r>
        <w:rPr>
          <w:spacing w:val="-5"/>
        </w:rPr>
        <w:t xml:space="preserve"> </w:t>
      </w:r>
      <w:r>
        <w:t>interventions</w:t>
      </w:r>
      <w:r>
        <w:rPr>
          <w:spacing w:val="-7"/>
        </w:rPr>
        <w:t xml:space="preserve"> </w:t>
      </w:r>
      <w:r>
        <w:rPr>
          <w:spacing w:val="-2"/>
        </w:rPr>
        <w:t>implemented</w:t>
      </w:r>
    </w:p>
    <w:p w:rsidR="00826F48" w:rsidRDefault="00934CAE" w14:paraId="0E81558A" w14:textId="77777777">
      <w:pPr>
        <w:pStyle w:val="BodyText"/>
        <w:spacing w:line="268" w:lineRule="exact"/>
        <w:ind w:left="1241"/>
      </w:pPr>
      <w:r>
        <w:t>Further</w:t>
      </w:r>
      <w:r>
        <w:rPr>
          <w:spacing w:val="-4"/>
        </w:rPr>
        <w:t xml:space="preserve"> </w:t>
      </w:r>
      <w:r>
        <w:t>medical</w:t>
      </w:r>
      <w:r>
        <w:rPr>
          <w:spacing w:val="-4"/>
        </w:rPr>
        <w:t xml:space="preserve"> </w:t>
      </w:r>
      <w:r>
        <w:t>care</w:t>
      </w:r>
      <w:r>
        <w:rPr>
          <w:spacing w:val="-3"/>
        </w:rPr>
        <w:t xml:space="preserve"> </w:t>
      </w:r>
      <w:r>
        <w:t>that</w:t>
      </w:r>
      <w:r>
        <w:rPr>
          <w:spacing w:val="-3"/>
        </w:rPr>
        <w:t xml:space="preserve"> </w:t>
      </w:r>
      <w:r>
        <w:t>the</w:t>
      </w:r>
      <w:r>
        <w:rPr>
          <w:spacing w:val="-2"/>
        </w:rPr>
        <w:t xml:space="preserve"> </w:t>
      </w:r>
      <w:r>
        <w:t>individual</w:t>
      </w:r>
      <w:r>
        <w:rPr>
          <w:spacing w:val="-4"/>
        </w:rPr>
        <w:t xml:space="preserve"> </w:t>
      </w:r>
      <w:r>
        <w:t>sought</w:t>
      </w:r>
      <w:r>
        <w:rPr>
          <w:spacing w:val="-6"/>
        </w:rPr>
        <w:t xml:space="preserve"> </w:t>
      </w:r>
      <w:r>
        <w:t>(if</w:t>
      </w:r>
      <w:r>
        <w:rPr>
          <w:spacing w:val="-3"/>
        </w:rPr>
        <w:t xml:space="preserve"> </w:t>
      </w:r>
      <w:r>
        <w:rPr>
          <w:spacing w:val="-2"/>
        </w:rPr>
        <w:t>applicable).</w:t>
      </w:r>
    </w:p>
    <w:p w:rsidR="00826F48" w:rsidRDefault="00934CAE" w14:paraId="12BB41F0" w14:textId="77777777">
      <w:pPr>
        <w:pStyle w:val="BodyText"/>
        <w:ind w:left="520"/>
      </w:pPr>
      <w:bookmarkStart w:name="Note:_the_student_is_responsible_for_the" w:id="84"/>
      <w:bookmarkEnd w:id="84"/>
      <w:r>
        <w:t>The</w:t>
      </w:r>
      <w:r>
        <w:rPr>
          <w:spacing w:val="-4"/>
        </w:rPr>
        <w:t xml:space="preserve"> </w:t>
      </w:r>
      <w:r>
        <w:t>student</w:t>
      </w:r>
      <w:r>
        <w:rPr>
          <w:spacing w:val="-6"/>
        </w:rPr>
        <w:t xml:space="preserve"> </w:t>
      </w:r>
      <w:r>
        <w:t>may</w:t>
      </w:r>
      <w:r>
        <w:rPr>
          <w:spacing w:val="-4"/>
        </w:rPr>
        <w:t xml:space="preserve"> </w:t>
      </w:r>
      <w:r>
        <w:t>be</w:t>
      </w:r>
      <w:r>
        <w:rPr>
          <w:spacing w:val="-3"/>
        </w:rPr>
        <w:t xml:space="preserve"> </w:t>
      </w:r>
      <w:r>
        <w:t>referred</w:t>
      </w:r>
      <w:r>
        <w:rPr>
          <w:spacing w:val="-5"/>
        </w:rPr>
        <w:t xml:space="preserve"> </w:t>
      </w:r>
      <w:r>
        <w:t>to</w:t>
      </w:r>
      <w:r>
        <w:rPr>
          <w:spacing w:val="-4"/>
        </w:rPr>
        <w:t xml:space="preserve"> </w:t>
      </w:r>
      <w:r>
        <w:t>a</w:t>
      </w:r>
      <w:r>
        <w:rPr>
          <w:spacing w:val="-6"/>
        </w:rPr>
        <w:t xml:space="preserve"> </w:t>
      </w:r>
      <w:r>
        <w:t>health</w:t>
      </w:r>
      <w:r>
        <w:rPr>
          <w:spacing w:val="-7"/>
        </w:rPr>
        <w:t xml:space="preserve"> </w:t>
      </w:r>
      <w:r>
        <w:t>care</w:t>
      </w:r>
      <w:r>
        <w:rPr>
          <w:spacing w:val="-3"/>
        </w:rPr>
        <w:t xml:space="preserve"> </w:t>
      </w:r>
      <w:r>
        <w:t>facility</w:t>
      </w:r>
      <w:r>
        <w:rPr>
          <w:spacing w:val="-6"/>
        </w:rPr>
        <w:t xml:space="preserve"> </w:t>
      </w:r>
      <w:r>
        <w:t>for</w:t>
      </w:r>
      <w:r>
        <w:rPr>
          <w:spacing w:val="-4"/>
        </w:rPr>
        <w:t xml:space="preserve"> </w:t>
      </w:r>
      <w:r>
        <w:t>further</w:t>
      </w:r>
      <w:r>
        <w:rPr>
          <w:spacing w:val="-4"/>
        </w:rPr>
        <w:t xml:space="preserve"> </w:t>
      </w:r>
      <w:r>
        <w:t>evaluation/follow-</w:t>
      </w:r>
      <w:r>
        <w:rPr>
          <w:spacing w:val="-5"/>
        </w:rPr>
        <w:t>up.</w:t>
      </w:r>
    </w:p>
    <w:p w:rsidR="00F01AF4" w:rsidRDefault="00934CAE" w14:paraId="56C9C3E8" w14:textId="77777777">
      <w:pPr>
        <w:pStyle w:val="Heading5"/>
        <w:tabs>
          <w:tab w:val="left" w:pos="2215"/>
        </w:tabs>
        <w:spacing w:before="51"/>
        <w:ind w:left="621" w:right="852" w:firstLine="55"/>
        <w:rPr>
          <w:spacing w:val="-2"/>
        </w:rPr>
      </w:pPr>
      <w:r>
        <w:t>Note: the student is responsible for the cost of all associated medical care (See section 4.0)</w:t>
      </w:r>
      <w:r>
        <w:rPr>
          <w:spacing w:val="-2"/>
        </w:rPr>
        <w:t xml:space="preserve"> </w:t>
      </w:r>
      <w:r>
        <w:t>If</w:t>
      </w:r>
      <w:r>
        <w:rPr>
          <w:spacing w:val="-3"/>
        </w:rPr>
        <w:t xml:space="preserve"> </w:t>
      </w:r>
      <w:r>
        <w:t>the</w:t>
      </w:r>
      <w:r>
        <w:rPr>
          <w:spacing w:val="-2"/>
        </w:rPr>
        <w:t xml:space="preserve"> </w:t>
      </w:r>
      <w:bookmarkStart w:name="_bookmark27" w:id="85"/>
      <w:bookmarkEnd w:id="85"/>
      <w:r>
        <w:t>incident</w:t>
      </w:r>
      <w:r>
        <w:rPr>
          <w:spacing w:val="-3"/>
        </w:rPr>
        <w:t xml:space="preserve"> </w:t>
      </w:r>
      <w:r>
        <w:t>occurred</w:t>
      </w:r>
      <w:r>
        <w:rPr>
          <w:spacing w:val="-1"/>
        </w:rPr>
        <w:t xml:space="preserve"> </w:t>
      </w:r>
      <w:r>
        <w:t>on</w:t>
      </w:r>
      <w:r>
        <w:rPr>
          <w:spacing w:val="-3"/>
        </w:rPr>
        <w:t xml:space="preserve"> </w:t>
      </w:r>
      <w:r>
        <w:t>a</w:t>
      </w:r>
      <w:r>
        <w:rPr>
          <w:spacing w:val="-2"/>
        </w:rPr>
        <w:t xml:space="preserve"> </w:t>
      </w:r>
      <w:r>
        <w:t>clinical</w:t>
      </w:r>
      <w:r>
        <w:rPr>
          <w:spacing w:val="-3"/>
        </w:rPr>
        <w:t xml:space="preserve"> </w:t>
      </w:r>
      <w:r>
        <w:t>facility’s</w:t>
      </w:r>
      <w:r>
        <w:rPr>
          <w:spacing w:val="-4"/>
        </w:rPr>
        <w:t xml:space="preserve"> </w:t>
      </w:r>
      <w:r>
        <w:t>site,</w:t>
      </w:r>
      <w:r>
        <w:rPr>
          <w:spacing w:val="-3"/>
        </w:rPr>
        <w:t xml:space="preserve"> </w:t>
      </w:r>
      <w:r>
        <w:t>that</w:t>
      </w:r>
      <w:r>
        <w:rPr>
          <w:spacing w:val="-3"/>
        </w:rPr>
        <w:t xml:space="preserve"> </w:t>
      </w:r>
      <w:r>
        <w:t>facility’s</w:t>
      </w:r>
      <w:r>
        <w:rPr>
          <w:spacing w:val="-4"/>
        </w:rPr>
        <w:t xml:space="preserve"> </w:t>
      </w:r>
      <w:r>
        <w:t>protocol must</w:t>
      </w:r>
      <w:r>
        <w:rPr>
          <w:spacing w:val="-1"/>
        </w:rPr>
        <w:t xml:space="preserve"> </w:t>
      </w:r>
      <w:r>
        <w:t>also</w:t>
      </w:r>
      <w:r>
        <w:rPr>
          <w:spacing w:val="-3"/>
        </w:rPr>
        <w:t xml:space="preserve"> </w:t>
      </w:r>
      <w:r>
        <w:t xml:space="preserve">be </w:t>
      </w:r>
      <w:r>
        <w:rPr>
          <w:spacing w:val="-2"/>
        </w:rPr>
        <w:t>completed</w:t>
      </w:r>
    </w:p>
    <w:p w:rsidR="00F01AF4" w:rsidRDefault="00F01AF4" w14:paraId="62F83C18" w14:textId="77777777">
      <w:pPr>
        <w:pStyle w:val="Heading5"/>
        <w:tabs>
          <w:tab w:val="left" w:pos="2215"/>
        </w:tabs>
        <w:spacing w:before="51"/>
        <w:ind w:left="621" w:right="852" w:firstLine="55"/>
        <w:rPr>
          <w:spacing w:val="-2"/>
        </w:rPr>
      </w:pPr>
    </w:p>
    <w:p w:rsidRPr="005F2311" w:rsidR="00826F48" w:rsidP="005F2311" w:rsidRDefault="00934CAE" w14:paraId="34DD4D82" w14:textId="42D1559D">
      <w:pPr>
        <w:pStyle w:val="Heading5"/>
        <w:tabs>
          <w:tab w:val="left" w:pos="2215"/>
        </w:tabs>
        <w:spacing w:before="51"/>
        <w:ind w:left="0" w:right="852" w:firstLine="55"/>
        <w:rPr>
          <w:sz w:val="28"/>
          <w:szCs w:val="28"/>
        </w:rPr>
      </w:pPr>
      <w:r w:rsidRPr="005F2311">
        <w:rPr>
          <w:spacing w:val="-2"/>
          <w:sz w:val="28"/>
          <w:szCs w:val="28"/>
        </w:rPr>
        <w:t>4.</w:t>
      </w:r>
      <w:r w:rsidRPr="005F2311" w:rsidR="6D33A07C">
        <w:rPr>
          <w:sz w:val="28"/>
          <w:szCs w:val="28"/>
        </w:rPr>
        <w:t>7</w:t>
      </w:r>
      <w:r w:rsidRPr="005F2311" w:rsidR="7E62FC4B">
        <w:rPr>
          <w:sz w:val="28"/>
          <w:szCs w:val="28"/>
        </w:rPr>
        <w:t xml:space="preserve">   </w:t>
      </w:r>
      <w:r w:rsidRPr="005F2311">
        <w:rPr>
          <w:sz w:val="28"/>
          <w:szCs w:val="28"/>
        </w:rPr>
        <w:t>Universal Precautions (Standard Precautions)</w:t>
      </w:r>
    </w:p>
    <w:p w:rsidR="00826F48" w:rsidRDefault="00826F48" w14:paraId="28F34C58" w14:textId="77777777">
      <w:pPr>
        <w:pStyle w:val="BodyText"/>
        <w:spacing w:before="2"/>
        <w:rPr>
          <w:b/>
        </w:rPr>
      </w:pPr>
    </w:p>
    <w:p w:rsidR="00826F48" w:rsidRDefault="00934CAE" w14:paraId="18C496D3" w14:textId="77777777">
      <w:pPr>
        <w:pStyle w:val="BodyText"/>
        <w:ind w:left="520" w:right="716"/>
      </w:pPr>
      <w:r>
        <w:t>Students in the nursing program must adhere to the Standard Precautions Guidelines in all school and healthcare settings (See Appendix G).</w:t>
      </w:r>
    </w:p>
    <w:p w:rsidR="00826F48" w:rsidRDefault="00826F48" w14:paraId="66FB345A" w14:textId="77777777">
      <w:pPr>
        <w:pStyle w:val="BodyText"/>
        <w:rPr>
          <w:sz w:val="26"/>
        </w:rPr>
      </w:pPr>
    </w:p>
    <w:p w:rsidR="00826F48" w:rsidRDefault="00826F48" w14:paraId="367F7950" w14:textId="77777777">
      <w:pPr>
        <w:pStyle w:val="BodyText"/>
        <w:spacing w:before="1"/>
        <w:rPr>
          <w:sz w:val="26"/>
        </w:rPr>
      </w:pPr>
      <w:bookmarkStart w:name="4.8____Social_Networking_Sites" w:id="86"/>
      <w:bookmarkStart w:name="_bookmark29" w:id="87"/>
      <w:bookmarkEnd w:id="86"/>
      <w:bookmarkEnd w:id="87"/>
    </w:p>
    <w:p w:rsidR="00826F48" w:rsidP="674C4A62" w:rsidRDefault="73B2CEA6" w14:paraId="535DD258" w14:textId="73CE3CB4">
      <w:pPr>
        <w:pStyle w:val="Heading5"/>
        <w:tabs>
          <w:tab w:val="left" w:pos="1269"/>
        </w:tabs>
        <w:ind w:left="540"/>
        <w:rPr>
          <w:sz w:val="28"/>
          <w:szCs w:val="28"/>
        </w:rPr>
      </w:pPr>
      <w:bookmarkStart w:name="4.11____Children_on_Campus" w:id="88"/>
      <w:bookmarkStart w:name="_bookmark30" w:id="89"/>
      <w:bookmarkEnd w:id="88"/>
      <w:bookmarkEnd w:id="89"/>
      <w:r w:rsidRPr="674C4A62">
        <w:rPr>
          <w:sz w:val="28"/>
          <w:szCs w:val="28"/>
        </w:rPr>
        <w:t>4.8 Children</w:t>
      </w:r>
      <w:r w:rsidRPr="674C4A62" w:rsidR="00934CAE">
        <w:rPr>
          <w:spacing w:val="-3"/>
          <w:sz w:val="28"/>
          <w:szCs w:val="28"/>
        </w:rPr>
        <w:t xml:space="preserve"> </w:t>
      </w:r>
      <w:r w:rsidRPr="674C4A62" w:rsidR="00934CAE">
        <w:rPr>
          <w:sz w:val="28"/>
          <w:szCs w:val="28"/>
        </w:rPr>
        <w:t>on</w:t>
      </w:r>
      <w:r w:rsidRPr="674C4A62" w:rsidR="00934CAE">
        <w:rPr>
          <w:spacing w:val="-1"/>
          <w:sz w:val="28"/>
          <w:szCs w:val="28"/>
        </w:rPr>
        <w:t xml:space="preserve"> </w:t>
      </w:r>
      <w:r w:rsidRPr="674C4A62" w:rsidR="00934CAE">
        <w:rPr>
          <w:spacing w:val="-2"/>
          <w:sz w:val="28"/>
          <w:szCs w:val="28"/>
        </w:rPr>
        <w:t>Campus</w:t>
      </w:r>
    </w:p>
    <w:p w:rsidR="00826F48" w:rsidRDefault="00826F48" w14:paraId="515B6378" w14:textId="77777777">
      <w:pPr>
        <w:pStyle w:val="BodyText"/>
        <w:rPr>
          <w:b/>
        </w:rPr>
      </w:pPr>
    </w:p>
    <w:p w:rsidR="00826F48" w:rsidRDefault="00934CAE" w14:paraId="3A03C2D8" w14:textId="77777777">
      <w:pPr>
        <w:pStyle w:val="BodyText"/>
        <w:ind w:left="520" w:right="683"/>
        <w:jc w:val="both"/>
      </w:pPr>
      <w:r>
        <w:t>Per Big Bend Community College policy (AP 7100), children should not be brought to a campus workplace or</w:t>
      </w:r>
      <w:r>
        <w:rPr>
          <w:spacing w:val="-1"/>
        </w:rPr>
        <w:t xml:space="preserve"> </w:t>
      </w:r>
      <w:r>
        <w:t>to classrooms without prior</w:t>
      </w:r>
      <w:r>
        <w:rPr>
          <w:spacing w:val="-1"/>
        </w:rPr>
        <w:t xml:space="preserve"> </w:t>
      </w:r>
      <w:r>
        <w:t xml:space="preserve">supervisory authorization. At no time should children be left unsupervised while on the BBCC campus. Children </w:t>
      </w:r>
      <w:proofErr w:type="gramStart"/>
      <w:r>
        <w:t>are allowed to</w:t>
      </w:r>
      <w:proofErr w:type="gramEnd"/>
      <w:r>
        <w:t xml:space="preserve"> participate in selected skills lab assessments with prior approval by the director of the nursing program.</w:t>
      </w:r>
    </w:p>
    <w:p w:rsidR="00826F48" w:rsidRDefault="00826F48" w14:paraId="3D56A08D" w14:textId="77777777">
      <w:pPr>
        <w:pStyle w:val="BodyText"/>
        <w:rPr>
          <w:sz w:val="20"/>
        </w:rPr>
      </w:pPr>
    </w:p>
    <w:p w:rsidR="00826F48" w:rsidRDefault="00934CAE" w14:paraId="3F5A1106" w14:textId="77777777">
      <w:pPr>
        <w:pStyle w:val="Heading2"/>
        <w:ind w:right="276"/>
      </w:pPr>
      <w:bookmarkStart w:name="PART_III:_COURSE_INFORMATION" w:id="90"/>
      <w:bookmarkStart w:name="_bookmark31" w:id="91"/>
      <w:bookmarkStart w:name="_Toc201413833" w:id="92"/>
      <w:bookmarkStart w:name="_Toc201832642" w:id="93"/>
      <w:bookmarkEnd w:id="90"/>
      <w:bookmarkEnd w:id="91"/>
      <w:r>
        <w:t>PART</w:t>
      </w:r>
      <w:r>
        <w:rPr>
          <w:spacing w:val="-4"/>
        </w:rPr>
        <w:t xml:space="preserve"> </w:t>
      </w:r>
      <w:r>
        <w:t>III:</w:t>
      </w:r>
      <w:r>
        <w:rPr>
          <w:spacing w:val="-4"/>
        </w:rPr>
        <w:t xml:space="preserve"> </w:t>
      </w:r>
      <w:r>
        <w:t>COURSE</w:t>
      </w:r>
      <w:r>
        <w:rPr>
          <w:spacing w:val="-4"/>
        </w:rPr>
        <w:t xml:space="preserve"> </w:t>
      </w:r>
      <w:r>
        <w:rPr>
          <w:spacing w:val="-2"/>
        </w:rPr>
        <w:t>INFORMATION</w:t>
      </w:r>
      <w:bookmarkEnd w:id="92"/>
      <w:bookmarkEnd w:id="93"/>
    </w:p>
    <w:p w:rsidR="00826F48" w:rsidRDefault="00826F48" w14:paraId="7D4BD7D0" w14:textId="77777777">
      <w:pPr>
        <w:pStyle w:val="BodyText"/>
        <w:spacing w:before="10"/>
        <w:rPr>
          <w:b/>
          <w:sz w:val="27"/>
        </w:rPr>
      </w:pPr>
    </w:p>
    <w:p w:rsidR="00826F48" w:rsidRDefault="00934CAE" w14:paraId="61A32F16" w14:textId="6966B04E">
      <w:pPr>
        <w:pStyle w:val="BodyText"/>
        <w:ind w:left="520" w:right="684"/>
        <w:jc w:val="both"/>
      </w:pPr>
      <w:r>
        <w:t>The</w:t>
      </w:r>
      <w:r>
        <w:rPr>
          <w:spacing w:val="-8"/>
        </w:rPr>
        <w:t xml:space="preserve"> </w:t>
      </w:r>
      <w:r>
        <w:t>nursing</w:t>
      </w:r>
      <w:r>
        <w:rPr>
          <w:spacing w:val="-9"/>
        </w:rPr>
        <w:t xml:space="preserve"> </w:t>
      </w:r>
      <w:r>
        <w:t>program</w:t>
      </w:r>
      <w:r>
        <w:rPr>
          <w:spacing w:val="-8"/>
        </w:rPr>
        <w:t xml:space="preserve"> </w:t>
      </w:r>
      <w:r>
        <w:t>is</w:t>
      </w:r>
      <w:r>
        <w:rPr>
          <w:spacing w:val="-8"/>
        </w:rPr>
        <w:t xml:space="preserve"> </w:t>
      </w:r>
      <w:r>
        <w:t>comprised</w:t>
      </w:r>
      <w:r>
        <w:rPr>
          <w:spacing w:val="-9"/>
        </w:rPr>
        <w:t xml:space="preserve"> </w:t>
      </w:r>
      <w:r>
        <w:t>of</w:t>
      </w:r>
      <w:r>
        <w:rPr>
          <w:spacing w:val="-11"/>
        </w:rPr>
        <w:t xml:space="preserve"> </w:t>
      </w:r>
      <w:r>
        <w:t>three</w:t>
      </w:r>
      <w:r>
        <w:rPr>
          <w:spacing w:val="-10"/>
        </w:rPr>
        <w:t xml:space="preserve"> </w:t>
      </w:r>
      <w:r>
        <w:t>major</w:t>
      </w:r>
      <w:r>
        <w:rPr>
          <w:spacing w:val="-8"/>
        </w:rPr>
        <w:t xml:space="preserve"> </w:t>
      </w:r>
      <w:r>
        <w:t>content</w:t>
      </w:r>
      <w:r>
        <w:rPr>
          <w:spacing w:val="-8"/>
        </w:rPr>
        <w:t xml:space="preserve"> </w:t>
      </w:r>
      <w:r>
        <w:t>areas:</w:t>
      </w:r>
      <w:r>
        <w:rPr>
          <w:spacing w:val="-8"/>
        </w:rPr>
        <w:t xml:space="preserve"> </w:t>
      </w:r>
      <w:r>
        <w:t>theory,</w:t>
      </w:r>
      <w:r>
        <w:rPr>
          <w:spacing w:val="-8"/>
        </w:rPr>
        <w:t xml:space="preserve"> </w:t>
      </w:r>
      <w:r>
        <w:t>skills</w:t>
      </w:r>
      <w:r>
        <w:rPr>
          <w:spacing w:val="-8"/>
        </w:rPr>
        <w:t xml:space="preserve"> </w:t>
      </w:r>
      <w:r>
        <w:t>lab</w:t>
      </w:r>
      <w:r w:rsidR="0E685F41">
        <w:t>,</w:t>
      </w:r>
      <w:r>
        <w:rPr>
          <w:spacing w:val="-9"/>
        </w:rPr>
        <w:t xml:space="preserve"> </w:t>
      </w:r>
      <w:r>
        <w:t>and</w:t>
      </w:r>
      <w:r>
        <w:rPr>
          <w:spacing w:val="-9"/>
        </w:rPr>
        <w:t xml:space="preserve"> </w:t>
      </w:r>
      <w:r>
        <w:t>clinical</w:t>
      </w:r>
      <w:r>
        <w:rPr>
          <w:spacing w:val="-8"/>
        </w:rPr>
        <w:t xml:space="preserve"> </w:t>
      </w:r>
      <w:r>
        <w:t>practicum, to be taken concurrently. Rules and information specific to each area are described in the following sections. All nursing courses must be taken in sequence. (See Appendix K for the timeline of nursing courses.) Supportive classes pertaining to the Nursing Program may be completed before entering the Program</w:t>
      </w:r>
      <w:r>
        <w:rPr>
          <w:spacing w:val="-13"/>
        </w:rPr>
        <w:t xml:space="preserve"> </w:t>
      </w:r>
      <w:r w:rsidR="6032EA56">
        <w:rPr>
          <w:spacing w:val="-13"/>
        </w:rPr>
        <w:t>b</w:t>
      </w:r>
      <w:r>
        <w:t>ut</w:t>
      </w:r>
      <w:r>
        <w:rPr>
          <w:spacing w:val="-12"/>
        </w:rPr>
        <w:t xml:space="preserve"> </w:t>
      </w:r>
      <w:r>
        <w:t>no</w:t>
      </w:r>
      <w:r>
        <w:rPr>
          <w:spacing w:val="-13"/>
        </w:rPr>
        <w:t xml:space="preserve"> </w:t>
      </w:r>
      <w:r>
        <w:t>later</w:t>
      </w:r>
      <w:r>
        <w:rPr>
          <w:spacing w:val="-12"/>
        </w:rPr>
        <w:t xml:space="preserve"> </w:t>
      </w:r>
      <w:r>
        <w:t>than</w:t>
      </w:r>
      <w:r>
        <w:rPr>
          <w:spacing w:val="-13"/>
        </w:rPr>
        <w:t xml:space="preserve"> </w:t>
      </w:r>
      <w:r>
        <w:t>the</w:t>
      </w:r>
      <w:r>
        <w:rPr>
          <w:spacing w:val="-12"/>
        </w:rPr>
        <w:t xml:space="preserve"> </w:t>
      </w:r>
      <w:r>
        <w:t>specific</w:t>
      </w:r>
      <w:r>
        <w:rPr>
          <w:spacing w:val="-13"/>
        </w:rPr>
        <w:t xml:space="preserve"> </w:t>
      </w:r>
      <w:r>
        <w:t>quarter</w:t>
      </w:r>
      <w:r>
        <w:rPr>
          <w:spacing w:val="-12"/>
        </w:rPr>
        <w:t xml:space="preserve"> </w:t>
      </w:r>
      <w:r>
        <w:t>allotted</w:t>
      </w:r>
      <w:r>
        <w:rPr>
          <w:spacing w:val="-12"/>
        </w:rPr>
        <w:t xml:space="preserve"> </w:t>
      </w:r>
      <w:r>
        <w:t>within</w:t>
      </w:r>
      <w:r>
        <w:rPr>
          <w:spacing w:val="-13"/>
        </w:rPr>
        <w:t xml:space="preserve"> </w:t>
      </w:r>
      <w:r>
        <w:t>the</w:t>
      </w:r>
      <w:r>
        <w:rPr>
          <w:spacing w:val="-12"/>
        </w:rPr>
        <w:t xml:space="preserve"> </w:t>
      </w:r>
      <w:r>
        <w:t>Nursing</w:t>
      </w:r>
      <w:r>
        <w:rPr>
          <w:spacing w:val="-13"/>
        </w:rPr>
        <w:t xml:space="preserve"> </w:t>
      </w:r>
      <w:r>
        <w:t>Program.</w:t>
      </w:r>
      <w:r>
        <w:rPr>
          <w:spacing w:val="-12"/>
        </w:rPr>
        <w:t xml:space="preserve"> </w:t>
      </w:r>
      <w:r>
        <w:t>(For</w:t>
      </w:r>
      <w:r>
        <w:rPr>
          <w:spacing w:val="-13"/>
        </w:rPr>
        <w:t xml:space="preserve"> </w:t>
      </w:r>
      <w:r>
        <w:t>example:</w:t>
      </w:r>
      <w:r>
        <w:rPr>
          <w:spacing w:val="-12"/>
        </w:rPr>
        <w:t xml:space="preserve"> </w:t>
      </w:r>
      <w:r>
        <w:t xml:space="preserve">BIOL&amp; 260 Microbiology </w:t>
      </w:r>
      <w:r w:rsidRPr="674C4A62">
        <w:rPr>
          <w:i/>
          <w:iCs/>
        </w:rPr>
        <w:t xml:space="preserve">may </w:t>
      </w:r>
      <w:r>
        <w:t>be completed prior to starting</w:t>
      </w:r>
      <w:r>
        <w:rPr>
          <w:spacing w:val="-3"/>
        </w:rPr>
        <w:t xml:space="preserve"> </w:t>
      </w:r>
      <w:r>
        <w:t xml:space="preserve">the Nursing </w:t>
      </w:r>
      <w:r w:rsidR="3AC994EF">
        <w:t>Program but</w:t>
      </w:r>
      <w:r>
        <w:rPr>
          <w:spacing w:val="-1"/>
        </w:rPr>
        <w:t xml:space="preserve"> </w:t>
      </w:r>
      <w:r w:rsidRPr="674C4A62">
        <w:rPr>
          <w:b/>
          <w:bCs/>
        </w:rPr>
        <w:t xml:space="preserve">must </w:t>
      </w:r>
      <w:r>
        <w:t>be</w:t>
      </w:r>
      <w:r>
        <w:rPr>
          <w:spacing w:val="-1"/>
        </w:rPr>
        <w:t xml:space="preserve"> </w:t>
      </w:r>
      <w:r>
        <w:t>completed no later than the end of the Fall quarter of Level I)</w:t>
      </w:r>
      <w:r w:rsidR="37E1FF84">
        <w:t>.</w:t>
      </w:r>
    </w:p>
    <w:p w:rsidR="00826F48" w:rsidRDefault="00826F48" w14:paraId="4C5247D1" w14:textId="77777777">
      <w:pPr>
        <w:pStyle w:val="BodyText"/>
        <w:spacing w:before="11"/>
        <w:rPr>
          <w:sz w:val="21"/>
        </w:rPr>
      </w:pPr>
    </w:p>
    <w:p w:rsidR="00826F48" w:rsidRDefault="00934CAE" w14:paraId="0B99FB30" w14:textId="77777777">
      <w:pPr>
        <w:pStyle w:val="BodyText"/>
        <w:ind w:left="520" w:right="685"/>
        <w:jc w:val="both"/>
      </w:pPr>
      <w:r>
        <w:t>A</w:t>
      </w:r>
      <w:r>
        <w:rPr>
          <w:spacing w:val="-11"/>
        </w:rPr>
        <w:t xml:space="preserve"> </w:t>
      </w:r>
      <w:r>
        <w:t>grade</w:t>
      </w:r>
      <w:r>
        <w:rPr>
          <w:spacing w:val="-10"/>
        </w:rPr>
        <w:t xml:space="preserve"> </w:t>
      </w:r>
      <w:r>
        <w:t>of</w:t>
      </w:r>
      <w:r>
        <w:rPr>
          <w:spacing w:val="-11"/>
        </w:rPr>
        <w:t xml:space="preserve"> </w:t>
      </w:r>
      <w:r>
        <w:t>2.0</w:t>
      </w:r>
      <w:r>
        <w:rPr>
          <w:spacing w:val="-9"/>
        </w:rPr>
        <w:t xml:space="preserve"> </w:t>
      </w:r>
      <w:r>
        <w:t>in</w:t>
      </w:r>
      <w:r>
        <w:rPr>
          <w:spacing w:val="-11"/>
        </w:rPr>
        <w:t xml:space="preserve"> </w:t>
      </w:r>
      <w:r>
        <w:t>nursing</w:t>
      </w:r>
      <w:r>
        <w:rPr>
          <w:spacing w:val="-11"/>
        </w:rPr>
        <w:t xml:space="preserve"> </w:t>
      </w:r>
      <w:r>
        <w:t>courses</w:t>
      </w:r>
      <w:r>
        <w:rPr>
          <w:spacing w:val="-10"/>
        </w:rPr>
        <w:t xml:space="preserve"> </w:t>
      </w:r>
      <w:r>
        <w:t>is</w:t>
      </w:r>
      <w:r>
        <w:rPr>
          <w:spacing w:val="-10"/>
        </w:rPr>
        <w:t xml:space="preserve"> </w:t>
      </w:r>
      <w:r>
        <w:t>required</w:t>
      </w:r>
      <w:r>
        <w:rPr>
          <w:spacing w:val="-11"/>
        </w:rPr>
        <w:t xml:space="preserve"> </w:t>
      </w:r>
      <w:r>
        <w:t>for</w:t>
      </w:r>
      <w:r>
        <w:rPr>
          <w:spacing w:val="-11"/>
        </w:rPr>
        <w:t xml:space="preserve"> </w:t>
      </w:r>
      <w:r>
        <w:t>continuation</w:t>
      </w:r>
      <w:r>
        <w:rPr>
          <w:spacing w:val="-11"/>
        </w:rPr>
        <w:t xml:space="preserve"> </w:t>
      </w:r>
      <w:r>
        <w:t>to</w:t>
      </w:r>
      <w:r>
        <w:rPr>
          <w:spacing w:val="-12"/>
        </w:rPr>
        <w:t xml:space="preserve"> </w:t>
      </w:r>
      <w:r>
        <w:t>the</w:t>
      </w:r>
      <w:r>
        <w:rPr>
          <w:spacing w:val="-10"/>
        </w:rPr>
        <w:t xml:space="preserve"> </w:t>
      </w:r>
      <w:r>
        <w:t>next</w:t>
      </w:r>
      <w:r>
        <w:rPr>
          <w:spacing w:val="-10"/>
        </w:rPr>
        <w:t xml:space="preserve"> </w:t>
      </w:r>
      <w:r>
        <w:t>quarter</w:t>
      </w:r>
      <w:r>
        <w:rPr>
          <w:spacing w:val="-11"/>
        </w:rPr>
        <w:t xml:space="preserve"> </w:t>
      </w:r>
      <w:r>
        <w:t>in</w:t>
      </w:r>
      <w:r>
        <w:rPr>
          <w:spacing w:val="-11"/>
        </w:rPr>
        <w:t xml:space="preserve"> </w:t>
      </w:r>
      <w:r>
        <w:t>the</w:t>
      </w:r>
      <w:r>
        <w:rPr>
          <w:spacing w:val="-10"/>
        </w:rPr>
        <w:t xml:space="preserve"> </w:t>
      </w:r>
      <w:r>
        <w:t>nursing</w:t>
      </w:r>
      <w:r>
        <w:rPr>
          <w:spacing w:val="-11"/>
        </w:rPr>
        <w:t xml:space="preserve"> </w:t>
      </w:r>
      <w:r>
        <w:t>program. Theory grades are based on the program’s GPA scale (see appendix C). Pass/Fail grades are given for skills lab and clinical practicum. All support courses must receive a passing grade (2.0 or better) each quarter to progress in the program. Grades are monitored at midterm and at the end of each quarter. Notification of Counseling forms (see Appendix A) are signed by both the student and the instructor mid-quarter for a grade averaging less than 2.0 in nursing courses. Students are provided with suggestions for improvement. Any student receiving less than a 2.0 in any nursing program required course must withdraw from the program. A student who withdraws from or fails any nursing course must repeat the entire course and other related courses before receiving credit for it. Procedures for the</w:t>
      </w:r>
      <w:r>
        <w:rPr>
          <w:spacing w:val="-4"/>
        </w:rPr>
        <w:t xml:space="preserve"> </w:t>
      </w:r>
      <w:r>
        <w:t>student’s</w:t>
      </w:r>
      <w:r>
        <w:rPr>
          <w:spacing w:val="-4"/>
        </w:rPr>
        <w:t xml:space="preserve"> </w:t>
      </w:r>
      <w:r>
        <w:t>right</w:t>
      </w:r>
      <w:r>
        <w:rPr>
          <w:spacing w:val="-4"/>
        </w:rPr>
        <w:t xml:space="preserve"> </w:t>
      </w:r>
      <w:r>
        <w:t>to</w:t>
      </w:r>
      <w:r>
        <w:rPr>
          <w:spacing w:val="-3"/>
        </w:rPr>
        <w:t xml:space="preserve"> </w:t>
      </w:r>
      <w:r>
        <w:t>appeal</w:t>
      </w:r>
      <w:r>
        <w:rPr>
          <w:spacing w:val="-5"/>
        </w:rPr>
        <w:t xml:space="preserve"> </w:t>
      </w:r>
      <w:r>
        <w:t>are</w:t>
      </w:r>
      <w:r>
        <w:rPr>
          <w:spacing w:val="-4"/>
        </w:rPr>
        <w:t xml:space="preserve"> </w:t>
      </w:r>
      <w:r>
        <w:t>found</w:t>
      </w:r>
      <w:r>
        <w:rPr>
          <w:spacing w:val="-5"/>
        </w:rPr>
        <w:t xml:space="preserve"> </w:t>
      </w:r>
      <w:r>
        <w:t>in</w:t>
      </w:r>
      <w:r>
        <w:rPr>
          <w:spacing w:val="-5"/>
        </w:rPr>
        <w:t xml:space="preserve"> </w:t>
      </w:r>
      <w:r>
        <w:t>BBCC’s</w:t>
      </w:r>
      <w:r>
        <w:rPr>
          <w:spacing w:val="-4"/>
        </w:rPr>
        <w:t xml:space="preserve"> </w:t>
      </w:r>
      <w:r>
        <w:t>Student</w:t>
      </w:r>
      <w:r>
        <w:rPr>
          <w:spacing w:val="-4"/>
        </w:rPr>
        <w:t xml:space="preserve"> </w:t>
      </w:r>
      <w:r>
        <w:t>Handbook</w:t>
      </w:r>
      <w:r>
        <w:rPr>
          <w:spacing w:val="-4"/>
        </w:rPr>
        <w:t xml:space="preserve"> </w:t>
      </w:r>
      <w:r>
        <w:t>(see</w:t>
      </w:r>
      <w:r>
        <w:rPr>
          <w:spacing w:val="-4"/>
        </w:rPr>
        <w:t xml:space="preserve"> </w:t>
      </w:r>
      <w:r>
        <w:t>Grievance</w:t>
      </w:r>
      <w:r>
        <w:rPr>
          <w:spacing w:val="-4"/>
        </w:rPr>
        <w:t xml:space="preserve"> </w:t>
      </w:r>
      <w:r>
        <w:t>Procedures</w:t>
      </w:r>
      <w:r>
        <w:rPr>
          <w:spacing w:val="-4"/>
        </w:rPr>
        <w:t xml:space="preserve"> </w:t>
      </w:r>
      <w:r>
        <w:t xml:space="preserve">section </w:t>
      </w:r>
      <w:r>
        <w:rPr>
          <w:spacing w:val="-4"/>
        </w:rPr>
        <w:t>8.0)</w:t>
      </w:r>
    </w:p>
    <w:p w:rsidR="00826F48" w:rsidRDefault="00826F48" w14:paraId="2D46273F" w14:textId="77777777">
      <w:pPr>
        <w:jc w:val="both"/>
        <w:sectPr w:rsidR="00826F48">
          <w:pgSz w:w="12240" w:h="15840" w:orient="portrait"/>
          <w:pgMar w:top="820" w:right="660" w:bottom="1140" w:left="1200" w:header="0" w:footer="928" w:gutter="0"/>
          <w:cols w:space="720"/>
        </w:sectPr>
      </w:pPr>
    </w:p>
    <w:p w:rsidR="00826F48" w:rsidRDefault="00934CAE" w14:paraId="775C684F" w14:textId="77777777">
      <w:pPr>
        <w:pStyle w:val="Heading2"/>
        <w:spacing w:before="19"/>
        <w:ind w:right="297"/>
      </w:pPr>
      <w:bookmarkStart w:name="THEORY_POLICIES" w:id="94"/>
      <w:bookmarkStart w:name="_bookmark32" w:id="95"/>
      <w:bookmarkStart w:name="_Toc201413834" w:id="96"/>
      <w:bookmarkStart w:name="_Toc201832643" w:id="97"/>
      <w:bookmarkEnd w:id="94"/>
      <w:bookmarkEnd w:id="95"/>
      <w:r>
        <w:t>THEORY</w:t>
      </w:r>
      <w:r>
        <w:rPr>
          <w:spacing w:val="-6"/>
        </w:rPr>
        <w:t xml:space="preserve"> </w:t>
      </w:r>
      <w:r>
        <w:rPr>
          <w:spacing w:val="-2"/>
        </w:rPr>
        <w:t>POLICIES</w:t>
      </w:r>
      <w:bookmarkEnd w:id="96"/>
      <w:bookmarkEnd w:id="97"/>
    </w:p>
    <w:p w:rsidR="00826F48" w:rsidP="773741E4" w:rsidRDefault="00826F48" w14:paraId="2F1AA965" w14:textId="77777777">
      <w:pPr>
        <w:pStyle w:val="BodyText"/>
        <w:spacing w:before="1"/>
        <w:rPr>
          <w:b/>
          <w:bCs/>
          <w:sz w:val="26"/>
          <w:szCs w:val="26"/>
        </w:rPr>
      </w:pPr>
    </w:p>
    <w:p w:rsidR="00826F48" w:rsidRDefault="00934CAE" w14:paraId="2CE14390" w14:textId="77777777">
      <w:pPr>
        <w:pStyle w:val="Heading5"/>
        <w:numPr>
          <w:ilvl w:val="1"/>
          <w:numId w:val="45"/>
        </w:numPr>
        <w:tabs>
          <w:tab w:val="left" w:pos="1202"/>
        </w:tabs>
        <w:jc w:val="left"/>
      </w:pPr>
      <w:bookmarkStart w:name="5.0_____Dosage_Computation/Math_Proficie" w:id="98"/>
      <w:bookmarkStart w:name="_bookmark33" w:id="99"/>
      <w:bookmarkEnd w:id="98"/>
      <w:bookmarkEnd w:id="99"/>
      <w:r>
        <w:t>Dosage</w:t>
      </w:r>
      <w:r>
        <w:rPr>
          <w:spacing w:val="-6"/>
        </w:rPr>
        <w:t xml:space="preserve"> </w:t>
      </w:r>
      <w:r>
        <w:t>Computation/Math</w:t>
      </w:r>
      <w:r>
        <w:rPr>
          <w:spacing w:val="-4"/>
        </w:rPr>
        <w:t xml:space="preserve"> </w:t>
      </w:r>
      <w:r>
        <w:rPr>
          <w:spacing w:val="-2"/>
        </w:rPr>
        <w:t>Proficiency</w:t>
      </w:r>
    </w:p>
    <w:p w:rsidR="00826F48" w:rsidRDefault="00826F48" w14:paraId="58E9A3CF" w14:textId="77777777">
      <w:pPr>
        <w:pStyle w:val="BodyText"/>
        <w:rPr>
          <w:b/>
        </w:rPr>
      </w:pPr>
    </w:p>
    <w:p w:rsidR="00826F48" w:rsidRDefault="00934CAE" w14:paraId="163E1465" w14:textId="77777777">
      <w:pPr>
        <w:pStyle w:val="BodyText"/>
        <w:ind w:left="520" w:right="682"/>
        <w:jc w:val="both"/>
      </w:pPr>
      <w:r>
        <w:t>Nursing students are expected to maintain competency in their ability to calculate correct dosages of medications and intravenous fluids. A Dosage Computation test is given at the beginning of each required</w:t>
      </w:r>
      <w:r>
        <w:rPr>
          <w:spacing w:val="-12"/>
        </w:rPr>
        <w:t xml:space="preserve"> </w:t>
      </w:r>
      <w:r>
        <w:t>term</w:t>
      </w:r>
      <w:r>
        <w:rPr>
          <w:spacing w:val="-10"/>
        </w:rPr>
        <w:t xml:space="preserve"> </w:t>
      </w:r>
      <w:r>
        <w:t>beginning</w:t>
      </w:r>
      <w:r>
        <w:rPr>
          <w:spacing w:val="-12"/>
        </w:rPr>
        <w:t xml:space="preserve"> </w:t>
      </w:r>
      <w:r>
        <w:t>with</w:t>
      </w:r>
      <w:r>
        <w:rPr>
          <w:spacing w:val="-12"/>
        </w:rPr>
        <w:t xml:space="preserve"> </w:t>
      </w:r>
      <w:r>
        <w:t>NUR</w:t>
      </w:r>
      <w:r>
        <w:rPr>
          <w:spacing w:val="-11"/>
        </w:rPr>
        <w:t xml:space="preserve"> </w:t>
      </w:r>
      <w:r>
        <w:t>120</w:t>
      </w:r>
      <w:r>
        <w:rPr>
          <w:spacing w:val="-11"/>
        </w:rPr>
        <w:t xml:space="preserve"> </w:t>
      </w:r>
      <w:r>
        <w:t>–</w:t>
      </w:r>
      <w:r>
        <w:rPr>
          <w:spacing w:val="-11"/>
        </w:rPr>
        <w:t xml:space="preserve"> </w:t>
      </w:r>
      <w:r>
        <w:t>First</w:t>
      </w:r>
      <w:r>
        <w:rPr>
          <w:spacing w:val="-11"/>
        </w:rPr>
        <w:t xml:space="preserve"> </w:t>
      </w:r>
      <w:r>
        <w:t>Year,</w:t>
      </w:r>
      <w:r>
        <w:rPr>
          <w:spacing w:val="-11"/>
        </w:rPr>
        <w:t xml:space="preserve"> </w:t>
      </w:r>
      <w:r>
        <w:t>Winter</w:t>
      </w:r>
      <w:r>
        <w:rPr>
          <w:spacing w:val="-12"/>
        </w:rPr>
        <w:t xml:space="preserve"> </w:t>
      </w:r>
      <w:proofErr w:type="gramStart"/>
      <w:r>
        <w:t>Quarter</w:t>
      </w:r>
      <w:proofErr w:type="gramEnd"/>
      <w:r>
        <w:rPr>
          <w:spacing w:val="-12"/>
        </w:rPr>
        <w:t xml:space="preserve"> </w:t>
      </w:r>
      <w:r>
        <w:t>and</w:t>
      </w:r>
      <w:r>
        <w:rPr>
          <w:spacing w:val="-12"/>
        </w:rPr>
        <w:t xml:space="preserve"> </w:t>
      </w:r>
      <w:r>
        <w:t>each</w:t>
      </w:r>
      <w:r>
        <w:rPr>
          <w:spacing w:val="-12"/>
        </w:rPr>
        <w:t xml:space="preserve"> </w:t>
      </w:r>
      <w:r>
        <w:t>quarter</w:t>
      </w:r>
      <w:r>
        <w:rPr>
          <w:spacing w:val="-12"/>
        </w:rPr>
        <w:t xml:space="preserve"> </w:t>
      </w:r>
      <w:r>
        <w:t>thereafter.</w:t>
      </w:r>
      <w:r>
        <w:rPr>
          <w:spacing w:val="-12"/>
        </w:rPr>
        <w:t xml:space="preserve"> </w:t>
      </w:r>
      <w:r>
        <w:t>A</w:t>
      </w:r>
      <w:r>
        <w:rPr>
          <w:spacing w:val="-12"/>
        </w:rPr>
        <w:t xml:space="preserve"> </w:t>
      </w:r>
      <w:r>
        <w:t>score of 90% or above is required to pass all Dosage Computation tests.</w:t>
      </w:r>
    </w:p>
    <w:p w:rsidR="00826F48" w:rsidRDefault="00826F48" w14:paraId="66A11226" w14:textId="77777777">
      <w:pPr>
        <w:pStyle w:val="BodyText"/>
        <w:spacing w:before="1"/>
      </w:pPr>
    </w:p>
    <w:p w:rsidR="00826F48" w:rsidRDefault="00934CAE" w14:paraId="4C422321" w14:textId="77777777">
      <w:pPr>
        <w:pStyle w:val="BodyText"/>
        <w:ind w:left="521" w:right="684"/>
        <w:jc w:val="both"/>
      </w:pPr>
      <w:r>
        <w:t>Students scoring less than 90% on the Dosage Computation test may be excluded from the clinical environment until a passing score is achieved.</w:t>
      </w:r>
    </w:p>
    <w:p w:rsidR="00826F48" w:rsidRDefault="00826F48" w14:paraId="204A9556" w14:textId="77777777">
      <w:pPr>
        <w:pStyle w:val="BodyText"/>
      </w:pPr>
    </w:p>
    <w:p w:rsidR="00826F48" w:rsidRDefault="00934CAE" w14:paraId="684FD0BE" w14:textId="77777777">
      <w:pPr>
        <w:pStyle w:val="BodyText"/>
        <w:ind w:left="521" w:right="684"/>
        <w:jc w:val="both"/>
      </w:pPr>
      <w:r>
        <w:t>Students</w:t>
      </w:r>
      <w:r>
        <w:rPr>
          <w:spacing w:val="-8"/>
        </w:rPr>
        <w:t xml:space="preserve"> </w:t>
      </w:r>
      <w:r>
        <w:t>scoring</w:t>
      </w:r>
      <w:r>
        <w:rPr>
          <w:spacing w:val="-9"/>
        </w:rPr>
        <w:t xml:space="preserve"> </w:t>
      </w:r>
      <w:r>
        <w:t>less</w:t>
      </w:r>
      <w:r>
        <w:rPr>
          <w:spacing w:val="-10"/>
        </w:rPr>
        <w:t xml:space="preserve"> </w:t>
      </w:r>
      <w:r>
        <w:t>than</w:t>
      </w:r>
      <w:r>
        <w:rPr>
          <w:spacing w:val="-9"/>
        </w:rPr>
        <w:t xml:space="preserve"> </w:t>
      </w:r>
      <w:r>
        <w:t>90%</w:t>
      </w:r>
      <w:r>
        <w:rPr>
          <w:spacing w:val="-7"/>
        </w:rPr>
        <w:t xml:space="preserve"> </w:t>
      </w:r>
      <w:r>
        <w:t>will</w:t>
      </w:r>
      <w:r>
        <w:rPr>
          <w:spacing w:val="-8"/>
        </w:rPr>
        <w:t xml:space="preserve"> </w:t>
      </w:r>
      <w:r>
        <w:t>be</w:t>
      </w:r>
      <w:r>
        <w:rPr>
          <w:spacing w:val="-7"/>
        </w:rPr>
        <w:t xml:space="preserve"> </w:t>
      </w:r>
      <w:r>
        <w:t>given</w:t>
      </w:r>
      <w:r>
        <w:rPr>
          <w:spacing w:val="-9"/>
        </w:rPr>
        <w:t xml:space="preserve"> </w:t>
      </w:r>
      <w:r>
        <w:rPr>
          <w:b/>
        </w:rPr>
        <w:t>one</w:t>
      </w:r>
      <w:r>
        <w:rPr>
          <w:b/>
          <w:spacing w:val="-9"/>
        </w:rPr>
        <w:t xml:space="preserve"> </w:t>
      </w:r>
      <w:r>
        <w:t>additional</w:t>
      </w:r>
      <w:r>
        <w:rPr>
          <w:spacing w:val="-8"/>
        </w:rPr>
        <w:t xml:space="preserve"> </w:t>
      </w:r>
      <w:r>
        <w:t>opportunity</w:t>
      </w:r>
      <w:r>
        <w:rPr>
          <w:spacing w:val="-7"/>
        </w:rPr>
        <w:t xml:space="preserve"> </w:t>
      </w:r>
      <w:r>
        <w:t>to</w:t>
      </w:r>
      <w:r>
        <w:rPr>
          <w:spacing w:val="-7"/>
        </w:rPr>
        <w:t xml:space="preserve"> </w:t>
      </w:r>
      <w:r>
        <w:t>obtain</w:t>
      </w:r>
      <w:r>
        <w:rPr>
          <w:spacing w:val="-11"/>
        </w:rPr>
        <w:t xml:space="preserve"> </w:t>
      </w:r>
      <w:r>
        <w:t>a</w:t>
      </w:r>
      <w:r>
        <w:rPr>
          <w:spacing w:val="-8"/>
        </w:rPr>
        <w:t xml:space="preserve"> </w:t>
      </w:r>
      <w:r>
        <w:t>passing</w:t>
      </w:r>
      <w:r>
        <w:rPr>
          <w:spacing w:val="-9"/>
        </w:rPr>
        <w:t xml:space="preserve"> </w:t>
      </w:r>
      <w:r>
        <w:t>score</w:t>
      </w:r>
      <w:r>
        <w:rPr>
          <w:spacing w:val="-7"/>
        </w:rPr>
        <w:t xml:space="preserve"> </w:t>
      </w:r>
      <w:r>
        <w:t>on</w:t>
      </w:r>
      <w:r>
        <w:rPr>
          <w:spacing w:val="-9"/>
        </w:rPr>
        <w:t xml:space="preserve"> </w:t>
      </w:r>
      <w:r>
        <w:t>the Dosage Computation test. Failure to pass the Dosage Computation test with a score of 90% or higher within two attempts will result in dismissal from the Nursing Program.</w:t>
      </w:r>
    </w:p>
    <w:p w:rsidR="00826F48" w:rsidRDefault="00826F48" w14:paraId="5907F452" w14:textId="77777777">
      <w:pPr>
        <w:pStyle w:val="BodyText"/>
        <w:spacing w:before="1"/>
        <w:rPr>
          <w:sz w:val="26"/>
        </w:rPr>
      </w:pPr>
    </w:p>
    <w:p w:rsidR="00826F48" w:rsidP="773741E4" w:rsidRDefault="0013748B" w14:paraId="2134CBD4" w14:textId="1BF5CCDC">
      <w:pPr>
        <w:pStyle w:val="Heading5"/>
        <w:tabs>
          <w:tab w:val="left" w:pos="1202"/>
        </w:tabs>
        <w:ind w:left="720"/>
      </w:pPr>
      <w:bookmarkStart w:name="5.1_____Written_Paper_Guidelines" w:id="100"/>
      <w:bookmarkStart w:name="_bookmark34" w:id="101"/>
      <w:bookmarkEnd w:id="100"/>
      <w:bookmarkEnd w:id="101"/>
      <w:r>
        <w:t xml:space="preserve">5.01   </w:t>
      </w:r>
      <w:r w:rsidR="00934CAE">
        <w:t>Written</w:t>
      </w:r>
      <w:r w:rsidR="00934CAE">
        <w:rPr>
          <w:spacing w:val="-3"/>
        </w:rPr>
        <w:t xml:space="preserve"> </w:t>
      </w:r>
      <w:r w:rsidR="00934CAE">
        <w:t>Paper</w:t>
      </w:r>
      <w:r w:rsidR="00934CAE">
        <w:rPr>
          <w:spacing w:val="-3"/>
        </w:rPr>
        <w:t xml:space="preserve"> </w:t>
      </w:r>
      <w:r w:rsidR="00934CAE">
        <w:rPr>
          <w:spacing w:val="-2"/>
        </w:rPr>
        <w:t>Guidelines</w:t>
      </w:r>
    </w:p>
    <w:p w:rsidR="00826F48" w:rsidP="773741E4" w:rsidRDefault="00826F48" w14:paraId="1BF3DC97" w14:textId="7010B959">
      <w:pPr>
        <w:spacing w:after="160" w:line="257" w:lineRule="auto"/>
        <w:ind w:left="720"/>
      </w:pPr>
      <w:r>
        <w:tab/>
      </w:r>
      <w:r w:rsidRPr="79BAC7E1" w:rsidR="20952B89">
        <w:t>All papers must be typed in APA format unless directed by the instructor. Plagiarism (including “self- plagiarism” such as re-using previously graded assignments) will result in a zero for the assignment, the completion of a Notification of Counseling form, and possible dismissal</w:t>
      </w:r>
      <w:r w:rsidRPr="0381D532" w:rsidR="20952B89">
        <w:t xml:space="preserve"> from the program. (Appendix D)</w:t>
      </w:r>
    </w:p>
    <w:p w:rsidR="00826F48" w:rsidP="79BAC7E1" w:rsidRDefault="20952B89" w14:paraId="2D0902C5" w14:textId="1B842449">
      <w:pPr>
        <w:spacing w:after="160" w:line="257" w:lineRule="auto"/>
      </w:pPr>
      <w:r w:rsidRPr="79BAC7E1">
        <w:t xml:space="preserve"> </w:t>
      </w:r>
    </w:p>
    <w:p w:rsidR="00826F48" w:rsidP="773741E4" w:rsidRDefault="20952B89" w14:paraId="570A8F0B" w14:textId="1EBA7269">
      <w:pPr>
        <w:ind w:left="720" w:right="684"/>
        <w:jc w:val="both"/>
        <w:rPr>
          <w:b/>
          <w:bCs/>
          <w:sz w:val="24"/>
          <w:szCs w:val="24"/>
        </w:rPr>
      </w:pPr>
      <w:proofErr w:type="gramStart"/>
      <w:r w:rsidRPr="773741E4">
        <w:rPr>
          <w:b/>
          <w:bCs/>
          <w:sz w:val="24"/>
          <w:szCs w:val="24"/>
        </w:rPr>
        <w:t>5.</w:t>
      </w:r>
      <w:r w:rsidRPr="773741E4" w:rsidR="784C914B">
        <w:rPr>
          <w:b/>
          <w:bCs/>
          <w:sz w:val="24"/>
          <w:szCs w:val="24"/>
        </w:rPr>
        <w:t>02</w:t>
      </w:r>
      <w:r w:rsidRPr="773741E4" w:rsidR="0013748B">
        <w:rPr>
          <w:b/>
          <w:bCs/>
          <w:sz w:val="24"/>
          <w:szCs w:val="24"/>
        </w:rPr>
        <w:t xml:space="preserve">  </w:t>
      </w:r>
      <w:r>
        <w:tab/>
      </w:r>
      <w:proofErr w:type="gramEnd"/>
      <w:r w:rsidRPr="773741E4">
        <w:rPr>
          <w:b/>
          <w:bCs/>
          <w:sz w:val="24"/>
          <w:szCs w:val="24"/>
        </w:rPr>
        <w:t>Assignment Completion</w:t>
      </w:r>
    </w:p>
    <w:p w:rsidR="00826F48" w:rsidP="773741E4" w:rsidRDefault="20952B89" w14:paraId="44385C71" w14:textId="4300576A">
      <w:pPr>
        <w:ind w:left="720" w:right="684"/>
        <w:jc w:val="both"/>
        <w:rPr>
          <w:b/>
          <w:bCs/>
          <w:sz w:val="24"/>
          <w:szCs w:val="24"/>
        </w:rPr>
      </w:pPr>
      <w:r w:rsidRPr="773741E4">
        <w:rPr>
          <w:b/>
          <w:bCs/>
          <w:sz w:val="24"/>
          <w:szCs w:val="24"/>
        </w:rPr>
        <w:t xml:space="preserve"> </w:t>
      </w:r>
    </w:p>
    <w:p w:rsidR="00826F48" w:rsidP="773741E4" w:rsidRDefault="20952B89" w14:paraId="65211917" w14:textId="46A678B4">
      <w:pPr>
        <w:ind w:left="720" w:right="684"/>
        <w:jc w:val="both"/>
      </w:pPr>
      <w:r>
        <w:t xml:space="preserve">All assignments within the program are assessments of program learning objectives; It is the student’s professional responsibility to turn in assignments by the required time. Assignments not </w:t>
      </w:r>
      <w:proofErr w:type="gramStart"/>
      <w:r>
        <w:t>submitted  by</w:t>
      </w:r>
      <w:proofErr w:type="gramEnd"/>
      <w:r>
        <w:t xml:space="preserve"> the date and time specified will receive a grade reduction: 10% first 24 hours, 50% at 24 hours. After 48 hours, work must still be handed in but receive 0% credit. Failure to complete assignments may result in a Notification of Counseling and a grade of Incomplete for the quarter.</w:t>
      </w:r>
    </w:p>
    <w:p w:rsidR="00826F48" w:rsidP="0381D532" w:rsidRDefault="00826F48" w14:paraId="017C35EC" w14:textId="71704A6F">
      <w:pPr>
        <w:pStyle w:val="BodyText"/>
        <w:rPr>
          <w:b/>
          <w:bCs/>
        </w:rPr>
      </w:pPr>
    </w:p>
    <w:p w:rsidR="00826F48" w:rsidP="0381D532" w:rsidRDefault="00826F48" w14:paraId="4658DFF7" w14:textId="77777777">
      <w:pPr>
        <w:pStyle w:val="BodyText"/>
        <w:spacing w:before="3"/>
        <w:ind w:left="520" w:right="684"/>
        <w:jc w:val="both"/>
      </w:pPr>
    </w:p>
    <w:p w:rsidR="00826F48" w:rsidRDefault="00934CAE" w14:paraId="5A94DDCC" w14:textId="77777777">
      <w:pPr>
        <w:pStyle w:val="Heading5"/>
        <w:numPr>
          <w:ilvl w:val="1"/>
          <w:numId w:val="45"/>
        </w:numPr>
        <w:tabs>
          <w:tab w:val="left" w:pos="1202"/>
        </w:tabs>
        <w:jc w:val="left"/>
      </w:pPr>
      <w:bookmarkStart w:name="5.2_____Exams" w:id="102"/>
      <w:bookmarkStart w:name="_bookmark35" w:id="103"/>
      <w:bookmarkEnd w:id="102"/>
      <w:bookmarkEnd w:id="103"/>
      <w:r>
        <w:rPr>
          <w:spacing w:val="-2"/>
        </w:rPr>
        <w:t>Exams</w:t>
      </w:r>
    </w:p>
    <w:p w:rsidR="00826F48" w:rsidRDefault="00826F48" w14:paraId="1C0DB780" w14:textId="77777777">
      <w:pPr>
        <w:pStyle w:val="BodyText"/>
        <w:spacing w:before="12"/>
        <w:rPr>
          <w:b/>
          <w:sz w:val="21"/>
        </w:rPr>
      </w:pPr>
    </w:p>
    <w:p w:rsidR="00826F48" w:rsidRDefault="00934CAE" w14:paraId="55455B8D" w14:textId="77777777">
      <w:pPr>
        <w:pStyle w:val="BodyText"/>
        <w:ind w:left="520" w:right="684"/>
        <w:jc w:val="both"/>
      </w:pPr>
      <w:r>
        <w:t>Exams</w:t>
      </w:r>
      <w:r>
        <w:rPr>
          <w:spacing w:val="-7"/>
        </w:rPr>
        <w:t xml:space="preserve"> </w:t>
      </w:r>
      <w:r>
        <w:t>will</w:t>
      </w:r>
      <w:r>
        <w:rPr>
          <w:spacing w:val="-9"/>
        </w:rPr>
        <w:t xml:space="preserve"> </w:t>
      </w:r>
      <w:r>
        <w:t>take</w:t>
      </w:r>
      <w:r>
        <w:rPr>
          <w:spacing w:val="-6"/>
        </w:rPr>
        <w:t xml:space="preserve"> </w:t>
      </w:r>
      <w:r>
        <w:t>place</w:t>
      </w:r>
      <w:r>
        <w:rPr>
          <w:spacing w:val="-8"/>
        </w:rPr>
        <w:t xml:space="preserve"> </w:t>
      </w:r>
      <w:r>
        <w:t>only</w:t>
      </w:r>
      <w:r>
        <w:rPr>
          <w:spacing w:val="-8"/>
        </w:rPr>
        <w:t xml:space="preserve"> </w:t>
      </w:r>
      <w:r>
        <w:t>during</w:t>
      </w:r>
      <w:r>
        <w:rPr>
          <w:spacing w:val="-7"/>
        </w:rPr>
        <w:t xml:space="preserve"> </w:t>
      </w:r>
      <w:r>
        <w:t>the</w:t>
      </w:r>
      <w:r>
        <w:rPr>
          <w:spacing w:val="-6"/>
        </w:rPr>
        <w:t xml:space="preserve"> </w:t>
      </w:r>
      <w:r>
        <w:t>prearranged</w:t>
      </w:r>
      <w:r>
        <w:rPr>
          <w:spacing w:val="-10"/>
        </w:rPr>
        <w:t xml:space="preserve"> </w:t>
      </w:r>
      <w:r>
        <w:t>time</w:t>
      </w:r>
      <w:r>
        <w:rPr>
          <w:spacing w:val="-6"/>
        </w:rPr>
        <w:t xml:space="preserve"> </w:t>
      </w:r>
      <w:r>
        <w:t>and</w:t>
      </w:r>
      <w:r>
        <w:rPr>
          <w:spacing w:val="-7"/>
        </w:rPr>
        <w:t xml:space="preserve"> </w:t>
      </w:r>
      <w:r>
        <w:t>dates.</w:t>
      </w:r>
      <w:r>
        <w:rPr>
          <w:spacing w:val="-7"/>
        </w:rPr>
        <w:t xml:space="preserve"> </w:t>
      </w:r>
      <w:r>
        <w:t>Cell</w:t>
      </w:r>
      <w:r>
        <w:rPr>
          <w:spacing w:val="-9"/>
        </w:rPr>
        <w:t xml:space="preserve"> </w:t>
      </w:r>
      <w:r>
        <w:t>phones,</w:t>
      </w:r>
      <w:r>
        <w:rPr>
          <w:spacing w:val="-9"/>
        </w:rPr>
        <w:t xml:space="preserve"> </w:t>
      </w:r>
      <w:r>
        <w:t>“smart</w:t>
      </w:r>
      <w:r>
        <w:rPr>
          <w:spacing w:val="-9"/>
        </w:rPr>
        <w:t xml:space="preserve"> </w:t>
      </w:r>
      <w:r>
        <w:t>watches”</w:t>
      </w:r>
      <w:r>
        <w:rPr>
          <w:spacing w:val="-5"/>
        </w:rPr>
        <w:t xml:space="preserve"> </w:t>
      </w:r>
      <w:r>
        <w:t>and/or any Bluetooth accessible devices are not permitted during exams.</w:t>
      </w:r>
    </w:p>
    <w:p w:rsidR="00826F48" w:rsidRDefault="00826F48" w14:paraId="60D616F3" w14:textId="77777777">
      <w:pPr>
        <w:pStyle w:val="BodyText"/>
      </w:pPr>
    </w:p>
    <w:p w:rsidR="00826F48" w:rsidRDefault="00934CAE" w14:paraId="103B433E" w14:textId="77777777">
      <w:pPr>
        <w:pStyle w:val="BodyText"/>
        <w:ind w:left="520" w:right="684"/>
        <w:jc w:val="both"/>
      </w:pPr>
      <w:r>
        <w:t>Review sessions will be scheduled by the instructor. Test reviews will not take up lecture time. Attendance</w:t>
      </w:r>
      <w:r>
        <w:rPr>
          <w:spacing w:val="-8"/>
        </w:rPr>
        <w:t xml:space="preserve"> </w:t>
      </w:r>
      <w:r>
        <w:t>at</w:t>
      </w:r>
      <w:r>
        <w:rPr>
          <w:spacing w:val="-9"/>
        </w:rPr>
        <w:t xml:space="preserve"> </w:t>
      </w:r>
      <w:r>
        <w:t>the</w:t>
      </w:r>
      <w:r>
        <w:rPr>
          <w:spacing w:val="-8"/>
        </w:rPr>
        <w:t xml:space="preserve"> </w:t>
      </w:r>
      <w:r>
        <w:t>exam</w:t>
      </w:r>
      <w:r>
        <w:rPr>
          <w:spacing w:val="-5"/>
        </w:rPr>
        <w:t xml:space="preserve"> </w:t>
      </w:r>
      <w:r>
        <w:t>review</w:t>
      </w:r>
      <w:r>
        <w:rPr>
          <w:spacing w:val="-8"/>
        </w:rPr>
        <w:t xml:space="preserve"> </w:t>
      </w:r>
      <w:r>
        <w:t>is</w:t>
      </w:r>
      <w:r>
        <w:rPr>
          <w:spacing w:val="-9"/>
        </w:rPr>
        <w:t xml:space="preserve"> </w:t>
      </w:r>
      <w:r>
        <w:t>optional.</w:t>
      </w:r>
      <w:r>
        <w:rPr>
          <w:spacing w:val="33"/>
        </w:rPr>
        <w:t xml:space="preserve"> </w:t>
      </w:r>
      <w:r>
        <w:t>Changes</w:t>
      </w:r>
      <w:r>
        <w:rPr>
          <w:spacing w:val="-7"/>
        </w:rPr>
        <w:t xml:space="preserve"> </w:t>
      </w:r>
      <w:r>
        <w:t>to</w:t>
      </w:r>
      <w:r>
        <w:rPr>
          <w:spacing w:val="-8"/>
        </w:rPr>
        <w:t xml:space="preserve"> </w:t>
      </w:r>
      <w:r>
        <w:t>the</w:t>
      </w:r>
      <w:r>
        <w:rPr>
          <w:spacing w:val="-8"/>
        </w:rPr>
        <w:t xml:space="preserve"> </w:t>
      </w:r>
      <w:r>
        <w:t>exam</w:t>
      </w:r>
      <w:r>
        <w:rPr>
          <w:spacing w:val="-8"/>
        </w:rPr>
        <w:t xml:space="preserve"> </w:t>
      </w:r>
      <w:r>
        <w:t>and/or</w:t>
      </w:r>
      <w:r>
        <w:rPr>
          <w:spacing w:val="-7"/>
        </w:rPr>
        <w:t xml:space="preserve"> </w:t>
      </w:r>
      <w:r>
        <w:t>grades</w:t>
      </w:r>
      <w:r>
        <w:rPr>
          <w:spacing w:val="-9"/>
        </w:rPr>
        <w:t xml:space="preserve"> </w:t>
      </w:r>
      <w:r>
        <w:t>will</w:t>
      </w:r>
      <w:r>
        <w:rPr>
          <w:spacing w:val="-7"/>
        </w:rPr>
        <w:t xml:space="preserve"> </w:t>
      </w:r>
      <w:r>
        <w:t>be</w:t>
      </w:r>
      <w:r>
        <w:rPr>
          <w:spacing w:val="-8"/>
        </w:rPr>
        <w:t xml:space="preserve"> </w:t>
      </w:r>
      <w:r>
        <w:t>at</w:t>
      </w:r>
      <w:r>
        <w:rPr>
          <w:spacing w:val="-9"/>
        </w:rPr>
        <w:t xml:space="preserve"> </w:t>
      </w:r>
      <w:r>
        <w:t>the</w:t>
      </w:r>
      <w:r>
        <w:rPr>
          <w:spacing w:val="-8"/>
        </w:rPr>
        <w:t xml:space="preserve"> </w:t>
      </w:r>
      <w:r>
        <w:t>discretion of each faculty member. Examinations may not be repeated.</w:t>
      </w:r>
    </w:p>
    <w:p w:rsidR="00826F48" w:rsidRDefault="00826F48" w14:paraId="4C8F68A1" w14:textId="77777777">
      <w:pPr>
        <w:pStyle w:val="BodyText"/>
        <w:spacing w:before="11"/>
        <w:rPr>
          <w:sz w:val="21"/>
        </w:rPr>
      </w:pPr>
    </w:p>
    <w:p w:rsidR="00826F48" w:rsidRDefault="00934CAE" w14:paraId="34ADD0CA" w14:textId="77777777">
      <w:pPr>
        <w:pStyle w:val="Heading7"/>
        <w:jc w:val="both"/>
      </w:pPr>
      <w:r>
        <w:t>Missed</w:t>
      </w:r>
      <w:r>
        <w:rPr>
          <w:spacing w:val="-3"/>
        </w:rPr>
        <w:t xml:space="preserve"> </w:t>
      </w:r>
      <w:r>
        <w:rPr>
          <w:spacing w:val="-2"/>
        </w:rPr>
        <w:t>Examinations</w:t>
      </w:r>
    </w:p>
    <w:p w:rsidR="00826F48" w:rsidRDefault="00826F48" w14:paraId="0B2FA93B" w14:textId="77777777">
      <w:pPr>
        <w:pStyle w:val="BodyText"/>
        <w:rPr>
          <w:b/>
        </w:rPr>
      </w:pPr>
    </w:p>
    <w:p w:rsidR="00826F48" w:rsidRDefault="00934CAE" w14:paraId="3E7BF9BA" w14:textId="77777777">
      <w:pPr>
        <w:pStyle w:val="BodyText"/>
        <w:ind w:left="520" w:right="684"/>
        <w:jc w:val="both"/>
      </w:pPr>
      <w:r>
        <w:t>Students who are unavoidably absent from a scheduled exam must plan with the instructor to take a make-up</w:t>
      </w:r>
      <w:r>
        <w:rPr>
          <w:spacing w:val="-3"/>
        </w:rPr>
        <w:t xml:space="preserve"> </w:t>
      </w:r>
      <w:r>
        <w:t>exam.</w:t>
      </w:r>
      <w:r>
        <w:rPr>
          <w:spacing w:val="-2"/>
        </w:rPr>
        <w:t xml:space="preserve"> </w:t>
      </w:r>
      <w:r>
        <w:t>Make-up</w:t>
      </w:r>
      <w:r>
        <w:rPr>
          <w:spacing w:val="-3"/>
        </w:rPr>
        <w:t xml:space="preserve"> </w:t>
      </w:r>
      <w:r>
        <w:t>exams</w:t>
      </w:r>
      <w:r>
        <w:rPr>
          <w:spacing w:val="-4"/>
        </w:rPr>
        <w:t xml:space="preserve"> </w:t>
      </w:r>
      <w:r>
        <w:t>will</w:t>
      </w:r>
      <w:r>
        <w:rPr>
          <w:spacing w:val="-2"/>
        </w:rPr>
        <w:t xml:space="preserve"> </w:t>
      </w:r>
      <w:r>
        <w:t>be</w:t>
      </w:r>
      <w:r>
        <w:rPr>
          <w:spacing w:val="-1"/>
        </w:rPr>
        <w:t xml:space="preserve"> </w:t>
      </w:r>
      <w:r>
        <w:t>at</w:t>
      </w:r>
      <w:r>
        <w:rPr>
          <w:spacing w:val="-1"/>
        </w:rPr>
        <w:t xml:space="preserve"> </w:t>
      </w:r>
      <w:r>
        <w:t>the</w:t>
      </w:r>
      <w:r>
        <w:rPr>
          <w:spacing w:val="-1"/>
        </w:rPr>
        <w:t xml:space="preserve"> </w:t>
      </w:r>
      <w:r>
        <w:t>sole</w:t>
      </w:r>
      <w:r>
        <w:rPr>
          <w:spacing w:val="-4"/>
        </w:rPr>
        <w:t xml:space="preserve"> </w:t>
      </w:r>
      <w:r>
        <w:t>discretion</w:t>
      </w:r>
      <w:r>
        <w:rPr>
          <w:spacing w:val="-3"/>
        </w:rPr>
        <w:t xml:space="preserve"> </w:t>
      </w:r>
      <w:r>
        <w:t>of</w:t>
      </w:r>
      <w:r>
        <w:rPr>
          <w:spacing w:val="-4"/>
        </w:rPr>
        <w:t xml:space="preserve"> </w:t>
      </w:r>
      <w:r>
        <w:t>the</w:t>
      </w:r>
      <w:r>
        <w:rPr>
          <w:spacing w:val="-1"/>
        </w:rPr>
        <w:t xml:space="preserve"> </w:t>
      </w:r>
      <w:r>
        <w:t>instructor.</w:t>
      </w:r>
      <w:r>
        <w:rPr>
          <w:spacing w:val="-5"/>
        </w:rPr>
        <w:t xml:space="preserve"> </w:t>
      </w:r>
      <w:r>
        <w:t>The</w:t>
      </w:r>
      <w:r>
        <w:rPr>
          <w:spacing w:val="-1"/>
        </w:rPr>
        <w:t xml:space="preserve"> </w:t>
      </w:r>
      <w:r>
        <w:t>make-up</w:t>
      </w:r>
      <w:r>
        <w:rPr>
          <w:spacing w:val="-3"/>
        </w:rPr>
        <w:t xml:space="preserve"> </w:t>
      </w:r>
      <w:r>
        <w:t>exam</w:t>
      </w:r>
      <w:r>
        <w:rPr>
          <w:spacing w:val="-3"/>
        </w:rPr>
        <w:t xml:space="preserve"> </w:t>
      </w:r>
      <w:r>
        <w:t>may contain</w:t>
      </w:r>
      <w:r>
        <w:rPr>
          <w:spacing w:val="-3"/>
        </w:rPr>
        <w:t xml:space="preserve"> </w:t>
      </w:r>
      <w:r>
        <w:t>essay</w:t>
      </w:r>
      <w:r>
        <w:rPr>
          <w:spacing w:val="-1"/>
        </w:rPr>
        <w:t xml:space="preserve"> </w:t>
      </w:r>
      <w:r>
        <w:t>and/or</w:t>
      </w:r>
      <w:r>
        <w:rPr>
          <w:spacing w:val="-2"/>
        </w:rPr>
        <w:t xml:space="preserve"> </w:t>
      </w:r>
      <w:r>
        <w:t>short</w:t>
      </w:r>
      <w:r>
        <w:rPr>
          <w:spacing w:val="-4"/>
        </w:rPr>
        <w:t xml:space="preserve"> </w:t>
      </w:r>
      <w:r>
        <w:t>answer</w:t>
      </w:r>
      <w:r>
        <w:rPr>
          <w:spacing w:val="-2"/>
        </w:rPr>
        <w:t xml:space="preserve"> </w:t>
      </w:r>
      <w:r>
        <w:t>questions</w:t>
      </w:r>
      <w:r>
        <w:rPr>
          <w:spacing w:val="-2"/>
        </w:rPr>
        <w:t xml:space="preserve"> </w:t>
      </w:r>
      <w:r>
        <w:t>in</w:t>
      </w:r>
      <w:r>
        <w:rPr>
          <w:spacing w:val="-3"/>
        </w:rPr>
        <w:t xml:space="preserve"> </w:t>
      </w:r>
      <w:r>
        <w:t>place</w:t>
      </w:r>
      <w:r>
        <w:rPr>
          <w:spacing w:val="-4"/>
        </w:rPr>
        <w:t xml:space="preserve"> </w:t>
      </w:r>
      <w:r>
        <w:t>of</w:t>
      </w:r>
      <w:r>
        <w:rPr>
          <w:spacing w:val="-2"/>
        </w:rPr>
        <w:t xml:space="preserve"> </w:t>
      </w:r>
      <w:r>
        <w:t>the</w:t>
      </w:r>
      <w:r>
        <w:rPr>
          <w:spacing w:val="-1"/>
        </w:rPr>
        <w:t xml:space="preserve"> </w:t>
      </w:r>
      <w:r>
        <w:t>customary</w:t>
      </w:r>
      <w:r>
        <w:rPr>
          <w:spacing w:val="-1"/>
        </w:rPr>
        <w:t xml:space="preserve"> </w:t>
      </w:r>
      <w:r>
        <w:t>multiple-choice</w:t>
      </w:r>
      <w:r>
        <w:rPr>
          <w:spacing w:val="-1"/>
        </w:rPr>
        <w:t xml:space="preserve"> </w:t>
      </w:r>
      <w:r>
        <w:t>format.</w:t>
      </w:r>
      <w:r>
        <w:rPr>
          <w:spacing w:val="-5"/>
        </w:rPr>
        <w:t xml:space="preserve"> </w:t>
      </w:r>
      <w:r>
        <w:t>Missed exams must be made up within one week of the original scheduled date.</w:t>
      </w:r>
    </w:p>
    <w:p w:rsidR="00826F48" w:rsidRDefault="00826F48" w14:paraId="35281E60" w14:textId="77777777">
      <w:pPr>
        <w:pStyle w:val="BodyText"/>
      </w:pPr>
    </w:p>
    <w:p w:rsidR="00826F48" w:rsidRDefault="00826F48" w14:paraId="5F221F7E" w14:textId="77777777">
      <w:pPr>
        <w:pStyle w:val="BodyText"/>
        <w:spacing w:before="11"/>
        <w:rPr>
          <w:sz w:val="21"/>
        </w:rPr>
      </w:pPr>
    </w:p>
    <w:p w:rsidR="00826F48" w:rsidRDefault="00934CAE" w14:paraId="3B1EFDB7" w14:textId="77777777">
      <w:pPr>
        <w:pStyle w:val="Heading7"/>
      </w:pPr>
      <w:r>
        <w:t>Academic</w:t>
      </w:r>
      <w:r>
        <w:rPr>
          <w:spacing w:val="-5"/>
        </w:rPr>
        <w:t xml:space="preserve"> </w:t>
      </w:r>
      <w:r>
        <w:t>Dishonesty</w:t>
      </w:r>
      <w:r>
        <w:rPr>
          <w:spacing w:val="-5"/>
        </w:rPr>
        <w:t xml:space="preserve"> </w:t>
      </w:r>
      <w:r>
        <w:t>(Excerpt</w:t>
      </w:r>
      <w:r>
        <w:rPr>
          <w:spacing w:val="-4"/>
        </w:rPr>
        <w:t xml:space="preserve"> </w:t>
      </w:r>
      <w:r>
        <w:t>from</w:t>
      </w:r>
      <w:r>
        <w:rPr>
          <w:spacing w:val="-6"/>
        </w:rPr>
        <w:t xml:space="preserve"> </w:t>
      </w:r>
      <w:r>
        <w:t>the</w:t>
      </w:r>
      <w:r>
        <w:rPr>
          <w:spacing w:val="-5"/>
        </w:rPr>
        <w:t xml:space="preserve"> </w:t>
      </w:r>
      <w:r>
        <w:t>BBCC</w:t>
      </w:r>
      <w:r>
        <w:rPr>
          <w:spacing w:val="-5"/>
        </w:rPr>
        <w:t xml:space="preserve"> </w:t>
      </w:r>
      <w:r>
        <w:t>Student</w:t>
      </w:r>
      <w:r>
        <w:rPr>
          <w:spacing w:val="-3"/>
        </w:rPr>
        <w:t xml:space="preserve"> </w:t>
      </w:r>
      <w:r>
        <w:rPr>
          <w:spacing w:val="-2"/>
        </w:rPr>
        <w:t>Handbook):</w:t>
      </w:r>
    </w:p>
    <w:p w:rsidR="00826F48" w:rsidRDefault="00934CAE" w14:paraId="2EF82043" w14:textId="77777777">
      <w:pPr>
        <w:pStyle w:val="ListParagraph"/>
        <w:numPr>
          <w:ilvl w:val="0"/>
          <w:numId w:val="44"/>
        </w:numPr>
        <w:tabs>
          <w:tab w:val="left" w:pos="790"/>
        </w:tabs>
        <w:ind w:right="686" w:firstLine="0"/>
      </w:pPr>
      <w:r>
        <w:t>Academic</w:t>
      </w:r>
      <w:r>
        <w:rPr>
          <w:spacing w:val="40"/>
        </w:rPr>
        <w:t xml:space="preserve"> </w:t>
      </w:r>
      <w:r>
        <w:t>dishonesty.</w:t>
      </w:r>
      <w:r>
        <w:rPr>
          <w:spacing w:val="40"/>
        </w:rPr>
        <w:t xml:space="preserve"> </w:t>
      </w:r>
      <w:r>
        <w:t>Any</w:t>
      </w:r>
      <w:r>
        <w:rPr>
          <w:spacing w:val="40"/>
        </w:rPr>
        <w:t xml:space="preserve"> </w:t>
      </w:r>
      <w:r>
        <w:t>act</w:t>
      </w:r>
      <w:r>
        <w:rPr>
          <w:spacing w:val="40"/>
        </w:rPr>
        <w:t xml:space="preserve"> </w:t>
      </w:r>
      <w:r>
        <w:t>of</w:t>
      </w:r>
      <w:r>
        <w:rPr>
          <w:spacing w:val="40"/>
        </w:rPr>
        <w:t xml:space="preserve"> </w:t>
      </w:r>
      <w:r>
        <w:t>academic</w:t>
      </w:r>
      <w:r>
        <w:rPr>
          <w:spacing w:val="40"/>
        </w:rPr>
        <w:t xml:space="preserve"> </w:t>
      </w:r>
      <w:r>
        <w:t>dishonesty</w:t>
      </w:r>
      <w:r>
        <w:rPr>
          <w:spacing w:val="40"/>
        </w:rPr>
        <w:t xml:space="preserve"> </w:t>
      </w:r>
      <w:r>
        <w:t>including,</w:t>
      </w:r>
      <w:r>
        <w:rPr>
          <w:spacing w:val="40"/>
        </w:rPr>
        <w:t xml:space="preserve"> </w:t>
      </w:r>
      <w:r>
        <w:t>but</w:t>
      </w:r>
      <w:r>
        <w:rPr>
          <w:spacing w:val="40"/>
        </w:rPr>
        <w:t xml:space="preserve"> </w:t>
      </w:r>
      <w:r>
        <w:t>not</w:t>
      </w:r>
      <w:r>
        <w:rPr>
          <w:spacing w:val="40"/>
        </w:rPr>
        <w:t xml:space="preserve"> </w:t>
      </w:r>
      <w:r>
        <w:t>limited</w:t>
      </w:r>
      <w:r>
        <w:rPr>
          <w:spacing w:val="40"/>
        </w:rPr>
        <w:t xml:space="preserve"> </w:t>
      </w:r>
      <w:r>
        <w:t>to,</w:t>
      </w:r>
      <w:r>
        <w:rPr>
          <w:spacing w:val="40"/>
        </w:rPr>
        <w:t xml:space="preserve"> </w:t>
      </w:r>
      <w:r>
        <w:t>cheating, plagiarism, or fabrication.</w:t>
      </w:r>
    </w:p>
    <w:p w:rsidR="00826F48" w:rsidRDefault="00934CAE" w14:paraId="7FFA6874" w14:textId="77777777">
      <w:pPr>
        <w:pStyle w:val="ListParagraph"/>
        <w:numPr>
          <w:ilvl w:val="1"/>
          <w:numId w:val="44"/>
        </w:numPr>
        <w:tabs>
          <w:tab w:val="left" w:pos="720"/>
        </w:tabs>
        <w:spacing w:before="1"/>
        <w:ind w:right="684" w:firstLine="0"/>
      </w:pPr>
      <w:r>
        <w:t>Cheating</w:t>
      </w:r>
      <w:r>
        <w:rPr>
          <w:spacing w:val="-13"/>
        </w:rPr>
        <w:t xml:space="preserve"> </w:t>
      </w:r>
      <w:r>
        <w:t>includes,</w:t>
      </w:r>
      <w:r>
        <w:rPr>
          <w:spacing w:val="-12"/>
        </w:rPr>
        <w:t xml:space="preserve"> </w:t>
      </w:r>
      <w:r>
        <w:t>but</w:t>
      </w:r>
      <w:r>
        <w:rPr>
          <w:spacing w:val="-11"/>
        </w:rPr>
        <w:t xml:space="preserve"> </w:t>
      </w:r>
      <w:r>
        <w:t>is</w:t>
      </w:r>
      <w:r>
        <w:rPr>
          <w:spacing w:val="-13"/>
        </w:rPr>
        <w:t xml:space="preserve"> </w:t>
      </w:r>
      <w:r>
        <w:t>not</w:t>
      </w:r>
      <w:r>
        <w:rPr>
          <w:spacing w:val="-10"/>
        </w:rPr>
        <w:t xml:space="preserve"> </w:t>
      </w:r>
      <w:r>
        <w:t>limited</w:t>
      </w:r>
      <w:r>
        <w:rPr>
          <w:spacing w:val="-13"/>
        </w:rPr>
        <w:t xml:space="preserve"> </w:t>
      </w:r>
      <w:r>
        <w:t>to,</w:t>
      </w:r>
      <w:r>
        <w:rPr>
          <w:spacing w:val="-13"/>
        </w:rPr>
        <w:t xml:space="preserve"> </w:t>
      </w:r>
      <w:r>
        <w:t>any</w:t>
      </w:r>
      <w:r>
        <w:rPr>
          <w:spacing w:val="-10"/>
        </w:rPr>
        <w:t xml:space="preserve"> </w:t>
      </w:r>
      <w:r>
        <w:t>attempt</w:t>
      </w:r>
      <w:r>
        <w:rPr>
          <w:spacing w:val="-13"/>
        </w:rPr>
        <w:t xml:space="preserve"> </w:t>
      </w:r>
      <w:r>
        <w:t>to</w:t>
      </w:r>
      <w:r>
        <w:rPr>
          <w:spacing w:val="-9"/>
        </w:rPr>
        <w:t xml:space="preserve"> </w:t>
      </w:r>
      <w:r>
        <w:t>give</w:t>
      </w:r>
      <w:r>
        <w:rPr>
          <w:spacing w:val="-13"/>
        </w:rPr>
        <w:t xml:space="preserve"> </w:t>
      </w:r>
      <w:r>
        <w:t>or</w:t>
      </w:r>
      <w:r>
        <w:rPr>
          <w:spacing w:val="-12"/>
        </w:rPr>
        <w:t xml:space="preserve"> </w:t>
      </w:r>
      <w:r>
        <w:t>obtain</w:t>
      </w:r>
      <w:r>
        <w:rPr>
          <w:spacing w:val="-12"/>
        </w:rPr>
        <w:t xml:space="preserve"> </w:t>
      </w:r>
      <w:r>
        <w:t>unauthorized</w:t>
      </w:r>
      <w:r>
        <w:rPr>
          <w:spacing w:val="-12"/>
        </w:rPr>
        <w:t xml:space="preserve"> </w:t>
      </w:r>
      <w:r>
        <w:t>assistance</w:t>
      </w:r>
      <w:r>
        <w:rPr>
          <w:spacing w:val="-11"/>
        </w:rPr>
        <w:t xml:space="preserve"> </w:t>
      </w:r>
      <w:r>
        <w:t>relating to the completion of an academic assignment.</w:t>
      </w:r>
    </w:p>
    <w:p w:rsidR="00826F48" w:rsidP="00C4156A" w:rsidRDefault="00934CAE" w14:paraId="62F3D579" w14:textId="68326A4F">
      <w:pPr>
        <w:pStyle w:val="ListParagraph"/>
        <w:numPr>
          <w:ilvl w:val="1"/>
          <w:numId w:val="45"/>
        </w:numPr>
        <w:tabs>
          <w:tab w:val="left" w:pos="744"/>
          <w:tab w:val="left" w:pos="1202"/>
        </w:tabs>
        <w:spacing w:before="30"/>
        <w:ind w:right="687"/>
        <w:jc w:val="left"/>
      </w:pPr>
      <w:r>
        <w:t>Plagiarism includes, but is not limited to, taking and using as one's own, without proper attribution, the ideas, writings, or work of another person</w:t>
      </w:r>
      <w:r w:rsidR="74A60F36">
        <w:t>, or Artificial Intelligence</w:t>
      </w:r>
      <w:r>
        <w:t xml:space="preserve"> in completing an academic </w:t>
      </w:r>
      <w:proofErr w:type="spellStart"/>
      <w:proofErr w:type="gramStart"/>
      <w:r>
        <w:t>assignment.</w:t>
      </w:r>
      <w:bookmarkStart w:name="5.3_____Assessment_Testing" w:id="104"/>
      <w:bookmarkStart w:name="_bookmark36" w:id="105"/>
      <w:bookmarkEnd w:id="104"/>
      <w:bookmarkEnd w:id="105"/>
      <w:r>
        <w:t>Assessment</w:t>
      </w:r>
      <w:proofErr w:type="spellEnd"/>
      <w:proofErr w:type="gramEnd"/>
      <w:r w:rsidRPr="00801E95">
        <w:rPr>
          <w:spacing w:val="-4"/>
        </w:rPr>
        <w:t xml:space="preserve"> </w:t>
      </w:r>
      <w:r w:rsidRPr="004E7036">
        <w:rPr>
          <w:spacing w:val="-2"/>
        </w:rPr>
        <w:t>Testing</w:t>
      </w:r>
    </w:p>
    <w:p w:rsidR="00826F48" w:rsidRDefault="00826F48" w14:paraId="3F5173B9" w14:textId="77777777">
      <w:pPr>
        <w:pStyle w:val="BodyText"/>
        <w:spacing w:before="11"/>
        <w:rPr>
          <w:b/>
          <w:sz w:val="21"/>
        </w:rPr>
      </w:pPr>
    </w:p>
    <w:p w:rsidR="00826F48" w:rsidRDefault="00934CAE" w14:paraId="32D16835" w14:textId="77777777">
      <w:pPr>
        <w:pStyle w:val="BodyText"/>
        <w:spacing w:before="1"/>
        <w:ind w:left="520" w:right="683"/>
        <w:jc w:val="both"/>
      </w:pPr>
      <w:r>
        <w:t>The Nursing</w:t>
      </w:r>
      <w:r>
        <w:rPr>
          <w:spacing w:val="-1"/>
        </w:rPr>
        <w:t xml:space="preserve"> </w:t>
      </w:r>
      <w:r>
        <w:t>Program utilizes assessment examinations provided</w:t>
      </w:r>
      <w:r>
        <w:rPr>
          <w:spacing w:val="-1"/>
        </w:rPr>
        <w:t xml:space="preserve"> </w:t>
      </w:r>
      <w:r>
        <w:t>by Assessment</w:t>
      </w:r>
      <w:r>
        <w:rPr>
          <w:spacing w:val="-2"/>
        </w:rPr>
        <w:t xml:space="preserve"> </w:t>
      </w:r>
      <w:r>
        <w:t>Technologies Institute Inc. (ATI) to better prepare the student for successful completion of NCLEX and subsequent licensure. Please refer to the ATI Student Handbook for further information regarding testing, passing requirements, and remediation.</w:t>
      </w:r>
    </w:p>
    <w:p w:rsidR="00826F48" w:rsidRDefault="00826F48" w14:paraId="26979797" w14:textId="77777777">
      <w:pPr>
        <w:pStyle w:val="BodyText"/>
      </w:pPr>
    </w:p>
    <w:p w:rsidR="00826F48" w:rsidRDefault="00934CAE" w14:paraId="209F49A2" w14:textId="77777777">
      <w:pPr>
        <w:pStyle w:val="BodyText"/>
        <w:ind w:left="520" w:right="685"/>
        <w:jc w:val="both"/>
      </w:pPr>
      <w:r>
        <w:t>Exam</w:t>
      </w:r>
      <w:r>
        <w:rPr>
          <w:spacing w:val="-8"/>
        </w:rPr>
        <w:t xml:space="preserve"> </w:t>
      </w:r>
      <w:r>
        <w:t>time</w:t>
      </w:r>
      <w:r>
        <w:rPr>
          <w:spacing w:val="-6"/>
        </w:rPr>
        <w:t xml:space="preserve"> </w:t>
      </w:r>
      <w:r>
        <w:t>and</w:t>
      </w:r>
      <w:r>
        <w:rPr>
          <w:spacing w:val="-7"/>
        </w:rPr>
        <w:t xml:space="preserve"> </w:t>
      </w:r>
      <w:r>
        <w:t>dates</w:t>
      </w:r>
      <w:r>
        <w:rPr>
          <w:spacing w:val="-9"/>
        </w:rPr>
        <w:t xml:space="preserve"> </w:t>
      </w:r>
      <w:r>
        <w:t>will</w:t>
      </w:r>
      <w:r>
        <w:rPr>
          <w:spacing w:val="-7"/>
        </w:rPr>
        <w:t xml:space="preserve"> </w:t>
      </w:r>
      <w:r>
        <w:t>be</w:t>
      </w:r>
      <w:r>
        <w:rPr>
          <w:spacing w:val="-6"/>
        </w:rPr>
        <w:t xml:space="preserve"> </w:t>
      </w:r>
      <w:r>
        <w:t>arranged</w:t>
      </w:r>
      <w:r>
        <w:rPr>
          <w:spacing w:val="-7"/>
        </w:rPr>
        <w:t xml:space="preserve"> </w:t>
      </w:r>
      <w:r>
        <w:t>by</w:t>
      </w:r>
      <w:r>
        <w:rPr>
          <w:spacing w:val="-6"/>
        </w:rPr>
        <w:t xml:space="preserve"> </w:t>
      </w:r>
      <w:r>
        <w:t>the</w:t>
      </w:r>
      <w:r>
        <w:rPr>
          <w:spacing w:val="-6"/>
        </w:rPr>
        <w:t xml:space="preserve"> </w:t>
      </w:r>
      <w:r>
        <w:t>ATI</w:t>
      </w:r>
      <w:r>
        <w:rPr>
          <w:spacing w:val="-7"/>
        </w:rPr>
        <w:t xml:space="preserve"> </w:t>
      </w:r>
      <w:r>
        <w:t>Coordinator.</w:t>
      </w:r>
      <w:r>
        <w:rPr>
          <w:spacing w:val="-7"/>
        </w:rPr>
        <w:t xml:space="preserve"> </w:t>
      </w:r>
      <w:r>
        <w:t>Inappropriate</w:t>
      </w:r>
      <w:r>
        <w:rPr>
          <w:spacing w:val="-6"/>
        </w:rPr>
        <w:t xml:space="preserve"> </w:t>
      </w:r>
      <w:r>
        <w:t>use</w:t>
      </w:r>
      <w:r>
        <w:rPr>
          <w:spacing w:val="-8"/>
        </w:rPr>
        <w:t xml:space="preserve"> </w:t>
      </w:r>
      <w:r>
        <w:t>of</w:t>
      </w:r>
      <w:r>
        <w:rPr>
          <w:spacing w:val="-7"/>
        </w:rPr>
        <w:t xml:space="preserve"> </w:t>
      </w:r>
      <w:r>
        <w:t>the</w:t>
      </w:r>
      <w:r>
        <w:rPr>
          <w:spacing w:val="-6"/>
        </w:rPr>
        <w:t xml:space="preserve"> </w:t>
      </w:r>
      <w:r>
        <w:t>ATI</w:t>
      </w:r>
      <w:r>
        <w:rPr>
          <w:spacing w:val="-7"/>
        </w:rPr>
        <w:t xml:space="preserve"> </w:t>
      </w:r>
      <w:r>
        <w:t>program</w:t>
      </w:r>
      <w:r>
        <w:rPr>
          <w:spacing w:val="-5"/>
        </w:rPr>
        <w:t xml:space="preserve"> </w:t>
      </w:r>
      <w:r>
        <w:t xml:space="preserve">will </w:t>
      </w:r>
      <w:proofErr w:type="gramStart"/>
      <w:r>
        <w:t>be seen as</w:t>
      </w:r>
      <w:proofErr w:type="gramEnd"/>
      <w:r>
        <w:t xml:space="preserve"> “Academic misconduct and dishonesty” as outlined in your BBCC student handbook. This includes sharing of test information </w:t>
      </w:r>
      <w:r>
        <w:t>(proctored or non-proctored).</w:t>
      </w:r>
    </w:p>
    <w:p w:rsidR="00826F48" w:rsidP="79BAC7E1" w:rsidRDefault="00934CAE" w14:paraId="19D89429" w14:textId="77777777">
      <w:pPr>
        <w:pStyle w:val="ListParagraph"/>
        <w:numPr>
          <w:ilvl w:val="2"/>
          <w:numId w:val="45"/>
        </w:numPr>
        <w:tabs>
          <w:tab w:val="left" w:pos="1240"/>
        </w:tabs>
        <w:ind w:right="1039" w:hanging="360"/>
        <w:jc w:val="both"/>
        <w:rPr>
          <w:b/>
          <w:bCs/>
          <w:i/>
          <w:iCs/>
        </w:rPr>
      </w:pPr>
      <w:r w:rsidRPr="674C4A62">
        <w:rPr>
          <w:b/>
          <w:bCs/>
        </w:rPr>
        <w:t>If any suspicious</w:t>
      </w:r>
      <w:r w:rsidRPr="674C4A62">
        <w:rPr>
          <w:b/>
          <w:bCs/>
          <w:spacing w:val="-1"/>
        </w:rPr>
        <w:t xml:space="preserve"> </w:t>
      </w:r>
      <w:r w:rsidRPr="674C4A62">
        <w:rPr>
          <w:b/>
          <w:bCs/>
        </w:rPr>
        <w:t>behavior</w:t>
      </w:r>
      <w:r w:rsidRPr="674C4A62">
        <w:rPr>
          <w:b/>
          <w:bCs/>
          <w:spacing w:val="-1"/>
        </w:rPr>
        <w:t xml:space="preserve"> </w:t>
      </w:r>
      <w:r w:rsidRPr="674C4A62">
        <w:rPr>
          <w:b/>
          <w:bCs/>
        </w:rPr>
        <w:t>is noted,</w:t>
      </w:r>
      <w:r w:rsidRPr="674C4A62">
        <w:rPr>
          <w:b/>
          <w:bCs/>
          <w:spacing w:val="-1"/>
        </w:rPr>
        <w:t xml:space="preserve"> </w:t>
      </w:r>
      <w:r w:rsidRPr="674C4A62">
        <w:rPr>
          <w:b/>
          <w:bCs/>
        </w:rPr>
        <w:t>ATI reserves the</w:t>
      </w:r>
      <w:r w:rsidRPr="674C4A62">
        <w:rPr>
          <w:b/>
          <w:bCs/>
          <w:spacing w:val="-2"/>
        </w:rPr>
        <w:t xml:space="preserve"> </w:t>
      </w:r>
      <w:r w:rsidRPr="674C4A62">
        <w:rPr>
          <w:b/>
          <w:bCs/>
        </w:rPr>
        <w:t>right</w:t>
      </w:r>
      <w:r w:rsidRPr="674C4A62">
        <w:rPr>
          <w:b/>
          <w:bCs/>
          <w:spacing w:val="-1"/>
        </w:rPr>
        <w:t xml:space="preserve"> </w:t>
      </w:r>
      <w:r w:rsidRPr="674C4A62">
        <w:rPr>
          <w:b/>
          <w:bCs/>
        </w:rPr>
        <w:t>to take legal action against the student.</w:t>
      </w:r>
      <w:r w:rsidRPr="674C4A62">
        <w:rPr>
          <w:b/>
          <w:bCs/>
          <w:spacing w:val="-2"/>
        </w:rPr>
        <w:t xml:space="preserve"> </w:t>
      </w:r>
      <w:r w:rsidRPr="674C4A62">
        <w:rPr>
          <w:b/>
          <w:bCs/>
        </w:rPr>
        <w:t>If</w:t>
      </w:r>
      <w:r w:rsidRPr="674C4A62">
        <w:rPr>
          <w:b/>
          <w:bCs/>
          <w:spacing w:val="-6"/>
        </w:rPr>
        <w:t xml:space="preserve"> </w:t>
      </w:r>
      <w:r w:rsidRPr="674C4A62">
        <w:rPr>
          <w:b/>
          <w:bCs/>
        </w:rPr>
        <w:t>ATI</w:t>
      </w:r>
      <w:r w:rsidRPr="674C4A62">
        <w:rPr>
          <w:b/>
          <w:bCs/>
          <w:spacing w:val="-4"/>
        </w:rPr>
        <w:t xml:space="preserve"> </w:t>
      </w:r>
      <w:r w:rsidRPr="674C4A62">
        <w:rPr>
          <w:b/>
          <w:bCs/>
        </w:rPr>
        <w:t>finds</w:t>
      </w:r>
      <w:r w:rsidRPr="674C4A62">
        <w:rPr>
          <w:b/>
          <w:bCs/>
          <w:spacing w:val="-2"/>
        </w:rPr>
        <w:t xml:space="preserve"> </w:t>
      </w:r>
      <w:r w:rsidRPr="674C4A62">
        <w:rPr>
          <w:b/>
          <w:bCs/>
        </w:rPr>
        <w:t>evidence</w:t>
      </w:r>
      <w:r w:rsidRPr="674C4A62">
        <w:rPr>
          <w:b/>
          <w:bCs/>
          <w:spacing w:val="-4"/>
        </w:rPr>
        <w:t xml:space="preserve"> </w:t>
      </w:r>
      <w:r w:rsidRPr="674C4A62">
        <w:rPr>
          <w:b/>
          <w:bCs/>
        </w:rPr>
        <w:t>of</w:t>
      </w:r>
      <w:r w:rsidRPr="674C4A62">
        <w:rPr>
          <w:b/>
          <w:bCs/>
          <w:spacing w:val="-3"/>
        </w:rPr>
        <w:t xml:space="preserve"> </w:t>
      </w:r>
      <w:r w:rsidRPr="674C4A62">
        <w:rPr>
          <w:b/>
          <w:bCs/>
        </w:rPr>
        <w:t>academic</w:t>
      </w:r>
      <w:r w:rsidRPr="674C4A62">
        <w:rPr>
          <w:b/>
          <w:bCs/>
          <w:spacing w:val="-2"/>
        </w:rPr>
        <w:t xml:space="preserve"> </w:t>
      </w:r>
      <w:r w:rsidRPr="674C4A62">
        <w:rPr>
          <w:b/>
          <w:bCs/>
        </w:rPr>
        <w:t>dishonesty,</w:t>
      </w:r>
      <w:r w:rsidRPr="674C4A62">
        <w:rPr>
          <w:b/>
          <w:bCs/>
          <w:spacing w:val="-5"/>
        </w:rPr>
        <w:t xml:space="preserve"> </w:t>
      </w:r>
      <w:r w:rsidRPr="674C4A62">
        <w:rPr>
          <w:b/>
          <w:bCs/>
        </w:rPr>
        <w:t>the</w:t>
      </w:r>
      <w:r w:rsidRPr="674C4A62">
        <w:rPr>
          <w:b/>
          <w:bCs/>
          <w:spacing w:val="-4"/>
        </w:rPr>
        <w:t xml:space="preserve"> </w:t>
      </w:r>
      <w:r w:rsidRPr="674C4A62">
        <w:rPr>
          <w:b/>
          <w:bCs/>
        </w:rPr>
        <w:t>student(s)</w:t>
      </w:r>
      <w:r w:rsidRPr="674C4A62">
        <w:rPr>
          <w:b/>
          <w:bCs/>
          <w:spacing w:val="-4"/>
        </w:rPr>
        <w:t xml:space="preserve"> </w:t>
      </w:r>
      <w:r w:rsidRPr="674C4A62">
        <w:rPr>
          <w:b/>
          <w:bCs/>
        </w:rPr>
        <w:t>will</w:t>
      </w:r>
      <w:r w:rsidRPr="674C4A62">
        <w:rPr>
          <w:b/>
          <w:bCs/>
          <w:spacing w:val="-4"/>
        </w:rPr>
        <w:t xml:space="preserve"> </w:t>
      </w:r>
      <w:r w:rsidRPr="674C4A62">
        <w:rPr>
          <w:b/>
          <w:bCs/>
        </w:rPr>
        <w:t>immediately</w:t>
      </w:r>
      <w:r w:rsidRPr="674C4A62">
        <w:rPr>
          <w:b/>
          <w:bCs/>
          <w:spacing w:val="-2"/>
        </w:rPr>
        <w:t xml:space="preserve"> </w:t>
      </w:r>
      <w:r w:rsidRPr="674C4A62">
        <w:rPr>
          <w:b/>
          <w:bCs/>
        </w:rPr>
        <w:t xml:space="preserve">be </w:t>
      </w:r>
      <w:proofErr w:type="gramStart"/>
      <w:r w:rsidRPr="674C4A62">
        <w:rPr>
          <w:b/>
          <w:bCs/>
        </w:rPr>
        <w:t>dismissed  from</w:t>
      </w:r>
      <w:proofErr w:type="gramEnd"/>
      <w:r w:rsidRPr="674C4A62">
        <w:rPr>
          <w:b/>
          <w:bCs/>
        </w:rPr>
        <w:t xml:space="preserve"> the nursing program. </w:t>
      </w:r>
    </w:p>
    <w:p w:rsidR="00826F48" w:rsidRDefault="00826F48" w14:paraId="24B8A73D" w14:textId="77777777">
      <w:pPr>
        <w:pStyle w:val="BodyText"/>
        <w:spacing w:before="3"/>
        <w:rPr>
          <w:b/>
          <w:i/>
          <w:sz w:val="32"/>
        </w:rPr>
      </w:pPr>
    </w:p>
    <w:p w:rsidR="00826F48" w:rsidRDefault="00934CAE" w14:paraId="5AF4876E" w14:textId="77777777">
      <w:pPr>
        <w:pStyle w:val="Heading5"/>
        <w:numPr>
          <w:ilvl w:val="1"/>
          <w:numId w:val="45"/>
        </w:numPr>
        <w:tabs>
          <w:tab w:val="left" w:pos="991"/>
        </w:tabs>
        <w:ind w:left="991" w:hanging="471"/>
        <w:jc w:val="left"/>
      </w:pPr>
      <w:bookmarkStart w:name="5.4___Supplemental_Academic_Support" w:id="106"/>
      <w:bookmarkStart w:name="_bookmark37" w:id="107"/>
      <w:bookmarkEnd w:id="106"/>
      <w:bookmarkEnd w:id="107"/>
      <w:r>
        <w:t>Supplemental</w:t>
      </w:r>
      <w:r>
        <w:rPr>
          <w:spacing w:val="-6"/>
        </w:rPr>
        <w:t xml:space="preserve"> </w:t>
      </w:r>
      <w:r>
        <w:t>Academic</w:t>
      </w:r>
      <w:r>
        <w:rPr>
          <w:spacing w:val="-5"/>
        </w:rPr>
        <w:t xml:space="preserve"> </w:t>
      </w:r>
      <w:r>
        <w:rPr>
          <w:spacing w:val="-2"/>
        </w:rPr>
        <w:t>Support</w:t>
      </w:r>
    </w:p>
    <w:p w:rsidR="00826F48" w:rsidRDefault="00826F48" w14:paraId="71FC709B" w14:textId="77777777">
      <w:pPr>
        <w:pStyle w:val="BodyText"/>
        <w:rPr>
          <w:b/>
        </w:rPr>
      </w:pPr>
    </w:p>
    <w:p w:rsidR="00826F48" w:rsidRDefault="00934CAE" w14:paraId="7C78EEDA" w14:textId="230BB3A2">
      <w:pPr>
        <w:pStyle w:val="BodyText"/>
        <w:ind w:left="520" w:right="683"/>
        <w:jc w:val="both"/>
      </w:pPr>
      <w:proofErr w:type="gramStart"/>
      <w:r>
        <w:t>In order to</w:t>
      </w:r>
      <w:proofErr w:type="gramEnd"/>
      <w:r>
        <w:t xml:space="preserve"> increase student retention and provide superior student support, students who are having academic difficulty are expected to meet with a faculty member or the program director to address areas</w:t>
      </w:r>
      <w:r>
        <w:rPr>
          <w:spacing w:val="-13"/>
        </w:rPr>
        <w:t xml:space="preserve"> </w:t>
      </w:r>
      <w:r>
        <w:t>that</w:t>
      </w:r>
      <w:r>
        <w:rPr>
          <w:spacing w:val="-12"/>
        </w:rPr>
        <w:t xml:space="preserve"> </w:t>
      </w:r>
      <w:r>
        <w:t>need</w:t>
      </w:r>
      <w:r>
        <w:rPr>
          <w:spacing w:val="-13"/>
        </w:rPr>
        <w:t xml:space="preserve"> </w:t>
      </w:r>
      <w:r>
        <w:t>improvement.</w:t>
      </w:r>
      <w:r>
        <w:rPr>
          <w:spacing w:val="-12"/>
        </w:rPr>
        <w:t xml:space="preserve"> </w:t>
      </w:r>
      <w:r>
        <w:t>Specifically,</w:t>
      </w:r>
      <w:r>
        <w:rPr>
          <w:spacing w:val="-13"/>
        </w:rPr>
        <w:t xml:space="preserve"> </w:t>
      </w:r>
      <w:r>
        <w:t>students</w:t>
      </w:r>
      <w:r>
        <w:rPr>
          <w:spacing w:val="-12"/>
        </w:rPr>
        <w:t xml:space="preserve"> </w:t>
      </w:r>
      <w:r>
        <w:t>who</w:t>
      </w:r>
      <w:r>
        <w:rPr>
          <w:spacing w:val="-12"/>
        </w:rPr>
        <w:t xml:space="preserve"> </w:t>
      </w:r>
      <w:r>
        <w:t>receive</w:t>
      </w:r>
      <w:r>
        <w:rPr>
          <w:spacing w:val="-11"/>
        </w:rPr>
        <w:t xml:space="preserve"> </w:t>
      </w:r>
      <w:r>
        <w:t>less</w:t>
      </w:r>
      <w:r>
        <w:rPr>
          <w:spacing w:val="-13"/>
        </w:rPr>
        <w:t xml:space="preserve"> </w:t>
      </w:r>
      <w:r>
        <w:t>than</w:t>
      </w:r>
      <w:r>
        <w:rPr>
          <w:spacing w:val="-12"/>
        </w:rPr>
        <w:t xml:space="preserve"> </w:t>
      </w:r>
      <w:r w:rsidRPr="674C4A62" w:rsidR="27C56278">
        <w:rPr>
          <w:b/>
          <w:bCs/>
        </w:rPr>
        <w:t>75</w:t>
      </w:r>
      <w:r w:rsidRPr="674C4A62">
        <w:rPr>
          <w:b/>
          <w:bCs/>
        </w:rPr>
        <w:t>%</w:t>
      </w:r>
      <w:r w:rsidRPr="674C4A62">
        <w:rPr>
          <w:b/>
          <w:bCs/>
          <w:spacing w:val="-12"/>
        </w:rPr>
        <w:t xml:space="preserve"> </w:t>
      </w:r>
      <w:r>
        <w:t>on</w:t>
      </w:r>
      <w:r>
        <w:rPr>
          <w:spacing w:val="-13"/>
        </w:rPr>
        <w:t xml:space="preserve"> </w:t>
      </w:r>
      <w:r>
        <w:t>an</w:t>
      </w:r>
      <w:r>
        <w:rPr>
          <w:spacing w:val="-12"/>
        </w:rPr>
        <w:t xml:space="preserve"> </w:t>
      </w:r>
      <w:r>
        <w:t>exam</w:t>
      </w:r>
      <w:r>
        <w:rPr>
          <w:spacing w:val="-10"/>
        </w:rPr>
        <w:t xml:space="preserve"> </w:t>
      </w:r>
      <w:r>
        <w:t>are</w:t>
      </w:r>
      <w:r>
        <w:rPr>
          <w:spacing w:val="-12"/>
        </w:rPr>
        <w:t xml:space="preserve"> </w:t>
      </w:r>
      <w:r w:rsidRPr="674C4A62">
        <w:rPr>
          <w:b/>
          <w:bCs/>
        </w:rPr>
        <w:t xml:space="preserve">required </w:t>
      </w:r>
      <w:r>
        <w:t xml:space="preserve">to meet with a faculty member and/or program director to identify strategies for improved </w:t>
      </w:r>
      <w:r>
        <w:rPr>
          <w:spacing w:val="-2"/>
        </w:rPr>
        <w:t>performance.</w:t>
      </w:r>
    </w:p>
    <w:p w:rsidR="674C4A62" w:rsidP="674C4A62" w:rsidRDefault="674C4A62" w14:paraId="18E5BD47" w14:textId="46CECF57">
      <w:pPr>
        <w:pStyle w:val="Heading2"/>
        <w:spacing w:before="2"/>
        <w:ind w:left="520"/>
        <w:jc w:val="left"/>
      </w:pPr>
    </w:p>
    <w:p w:rsidR="00826F48" w:rsidP="79BAC7E1" w:rsidRDefault="00934CAE" w14:paraId="46702DD6" w14:textId="77777777">
      <w:pPr>
        <w:pStyle w:val="Heading2"/>
        <w:spacing w:before="2"/>
        <w:ind w:left="520"/>
        <w:jc w:val="left"/>
      </w:pPr>
      <w:bookmarkStart w:name="CLINICAL_PRACTICUM" w:id="108"/>
      <w:bookmarkStart w:name="_bookmark38" w:id="109"/>
      <w:bookmarkStart w:name="_Toc201413835" w:id="110"/>
      <w:bookmarkStart w:name="_Toc201832644" w:id="111"/>
      <w:bookmarkEnd w:id="108"/>
      <w:bookmarkEnd w:id="109"/>
      <w:r>
        <w:t>CLINICAL</w:t>
      </w:r>
      <w:r>
        <w:rPr>
          <w:spacing w:val="-5"/>
        </w:rPr>
        <w:t xml:space="preserve"> </w:t>
      </w:r>
      <w:r>
        <w:rPr>
          <w:spacing w:val="-2"/>
        </w:rPr>
        <w:t>PRACTICUM</w:t>
      </w:r>
      <w:bookmarkEnd w:id="110"/>
      <w:bookmarkEnd w:id="111"/>
    </w:p>
    <w:p w:rsidR="00826F48" w:rsidRDefault="00826F48" w14:paraId="589B4255" w14:textId="77777777">
      <w:pPr>
        <w:pStyle w:val="BodyText"/>
        <w:spacing w:before="11"/>
        <w:rPr>
          <w:b/>
          <w:sz w:val="21"/>
        </w:rPr>
      </w:pPr>
    </w:p>
    <w:p w:rsidR="00826F48" w:rsidRDefault="00934CAE" w14:paraId="574C9DAE" w14:textId="77777777">
      <w:pPr>
        <w:pStyle w:val="BodyText"/>
        <w:ind w:left="520" w:right="684"/>
        <w:jc w:val="both"/>
      </w:pPr>
      <w:r>
        <w:t>Clinical rotations provide opportunities for the students to demonstrate skill acquisition in the clinical setting.</w:t>
      </w:r>
      <w:r>
        <w:rPr>
          <w:spacing w:val="-3"/>
        </w:rPr>
        <w:t xml:space="preserve"> </w:t>
      </w:r>
      <w:r>
        <w:t>Students</w:t>
      </w:r>
      <w:r>
        <w:rPr>
          <w:spacing w:val="-3"/>
        </w:rPr>
        <w:t xml:space="preserve"> </w:t>
      </w:r>
      <w:r>
        <w:t>are</w:t>
      </w:r>
      <w:r>
        <w:rPr>
          <w:spacing w:val="-2"/>
        </w:rPr>
        <w:t xml:space="preserve"> </w:t>
      </w:r>
      <w:r>
        <w:t>permitted</w:t>
      </w:r>
      <w:r>
        <w:rPr>
          <w:spacing w:val="-6"/>
        </w:rPr>
        <w:t xml:space="preserve"> </w:t>
      </w:r>
      <w:r>
        <w:t>to</w:t>
      </w:r>
      <w:r>
        <w:rPr>
          <w:spacing w:val="-4"/>
        </w:rPr>
        <w:t xml:space="preserve"> </w:t>
      </w:r>
      <w:r>
        <w:t>deliver</w:t>
      </w:r>
      <w:r>
        <w:rPr>
          <w:spacing w:val="-5"/>
        </w:rPr>
        <w:t xml:space="preserve"> </w:t>
      </w:r>
      <w:r>
        <w:t>care</w:t>
      </w:r>
      <w:r>
        <w:rPr>
          <w:spacing w:val="-5"/>
        </w:rPr>
        <w:t xml:space="preserve"> </w:t>
      </w:r>
      <w:r>
        <w:t>utilizing</w:t>
      </w:r>
      <w:r>
        <w:rPr>
          <w:spacing w:val="-4"/>
        </w:rPr>
        <w:t xml:space="preserve"> </w:t>
      </w:r>
      <w:r>
        <w:t>the</w:t>
      </w:r>
      <w:r>
        <w:rPr>
          <w:spacing w:val="-5"/>
        </w:rPr>
        <w:t xml:space="preserve"> </w:t>
      </w:r>
      <w:r>
        <w:t>nursing</w:t>
      </w:r>
      <w:r>
        <w:rPr>
          <w:spacing w:val="-4"/>
        </w:rPr>
        <w:t xml:space="preserve"> </w:t>
      </w:r>
      <w:r>
        <w:t>skills</w:t>
      </w:r>
      <w:r>
        <w:rPr>
          <w:spacing w:val="-5"/>
        </w:rPr>
        <w:t xml:space="preserve"> </w:t>
      </w:r>
      <w:r>
        <w:t>they</w:t>
      </w:r>
      <w:r>
        <w:rPr>
          <w:spacing w:val="-2"/>
        </w:rPr>
        <w:t xml:space="preserve"> </w:t>
      </w:r>
      <w:r>
        <w:t>have</w:t>
      </w:r>
      <w:r>
        <w:rPr>
          <w:spacing w:val="-2"/>
        </w:rPr>
        <w:t xml:space="preserve"> </w:t>
      </w:r>
      <w:r>
        <w:t>successfully</w:t>
      </w:r>
      <w:r>
        <w:rPr>
          <w:spacing w:val="-4"/>
        </w:rPr>
        <w:t xml:space="preserve"> </w:t>
      </w:r>
      <w:r>
        <w:t>learned in theory and lab courses.</w:t>
      </w:r>
    </w:p>
    <w:p w:rsidR="00826F48" w:rsidRDefault="00826F48" w14:paraId="3149FE25" w14:textId="77777777">
      <w:pPr>
        <w:pStyle w:val="BodyText"/>
        <w:spacing w:before="3"/>
        <w:rPr>
          <w:sz w:val="26"/>
        </w:rPr>
      </w:pPr>
    </w:p>
    <w:p w:rsidR="00826F48" w:rsidRDefault="00934CAE" w14:paraId="7EA7946C" w14:textId="77777777">
      <w:pPr>
        <w:pStyle w:val="Heading5"/>
        <w:numPr>
          <w:ilvl w:val="1"/>
          <w:numId w:val="43"/>
        </w:numPr>
        <w:tabs>
          <w:tab w:val="left" w:pos="1202"/>
        </w:tabs>
      </w:pPr>
      <w:bookmarkStart w:name="6.0_____Attire" w:id="112"/>
      <w:bookmarkStart w:name="_bookmark39" w:id="113"/>
      <w:bookmarkEnd w:id="112"/>
      <w:bookmarkEnd w:id="113"/>
      <w:r>
        <w:rPr>
          <w:spacing w:val="-2"/>
        </w:rPr>
        <w:t>Attire</w:t>
      </w:r>
    </w:p>
    <w:p w:rsidR="00826F48" w:rsidRDefault="00826F48" w14:paraId="7DF60245" w14:textId="77777777">
      <w:pPr>
        <w:pStyle w:val="BodyText"/>
        <w:spacing w:before="12"/>
        <w:rPr>
          <w:b/>
          <w:sz w:val="21"/>
        </w:rPr>
      </w:pPr>
    </w:p>
    <w:p w:rsidR="00826F48" w:rsidRDefault="00934CAE" w14:paraId="61C207D3" w14:textId="77777777">
      <w:pPr>
        <w:pStyle w:val="BodyText"/>
        <w:ind w:left="520" w:right="687"/>
        <w:jc w:val="both"/>
      </w:pPr>
      <w:r>
        <w:t>The official uniform of the Nursing Program is always required in the clinical setting unless specifically directed otherwise by the instructor or the clinical facility (see Section 4.1)</w:t>
      </w:r>
    </w:p>
    <w:p w:rsidR="00826F48" w:rsidRDefault="00826F48" w14:paraId="6BB3261B" w14:textId="77777777">
      <w:pPr>
        <w:pStyle w:val="BodyText"/>
        <w:spacing w:before="2"/>
        <w:rPr>
          <w:sz w:val="26"/>
        </w:rPr>
      </w:pPr>
    </w:p>
    <w:p w:rsidR="00826F48" w:rsidRDefault="00934CAE" w14:paraId="52C9CEB2" w14:textId="77777777">
      <w:pPr>
        <w:pStyle w:val="Heading5"/>
        <w:numPr>
          <w:ilvl w:val="1"/>
          <w:numId w:val="43"/>
        </w:numPr>
        <w:tabs>
          <w:tab w:val="left" w:pos="1147"/>
        </w:tabs>
        <w:ind w:left="1147" w:hanging="526"/>
      </w:pPr>
      <w:bookmarkStart w:name="6.1____Clinical_Skills_Policy" w:id="114"/>
      <w:bookmarkStart w:name="_bookmark40" w:id="115"/>
      <w:bookmarkEnd w:id="114"/>
      <w:bookmarkEnd w:id="115"/>
      <w:r>
        <w:t>Clinical</w:t>
      </w:r>
      <w:r>
        <w:rPr>
          <w:spacing w:val="-3"/>
        </w:rPr>
        <w:t xml:space="preserve"> </w:t>
      </w:r>
      <w:r>
        <w:t>Skills</w:t>
      </w:r>
      <w:r>
        <w:rPr>
          <w:spacing w:val="-1"/>
        </w:rPr>
        <w:t xml:space="preserve"> </w:t>
      </w:r>
      <w:r>
        <w:rPr>
          <w:spacing w:val="-2"/>
        </w:rPr>
        <w:t>Policy</w:t>
      </w:r>
    </w:p>
    <w:p w:rsidR="00826F48" w:rsidRDefault="00826F48" w14:paraId="230B6A4B" w14:textId="77777777">
      <w:pPr>
        <w:pStyle w:val="BodyText"/>
        <w:rPr>
          <w:b/>
        </w:rPr>
      </w:pPr>
    </w:p>
    <w:p w:rsidR="00826F48" w:rsidRDefault="00934CAE" w14:paraId="07F97ABE" w14:textId="77777777">
      <w:pPr>
        <w:pStyle w:val="BodyText"/>
        <w:ind w:left="520" w:right="682"/>
        <w:jc w:val="both"/>
      </w:pPr>
      <w:r>
        <w:t>Students</w:t>
      </w:r>
      <w:r>
        <w:rPr>
          <w:spacing w:val="-9"/>
        </w:rPr>
        <w:t xml:space="preserve"> </w:t>
      </w:r>
      <w:r>
        <w:t>must</w:t>
      </w:r>
      <w:r>
        <w:rPr>
          <w:spacing w:val="-8"/>
        </w:rPr>
        <w:t xml:space="preserve"> </w:t>
      </w:r>
      <w:r>
        <w:t>be</w:t>
      </w:r>
      <w:r>
        <w:rPr>
          <w:spacing w:val="-8"/>
        </w:rPr>
        <w:t xml:space="preserve"> </w:t>
      </w:r>
      <w:r>
        <w:t>supervised</w:t>
      </w:r>
      <w:r>
        <w:rPr>
          <w:spacing w:val="-10"/>
        </w:rPr>
        <w:t xml:space="preserve"> </w:t>
      </w:r>
      <w:r>
        <w:t>by</w:t>
      </w:r>
      <w:r>
        <w:rPr>
          <w:spacing w:val="-8"/>
        </w:rPr>
        <w:t xml:space="preserve"> </w:t>
      </w:r>
      <w:r>
        <w:t>their</w:t>
      </w:r>
      <w:r>
        <w:rPr>
          <w:spacing w:val="-9"/>
        </w:rPr>
        <w:t xml:space="preserve"> </w:t>
      </w:r>
      <w:r>
        <w:t>clinical</w:t>
      </w:r>
      <w:r>
        <w:rPr>
          <w:spacing w:val="-12"/>
        </w:rPr>
        <w:t xml:space="preserve"> </w:t>
      </w:r>
      <w:r>
        <w:t>instructor</w:t>
      </w:r>
      <w:r>
        <w:rPr>
          <w:spacing w:val="-12"/>
        </w:rPr>
        <w:t xml:space="preserve"> </w:t>
      </w:r>
      <w:r>
        <w:t>when</w:t>
      </w:r>
      <w:r>
        <w:rPr>
          <w:spacing w:val="-10"/>
        </w:rPr>
        <w:t xml:space="preserve"> </w:t>
      </w:r>
      <w:r>
        <w:t>performing</w:t>
      </w:r>
      <w:r>
        <w:rPr>
          <w:spacing w:val="-10"/>
        </w:rPr>
        <w:t xml:space="preserve"> </w:t>
      </w:r>
      <w:r>
        <w:t>a</w:t>
      </w:r>
      <w:r>
        <w:rPr>
          <w:spacing w:val="-9"/>
        </w:rPr>
        <w:t xml:space="preserve"> </w:t>
      </w:r>
      <w:r>
        <w:t>procedure</w:t>
      </w:r>
      <w:r>
        <w:rPr>
          <w:spacing w:val="-8"/>
        </w:rPr>
        <w:t xml:space="preserve"> </w:t>
      </w:r>
      <w:r>
        <w:t>that</w:t>
      </w:r>
      <w:r>
        <w:rPr>
          <w:spacing w:val="-9"/>
        </w:rPr>
        <w:t xml:space="preserve"> </w:t>
      </w:r>
      <w:r>
        <w:t>has</w:t>
      </w:r>
      <w:r>
        <w:rPr>
          <w:spacing w:val="-9"/>
        </w:rPr>
        <w:t xml:space="preserve"> </w:t>
      </w:r>
      <w:r>
        <w:t>not</w:t>
      </w:r>
      <w:r>
        <w:rPr>
          <w:spacing w:val="-9"/>
        </w:rPr>
        <w:t xml:space="preserve"> </w:t>
      </w:r>
      <w:r>
        <w:t xml:space="preserve">been performed outside of the skills laboratory. If the instructor is not available, the primary nurse may supervise the student </w:t>
      </w:r>
      <w:r>
        <w:rPr>
          <w:i/>
        </w:rPr>
        <w:t>with the instructor’s permission</w:t>
      </w:r>
      <w:r>
        <w:t>. Students are required to review facility policy/procedures prior to performing any new skill and must be prepared to answer any questions from the instructor or the primary caregiver.</w:t>
      </w:r>
    </w:p>
    <w:p w:rsidR="00826F48" w:rsidRDefault="00826F48" w14:paraId="08E6870B" w14:textId="77777777">
      <w:pPr>
        <w:pStyle w:val="BodyText"/>
        <w:spacing w:before="11"/>
        <w:rPr>
          <w:sz w:val="21"/>
        </w:rPr>
      </w:pPr>
    </w:p>
    <w:p w:rsidR="00826F48" w:rsidRDefault="00934CAE" w14:paraId="0ED7776F" w14:textId="77777777">
      <w:pPr>
        <w:pStyle w:val="BodyText"/>
        <w:ind w:left="520" w:right="683"/>
        <w:jc w:val="both"/>
      </w:pPr>
      <w:r>
        <w:t>Students</w:t>
      </w:r>
      <w:r>
        <w:rPr>
          <w:spacing w:val="-13"/>
        </w:rPr>
        <w:t xml:space="preserve"> </w:t>
      </w:r>
      <w:r>
        <w:t>are</w:t>
      </w:r>
      <w:r>
        <w:rPr>
          <w:spacing w:val="-12"/>
        </w:rPr>
        <w:t xml:space="preserve"> </w:t>
      </w:r>
      <w:r>
        <w:t>expected</w:t>
      </w:r>
      <w:r>
        <w:rPr>
          <w:spacing w:val="-13"/>
        </w:rPr>
        <w:t xml:space="preserve"> </w:t>
      </w:r>
      <w:r>
        <w:t>to</w:t>
      </w:r>
      <w:r>
        <w:rPr>
          <w:spacing w:val="-9"/>
        </w:rPr>
        <w:t xml:space="preserve"> </w:t>
      </w:r>
      <w:r>
        <w:t>perform</w:t>
      </w:r>
      <w:r>
        <w:rPr>
          <w:spacing w:val="-10"/>
        </w:rPr>
        <w:t xml:space="preserve"> </w:t>
      </w:r>
      <w:r>
        <w:t>a</w:t>
      </w:r>
      <w:r>
        <w:rPr>
          <w:spacing w:val="-12"/>
        </w:rPr>
        <w:t xml:space="preserve"> </w:t>
      </w:r>
      <w:r>
        <w:t>previously</w:t>
      </w:r>
      <w:r>
        <w:rPr>
          <w:spacing w:val="-11"/>
        </w:rPr>
        <w:t xml:space="preserve"> </w:t>
      </w:r>
      <w:r>
        <w:t>learned</w:t>
      </w:r>
      <w:r>
        <w:rPr>
          <w:spacing w:val="-13"/>
        </w:rPr>
        <w:t xml:space="preserve"> </w:t>
      </w:r>
      <w:r>
        <w:t>skill</w:t>
      </w:r>
      <w:r>
        <w:rPr>
          <w:spacing w:val="-11"/>
        </w:rPr>
        <w:t xml:space="preserve"> </w:t>
      </w:r>
      <w:r>
        <w:t>in</w:t>
      </w:r>
      <w:r>
        <w:rPr>
          <w:spacing w:val="-12"/>
        </w:rPr>
        <w:t xml:space="preserve"> </w:t>
      </w:r>
      <w:r>
        <w:t>the</w:t>
      </w:r>
      <w:r>
        <w:rPr>
          <w:spacing w:val="-11"/>
        </w:rPr>
        <w:t xml:space="preserve"> </w:t>
      </w:r>
      <w:r>
        <w:t>clinical</w:t>
      </w:r>
      <w:r>
        <w:rPr>
          <w:spacing w:val="-12"/>
        </w:rPr>
        <w:t xml:space="preserve"> </w:t>
      </w:r>
      <w:r>
        <w:t>setting</w:t>
      </w:r>
      <w:r>
        <w:rPr>
          <w:spacing w:val="-13"/>
        </w:rPr>
        <w:t xml:space="preserve"> </w:t>
      </w:r>
      <w:r>
        <w:t>with</w:t>
      </w:r>
      <w:r>
        <w:rPr>
          <w:spacing w:val="-11"/>
        </w:rPr>
        <w:t xml:space="preserve"> </w:t>
      </w:r>
      <w:r>
        <w:t>minimal</w:t>
      </w:r>
      <w:r>
        <w:rPr>
          <w:spacing w:val="-12"/>
        </w:rPr>
        <w:t xml:space="preserve"> </w:t>
      </w:r>
      <w:r>
        <w:t>instructor prompting. Students who are unprepared or unsafe when attempting a procedure in the clinical area will</w:t>
      </w:r>
      <w:r>
        <w:rPr>
          <w:spacing w:val="-13"/>
        </w:rPr>
        <w:t xml:space="preserve"> </w:t>
      </w:r>
      <w:r>
        <w:t>be</w:t>
      </w:r>
      <w:r>
        <w:rPr>
          <w:spacing w:val="-12"/>
        </w:rPr>
        <w:t xml:space="preserve"> </w:t>
      </w:r>
      <w:r>
        <w:t>given</w:t>
      </w:r>
      <w:r>
        <w:rPr>
          <w:spacing w:val="-13"/>
        </w:rPr>
        <w:t xml:space="preserve"> </w:t>
      </w:r>
      <w:r>
        <w:t>a</w:t>
      </w:r>
      <w:r>
        <w:rPr>
          <w:spacing w:val="-12"/>
        </w:rPr>
        <w:t xml:space="preserve"> </w:t>
      </w:r>
      <w:r>
        <w:t>Remediation</w:t>
      </w:r>
      <w:r>
        <w:rPr>
          <w:spacing w:val="-13"/>
        </w:rPr>
        <w:t xml:space="preserve"> </w:t>
      </w:r>
      <w:r>
        <w:t>Form</w:t>
      </w:r>
      <w:r>
        <w:rPr>
          <w:spacing w:val="-12"/>
        </w:rPr>
        <w:t xml:space="preserve"> </w:t>
      </w:r>
      <w:r>
        <w:t>and</w:t>
      </w:r>
      <w:r>
        <w:rPr>
          <w:spacing w:val="-13"/>
        </w:rPr>
        <w:t xml:space="preserve"> </w:t>
      </w:r>
      <w:r>
        <w:t>referred</w:t>
      </w:r>
      <w:r>
        <w:rPr>
          <w:spacing w:val="-12"/>
        </w:rPr>
        <w:t xml:space="preserve"> </w:t>
      </w:r>
      <w:r>
        <w:t>by</w:t>
      </w:r>
      <w:r>
        <w:rPr>
          <w:spacing w:val="-12"/>
        </w:rPr>
        <w:t xml:space="preserve"> </w:t>
      </w:r>
      <w:r>
        <w:t>the</w:t>
      </w:r>
      <w:r>
        <w:rPr>
          <w:spacing w:val="-13"/>
        </w:rPr>
        <w:t xml:space="preserve"> </w:t>
      </w:r>
      <w:r>
        <w:t>clinical</w:t>
      </w:r>
      <w:r>
        <w:rPr>
          <w:spacing w:val="-12"/>
        </w:rPr>
        <w:t xml:space="preserve"> </w:t>
      </w:r>
      <w:r>
        <w:t>instructor</w:t>
      </w:r>
      <w:r>
        <w:rPr>
          <w:spacing w:val="-13"/>
        </w:rPr>
        <w:t xml:space="preserve"> </w:t>
      </w:r>
      <w:r>
        <w:t>to</w:t>
      </w:r>
      <w:r>
        <w:rPr>
          <w:spacing w:val="-12"/>
        </w:rPr>
        <w:t xml:space="preserve"> </w:t>
      </w:r>
      <w:r>
        <w:t>the</w:t>
      </w:r>
      <w:r>
        <w:rPr>
          <w:spacing w:val="-13"/>
        </w:rPr>
        <w:t xml:space="preserve"> </w:t>
      </w:r>
      <w:r>
        <w:t>lab</w:t>
      </w:r>
      <w:r>
        <w:rPr>
          <w:spacing w:val="-12"/>
        </w:rPr>
        <w:t xml:space="preserve"> </w:t>
      </w:r>
      <w:r>
        <w:t>for</w:t>
      </w:r>
      <w:r>
        <w:rPr>
          <w:spacing w:val="-12"/>
        </w:rPr>
        <w:t xml:space="preserve"> </w:t>
      </w:r>
      <w:r>
        <w:t>additional</w:t>
      </w:r>
      <w:r>
        <w:rPr>
          <w:spacing w:val="-13"/>
        </w:rPr>
        <w:t xml:space="preserve"> </w:t>
      </w:r>
      <w:r>
        <w:t>remedial practice, study, and evaluation of the deficient skill(s) (see clinical skills remediation section 7.6).</w:t>
      </w:r>
    </w:p>
    <w:p w:rsidR="00826F48" w:rsidRDefault="00826F48" w14:paraId="7B0D86E8" w14:textId="77777777">
      <w:pPr>
        <w:jc w:val="both"/>
        <w:sectPr w:rsidR="00826F48">
          <w:pgSz w:w="12240" w:h="15840" w:orient="portrait"/>
          <w:pgMar w:top="920" w:right="660" w:bottom="1140" w:left="1200" w:header="0" w:footer="928" w:gutter="0"/>
          <w:cols w:space="720"/>
        </w:sectPr>
      </w:pPr>
    </w:p>
    <w:p w:rsidR="00826F48" w:rsidRDefault="00934CAE" w14:paraId="50FD6B37" w14:textId="77777777">
      <w:pPr>
        <w:pStyle w:val="Heading5"/>
        <w:numPr>
          <w:ilvl w:val="1"/>
          <w:numId w:val="43"/>
        </w:numPr>
        <w:tabs>
          <w:tab w:val="left" w:pos="1147"/>
        </w:tabs>
        <w:spacing w:before="30"/>
        <w:ind w:left="1147" w:hanging="526"/>
      </w:pPr>
      <w:bookmarkStart w:name="6.2____Communication_in_the_Clinical_Set" w:id="116"/>
      <w:bookmarkStart w:name="_bookmark41" w:id="117"/>
      <w:bookmarkEnd w:id="116"/>
      <w:bookmarkEnd w:id="117"/>
      <w:r>
        <w:t>Communication</w:t>
      </w:r>
      <w:r>
        <w:rPr>
          <w:spacing w:val="-3"/>
        </w:rPr>
        <w:t xml:space="preserve"> </w:t>
      </w:r>
      <w:r>
        <w:t>in</w:t>
      </w:r>
      <w:r>
        <w:rPr>
          <w:spacing w:val="-5"/>
        </w:rPr>
        <w:t xml:space="preserve"> </w:t>
      </w:r>
      <w:r>
        <w:t>the</w:t>
      </w:r>
      <w:r>
        <w:rPr>
          <w:spacing w:val="-2"/>
        </w:rPr>
        <w:t xml:space="preserve"> </w:t>
      </w:r>
      <w:r>
        <w:t>Clinical</w:t>
      </w:r>
      <w:r>
        <w:rPr>
          <w:spacing w:val="1"/>
        </w:rPr>
        <w:t xml:space="preserve"> </w:t>
      </w:r>
      <w:r>
        <w:rPr>
          <w:spacing w:val="-2"/>
        </w:rPr>
        <w:t>Setting</w:t>
      </w:r>
    </w:p>
    <w:p w:rsidR="00826F48" w:rsidRDefault="00826F48" w14:paraId="2506FD6A" w14:textId="77777777">
      <w:pPr>
        <w:pStyle w:val="BodyText"/>
        <w:spacing w:before="11"/>
        <w:rPr>
          <w:b/>
          <w:sz w:val="21"/>
        </w:rPr>
      </w:pPr>
    </w:p>
    <w:p w:rsidR="00826F48" w:rsidRDefault="00934CAE" w14:paraId="18349C95" w14:textId="77777777">
      <w:pPr>
        <w:pStyle w:val="BodyText"/>
        <w:spacing w:before="1"/>
        <w:ind w:left="520" w:right="682"/>
        <w:jc w:val="both"/>
      </w:pPr>
      <w:r>
        <w:t>Effective communication in</w:t>
      </w:r>
      <w:r>
        <w:rPr>
          <w:spacing w:val="-3"/>
        </w:rPr>
        <w:t xml:space="preserve"> </w:t>
      </w:r>
      <w:r>
        <w:t>health care facilities is crucial. Although students assume responsibility for their assigned patient while in clinical, the nursing staff never relinquishes total patient responsibility. The</w:t>
      </w:r>
      <w:r>
        <w:rPr>
          <w:spacing w:val="-9"/>
        </w:rPr>
        <w:t xml:space="preserve"> </w:t>
      </w:r>
      <w:r>
        <w:t>student</w:t>
      </w:r>
      <w:r>
        <w:rPr>
          <w:spacing w:val="-9"/>
        </w:rPr>
        <w:t xml:space="preserve"> </w:t>
      </w:r>
      <w:r>
        <w:t>is</w:t>
      </w:r>
      <w:r>
        <w:rPr>
          <w:spacing w:val="-10"/>
        </w:rPr>
        <w:t xml:space="preserve"> </w:t>
      </w:r>
      <w:r>
        <w:t>required</w:t>
      </w:r>
      <w:r>
        <w:rPr>
          <w:spacing w:val="-11"/>
        </w:rPr>
        <w:t xml:space="preserve"> </w:t>
      </w:r>
      <w:r>
        <w:t>to</w:t>
      </w:r>
      <w:r>
        <w:rPr>
          <w:spacing w:val="-11"/>
        </w:rPr>
        <w:t xml:space="preserve"> </w:t>
      </w:r>
      <w:r>
        <w:t>obtain</w:t>
      </w:r>
      <w:r>
        <w:rPr>
          <w:spacing w:val="-11"/>
        </w:rPr>
        <w:t xml:space="preserve"> </w:t>
      </w:r>
      <w:r>
        <w:t>information</w:t>
      </w:r>
      <w:r>
        <w:rPr>
          <w:spacing w:val="-11"/>
        </w:rPr>
        <w:t xml:space="preserve"> </w:t>
      </w:r>
      <w:r>
        <w:t>from</w:t>
      </w:r>
      <w:r>
        <w:rPr>
          <w:spacing w:val="-11"/>
        </w:rPr>
        <w:t xml:space="preserve"> </w:t>
      </w:r>
      <w:r>
        <w:t>the</w:t>
      </w:r>
      <w:r>
        <w:rPr>
          <w:spacing w:val="-13"/>
        </w:rPr>
        <w:t xml:space="preserve"> </w:t>
      </w:r>
      <w:r>
        <w:t>staff</w:t>
      </w:r>
      <w:r>
        <w:rPr>
          <w:spacing w:val="-9"/>
        </w:rPr>
        <w:t xml:space="preserve"> </w:t>
      </w:r>
      <w:r>
        <w:t>nurse</w:t>
      </w:r>
      <w:r>
        <w:rPr>
          <w:spacing w:val="-11"/>
        </w:rPr>
        <w:t xml:space="preserve"> </w:t>
      </w:r>
      <w:r>
        <w:t>regarding</w:t>
      </w:r>
      <w:r>
        <w:rPr>
          <w:spacing w:val="-12"/>
        </w:rPr>
        <w:t xml:space="preserve"> </w:t>
      </w:r>
      <w:r>
        <w:t>a</w:t>
      </w:r>
      <w:r>
        <w:rPr>
          <w:spacing w:val="-10"/>
        </w:rPr>
        <w:t xml:space="preserve"> </w:t>
      </w:r>
      <w:r>
        <w:t>patient</w:t>
      </w:r>
      <w:r>
        <w:rPr>
          <w:spacing w:val="-9"/>
        </w:rPr>
        <w:t xml:space="preserve"> </w:t>
      </w:r>
      <w:r>
        <w:t>before</w:t>
      </w:r>
      <w:r>
        <w:rPr>
          <w:spacing w:val="-11"/>
        </w:rPr>
        <w:t xml:space="preserve"> </w:t>
      </w:r>
      <w:r>
        <w:t>giving</w:t>
      </w:r>
      <w:r>
        <w:rPr>
          <w:spacing w:val="-12"/>
        </w:rPr>
        <w:t xml:space="preserve"> </w:t>
      </w:r>
      <w:r>
        <w:t>care and to update the nurse with any changes in the patient’s status. If there is a significant change in the patient’s status the student is to inform both the staff nurse and their clinical instructor as soon as possible.</w:t>
      </w:r>
      <w:r>
        <w:rPr>
          <w:spacing w:val="-11"/>
        </w:rPr>
        <w:t xml:space="preserve"> </w:t>
      </w:r>
      <w:r>
        <w:t>Prior</w:t>
      </w:r>
      <w:r>
        <w:rPr>
          <w:spacing w:val="-11"/>
        </w:rPr>
        <w:t xml:space="preserve"> </w:t>
      </w:r>
      <w:r>
        <w:t>to</w:t>
      </w:r>
      <w:r>
        <w:rPr>
          <w:spacing w:val="-10"/>
        </w:rPr>
        <w:t xml:space="preserve"> </w:t>
      </w:r>
      <w:r>
        <w:t>leaving</w:t>
      </w:r>
      <w:r>
        <w:rPr>
          <w:spacing w:val="-11"/>
        </w:rPr>
        <w:t xml:space="preserve"> </w:t>
      </w:r>
      <w:r>
        <w:t>the</w:t>
      </w:r>
      <w:r>
        <w:rPr>
          <w:spacing w:val="-8"/>
        </w:rPr>
        <w:t xml:space="preserve"> </w:t>
      </w:r>
      <w:r>
        <w:t>facility</w:t>
      </w:r>
      <w:r>
        <w:rPr>
          <w:spacing w:val="-11"/>
        </w:rPr>
        <w:t xml:space="preserve"> </w:t>
      </w:r>
      <w:r>
        <w:t>or</w:t>
      </w:r>
      <w:r>
        <w:rPr>
          <w:spacing w:val="-11"/>
        </w:rPr>
        <w:t xml:space="preserve"> </w:t>
      </w:r>
      <w:r>
        <w:t>the</w:t>
      </w:r>
      <w:r>
        <w:rPr>
          <w:spacing w:val="-11"/>
        </w:rPr>
        <w:t xml:space="preserve"> </w:t>
      </w:r>
      <w:r>
        <w:t>assigned</w:t>
      </w:r>
      <w:r>
        <w:rPr>
          <w:spacing w:val="-10"/>
        </w:rPr>
        <w:t xml:space="preserve"> </w:t>
      </w:r>
      <w:r>
        <w:t>unit,</w:t>
      </w:r>
      <w:r>
        <w:rPr>
          <w:spacing w:val="-9"/>
        </w:rPr>
        <w:t xml:space="preserve"> </w:t>
      </w:r>
      <w:r>
        <w:t>the</w:t>
      </w:r>
      <w:r>
        <w:rPr>
          <w:spacing w:val="-8"/>
        </w:rPr>
        <w:t xml:space="preserve"> </w:t>
      </w:r>
      <w:r>
        <w:t>student</w:t>
      </w:r>
      <w:r>
        <w:rPr>
          <w:spacing w:val="-11"/>
        </w:rPr>
        <w:t xml:space="preserve"> </w:t>
      </w:r>
      <w:r>
        <w:t>is</w:t>
      </w:r>
      <w:r>
        <w:rPr>
          <w:spacing w:val="-11"/>
        </w:rPr>
        <w:t xml:space="preserve"> </w:t>
      </w:r>
      <w:r>
        <w:t>required</w:t>
      </w:r>
      <w:r>
        <w:rPr>
          <w:spacing w:val="-11"/>
        </w:rPr>
        <w:t xml:space="preserve"> </w:t>
      </w:r>
      <w:r>
        <w:t>to</w:t>
      </w:r>
      <w:r>
        <w:rPr>
          <w:spacing w:val="-10"/>
        </w:rPr>
        <w:t xml:space="preserve"> </w:t>
      </w:r>
      <w:r>
        <w:t>give</w:t>
      </w:r>
      <w:r>
        <w:rPr>
          <w:spacing w:val="-11"/>
        </w:rPr>
        <w:t xml:space="preserve"> </w:t>
      </w:r>
      <w:r>
        <w:t>a</w:t>
      </w:r>
      <w:r>
        <w:rPr>
          <w:spacing w:val="-11"/>
        </w:rPr>
        <w:t xml:space="preserve"> </w:t>
      </w:r>
      <w:r>
        <w:t>report</w:t>
      </w:r>
      <w:r>
        <w:rPr>
          <w:spacing w:val="-12"/>
        </w:rPr>
        <w:t xml:space="preserve"> </w:t>
      </w:r>
      <w:r>
        <w:t>on</w:t>
      </w:r>
      <w:r>
        <w:rPr>
          <w:spacing w:val="-11"/>
        </w:rPr>
        <w:t xml:space="preserve"> </w:t>
      </w:r>
      <w:r>
        <w:t>each patient</w:t>
      </w:r>
      <w:r>
        <w:rPr>
          <w:spacing w:val="-8"/>
        </w:rPr>
        <w:t xml:space="preserve"> </w:t>
      </w:r>
      <w:r>
        <w:t>to</w:t>
      </w:r>
      <w:r>
        <w:rPr>
          <w:spacing w:val="-10"/>
        </w:rPr>
        <w:t xml:space="preserve"> </w:t>
      </w:r>
      <w:r>
        <w:t>the</w:t>
      </w:r>
      <w:r>
        <w:rPr>
          <w:spacing w:val="-8"/>
        </w:rPr>
        <w:t xml:space="preserve"> </w:t>
      </w:r>
      <w:r>
        <w:t>staff/charge</w:t>
      </w:r>
      <w:r>
        <w:rPr>
          <w:spacing w:val="-11"/>
        </w:rPr>
        <w:t xml:space="preserve"> </w:t>
      </w:r>
      <w:r>
        <w:t>nurse</w:t>
      </w:r>
      <w:r>
        <w:rPr>
          <w:spacing w:val="-8"/>
        </w:rPr>
        <w:t xml:space="preserve"> </w:t>
      </w:r>
      <w:r>
        <w:t>or</w:t>
      </w:r>
      <w:r>
        <w:rPr>
          <w:spacing w:val="-12"/>
        </w:rPr>
        <w:t xml:space="preserve"> </w:t>
      </w:r>
      <w:r>
        <w:t>team</w:t>
      </w:r>
      <w:r>
        <w:rPr>
          <w:spacing w:val="-8"/>
        </w:rPr>
        <w:t xml:space="preserve"> </w:t>
      </w:r>
      <w:r>
        <w:t>leader</w:t>
      </w:r>
      <w:r>
        <w:rPr>
          <w:spacing w:val="-12"/>
        </w:rPr>
        <w:t xml:space="preserve"> </w:t>
      </w:r>
      <w:r>
        <w:t>who</w:t>
      </w:r>
      <w:r>
        <w:rPr>
          <w:spacing w:val="-10"/>
        </w:rPr>
        <w:t xml:space="preserve"> </w:t>
      </w:r>
      <w:r>
        <w:t>is</w:t>
      </w:r>
      <w:r>
        <w:rPr>
          <w:spacing w:val="-9"/>
        </w:rPr>
        <w:t xml:space="preserve"> </w:t>
      </w:r>
      <w:r>
        <w:t>responsible</w:t>
      </w:r>
      <w:r>
        <w:rPr>
          <w:spacing w:val="-8"/>
        </w:rPr>
        <w:t xml:space="preserve"> </w:t>
      </w:r>
      <w:r>
        <w:t>for</w:t>
      </w:r>
      <w:r>
        <w:rPr>
          <w:spacing w:val="-9"/>
        </w:rPr>
        <w:t xml:space="preserve"> </w:t>
      </w:r>
      <w:r>
        <w:t>the</w:t>
      </w:r>
      <w:r>
        <w:rPr>
          <w:spacing w:val="-11"/>
        </w:rPr>
        <w:t xml:space="preserve"> </w:t>
      </w:r>
      <w:r>
        <w:t>coordination</w:t>
      </w:r>
      <w:r>
        <w:rPr>
          <w:spacing w:val="-12"/>
        </w:rPr>
        <w:t xml:space="preserve"> </w:t>
      </w:r>
      <w:r>
        <w:t>of</w:t>
      </w:r>
      <w:r>
        <w:rPr>
          <w:spacing w:val="-9"/>
        </w:rPr>
        <w:t xml:space="preserve"> </w:t>
      </w:r>
      <w:r>
        <w:t>care.</w:t>
      </w:r>
      <w:r>
        <w:rPr>
          <w:spacing w:val="-9"/>
        </w:rPr>
        <w:t xml:space="preserve"> </w:t>
      </w:r>
      <w:r>
        <w:t>Be</w:t>
      </w:r>
      <w:r>
        <w:rPr>
          <w:spacing w:val="-11"/>
        </w:rPr>
        <w:t xml:space="preserve"> </w:t>
      </w:r>
      <w:r>
        <w:t>sure any key access cards are returned before leaving the facility.</w:t>
      </w:r>
    </w:p>
    <w:p w:rsidR="00826F48" w:rsidRDefault="00826F48" w14:paraId="3567C823" w14:textId="77777777">
      <w:pPr>
        <w:pStyle w:val="BodyText"/>
        <w:spacing w:before="1"/>
        <w:rPr>
          <w:sz w:val="26"/>
        </w:rPr>
      </w:pPr>
    </w:p>
    <w:p w:rsidR="00826F48" w:rsidRDefault="00934CAE" w14:paraId="6975AF8B" w14:textId="77777777">
      <w:pPr>
        <w:pStyle w:val="Heading5"/>
        <w:numPr>
          <w:ilvl w:val="1"/>
          <w:numId w:val="43"/>
        </w:numPr>
        <w:tabs>
          <w:tab w:val="left" w:pos="1149"/>
        </w:tabs>
        <w:ind w:left="1149" w:hanging="528"/>
      </w:pPr>
      <w:bookmarkStart w:name="6.3____Schedule_of_Clinical_Settings" w:id="118"/>
      <w:bookmarkStart w:name="_bookmark42" w:id="119"/>
      <w:bookmarkEnd w:id="118"/>
      <w:bookmarkEnd w:id="119"/>
      <w:r>
        <w:t>Schedule</w:t>
      </w:r>
      <w:r>
        <w:rPr>
          <w:spacing w:val="-5"/>
        </w:rPr>
        <w:t xml:space="preserve"> </w:t>
      </w:r>
      <w:r>
        <w:t>of</w:t>
      </w:r>
      <w:r>
        <w:rPr>
          <w:spacing w:val="-3"/>
        </w:rPr>
        <w:t xml:space="preserve"> </w:t>
      </w:r>
      <w:r>
        <w:t>Clinical</w:t>
      </w:r>
      <w:r>
        <w:rPr>
          <w:spacing w:val="-2"/>
        </w:rPr>
        <w:t xml:space="preserve"> Settings</w:t>
      </w:r>
    </w:p>
    <w:p w:rsidR="00826F48" w:rsidRDefault="00826F48" w14:paraId="62DC569D" w14:textId="77777777">
      <w:pPr>
        <w:pStyle w:val="BodyText"/>
        <w:rPr>
          <w:b/>
        </w:rPr>
      </w:pPr>
    </w:p>
    <w:p w:rsidR="00826F48" w:rsidRDefault="00934CAE" w14:paraId="39F3AD30" w14:textId="2AD86B49">
      <w:pPr>
        <w:pStyle w:val="BodyText"/>
        <w:ind w:left="520" w:right="683"/>
        <w:jc w:val="both"/>
      </w:pPr>
      <w:r>
        <w:t xml:space="preserve">Travel to distant clinical facilities is often necessary </w:t>
      </w:r>
      <w:proofErr w:type="gramStart"/>
      <w:r>
        <w:t>in order to</w:t>
      </w:r>
      <w:proofErr w:type="gramEnd"/>
      <w:r>
        <w:t xml:space="preserve"> provide the best breadth and depth of clinical experiences; transportation is the responsibility of the student. Nursing students may be assigned </w:t>
      </w:r>
      <w:proofErr w:type="gramStart"/>
      <w:r>
        <w:t>to day</w:t>
      </w:r>
      <w:proofErr w:type="gramEnd"/>
      <w:r>
        <w:t>, evening, and occasionally night shifts for clinical experiences. A limited number of clinical experiences on weekends are also possible within the required clinical courses. Each course syllabus will define specific facility requirements. Specific clinical requirements may change based on varying</w:t>
      </w:r>
      <w:r>
        <w:rPr>
          <w:spacing w:val="-12"/>
        </w:rPr>
        <w:t xml:space="preserve"> </w:t>
      </w:r>
      <w:r>
        <w:t>facilities</w:t>
      </w:r>
      <w:r w:rsidR="162133D9">
        <w:t>.</w:t>
      </w:r>
      <w:r>
        <w:rPr>
          <w:spacing w:val="-12"/>
        </w:rPr>
        <w:t xml:space="preserve"> </w:t>
      </w:r>
      <w:r>
        <w:t>Students</w:t>
      </w:r>
      <w:r>
        <w:rPr>
          <w:spacing w:val="-11"/>
        </w:rPr>
        <w:t xml:space="preserve"> </w:t>
      </w:r>
      <w:r>
        <w:t>are</w:t>
      </w:r>
      <w:r>
        <w:rPr>
          <w:spacing w:val="-9"/>
        </w:rPr>
        <w:t xml:space="preserve"> </w:t>
      </w:r>
      <w:r>
        <w:t>responsible</w:t>
      </w:r>
      <w:r>
        <w:rPr>
          <w:spacing w:val="-9"/>
        </w:rPr>
        <w:t xml:space="preserve"> </w:t>
      </w:r>
      <w:r>
        <w:t>for</w:t>
      </w:r>
      <w:r>
        <w:rPr>
          <w:spacing w:val="-12"/>
        </w:rPr>
        <w:t xml:space="preserve"> </w:t>
      </w:r>
      <w:r>
        <w:t>following</w:t>
      </w:r>
      <w:r>
        <w:rPr>
          <w:spacing w:val="-10"/>
        </w:rPr>
        <w:t xml:space="preserve"> </w:t>
      </w:r>
      <w:r>
        <w:t>specifics</w:t>
      </w:r>
      <w:r>
        <w:rPr>
          <w:spacing w:val="-11"/>
        </w:rPr>
        <w:t xml:space="preserve"> </w:t>
      </w:r>
      <w:r>
        <w:t>outlined</w:t>
      </w:r>
      <w:r>
        <w:rPr>
          <w:spacing w:val="-10"/>
        </w:rPr>
        <w:t xml:space="preserve"> </w:t>
      </w:r>
      <w:r>
        <w:t>in</w:t>
      </w:r>
      <w:r>
        <w:rPr>
          <w:spacing w:val="-12"/>
        </w:rPr>
        <w:t xml:space="preserve"> </w:t>
      </w:r>
      <w:r>
        <w:t>each</w:t>
      </w:r>
      <w:r>
        <w:rPr>
          <w:spacing w:val="-12"/>
        </w:rPr>
        <w:t xml:space="preserve"> </w:t>
      </w:r>
      <w:r>
        <w:t xml:space="preserve">course </w:t>
      </w:r>
      <w:r>
        <w:rPr>
          <w:spacing w:val="-2"/>
        </w:rPr>
        <w:t>syllabus.</w:t>
      </w:r>
    </w:p>
    <w:p w:rsidR="00826F48" w:rsidRDefault="00826F48" w14:paraId="5447D058" w14:textId="77777777">
      <w:pPr>
        <w:pStyle w:val="BodyText"/>
        <w:spacing w:before="4"/>
        <w:rPr>
          <w:sz w:val="26"/>
        </w:rPr>
      </w:pPr>
    </w:p>
    <w:p w:rsidR="00826F48" w:rsidRDefault="00934CAE" w14:paraId="6210ABDD" w14:textId="77777777">
      <w:pPr>
        <w:pStyle w:val="Heading5"/>
        <w:numPr>
          <w:ilvl w:val="1"/>
          <w:numId w:val="43"/>
        </w:numPr>
        <w:tabs>
          <w:tab w:val="left" w:pos="1149"/>
        </w:tabs>
        <w:ind w:left="1149" w:hanging="528"/>
      </w:pPr>
      <w:bookmarkStart w:name="6.4____Safe_Practice_Policy" w:id="120"/>
      <w:bookmarkStart w:name="_bookmark43" w:id="121"/>
      <w:bookmarkEnd w:id="120"/>
      <w:bookmarkEnd w:id="121"/>
      <w:r>
        <w:t>Safe</w:t>
      </w:r>
      <w:r>
        <w:rPr>
          <w:spacing w:val="-4"/>
        </w:rPr>
        <w:t xml:space="preserve"> </w:t>
      </w:r>
      <w:r>
        <w:t>Practice</w:t>
      </w:r>
      <w:r>
        <w:rPr>
          <w:spacing w:val="-3"/>
        </w:rPr>
        <w:t xml:space="preserve"> </w:t>
      </w:r>
      <w:r>
        <w:rPr>
          <w:spacing w:val="-2"/>
        </w:rPr>
        <w:t>Policy</w:t>
      </w:r>
    </w:p>
    <w:p w:rsidR="00826F48" w:rsidRDefault="00826F48" w14:paraId="349E2CB4" w14:textId="77777777">
      <w:pPr>
        <w:pStyle w:val="BodyText"/>
        <w:spacing w:before="12"/>
        <w:rPr>
          <w:b/>
          <w:sz w:val="21"/>
        </w:rPr>
      </w:pPr>
    </w:p>
    <w:p w:rsidR="00826F48" w:rsidRDefault="00934CAE" w14:paraId="3325D30D" w14:textId="142C77EA">
      <w:pPr>
        <w:pStyle w:val="BodyText"/>
        <w:ind w:left="520" w:right="682"/>
        <w:jc w:val="both"/>
      </w:pPr>
      <w:r w:rsidRPr="79BAC7E1">
        <w:rPr>
          <w:i/>
          <w:iCs/>
        </w:rPr>
        <w:t>Safe</w:t>
      </w:r>
      <w:r w:rsidRPr="79BAC7E1">
        <w:rPr>
          <w:i/>
          <w:iCs/>
          <w:spacing w:val="-2"/>
        </w:rPr>
        <w:t xml:space="preserve"> </w:t>
      </w:r>
      <w:r w:rsidRPr="79BAC7E1">
        <w:rPr>
          <w:i/>
          <w:iCs/>
        </w:rPr>
        <w:t>practice</w:t>
      </w:r>
      <w:r w:rsidRPr="79BAC7E1">
        <w:rPr>
          <w:i/>
          <w:iCs/>
          <w:spacing w:val="-2"/>
        </w:rPr>
        <w:t xml:space="preserve"> </w:t>
      </w:r>
      <w:r>
        <w:t>in</w:t>
      </w:r>
      <w:r>
        <w:rPr>
          <w:spacing w:val="-3"/>
        </w:rPr>
        <w:t xml:space="preserve"> </w:t>
      </w:r>
      <w:r>
        <w:t>a</w:t>
      </w:r>
      <w:r>
        <w:rPr>
          <w:spacing w:val="-4"/>
        </w:rPr>
        <w:t xml:space="preserve"> </w:t>
      </w:r>
      <w:r>
        <w:t>clinical</w:t>
      </w:r>
      <w:r>
        <w:rPr>
          <w:spacing w:val="-2"/>
        </w:rPr>
        <w:t xml:space="preserve"> </w:t>
      </w:r>
      <w:r>
        <w:t>setting</w:t>
      </w:r>
      <w:r>
        <w:rPr>
          <w:spacing w:val="-3"/>
        </w:rPr>
        <w:t xml:space="preserve"> </w:t>
      </w:r>
      <w:r>
        <w:t>includes</w:t>
      </w:r>
      <w:r>
        <w:rPr>
          <w:spacing w:val="-2"/>
        </w:rPr>
        <w:t xml:space="preserve"> </w:t>
      </w:r>
      <w:r>
        <w:t>those</w:t>
      </w:r>
      <w:r>
        <w:rPr>
          <w:spacing w:val="-1"/>
        </w:rPr>
        <w:t xml:space="preserve"> </w:t>
      </w:r>
      <w:r>
        <w:t>patterns</w:t>
      </w:r>
      <w:r>
        <w:rPr>
          <w:spacing w:val="-2"/>
        </w:rPr>
        <w:t xml:space="preserve"> </w:t>
      </w:r>
      <w:r>
        <w:t>of</w:t>
      </w:r>
      <w:r>
        <w:rPr>
          <w:spacing w:val="-2"/>
        </w:rPr>
        <w:t xml:space="preserve"> </w:t>
      </w:r>
      <w:r>
        <w:t>professional</w:t>
      </w:r>
      <w:r>
        <w:rPr>
          <w:spacing w:val="-2"/>
        </w:rPr>
        <w:t xml:space="preserve"> </w:t>
      </w:r>
      <w:r>
        <w:t>behaviors</w:t>
      </w:r>
      <w:r>
        <w:rPr>
          <w:spacing w:val="-2"/>
        </w:rPr>
        <w:t xml:space="preserve"> </w:t>
      </w:r>
      <w:r>
        <w:t>that</w:t>
      </w:r>
      <w:r>
        <w:rPr>
          <w:spacing w:val="-1"/>
        </w:rPr>
        <w:t xml:space="preserve"> </w:t>
      </w:r>
      <w:r>
        <w:t>follow</w:t>
      </w:r>
      <w:r>
        <w:rPr>
          <w:spacing w:val="-1"/>
        </w:rPr>
        <w:t xml:space="preserve"> </w:t>
      </w:r>
      <w:r>
        <w:t>legal</w:t>
      </w:r>
      <w:r>
        <w:rPr>
          <w:spacing w:val="-2"/>
        </w:rPr>
        <w:t xml:space="preserve"> </w:t>
      </w:r>
      <w:r>
        <w:t xml:space="preserve">and ethical codes of </w:t>
      </w:r>
      <w:r>
        <w:t xml:space="preserve">nursing and promote well-being of clients and self as listed in the Code of Ethics for Nurses and the ANA Nursing Scope and Standards of Practice. This will be demonstrated through accountability in preparation, documentation, and continuity of care, as well as </w:t>
      </w:r>
      <w:proofErr w:type="gramStart"/>
      <w:r w:rsidR="5BBBA69D">
        <w:t xml:space="preserve">demonstrating </w:t>
      </w:r>
      <w:r>
        <w:t xml:space="preserve"> respect</w:t>
      </w:r>
      <w:proofErr w:type="gramEnd"/>
      <w:r>
        <w:t xml:space="preserve"> for the rights of individuals.</w:t>
      </w:r>
    </w:p>
    <w:p w:rsidR="00826F48" w:rsidRDefault="00826F48" w14:paraId="4D1E7582" w14:textId="77777777">
      <w:pPr>
        <w:pStyle w:val="BodyText"/>
        <w:spacing w:before="11"/>
        <w:rPr>
          <w:sz w:val="21"/>
        </w:rPr>
      </w:pPr>
    </w:p>
    <w:p w:rsidR="00826F48" w:rsidRDefault="00934CAE" w14:paraId="248EE9A0" w14:textId="77777777">
      <w:pPr>
        <w:pStyle w:val="BodyText"/>
        <w:ind w:left="520" w:right="684"/>
        <w:jc w:val="both"/>
      </w:pPr>
      <w:r>
        <w:rPr>
          <w:i/>
        </w:rPr>
        <w:t xml:space="preserve">Unsafe practice </w:t>
      </w:r>
      <w:r>
        <w:t>includes those behaviors which may endanger a client, family member, staff, peer, faculty, or self in the physiological, psychological, spiritual, or cultural realm. Specific behaviors of endangerment may include acts of commission or omission in the clinical agency and/or behavior that causes the faculty to question the student’s potential for safe practice.</w:t>
      </w:r>
    </w:p>
    <w:p w:rsidR="00826F48" w:rsidRDefault="00826F48" w14:paraId="19A55A19" w14:textId="77777777">
      <w:pPr>
        <w:pStyle w:val="BodyText"/>
      </w:pPr>
    </w:p>
    <w:p w:rsidR="00826F48" w:rsidRDefault="00934CAE" w14:paraId="777E22AE" w14:textId="77777777">
      <w:pPr>
        <w:pStyle w:val="BodyText"/>
        <w:spacing w:before="1"/>
        <w:ind w:left="520" w:right="682"/>
        <w:jc w:val="both"/>
      </w:pPr>
      <w:r>
        <w:t>The student whose actions or omissions endanger a client, family, peer, staff member, or faculty will receive</w:t>
      </w:r>
      <w:r>
        <w:rPr>
          <w:spacing w:val="-6"/>
        </w:rPr>
        <w:t xml:space="preserve"> </w:t>
      </w:r>
      <w:r>
        <w:t>verbal</w:t>
      </w:r>
      <w:r>
        <w:rPr>
          <w:spacing w:val="-7"/>
        </w:rPr>
        <w:t xml:space="preserve"> </w:t>
      </w:r>
      <w:r>
        <w:t>and</w:t>
      </w:r>
      <w:r>
        <w:rPr>
          <w:spacing w:val="-5"/>
        </w:rPr>
        <w:t xml:space="preserve"> </w:t>
      </w:r>
      <w:r>
        <w:t>written</w:t>
      </w:r>
      <w:r>
        <w:rPr>
          <w:spacing w:val="-9"/>
        </w:rPr>
        <w:t xml:space="preserve"> </w:t>
      </w:r>
      <w:r>
        <w:t>documentation</w:t>
      </w:r>
      <w:r>
        <w:rPr>
          <w:spacing w:val="-7"/>
        </w:rPr>
        <w:t xml:space="preserve"> </w:t>
      </w:r>
      <w:r>
        <w:t>of</w:t>
      </w:r>
      <w:r>
        <w:rPr>
          <w:spacing w:val="-7"/>
        </w:rPr>
        <w:t xml:space="preserve"> </w:t>
      </w:r>
      <w:r>
        <w:t>the</w:t>
      </w:r>
      <w:r>
        <w:rPr>
          <w:spacing w:val="-6"/>
        </w:rPr>
        <w:t xml:space="preserve"> </w:t>
      </w:r>
      <w:r>
        <w:t>event.</w:t>
      </w:r>
      <w:r>
        <w:rPr>
          <w:spacing w:val="-5"/>
        </w:rPr>
        <w:t xml:space="preserve"> </w:t>
      </w:r>
      <w:r>
        <w:t>The</w:t>
      </w:r>
      <w:r>
        <w:rPr>
          <w:spacing w:val="-6"/>
        </w:rPr>
        <w:t xml:space="preserve"> </w:t>
      </w:r>
      <w:r>
        <w:t>student</w:t>
      </w:r>
      <w:r>
        <w:rPr>
          <w:spacing w:val="-6"/>
        </w:rPr>
        <w:t xml:space="preserve"> </w:t>
      </w:r>
      <w:r>
        <w:t>may</w:t>
      </w:r>
      <w:r>
        <w:rPr>
          <w:spacing w:val="-3"/>
        </w:rPr>
        <w:t xml:space="preserve"> </w:t>
      </w:r>
      <w:r>
        <w:t>be</w:t>
      </w:r>
      <w:r>
        <w:rPr>
          <w:spacing w:val="-4"/>
        </w:rPr>
        <w:t xml:space="preserve"> </w:t>
      </w:r>
      <w:r>
        <w:t>dismissed</w:t>
      </w:r>
      <w:r>
        <w:rPr>
          <w:spacing w:val="-5"/>
        </w:rPr>
        <w:t xml:space="preserve"> </w:t>
      </w:r>
      <w:r>
        <w:t>from</w:t>
      </w:r>
      <w:r>
        <w:rPr>
          <w:spacing w:val="-5"/>
        </w:rPr>
        <w:t xml:space="preserve"> </w:t>
      </w:r>
      <w:r>
        <w:t>the</w:t>
      </w:r>
      <w:r>
        <w:rPr>
          <w:spacing w:val="-6"/>
        </w:rPr>
        <w:t xml:space="preserve"> </w:t>
      </w:r>
      <w:r>
        <w:t>clinical setting and/or the Nursing Program.</w:t>
      </w:r>
    </w:p>
    <w:p w:rsidR="00826F48" w:rsidRDefault="00826F48" w14:paraId="3D0576DB" w14:textId="77777777">
      <w:pPr>
        <w:pStyle w:val="BodyText"/>
        <w:spacing w:before="10"/>
        <w:rPr>
          <w:sz w:val="21"/>
        </w:rPr>
      </w:pPr>
    </w:p>
    <w:p w:rsidR="00826F48" w:rsidP="79BAC7E1" w:rsidRDefault="00934CAE" w14:paraId="15AD7CF6" w14:textId="28C0747F">
      <w:pPr>
        <w:pStyle w:val="BodyText"/>
        <w:ind w:left="520" w:right="683"/>
        <w:jc w:val="both"/>
        <w:rPr>
          <w:i/>
          <w:iCs/>
        </w:rPr>
      </w:pPr>
      <w:r>
        <w:t>Based</w:t>
      </w:r>
      <w:r>
        <w:rPr>
          <w:spacing w:val="-13"/>
        </w:rPr>
        <w:t xml:space="preserve"> </w:t>
      </w:r>
      <w:r>
        <w:t>on</w:t>
      </w:r>
      <w:r>
        <w:rPr>
          <w:spacing w:val="-12"/>
        </w:rPr>
        <w:t xml:space="preserve"> </w:t>
      </w:r>
      <w:r>
        <w:t>the</w:t>
      </w:r>
      <w:r>
        <w:rPr>
          <w:spacing w:val="-13"/>
        </w:rPr>
        <w:t xml:space="preserve"> </w:t>
      </w:r>
      <w:r>
        <w:t>severity</w:t>
      </w:r>
      <w:r>
        <w:rPr>
          <w:spacing w:val="-12"/>
        </w:rPr>
        <w:t xml:space="preserve"> </w:t>
      </w:r>
      <w:r>
        <w:t>and</w:t>
      </w:r>
      <w:r>
        <w:rPr>
          <w:spacing w:val="-13"/>
        </w:rPr>
        <w:t xml:space="preserve"> </w:t>
      </w:r>
      <w:r>
        <w:t>nature</w:t>
      </w:r>
      <w:r>
        <w:rPr>
          <w:spacing w:val="-12"/>
        </w:rPr>
        <w:t xml:space="preserve"> </w:t>
      </w:r>
      <w:r>
        <w:t>of</w:t>
      </w:r>
      <w:r>
        <w:rPr>
          <w:spacing w:val="-13"/>
        </w:rPr>
        <w:t xml:space="preserve"> </w:t>
      </w:r>
      <w:r>
        <w:t>the</w:t>
      </w:r>
      <w:r>
        <w:rPr>
          <w:spacing w:val="-12"/>
        </w:rPr>
        <w:t xml:space="preserve"> </w:t>
      </w:r>
      <w:r>
        <w:t>unsafe</w:t>
      </w:r>
      <w:r>
        <w:rPr>
          <w:spacing w:val="-12"/>
        </w:rPr>
        <w:t xml:space="preserve"> </w:t>
      </w:r>
      <w:r>
        <w:t>practice,</w:t>
      </w:r>
      <w:r>
        <w:rPr>
          <w:spacing w:val="-13"/>
        </w:rPr>
        <w:t xml:space="preserve"> </w:t>
      </w:r>
      <w:r>
        <w:t>the</w:t>
      </w:r>
      <w:r>
        <w:rPr>
          <w:spacing w:val="-12"/>
        </w:rPr>
        <w:t xml:space="preserve"> </w:t>
      </w:r>
      <w:r>
        <w:t>student</w:t>
      </w:r>
      <w:r>
        <w:rPr>
          <w:spacing w:val="-13"/>
        </w:rPr>
        <w:t xml:space="preserve"> </w:t>
      </w:r>
      <w:r>
        <w:t>may</w:t>
      </w:r>
      <w:r>
        <w:rPr>
          <w:spacing w:val="-12"/>
        </w:rPr>
        <w:t xml:space="preserve"> </w:t>
      </w:r>
      <w:r>
        <w:t>receive</w:t>
      </w:r>
      <w:r>
        <w:rPr>
          <w:spacing w:val="-13"/>
        </w:rPr>
        <w:t xml:space="preserve"> </w:t>
      </w:r>
      <w:r>
        <w:t>a</w:t>
      </w:r>
      <w:r>
        <w:rPr>
          <w:spacing w:val="-12"/>
        </w:rPr>
        <w:t xml:space="preserve"> </w:t>
      </w:r>
      <w:r>
        <w:t>failure</w:t>
      </w:r>
      <w:r>
        <w:rPr>
          <w:spacing w:val="-12"/>
        </w:rPr>
        <w:t xml:space="preserve"> </w:t>
      </w:r>
      <w:r>
        <w:t>for</w:t>
      </w:r>
      <w:r>
        <w:rPr>
          <w:spacing w:val="-13"/>
        </w:rPr>
        <w:t xml:space="preserve"> </w:t>
      </w:r>
      <w:r>
        <w:t>that</w:t>
      </w:r>
      <w:r>
        <w:rPr>
          <w:spacing w:val="-12"/>
        </w:rPr>
        <w:t xml:space="preserve"> </w:t>
      </w:r>
      <w:r>
        <w:t>clinical experience</w:t>
      </w:r>
      <w:r>
        <w:rPr>
          <w:spacing w:val="-11"/>
        </w:rPr>
        <w:t xml:space="preserve"> </w:t>
      </w:r>
      <w:r>
        <w:t>or</w:t>
      </w:r>
      <w:r>
        <w:rPr>
          <w:spacing w:val="-12"/>
        </w:rPr>
        <w:t xml:space="preserve"> </w:t>
      </w:r>
      <w:r>
        <w:t>for</w:t>
      </w:r>
      <w:r>
        <w:rPr>
          <w:spacing w:val="-12"/>
        </w:rPr>
        <w:t xml:space="preserve"> </w:t>
      </w:r>
      <w:r>
        <w:t>the</w:t>
      </w:r>
      <w:r>
        <w:rPr>
          <w:spacing w:val="-11"/>
        </w:rPr>
        <w:t xml:space="preserve"> </w:t>
      </w:r>
      <w:r>
        <w:t>course.</w:t>
      </w:r>
      <w:r>
        <w:rPr>
          <w:spacing w:val="-9"/>
        </w:rPr>
        <w:t xml:space="preserve"> </w:t>
      </w:r>
      <w:r>
        <w:t>If</w:t>
      </w:r>
      <w:r>
        <w:rPr>
          <w:spacing w:val="-12"/>
        </w:rPr>
        <w:t xml:space="preserve"> </w:t>
      </w:r>
      <w:r>
        <w:t>the</w:t>
      </w:r>
      <w:r>
        <w:rPr>
          <w:spacing w:val="-11"/>
        </w:rPr>
        <w:t xml:space="preserve"> </w:t>
      </w:r>
      <w:r>
        <w:t>student</w:t>
      </w:r>
      <w:r>
        <w:rPr>
          <w:spacing w:val="-11"/>
        </w:rPr>
        <w:t xml:space="preserve"> </w:t>
      </w:r>
      <w:r>
        <w:t>continues</w:t>
      </w:r>
      <w:r>
        <w:rPr>
          <w:spacing w:val="-11"/>
        </w:rPr>
        <w:t xml:space="preserve"> </w:t>
      </w:r>
      <w:r>
        <w:t>to</w:t>
      </w:r>
      <w:r>
        <w:rPr>
          <w:spacing w:val="-8"/>
        </w:rPr>
        <w:t xml:space="preserve"> </w:t>
      </w:r>
      <w:r>
        <w:t>demonstrate</w:t>
      </w:r>
      <w:r>
        <w:rPr>
          <w:spacing w:val="-11"/>
        </w:rPr>
        <w:t xml:space="preserve"> </w:t>
      </w:r>
      <w:r>
        <w:t>unsafe</w:t>
      </w:r>
      <w:r>
        <w:rPr>
          <w:spacing w:val="-11"/>
        </w:rPr>
        <w:t xml:space="preserve"> </w:t>
      </w:r>
      <w:r>
        <w:t>behaviors,</w:t>
      </w:r>
      <w:r>
        <w:rPr>
          <w:spacing w:val="-11"/>
        </w:rPr>
        <w:t xml:space="preserve"> </w:t>
      </w:r>
      <w:r>
        <w:t>the</w:t>
      </w:r>
      <w:r>
        <w:rPr>
          <w:spacing w:val="-11"/>
        </w:rPr>
        <w:t xml:space="preserve"> </w:t>
      </w:r>
      <w:r>
        <w:t>student</w:t>
      </w:r>
      <w:r>
        <w:rPr>
          <w:spacing w:val="-11"/>
        </w:rPr>
        <w:t xml:space="preserve"> </w:t>
      </w:r>
      <w:r>
        <w:t>will receive a failure for the course and be dismissed from the Nursing Program</w:t>
      </w:r>
      <w:r w:rsidR="10D29C08">
        <w:t>.</w:t>
      </w:r>
      <w:r>
        <w:t xml:space="preserve"> </w:t>
      </w:r>
    </w:p>
    <w:p w:rsidR="00826F48" w:rsidRDefault="00826F48" w14:paraId="3B9FB532" w14:textId="77777777">
      <w:pPr>
        <w:jc w:val="both"/>
        <w:sectPr w:rsidR="00826F48">
          <w:pgSz w:w="12240" w:h="15840" w:orient="portrait"/>
          <w:pgMar w:top="920" w:right="660" w:bottom="1140" w:left="1200" w:header="0" w:footer="928" w:gutter="0"/>
          <w:cols w:space="720"/>
        </w:sectPr>
      </w:pPr>
    </w:p>
    <w:p w:rsidR="00826F48" w:rsidRDefault="00934CAE" w14:paraId="78F7121B" w14:textId="77777777">
      <w:pPr>
        <w:pStyle w:val="Heading5"/>
        <w:numPr>
          <w:ilvl w:val="1"/>
          <w:numId w:val="43"/>
        </w:numPr>
        <w:tabs>
          <w:tab w:val="left" w:pos="1149"/>
        </w:tabs>
        <w:spacing w:before="30"/>
        <w:ind w:left="1149" w:hanging="528"/>
      </w:pPr>
      <w:bookmarkStart w:name="6.5____Medication_Administration_Policie" w:id="122"/>
      <w:bookmarkStart w:name="_bookmark44" w:id="123"/>
      <w:bookmarkEnd w:id="122"/>
      <w:bookmarkEnd w:id="123"/>
      <w:r>
        <w:t>Medication</w:t>
      </w:r>
      <w:r>
        <w:rPr>
          <w:spacing w:val="-6"/>
        </w:rPr>
        <w:t xml:space="preserve"> </w:t>
      </w:r>
      <w:r>
        <w:t>Administration</w:t>
      </w:r>
      <w:r>
        <w:rPr>
          <w:spacing w:val="-6"/>
        </w:rPr>
        <w:t xml:space="preserve"> </w:t>
      </w:r>
      <w:r>
        <w:rPr>
          <w:spacing w:val="-2"/>
        </w:rPr>
        <w:t>Policies</w:t>
      </w:r>
    </w:p>
    <w:p w:rsidR="00826F48" w:rsidRDefault="00826F48" w14:paraId="397E98EF" w14:textId="77777777">
      <w:pPr>
        <w:pStyle w:val="BodyText"/>
        <w:spacing w:before="11"/>
        <w:rPr>
          <w:b/>
          <w:sz w:val="21"/>
        </w:rPr>
      </w:pPr>
    </w:p>
    <w:p w:rsidR="00826F48" w:rsidRDefault="00934CAE" w14:paraId="48BDDDDE" w14:textId="77777777">
      <w:pPr>
        <w:pStyle w:val="BodyText"/>
        <w:spacing w:before="1"/>
        <w:ind w:left="520" w:right="683"/>
        <w:jc w:val="both"/>
      </w:pPr>
      <w:r>
        <w:t>Patient</w:t>
      </w:r>
      <w:r>
        <w:rPr>
          <w:spacing w:val="-11"/>
        </w:rPr>
        <w:t xml:space="preserve"> </w:t>
      </w:r>
      <w:r>
        <w:t>safety</w:t>
      </w:r>
      <w:r>
        <w:rPr>
          <w:spacing w:val="-8"/>
        </w:rPr>
        <w:t xml:space="preserve"> </w:t>
      </w:r>
      <w:r>
        <w:t>is</w:t>
      </w:r>
      <w:r>
        <w:rPr>
          <w:spacing w:val="-9"/>
        </w:rPr>
        <w:t xml:space="preserve"> </w:t>
      </w:r>
      <w:r>
        <w:t>the</w:t>
      </w:r>
      <w:r>
        <w:rPr>
          <w:spacing w:val="-8"/>
        </w:rPr>
        <w:t xml:space="preserve"> </w:t>
      </w:r>
      <w:r>
        <w:t>primary</w:t>
      </w:r>
      <w:r>
        <w:rPr>
          <w:spacing w:val="-8"/>
        </w:rPr>
        <w:t xml:space="preserve"> </w:t>
      </w:r>
      <w:r>
        <w:t>concern</w:t>
      </w:r>
      <w:r>
        <w:rPr>
          <w:spacing w:val="-10"/>
        </w:rPr>
        <w:t xml:space="preserve"> </w:t>
      </w:r>
      <w:r>
        <w:t>for</w:t>
      </w:r>
      <w:r>
        <w:rPr>
          <w:spacing w:val="-9"/>
        </w:rPr>
        <w:t xml:space="preserve"> </w:t>
      </w:r>
      <w:r>
        <w:t>any</w:t>
      </w:r>
      <w:r>
        <w:rPr>
          <w:spacing w:val="-8"/>
        </w:rPr>
        <w:t xml:space="preserve"> </w:t>
      </w:r>
      <w:r>
        <w:t>medication</w:t>
      </w:r>
      <w:r>
        <w:rPr>
          <w:spacing w:val="-10"/>
        </w:rPr>
        <w:t xml:space="preserve"> </w:t>
      </w:r>
      <w:r>
        <w:t>administration</w:t>
      </w:r>
      <w:r>
        <w:rPr>
          <w:spacing w:val="-10"/>
        </w:rPr>
        <w:t xml:space="preserve"> </w:t>
      </w:r>
      <w:r>
        <w:t>performed</w:t>
      </w:r>
      <w:r>
        <w:rPr>
          <w:spacing w:val="-10"/>
        </w:rPr>
        <w:t xml:space="preserve"> </w:t>
      </w:r>
      <w:r>
        <w:t>by</w:t>
      </w:r>
      <w:r>
        <w:rPr>
          <w:spacing w:val="-8"/>
        </w:rPr>
        <w:t xml:space="preserve"> </w:t>
      </w:r>
      <w:r>
        <w:t>nursing</w:t>
      </w:r>
      <w:r>
        <w:rPr>
          <w:spacing w:val="-10"/>
        </w:rPr>
        <w:t xml:space="preserve"> </w:t>
      </w:r>
      <w:r>
        <w:t>students. This includes intravenous fluid administration with or without medication added. The following procedures will be followed to ensure safe medication administration:</w:t>
      </w:r>
    </w:p>
    <w:p w:rsidR="00826F48" w:rsidRDefault="00826F48" w14:paraId="36F56DB5" w14:textId="77777777">
      <w:pPr>
        <w:pStyle w:val="BodyText"/>
        <w:spacing w:before="1"/>
      </w:pPr>
    </w:p>
    <w:p w:rsidR="00826F48" w:rsidRDefault="00934CAE" w14:paraId="007E8D5A" w14:textId="77777777">
      <w:pPr>
        <w:pStyle w:val="ListParagraph"/>
        <w:numPr>
          <w:ilvl w:val="0"/>
          <w:numId w:val="42"/>
        </w:numPr>
        <w:tabs>
          <w:tab w:val="left" w:pos="878"/>
          <w:tab w:val="left" w:pos="880"/>
        </w:tabs>
        <w:ind w:right="683"/>
        <w:jc w:val="both"/>
      </w:pPr>
      <w:r>
        <w:t>Students will be provided with both theory and clinical learning experiences related to safe medication</w:t>
      </w:r>
      <w:r>
        <w:rPr>
          <w:spacing w:val="-11"/>
        </w:rPr>
        <w:t xml:space="preserve"> </w:t>
      </w:r>
      <w:r>
        <w:t>administration.</w:t>
      </w:r>
      <w:r>
        <w:rPr>
          <w:spacing w:val="-13"/>
        </w:rPr>
        <w:t xml:space="preserve"> </w:t>
      </w:r>
      <w:r>
        <w:t>Practice</w:t>
      </w:r>
      <w:r>
        <w:rPr>
          <w:spacing w:val="-11"/>
        </w:rPr>
        <w:t xml:space="preserve"> </w:t>
      </w:r>
      <w:r>
        <w:t>with</w:t>
      </w:r>
      <w:r>
        <w:rPr>
          <w:spacing w:val="-13"/>
        </w:rPr>
        <w:t xml:space="preserve"> </w:t>
      </w:r>
      <w:r>
        <w:t>medication</w:t>
      </w:r>
      <w:r>
        <w:rPr>
          <w:spacing w:val="-11"/>
        </w:rPr>
        <w:t xml:space="preserve"> </w:t>
      </w:r>
      <w:r>
        <w:t>administration</w:t>
      </w:r>
      <w:r>
        <w:rPr>
          <w:spacing w:val="-11"/>
        </w:rPr>
        <w:t xml:space="preserve"> </w:t>
      </w:r>
      <w:r>
        <w:t>will</w:t>
      </w:r>
      <w:r>
        <w:rPr>
          <w:spacing w:val="-13"/>
        </w:rPr>
        <w:t xml:space="preserve"> </w:t>
      </w:r>
      <w:r>
        <w:t>be</w:t>
      </w:r>
      <w:r>
        <w:rPr>
          <w:spacing w:val="-9"/>
        </w:rPr>
        <w:t xml:space="preserve"> </w:t>
      </w:r>
      <w:r>
        <w:t>satisfactorily</w:t>
      </w:r>
      <w:r>
        <w:rPr>
          <w:spacing w:val="-9"/>
        </w:rPr>
        <w:t xml:space="preserve"> </w:t>
      </w:r>
      <w:r>
        <w:t xml:space="preserve">completed during simulated scenarios in the Skills Practice Lab before a student </w:t>
      </w:r>
      <w:proofErr w:type="gramStart"/>
      <w:r>
        <w:t>is allowed to</w:t>
      </w:r>
      <w:proofErr w:type="gramEnd"/>
      <w:r>
        <w:t xml:space="preserve"> administer medications in the clinical environment. Simulated learning experiences will include:</w:t>
      </w:r>
    </w:p>
    <w:p w:rsidR="00826F48" w:rsidRDefault="00826F48" w14:paraId="12016BF2" w14:textId="77777777">
      <w:pPr>
        <w:pStyle w:val="BodyText"/>
        <w:spacing w:before="10"/>
        <w:rPr>
          <w:sz w:val="21"/>
        </w:rPr>
      </w:pPr>
    </w:p>
    <w:p w:rsidR="00826F48" w:rsidRDefault="00934CAE" w14:paraId="5B96E9DF" w14:textId="77777777">
      <w:pPr>
        <w:pStyle w:val="ListParagraph"/>
        <w:numPr>
          <w:ilvl w:val="1"/>
          <w:numId w:val="42"/>
        </w:numPr>
        <w:tabs>
          <w:tab w:val="left" w:pos="1239"/>
        </w:tabs>
        <w:ind w:left="1239" w:hanging="359"/>
      </w:pPr>
      <w:r>
        <w:t>Correct</w:t>
      </w:r>
      <w:r>
        <w:rPr>
          <w:spacing w:val="-4"/>
        </w:rPr>
        <w:t xml:space="preserve"> </w:t>
      </w:r>
      <w:r>
        <w:t>reading</w:t>
      </w:r>
      <w:r>
        <w:rPr>
          <w:spacing w:val="-4"/>
        </w:rPr>
        <w:t xml:space="preserve"> </w:t>
      </w:r>
      <w:r>
        <w:t>and</w:t>
      </w:r>
      <w:r>
        <w:rPr>
          <w:spacing w:val="-5"/>
        </w:rPr>
        <w:t xml:space="preserve"> </w:t>
      </w:r>
      <w:r>
        <w:t>interpretation</w:t>
      </w:r>
      <w:r>
        <w:rPr>
          <w:spacing w:val="-5"/>
        </w:rPr>
        <w:t xml:space="preserve"> </w:t>
      </w:r>
      <w:r>
        <w:t>of</w:t>
      </w:r>
      <w:r>
        <w:rPr>
          <w:spacing w:val="-6"/>
        </w:rPr>
        <w:t xml:space="preserve"> </w:t>
      </w:r>
      <w:r>
        <w:t>a</w:t>
      </w:r>
      <w:r>
        <w:rPr>
          <w:spacing w:val="-6"/>
        </w:rPr>
        <w:t xml:space="preserve"> </w:t>
      </w:r>
      <w:r>
        <w:t>medication</w:t>
      </w:r>
      <w:r>
        <w:rPr>
          <w:spacing w:val="-6"/>
        </w:rPr>
        <w:t xml:space="preserve"> </w:t>
      </w:r>
      <w:r>
        <w:rPr>
          <w:spacing w:val="-4"/>
        </w:rPr>
        <w:t>order</w:t>
      </w:r>
    </w:p>
    <w:p w:rsidR="00826F48" w:rsidRDefault="78DF03F5" w14:paraId="4796F5E0" w14:textId="4F2D5CFC">
      <w:pPr>
        <w:pStyle w:val="ListParagraph"/>
        <w:numPr>
          <w:ilvl w:val="1"/>
          <w:numId w:val="42"/>
        </w:numPr>
        <w:tabs>
          <w:tab w:val="left" w:pos="1239"/>
        </w:tabs>
        <w:spacing w:before="135"/>
        <w:ind w:left="1239" w:hanging="359"/>
      </w:pPr>
      <w:r>
        <w:t>Accurate</w:t>
      </w:r>
      <w:r w:rsidR="00934CAE">
        <w:rPr>
          <w:spacing w:val="-3"/>
        </w:rPr>
        <w:t xml:space="preserve"> </w:t>
      </w:r>
      <w:r w:rsidR="00934CAE">
        <w:t>identification</w:t>
      </w:r>
      <w:r w:rsidR="00934CAE">
        <w:rPr>
          <w:spacing w:val="-5"/>
        </w:rPr>
        <w:t xml:space="preserve"> </w:t>
      </w:r>
      <w:r w:rsidR="00934CAE">
        <w:t>of</w:t>
      </w:r>
      <w:r w:rsidR="00934CAE">
        <w:rPr>
          <w:spacing w:val="-6"/>
        </w:rPr>
        <w:t xml:space="preserve"> </w:t>
      </w:r>
      <w:r w:rsidR="00934CAE">
        <w:t>the</w:t>
      </w:r>
      <w:r w:rsidR="00934CAE">
        <w:rPr>
          <w:spacing w:val="-2"/>
        </w:rPr>
        <w:t xml:space="preserve"> patient</w:t>
      </w:r>
    </w:p>
    <w:p w:rsidR="00826F48" w:rsidRDefault="00934CAE" w14:paraId="05637D14" w14:textId="77777777">
      <w:pPr>
        <w:pStyle w:val="ListParagraph"/>
        <w:numPr>
          <w:ilvl w:val="1"/>
          <w:numId w:val="42"/>
        </w:numPr>
        <w:tabs>
          <w:tab w:val="left" w:pos="1240"/>
        </w:tabs>
        <w:spacing w:before="135" w:line="360" w:lineRule="auto"/>
        <w:ind w:right="683"/>
      </w:pPr>
      <w:r>
        <w:t>Routes</w:t>
      </w:r>
      <w:r>
        <w:rPr>
          <w:spacing w:val="40"/>
        </w:rPr>
        <w:t xml:space="preserve"> </w:t>
      </w:r>
      <w:r>
        <w:t>of</w:t>
      </w:r>
      <w:r>
        <w:rPr>
          <w:spacing w:val="40"/>
        </w:rPr>
        <w:t xml:space="preserve"> </w:t>
      </w:r>
      <w:r>
        <w:t>medication</w:t>
      </w:r>
      <w:r>
        <w:rPr>
          <w:spacing w:val="40"/>
        </w:rPr>
        <w:t xml:space="preserve"> </w:t>
      </w:r>
      <w:r>
        <w:t>administration,</w:t>
      </w:r>
      <w:r>
        <w:rPr>
          <w:spacing w:val="40"/>
        </w:rPr>
        <w:t xml:space="preserve"> </w:t>
      </w:r>
      <w:r>
        <w:t>including</w:t>
      </w:r>
      <w:r>
        <w:rPr>
          <w:spacing w:val="40"/>
        </w:rPr>
        <w:t xml:space="preserve"> </w:t>
      </w:r>
      <w:r>
        <w:t>the</w:t>
      </w:r>
      <w:r>
        <w:rPr>
          <w:spacing w:val="40"/>
        </w:rPr>
        <w:t xml:space="preserve"> </w:t>
      </w:r>
      <w:r>
        <w:t>nursing</w:t>
      </w:r>
      <w:r>
        <w:rPr>
          <w:spacing w:val="40"/>
        </w:rPr>
        <w:t xml:space="preserve"> </w:t>
      </w:r>
      <w:r>
        <w:t>judgment</w:t>
      </w:r>
      <w:r>
        <w:rPr>
          <w:spacing w:val="40"/>
        </w:rPr>
        <w:t xml:space="preserve"> </w:t>
      </w:r>
      <w:r>
        <w:t>required</w:t>
      </w:r>
      <w:r>
        <w:rPr>
          <w:spacing w:val="40"/>
        </w:rPr>
        <w:t xml:space="preserve"> </w:t>
      </w:r>
      <w:r>
        <w:t>to</w:t>
      </w:r>
      <w:r>
        <w:rPr>
          <w:spacing w:val="40"/>
        </w:rPr>
        <w:t xml:space="preserve"> </w:t>
      </w:r>
      <w:r>
        <w:t>safely</w:t>
      </w:r>
      <w:r>
        <w:rPr>
          <w:spacing w:val="40"/>
        </w:rPr>
        <w:t xml:space="preserve"> </w:t>
      </w:r>
      <w:r>
        <w:t>implement the routes of medication administration</w:t>
      </w:r>
    </w:p>
    <w:p w:rsidR="00826F48" w:rsidRDefault="00934CAE" w14:paraId="54C20E8E" w14:textId="77777777">
      <w:pPr>
        <w:pStyle w:val="ListParagraph"/>
        <w:numPr>
          <w:ilvl w:val="1"/>
          <w:numId w:val="42"/>
        </w:numPr>
        <w:tabs>
          <w:tab w:val="left" w:pos="1239"/>
        </w:tabs>
        <w:ind w:left="1239" w:hanging="359"/>
      </w:pPr>
      <w:r>
        <w:t>Safe</w:t>
      </w:r>
      <w:r>
        <w:rPr>
          <w:spacing w:val="-5"/>
        </w:rPr>
        <w:t xml:space="preserve"> </w:t>
      </w:r>
      <w:r>
        <w:t>use</w:t>
      </w:r>
      <w:r>
        <w:rPr>
          <w:spacing w:val="-6"/>
        </w:rPr>
        <w:t xml:space="preserve"> </w:t>
      </w:r>
      <w:r>
        <w:t>of</w:t>
      </w:r>
      <w:r>
        <w:rPr>
          <w:spacing w:val="-4"/>
        </w:rPr>
        <w:t xml:space="preserve"> </w:t>
      </w:r>
      <w:r>
        <w:t>Automated</w:t>
      </w:r>
      <w:r>
        <w:rPr>
          <w:spacing w:val="-4"/>
        </w:rPr>
        <w:t xml:space="preserve"> </w:t>
      </w:r>
      <w:r>
        <w:t>Drug</w:t>
      </w:r>
      <w:r>
        <w:rPr>
          <w:spacing w:val="-5"/>
        </w:rPr>
        <w:t xml:space="preserve"> </w:t>
      </w:r>
      <w:r>
        <w:t>Delivery</w:t>
      </w:r>
      <w:r>
        <w:rPr>
          <w:spacing w:val="-3"/>
        </w:rPr>
        <w:t xml:space="preserve"> </w:t>
      </w:r>
      <w:r>
        <w:t>Devices</w:t>
      </w:r>
      <w:r>
        <w:rPr>
          <w:spacing w:val="-6"/>
        </w:rPr>
        <w:t xml:space="preserve"> </w:t>
      </w:r>
      <w:r>
        <w:t>(ADDDs)</w:t>
      </w:r>
      <w:r>
        <w:rPr>
          <w:spacing w:val="-5"/>
        </w:rPr>
        <w:t xml:space="preserve"> </w:t>
      </w:r>
      <w:r>
        <w:t>and</w:t>
      </w:r>
      <w:r>
        <w:rPr>
          <w:spacing w:val="-5"/>
        </w:rPr>
        <w:t xml:space="preserve"> </w:t>
      </w:r>
      <w:r>
        <w:t>other</w:t>
      </w:r>
      <w:r>
        <w:rPr>
          <w:spacing w:val="-4"/>
        </w:rPr>
        <w:t xml:space="preserve"> </w:t>
      </w:r>
      <w:r>
        <w:t>dispensing</w:t>
      </w:r>
      <w:r>
        <w:rPr>
          <w:spacing w:val="-4"/>
        </w:rPr>
        <w:t xml:space="preserve"> </w:t>
      </w:r>
      <w:r>
        <w:rPr>
          <w:spacing w:val="-2"/>
        </w:rPr>
        <w:t>systems</w:t>
      </w:r>
    </w:p>
    <w:p w:rsidR="00826F48" w:rsidRDefault="00934CAE" w14:paraId="33B53075" w14:textId="77777777">
      <w:pPr>
        <w:pStyle w:val="ListParagraph"/>
        <w:numPr>
          <w:ilvl w:val="1"/>
          <w:numId w:val="42"/>
        </w:numPr>
        <w:tabs>
          <w:tab w:val="left" w:pos="1239"/>
        </w:tabs>
        <w:spacing w:before="133"/>
        <w:ind w:left="1239" w:hanging="359"/>
      </w:pPr>
      <w:r>
        <w:t>Processes</w:t>
      </w:r>
      <w:r>
        <w:rPr>
          <w:spacing w:val="-5"/>
        </w:rPr>
        <w:t xml:space="preserve"> </w:t>
      </w:r>
      <w:r>
        <w:t>for</w:t>
      </w:r>
      <w:r>
        <w:rPr>
          <w:spacing w:val="-5"/>
        </w:rPr>
        <w:t xml:space="preserve"> </w:t>
      </w:r>
      <w:r>
        <w:t>administration</w:t>
      </w:r>
      <w:r>
        <w:rPr>
          <w:spacing w:val="-6"/>
        </w:rPr>
        <w:t xml:space="preserve"> </w:t>
      </w:r>
      <w:r>
        <w:t>of</w:t>
      </w:r>
      <w:r>
        <w:rPr>
          <w:spacing w:val="-5"/>
        </w:rPr>
        <w:t xml:space="preserve"> </w:t>
      </w:r>
      <w:r>
        <w:t>controlled</w:t>
      </w:r>
      <w:r>
        <w:rPr>
          <w:spacing w:val="-6"/>
        </w:rPr>
        <w:t xml:space="preserve"> </w:t>
      </w:r>
      <w:r>
        <w:t>substances</w:t>
      </w:r>
      <w:r>
        <w:rPr>
          <w:spacing w:val="-6"/>
        </w:rPr>
        <w:t xml:space="preserve"> </w:t>
      </w:r>
      <w:r>
        <w:t>and</w:t>
      </w:r>
      <w:r>
        <w:rPr>
          <w:spacing w:val="-6"/>
        </w:rPr>
        <w:t xml:space="preserve"> </w:t>
      </w:r>
      <w:r>
        <w:t>medication</w:t>
      </w:r>
      <w:r>
        <w:rPr>
          <w:spacing w:val="-7"/>
        </w:rPr>
        <w:t xml:space="preserve"> </w:t>
      </w:r>
      <w:r>
        <w:rPr>
          <w:spacing w:val="-2"/>
        </w:rPr>
        <w:t>wastage</w:t>
      </w:r>
    </w:p>
    <w:p w:rsidR="00826F48" w:rsidRDefault="00934CAE" w14:paraId="4910CE4C" w14:textId="77777777">
      <w:pPr>
        <w:pStyle w:val="ListParagraph"/>
        <w:numPr>
          <w:ilvl w:val="1"/>
          <w:numId w:val="42"/>
        </w:numPr>
        <w:tabs>
          <w:tab w:val="left" w:pos="1239"/>
        </w:tabs>
        <w:spacing w:before="134"/>
        <w:ind w:left="1239" w:hanging="359"/>
      </w:pPr>
      <w:r>
        <w:t>Principles</w:t>
      </w:r>
      <w:r>
        <w:rPr>
          <w:spacing w:val="-7"/>
        </w:rPr>
        <w:t xml:space="preserve"> </w:t>
      </w:r>
      <w:r>
        <w:t>of</w:t>
      </w:r>
      <w:r>
        <w:rPr>
          <w:spacing w:val="-7"/>
        </w:rPr>
        <w:t xml:space="preserve"> </w:t>
      </w:r>
      <w:r>
        <w:t>medication</w:t>
      </w:r>
      <w:r>
        <w:rPr>
          <w:spacing w:val="-8"/>
        </w:rPr>
        <w:t xml:space="preserve"> </w:t>
      </w:r>
      <w:r>
        <w:t>reconciliation</w:t>
      </w:r>
      <w:r>
        <w:rPr>
          <w:spacing w:val="-5"/>
        </w:rPr>
        <w:t xml:space="preserve"> </w:t>
      </w:r>
      <w:r>
        <w:rPr>
          <w:spacing w:val="-2"/>
        </w:rPr>
        <w:t>procedures</w:t>
      </w:r>
    </w:p>
    <w:p w:rsidR="00826F48" w:rsidRDefault="00934CAE" w14:paraId="24C712A0" w14:textId="77777777">
      <w:pPr>
        <w:pStyle w:val="ListParagraph"/>
        <w:numPr>
          <w:ilvl w:val="1"/>
          <w:numId w:val="42"/>
        </w:numPr>
        <w:tabs>
          <w:tab w:val="left" w:pos="1239"/>
        </w:tabs>
        <w:spacing w:before="135"/>
        <w:ind w:left="1239" w:hanging="359"/>
      </w:pPr>
      <w:r>
        <w:t>Accurate</w:t>
      </w:r>
      <w:r>
        <w:rPr>
          <w:spacing w:val="-4"/>
        </w:rPr>
        <w:t xml:space="preserve"> </w:t>
      </w:r>
      <w:r>
        <w:t>dosage</w:t>
      </w:r>
      <w:r>
        <w:rPr>
          <w:spacing w:val="-6"/>
        </w:rPr>
        <w:t xml:space="preserve"> </w:t>
      </w:r>
      <w:r>
        <w:rPr>
          <w:spacing w:val="-2"/>
        </w:rPr>
        <w:t>calculation</w:t>
      </w:r>
    </w:p>
    <w:p w:rsidR="00826F48" w:rsidRDefault="00934CAE" w14:paraId="042255E0" w14:textId="77777777">
      <w:pPr>
        <w:pStyle w:val="ListParagraph"/>
        <w:numPr>
          <w:ilvl w:val="1"/>
          <w:numId w:val="42"/>
        </w:numPr>
        <w:tabs>
          <w:tab w:val="left" w:pos="1239"/>
        </w:tabs>
        <w:spacing w:before="135"/>
        <w:ind w:left="1239" w:hanging="359"/>
      </w:pPr>
      <w:r>
        <w:t>Correct</w:t>
      </w:r>
      <w:r>
        <w:rPr>
          <w:spacing w:val="-4"/>
        </w:rPr>
        <w:t xml:space="preserve"> </w:t>
      </w:r>
      <w:r>
        <w:t>documentation</w:t>
      </w:r>
      <w:r>
        <w:rPr>
          <w:spacing w:val="-8"/>
        </w:rPr>
        <w:t xml:space="preserve"> </w:t>
      </w:r>
      <w:r>
        <w:t>of</w:t>
      </w:r>
      <w:r>
        <w:rPr>
          <w:spacing w:val="-7"/>
        </w:rPr>
        <w:t xml:space="preserve"> </w:t>
      </w:r>
      <w:r>
        <w:t>medication</w:t>
      </w:r>
      <w:r>
        <w:rPr>
          <w:spacing w:val="-5"/>
        </w:rPr>
        <w:t xml:space="preserve"> </w:t>
      </w:r>
      <w:r>
        <w:rPr>
          <w:spacing w:val="-2"/>
        </w:rPr>
        <w:t>administration.</w:t>
      </w:r>
    </w:p>
    <w:p w:rsidR="00826F48" w:rsidRDefault="00826F48" w14:paraId="34452C5F" w14:textId="77777777">
      <w:pPr>
        <w:pStyle w:val="BodyText"/>
        <w:rPr>
          <w:sz w:val="24"/>
        </w:rPr>
      </w:pPr>
    </w:p>
    <w:p w:rsidR="00826F48" w:rsidRDefault="00826F48" w14:paraId="5CC4029D" w14:textId="77777777">
      <w:pPr>
        <w:pStyle w:val="BodyText"/>
        <w:spacing w:before="10"/>
        <w:rPr>
          <w:sz w:val="19"/>
        </w:rPr>
      </w:pPr>
    </w:p>
    <w:p w:rsidR="00826F48" w:rsidRDefault="00934CAE" w14:paraId="66A53386" w14:textId="463487AC">
      <w:pPr>
        <w:pStyle w:val="ListParagraph"/>
        <w:numPr>
          <w:ilvl w:val="0"/>
          <w:numId w:val="42"/>
        </w:numPr>
        <w:tabs>
          <w:tab w:val="left" w:pos="878"/>
          <w:tab w:val="left" w:pos="880"/>
        </w:tabs>
        <w:ind w:right="684"/>
        <w:jc w:val="both"/>
      </w:pPr>
      <w:r>
        <w:t>Students will receive on</w:t>
      </w:r>
      <w:r w:rsidR="7B631AA1">
        <w:t xml:space="preserve"> campus instruction to </w:t>
      </w:r>
      <w:proofErr w:type="gramStart"/>
      <w:r w:rsidR="7B631AA1">
        <w:t>generic  ADDDs</w:t>
      </w:r>
      <w:proofErr w:type="gramEnd"/>
      <w:r w:rsidR="520B00F7">
        <w:t>,</w:t>
      </w:r>
      <w:r w:rsidR="7B631AA1">
        <w:t xml:space="preserve"> and on-site </w:t>
      </w:r>
      <w:r>
        <w:t xml:space="preserve"> orientation(s) to agency-specific ADDDs, with supervision, by an instructor/licensed nurse (instructor or preceptor). Additional procedures in safe medication administration will be provided by the nursing instructors.</w:t>
      </w:r>
    </w:p>
    <w:p w:rsidR="00826F48" w:rsidRDefault="00826F48" w14:paraId="6AB68A7F" w14:textId="77777777">
      <w:pPr>
        <w:pStyle w:val="BodyText"/>
        <w:spacing w:before="1"/>
      </w:pPr>
    </w:p>
    <w:p w:rsidR="00826F48" w:rsidRDefault="00934CAE" w14:paraId="77EC1CC6" w14:textId="77777777">
      <w:pPr>
        <w:pStyle w:val="ListParagraph"/>
        <w:numPr>
          <w:ilvl w:val="0"/>
          <w:numId w:val="42"/>
        </w:numPr>
        <w:tabs>
          <w:tab w:val="left" w:pos="878"/>
          <w:tab w:val="left" w:pos="880"/>
        </w:tabs>
        <w:ind w:right="686"/>
        <w:jc w:val="both"/>
      </w:pPr>
      <w:r>
        <w:t xml:space="preserve">Students in the first year of the nursing program must be directly supervised by the nursing instructor or licensed nurse at </w:t>
      </w:r>
      <w:r>
        <w:rPr>
          <w:b/>
          <w:i/>
        </w:rPr>
        <w:t xml:space="preserve">every </w:t>
      </w:r>
      <w:r>
        <w:t>step of the medication administration process.</w:t>
      </w:r>
    </w:p>
    <w:p w:rsidR="00826F48" w:rsidRDefault="00826F48" w14:paraId="3818D4B0" w14:textId="77777777">
      <w:pPr>
        <w:pStyle w:val="BodyText"/>
        <w:spacing w:before="11"/>
        <w:rPr>
          <w:sz w:val="21"/>
        </w:rPr>
      </w:pPr>
    </w:p>
    <w:p w:rsidR="00826F48" w:rsidRDefault="00934CAE" w14:paraId="2BA4280D" w14:textId="77777777">
      <w:pPr>
        <w:pStyle w:val="ListParagraph"/>
        <w:numPr>
          <w:ilvl w:val="0"/>
          <w:numId w:val="42"/>
        </w:numPr>
        <w:tabs>
          <w:tab w:val="left" w:pos="880"/>
        </w:tabs>
        <w:ind w:right="687" w:hanging="360"/>
        <w:jc w:val="both"/>
      </w:pPr>
      <w:r>
        <w:t xml:space="preserve">Supervision of second year students will vary depending on demonstrated nursing judgment and </w:t>
      </w:r>
      <w:r>
        <w:rPr>
          <w:spacing w:val="-2"/>
        </w:rPr>
        <w:t>competency.</w:t>
      </w:r>
    </w:p>
    <w:p w:rsidR="00826F48" w:rsidRDefault="00826F48" w14:paraId="53A13278" w14:textId="77777777">
      <w:pPr>
        <w:pStyle w:val="BodyText"/>
        <w:spacing w:before="2"/>
      </w:pPr>
    </w:p>
    <w:p w:rsidR="00826F48" w:rsidRDefault="00934CAE" w14:paraId="6A1A04D3" w14:textId="77777777">
      <w:pPr>
        <w:pStyle w:val="Heading5"/>
        <w:numPr>
          <w:ilvl w:val="1"/>
          <w:numId w:val="41"/>
        </w:numPr>
        <w:tabs>
          <w:tab w:val="left" w:pos="1343"/>
        </w:tabs>
        <w:ind w:left="1343" w:hanging="703"/>
      </w:pPr>
      <w:bookmarkStart w:name="6.51_____Controlled_(Scheduled)_Drugs" w:id="124"/>
      <w:bookmarkEnd w:id="124"/>
      <w:r>
        <w:t>Controlled</w:t>
      </w:r>
      <w:r>
        <w:rPr>
          <w:spacing w:val="-5"/>
        </w:rPr>
        <w:t xml:space="preserve"> </w:t>
      </w:r>
      <w:r>
        <w:t>(Scheduled)</w:t>
      </w:r>
      <w:r>
        <w:rPr>
          <w:spacing w:val="-5"/>
        </w:rPr>
        <w:t xml:space="preserve"> </w:t>
      </w:r>
      <w:r>
        <w:rPr>
          <w:spacing w:val="-2"/>
        </w:rPr>
        <w:t>Drugs</w:t>
      </w:r>
    </w:p>
    <w:p w:rsidR="00826F48" w:rsidRDefault="00826F48" w14:paraId="03380DB0" w14:textId="77777777">
      <w:pPr>
        <w:pStyle w:val="BodyText"/>
        <w:spacing w:before="12"/>
        <w:rPr>
          <w:b/>
          <w:sz w:val="23"/>
        </w:rPr>
      </w:pPr>
    </w:p>
    <w:p w:rsidR="00826F48" w:rsidP="79BAC7E1" w:rsidRDefault="00934CAE" w14:paraId="62317F5E" w14:textId="1FDAA86A">
      <w:pPr>
        <w:pStyle w:val="ListParagraph"/>
        <w:numPr>
          <w:ilvl w:val="0"/>
          <w:numId w:val="40"/>
        </w:numPr>
        <w:tabs>
          <w:tab w:val="left" w:pos="1240"/>
        </w:tabs>
        <w:ind w:right="685"/>
        <w:rPr>
          <w:b/>
          <w:bCs/>
        </w:rPr>
      </w:pPr>
      <w:r>
        <w:t xml:space="preserve">Level I students may only administer medication classified as “controlled” with </w:t>
      </w:r>
      <w:r w:rsidRPr="674C4A62">
        <w:rPr>
          <w:b/>
          <w:bCs/>
        </w:rPr>
        <w:t xml:space="preserve">direct faculty </w:t>
      </w:r>
      <w:r w:rsidRPr="674C4A62">
        <w:rPr>
          <w:b/>
          <w:bCs/>
          <w:spacing w:val="-2"/>
        </w:rPr>
        <w:t>supervision</w:t>
      </w:r>
      <w:r w:rsidRPr="674C4A62" w:rsidR="7FA7CB27">
        <w:rPr>
          <w:b/>
          <w:bCs/>
          <w:spacing w:val="-2"/>
        </w:rPr>
        <w:t xml:space="preserve"> or </w:t>
      </w:r>
      <w:r w:rsidRPr="674C4A62" w:rsidR="7CD8753A">
        <w:rPr>
          <w:b/>
          <w:bCs/>
          <w:spacing w:val="-2"/>
        </w:rPr>
        <w:t xml:space="preserve">specific </w:t>
      </w:r>
      <w:r w:rsidRPr="674C4A62" w:rsidR="7FA7CB27">
        <w:rPr>
          <w:b/>
          <w:bCs/>
          <w:spacing w:val="-2"/>
        </w:rPr>
        <w:t>faculty delegation</w:t>
      </w:r>
    </w:p>
    <w:p w:rsidR="00826F48" w:rsidP="674C4A62" w:rsidRDefault="00934CAE" w14:paraId="1FF02AE4" w14:textId="77777777">
      <w:pPr>
        <w:pStyle w:val="ListParagraph"/>
        <w:numPr>
          <w:ilvl w:val="0"/>
          <w:numId w:val="40"/>
        </w:numPr>
        <w:tabs>
          <w:tab w:val="left" w:pos="1240"/>
        </w:tabs>
        <w:ind w:right="684"/>
        <w:rPr>
          <w:i/>
          <w:iCs/>
        </w:rPr>
      </w:pPr>
      <w:r>
        <w:t>Level</w:t>
      </w:r>
      <w:r>
        <w:rPr>
          <w:spacing w:val="-2"/>
        </w:rPr>
        <w:t xml:space="preserve"> </w:t>
      </w:r>
      <w:r>
        <w:t>II</w:t>
      </w:r>
      <w:r>
        <w:rPr>
          <w:spacing w:val="-5"/>
        </w:rPr>
        <w:t xml:space="preserve"> </w:t>
      </w:r>
      <w:r>
        <w:t>students</w:t>
      </w:r>
      <w:r>
        <w:rPr>
          <w:spacing w:val="-4"/>
        </w:rPr>
        <w:t xml:space="preserve"> </w:t>
      </w:r>
      <w:r>
        <w:t>may</w:t>
      </w:r>
      <w:r>
        <w:rPr>
          <w:spacing w:val="-3"/>
        </w:rPr>
        <w:t xml:space="preserve"> </w:t>
      </w:r>
      <w:r>
        <w:t>administer</w:t>
      </w:r>
      <w:r>
        <w:rPr>
          <w:spacing w:val="-4"/>
        </w:rPr>
        <w:t xml:space="preserve"> </w:t>
      </w:r>
      <w:r>
        <w:t>“controlled”</w:t>
      </w:r>
      <w:r>
        <w:rPr>
          <w:spacing w:val="-3"/>
        </w:rPr>
        <w:t xml:space="preserve"> </w:t>
      </w:r>
      <w:r>
        <w:t>medications</w:t>
      </w:r>
      <w:r>
        <w:rPr>
          <w:spacing w:val="-2"/>
        </w:rPr>
        <w:t xml:space="preserve"> </w:t>
      </w:r>
      <w:r>
        <w:t>with</w:t>
      </w:r>
      <w:r>
        <w:rPr>
          <w:spacing w:val="-3"/>
        </w:rPr>
        <w:t xml:space="preserve"> </w:t>
      </w:r>
      <w:r>
        <w:t>the</w:t>
      </w:r>
      <w:r>
        <w:rPr>
          <w:spacing w:val="-1"/>
        </w:rPr>
        <w:t xml:space="preserve"> </w:t>
      </w:r>
      <w:r>
        <w:t>staff</w:t>
      </w:r>
      <w:r>
        <w:rPr>
          <w:spacing w:val="-2"/>
        </w:rPr>
        <w:t xml:space="preserve"> </w:t>
      </w:r>
      <w:r w:rsidRPr="674C4A62" w:rsidR="699AED0C">
        <w:rPr>
          <w:i/>
          <w:iCs/>
        </w:rPr>
        <w:t>nurse if</w:t>
      </w:r>
      <w:r w:rsidRPr="674C4A62">
        <w:rPr>
          <w:i/>
          <w:iCs/>
          <w:spacing w:val="-5"/>
        </w:rPr>
        <w:t xml:space="preserve"> </w:t>
      </w:r>
      <w:r w:rsidRPr="674C4A62">
        <w:rPr>
          <w:i/>
          <w:iCs/>
        </w:rPr>
        <w:t>the</w:t>
      </w:r>
      <w:r w:rsidRPr="674C4A62">
        <w:rPr>
          <w:i/>
          <w:iCs/>
          <w:spacing w:val="-2"/>
        </w:rPr>
        <w:t xml:space="preserve"> </w:t>
      </w:r>
      <w:r w:rsidRPr="674C4A62">
        <w:rPr>
          <w:i/>
          <w:iCs/>
        </w:rPr>
        <w:t>instructor approves this delegation.</w:t>
      </w:r>
    </w:p>
    <w:p w:rsidR="00826F48" w:rsidRDefault="00826F48" w14:paraId="5BAA3C53" w14:textId="77777777">
      <w:pPr>
        <w:pStyle w:val="BodyText"/>
        <w:spacing w:before="1"/>
        <w:rPr>
          <w:i/>
        </w:rPr>
      </w:pPr>
    </w:p>
    <w:p w:rsidR="00826F48" w:rsidRDefault="00934CAE" w14:paraId="2CD931A4" w14:textId="77777777">
      <w:pPr>
        <w:pStyle w:val="Heading5"/>
        <w:numPr>
          <w:ilvl w:val="1"/>
          <w:numId w:val="41"/>
        </w:numPr>
        <w:tabs>
          <w:tab w:val="left" w:pos="1396"/>
        </w:tabs>
        <w:ind w:left="1396" w:hanging="756"/>
      </w:pPr>
      <w:bookmarkStart w:name="6.52______IV_Medications" w:id="125"/>
      <w:bookmarkEnd w:id="125"/>
      <w:r>
        <w:t xml:space="preserve">IV </w:t>
      </w:r>
      <w:r>
        <w:rPr>
          <w:spacing w:val="-2"/>
        </w:rPr>
        <w:t>Medications</w:t>
      </w:r>
    </w:p>
    <w:p w:rsidR="00826F48" w:rsidRDefault="00826F48" w14:paraId="2352333A" w14:textId="77777777">
      <w:pPr>
        <w:pStyle w:val="BodyText"/>
        <w:rPr>
          <w:b/>
        </w:rPr>
      </w:pPr>
    </w:p>
    <w:p w:rsidR="00826F48" w:rsidRDefault="00934CAE" w14:paraId="2383F8F6" w14:textId="170205E1">
      <w:pPr>
        <w:pStyle w:val="ListParagraph"/>
        <w:numPr>
          <w:ilvl w:val="2"/>
          <w:numId w:val="41"/>
        </w:numPr>
        <w:tabs>
          <w:tab w:val="left" w:pos="1240"/>
        </w:tabs>
        <w:ind w:right="686"/>
        <w:jc w:val="both"/>
      </w:pPr>
      <w:r>
        <w:t>Level</w:t>
      </w:r>
      <w:r>
        <w:rPr>
          <w:spacing w:val="-1"/>
        </w:rPr>
        <w:t xml:space="preserve"> </w:t>
      </w:r>
      <w:r>
        <w:t xml:space="preserve">I: </w:t>
      </w:r>
      <w:r w:rsidR="052279CB">
        <w:t>S</w:t>
      </w:r>
      <w:r>
        <w:t>tudents</w:t>
      </w:r>
      <w:r>
        <w:rPr>
          <w:spacing w:val="-3"/>
        </w:rPr>
        <w:t xml:space="preserve"> </w:t>
      </w:r>
      <w:r>
        <w:t>must be supervised</w:t>
      </w:r>
      <w:r>
        <w:rPr>
          <w:spacing w:val="-1"/>
        </w:rPr>
        <w:t xml:space="preserve"> </w:t>
      </w:r>
      <w:r>
        <w:t>by faculty</w:t>
      </w:r>
      <w:r>
        <w:rPr>
          <w:spacing w:val="-2"/>
        </w:rPr>
        <w:t xml:space="preserve"> </w:t>
      </w:r>
      <w:r>
        <w:t>(or</w:t>
      </w:r>
      <w:r>
        <w:rPr>
          <w:spacing w:val="-3"/>
        </w:rPr>
        <w:t xml:space="preserve"> </w:t>
      </w:r>
      <w:r w:rsidR="36744EB0">
        <w:rPr>
          <w:spacing w:val="-3"/>
        </w:rPr>
        <w:t xml:space="preserve">a </w:t>
      </w:r>
      <w:r>
        <w:t>delegated</w:t>
      </w:r>
      <w:r>
        <w:rPr>
          <w:spacing w:val="-1"/>
        </w:rPr>
        <w:t xml:space="preserve"> </w:t>
      </w:r>
      <w:r>
        <w:t>staff</w:t>
      </w:r>
      <w:r>
        <w:rPr>
          <w:spacing w:val="-1"/>
        </w:rPr>
        <w:t xml:space="preserve"> </w:t>
      </w:r>
      <w:r>
        <w:t>nurse) for</w:t>
      </w:r>
      <w:r>
        <w:rPr>
          <w:spacing w:val="-1"/>
        </w:rPr>
        <w:t xml:space="preserve"> </w:t>
      </w:r>
      <w:r w:rsidRPr="79BAC7E1">
        <w:rPr>
          <w:i/>
          <w:iCs/>
        </w:rPr>
        <w:t>all</w:t>
      </w:r>
      <w:r w:rsidRPr="79BAC7E1">
        <w:rPr>
          <w:i/>
          <w:iCs/>
          <w:spacing w:val="-1"/>
        </w:rPr>
        <w:t xml:space="preserve"> </w:t>
      </w:r>
      <w:r>
        <w:t>IV</w:t>
      </w:r>
      <w:r>
        <w:rPr>
          <w:spacing w:val="-1"/>
        </w:rPr>
        <w:t xml:space="preserve"> </w:t>
      </w:r>
      <w:r>
        <w:t xml:space="preserve">medications such as maintenance fluids or secondary (“piggyback”) medications. </w:t>
      </w:r>
      <w:r w:rsidRPr="674C4A62">
        <w:rPr>
          <w:b/>
          <w:bCs/>
        </w:rPr>
        <w:t>At no time will Level I students administer IV push medications</w:t>
      </w:r>
      <w:r>
        <w:t xml:space="preserve">. Level I students may administer IV fluids and medications </w:t>
      </w:r>
      <w:r w:rsidRPr="674C4A62">
        <w:rPr>
          <w:b/>
          <w:bCs/>
        </w:rPr>
        <w:t xml:space="preserve">only </w:t>
      </w:r>
      <w:r>
        <w:t>through peripheral IV access (</w:t>
      </w:r>
      <w:r w:rsidRPr="674C4A62">
        <w:rPr>
          <w:b/>
          <w:bCs/>
        </w:rPr>
        <w:t xml:space="preserve">not </w:t>
      </w:r>
      <w:r>
        <w:t xml:space="preserve">PICC or </w:t>
      </w:r>
      <w:r w:rsidR="18743D07">
        <w:t>c</w:t>
      </w:r>
      <w:r>
        <w:t>entral lines).</w:t>
      </w:r>
    </w:p>
    <w:p w:rsidR="00826F48" w:rsidRDefault="00826F48" w14:paraId="18F2B462" w14:textId="77777777">
      <w:pPr>
        <w:jc w:val="both"/>
        <w:sectPr w:rsidR="00826F48">
          <w:pgSz w:w="12240" w:h="15840" w:orient="portrait"/>
          <w:pgMar w:top="920" w:right="660" w:bottom="1140" w:left="1200" w:header="0" w:footer="928" w:gutter="0"/>
          <w:cols w:space="720"/>
        </w:sectPr>
      </w:pPr>
    </w:p>
    <w:p w:rsidR="00826F48" w:rsidRDefault="00934CAE" w14:paraId="31FEE43A" w14:textId="73CF3F43">
      <w:pPr>
        <w:pStyle w:val="ListParagraph"/>
        <w:numPr>
          <w:ilvl w:val="2"/>
          <w:numId w:val="41"/>
        </w:numPr>
        <w:tabs>
          <w:tab w:val="left" w:pos="1240"/>
        </w:tabs>
        <w:spacing w:before="68"/>
        <w:ind w:right="684"/>
        <w:jc w:val="both"/>
      </w:pPr>
      <w:r>
        <w:t xml:space="preserve">Level II students </w:t>
      </w:r>
      <w:r w:rsidRPr="79BAC7E1">
        <w:rPr>
          <w:b/>
          <w:bCs/>
        </w:rPr>
        <w:t xml:space="preserve">must </w:t>
      </w:r>
      <w:r>
        <w:t xml:space="preserve">be supervised by faculty (or delegated staff nurse) for any medication given by IV push delivery. After appropriate skills lab training and under supervision, Level II students may administer IV fluids and medications through PICC or </w:t>
      </w:r>
      <w:r w:rsidR="6A6F7ADA">
        <w:t>c</w:t>
      </w:r>
      <w:r>
        <w:t>entral lines, and ports if already accessed.</w:t>
      </w:r>
    </w:p>
    <w:p w:rsidR="00826F48" w:rsidRDefault="00826F48" w14:paraId="1A8649A2" w14:textId="77777777">
      <w:pPr>
        <w:pStyle w:val="BodyText"/>
        <w:spacing w:before="11"/>
        <w:rPr>
          <w:sz w:val="21"/>
        </w:rPr>
      </w:pPr>
    </w:p>
    <w:p w:rsidR="00826F48" w:rsidRDefault="00934CAE" w14:paraId="2CC3870C" w14:textId="77777777">
      <w:pPr>
        <w:pStyle w:val="Heading5"/>
        <w:numPr>
          <w:ilvl w:val="1"/>
          <w:numId w:val="41"/>
        </w:numPr>
        <w:tabs>
          <w:tab w:val="left" w:pos="1396"/>
        </w:tabs>
        <w:ind w:left="1396" w:hanging="756"/>
      </w:pPr>
      <w:bookmarkStart w:name="6.53______Medication_Errors" w:id="126"/>
      <w:bookmarkEnd w:id="126"/>
      <w:r>
        <w:t>Medication</w:t>
      </w:r>
      <w:r>
        <w:rPr>
          <w:spacing w:val="-2"/>
        </w:rPr>
        <w:t xml:space="preserve"> Errors</w:t>
      </w:r>
    </w:p>
    <w:p w:rsidR="00826F48" w:rsidRDefault="00826F48" w14:paraId="64209DDD" w14:textId="77777777">
      <w:pPr>
        <w:pStyle w:val="BodyText"/>
        <w:rPr>
          <w:b/>
        </w:rPr>
      </w:pPr>
    </w:p>
    <w:p w:rsidR="00826F48" w:rsidRDefault="00934CAE" w14:paraId="52552491" w14:textId="77777777">
      <w:pPr>
        <w:pStyle w:val="BodyText"/>
        <w:ind w:left="520" w:right="684"/>
        <w:jc w:val="both"/>
      </w:pPr>
      <w:proofErr w:type="gramStart"/>
      <w:r>
        <w:t>In spite of</w:t>
      </w:r>
      <w:proofErr w:type="gramEnd"/>
      <w:r>
        <w:t xml:space="preserve"> the stringent process that a student must go through prior to administering medications to real patients in any health care setting, it is acknowledged that the possibility of</w:t>
      </w:r>
      <w:r>
        <w:rPr>
          <w:spacing w:val="-1"/>
        </w:rPr>
        <w:t xml:space="preserve"> </w:t>
      </w:r>
      <w:r>
        <w:t>medication errors is</w:t>
      </w:r>
      <w:r>
        <w:rPr>
          <w:spacing w:val="-1"/>
        </w:rPr>
        <w:t xml:space="preserve"> </w:t>
      </w:r>
      <w:r>
        <w:t>a reality.</w:t>
      </w:r>
      <w:r>
        <w:rPr>
          <w:spacing w:val="-5"/>
        </w:rPr>
        <w:t xml:space="preserve"> </w:t>
      </w:r>
      <w:r>
        <w:t>Students</w:t>
      </w:r>
      <w:r>
        <w:rPr>
          <w:spacing w:val="-4"/>
        </w:rPr>
        <w:t xml:space="preserve"> </w:t>
      </w:r>
      <w:r>
        <w:t>giving</w:t>
      </w:r>
      <w:r>
        <w:rPr>
          <w:spacing w:val="-5"/>
        </w:rPr>
        <w:t xml:space="preserve"> </w:t>
      </w:r>
      <w:r>
        <w:t>medications</w:t>
      </w:r>
      <w:r>
        <w:rPr>
          <w:spacing w:val="-4"/>
        </w:rPr>
        <w:t xml:space="preserve"> </w:t>
      </w:r>
      <w:r>
        <w:t>under</w:t>
      </w:r>
      <w:r>
        <w:rPr>
          <w:spacing w:val="-4"/>
        </w:rPr>
        <w:t xml:space="preserve"> </w:t>
      </w:r>
      <w:r>
        <w:t>the</w:t>
      </w:r>
      <w:r>
        <w:rPr>
          <w:spacing w:val="-4"/>
        </w:rPr>
        <w:t xml:space="preserve"> </w:t>
      </w:r>
      <w:r>
        <w:t>supervision</w:t>
      </w:r>
      <w:r>
        <w:rPr>
          <w:spacing w:val="-5"/>
        </w:rPr>
        <w:t xml:space="preserve"> </w:t>
      </w:r>
      <w:r>
        <w:t>of</w:t>
      </w:r>
      <w:r>
        <w:rPr>
          <w:spacing w:val="-5"/>
        </w:rPr>
        <w:t xml:space="preserve"> </w:t>
      </w:r>
      <w:r>
        <w:t>an</w:t>
      </w:r>
      <w:r>
        <w:rPr>
          <w:spacing w:val="-5"/>
        </w:rPr>
        <w:t xml:space="preserve"> </w:t>
      </w:r>
      <w:r>
        <w:t>instructor</w:t>
      </w:r>
      <w:r>
        <w:rPr>
          <w:spacing w:val="-4"/>
        </w:rPr>
        <w:t xml:space="preserve"> </w:t>
      </w:r>
      <w:r>
        <w:t>will</w:t>
      </w:r>
      <w:r>
        <w:rPr>
          <w:spacing w:val="-5"/>
        </w:rPr>
        <w:t xml:space="preserve"> </w:t>
      </w:r>
      <w:r>
        <w:t>still</w:t>
      </w:r>
      <w:r>
        <w:rPr>
          <w:spacing w:val="-5"/>
        </w:rPr>
        <w:t xml:space="preserve"> </w:t>
      </w:r>
      <w:r>
        <w:t>be</w:t>
      </w:r>
      <w:r>
        <w:rPr>
          <w:spacing w:val="-4"/>
        </w:rPr>
        <w:t xml:space="preserve"> </w:t>
      </w:r>
      <w:r>
        <w:t>held</w:t>
      </w:r>
      <w:r>
        <w:rPr>
          <w:spacing w:val="-5"/>
        </w:rPr>
        <w:t xml:space="preserve"> </w:t>
      </w:r>
      <w:r>
        <w:t xml:space="preserve">accountable for medication errors </w:t>
      </w:r>
      <w:r w:rsidRPr="79BAC7E1">
        <w:rPr>
          <w:b/>
          <w:bCs/>
          <w:i/>
          <w:iCs/>
        </w:rPr>
        <w:t>even if the instructor prevents the error from occurring</w:t>
      </w:r>
      <w:r>
        <w:t>.</w:t>
      </w:r>
    </w:p>
    <w:p w:rsidR="00826F48" w:rsidRDefault="00826F48" w14:paraId="27689D21" w14:textId="77777777">
      <w:pPr>
        <w:pStyle w:val="BodyText"/>
        <w:spacing w:before="1"/>
      </w:pPr>
    </w:p>
    <w:p w:rsidR="00826F48" w:rsidRDefault="00934CAE" w14:paraId="7360B548" w14:textId="77777777">
      <w:pPr>
        <w:pStyle w:val="Heading5"/>
        <w:numPr>
          <w:ilvl w:val="1"/>
          <w:numId w:val="41"/>
        </w:numPr>
        <w:tabs>
          <w:tab w:val="left" w:pos="1343"/>
        </w:tabs>
        <w:ind w:left="1343" w:hanging="703"/>
      </w:pPr>
      <w:bookmarkStart w:name="6.54_____Definition_of_Medication_Errors" w:id="127"/>
      <w:bookmarkEnd w:id="127"/>
      <w:r>
        <w:t>Definition</w:t>
      </w:r>
      <w:r>
        <w:rPr>
          <w:spacing w:val="-4"/>
        </w:rPr>
        <w:t xml:space="preserve"> </w:t>
      </w:r>
      <w:r>
        <w:t>of</w:t>
      </w:r>
      <w:r>
        <w:rPr>
          <w:spacing w:val="-3"/>
        </w:rPr>
        <w:t xml:space="preserve"> </w:t>
      </w:r>
      <w:r>
        <w:t>Medication</w:t>
      </w:r>
      <w:r>
        <w:rPr>
          <w:spacing w:val="-3"/>
        </w:rPr>
        <w:t xml:space="preserve"> </w:t>
      </w:r>
      <w:r>
        <w:t>Errors:</w:t>
      </w:r>
      <w:r>
        <w:rPr>
          <w:spacing w:val="-3"/>
        </w:rPr>
        <w:t xml:space="preserve"> </w:t>
      </w:r>
      <w:r>
        <w:t>(examples,</w:t>
      </w:r>
      <w:r>
        <w:rPr>
          <w:spacing w:val="-3"/>
        </w:rPr>
        <w:t xml:space="preserve"> </w:t>
      </w:r>
      <w:r>
        <w:t>Not</w:t>
      </w:r>
      <w:r>
        <w:rPr>
          <w:spacing w:val="-4"/>
        </w:rPr>
        <w:t xml:space="preserve"> </w:t>
      </w:r>
      <w:r>
        <w:t>Limited</w:t>
      </w:r>
      <w:r>
        <w:rPr>
          <w:spacing w:val="-5"/>
        </w:rPr>
        <w:t xml:space="preserve"> </w:t>
      </w:r>
      <w:r>
        <w:rPr>
          <w:spacing w:val="-4"/>
        </w:rPr>
        <w:t>To):</w:t>
      </w:r>
    </w:p>
    <w:p w:rsidR="00826F48" w:rsidRDefault="00934CAE" w14:paraId="60177122" w14:textId="77777777">
      <w:pPr>
        <w:pStyle w:val="ListParagraph"/>
        <w:numPr>
          <w:ilvl w:val="2"/>
          <w:numId w:val="41"/>
        </w:numPr>
        <w:tabs>
          <w:tab w:val="left" w:pos="1239"/>
        </w:tabs>
        <w:ind w:left="1239" w:hanging="359"/>
        <w:jc w:val="both"/>
      </w:pPr>
      <w:r>
        <w:rPr>
          <w:b/>
          <w:sz w:val="24"/>
        </w:rPr>
        <w:t>Failure</w:t>
      </w:r>
      <w:r>
        <w:rPr>
          <w:b/>
          <w:spacing w:val="-3"/>
          <w:sz w:val="24"/>
        </w:rPr>
        <w:t xml:space="preserve"> </w:t>
      </w:r>
      <w:r>
        <w:rPr>
          <w:b/>
          <w:spacing w:val="-5"/>
          <w:sz w:val="24"/>
        </w:rPr>
        <w:t>to</w:t>
      </w:r>
      <w:r>
        <w:rPr>
          <w:spacing w:val="-5"/>
        </w:rPr>
        <w:t>:</w:t>
      </w:r>
    </w:p>
    <w:p w:rsidR="00826F48" w:rsidRDefault="00826F48" w14:paraId="7E5C076E" w14:textId="77777777">
      <w:pPr>
        <w:pStyle w:val="BodyText"/>
      </w:pPr>
    </w:p>
    <w:p w:rsidR="00826F48" w:rsidRDefault="00934CAE" w14:paraId="2B95FE40" w14:textId="77777777">
      <w:pPr>
        <w:pStyle w:val="ListParagraph"/>
        <w:numPr>
          <w:ilvl w:val="0"/>
          <w:numId w:val="39"/>
        </w:numPr>
        <w:tabs>
          <w:tab w:val="left" w:pos="1238"/>
          <w:tab w:val="left" w:pos="1240"/>
        </w:tabs>
        <w:ind w:right="683"/>
        <w:jc w:val="both"/>
      </w:pPr>
      <w:r>
        <w:t>Check</w:t>
      </w:r>
      <w:r>
        <w:rPr>
          <w:spacing w:val="-9"/>
        </w:rPr>
        <w:t xml:space="preserve"> </w:t>
      </w:r>
      <w:r>
        <w:t>provider’s</w:t>
      </w:r>
      <w:r>
        <w:rPr>
          <w:spacing w:val="-11"/>
        </w:rPr>
        <w:t xml:space="preserve"> </w:t>
      </w:r>
      <w:r>
        <w:t>orders</w:t>
      </w:r>
      <w:r>
        <w:rPr>
          <w:spacing w:val="-11"/>
        </w:rPr>
        <w:t xml:space="preserve"> </w:t>
      </w:r>
      <w:r>
        <w:t>or</w:t>
      </w:r>
      <w:r>
        <w:rPr>
          <w:spacing w:val="-12"/>
        </w:rPr>
        <w:t xml:space="preserve"> </w:t>
      </w:r>
      <w:r>
        <w:t>complete</w:t>
      </w:r>
      <w:r>
        <w:rPr>
          <w:spacing w:val="-8"/>
        </w:rPr>
        <w:t xml:space="preserve"> </w:t>
      </w:r>
      <w:r>
        <w:t>necessary</w:t>
      </w:r>
      <w:r>
        <w:rPr>
          <w:spacing w:val="-8"/>
        </w:rPr>
        <w:t xml:space="preserve"> </w:t>
      </w:r>
      <w:r>
        <w:t>assessment</w:t>
      </w:r>
      <w:r>
        <w:rPr>
          <w:spacing w:val="-8"/>
        </w:rPr>
        <w:t xml:space="preserve"> </w:t>
      </w:r>
      <w:r>
        <w:t>interventions</w:t>
      </w:r>
      <w:r>
        <w:rPr>
          <w:spacing w:val="-9"/>
        </w:rPr>
        <w:t xml:space="preserve"> </w:t>
      </w:r>
      <w:r>
        <w:t>prior</w:t>
      </w:r>
      <w:r>
        <w:rPr>
          <w:spacing w:val="-9"/>
        </w:rPr>
        <w:t xml:space="preserve"> </w:t>
      </w:r>
      <w:r>
        <w:t>to</w:t>
      </w:r>
      <w:r>
        <w:rPr>
          <w:spacing w:val="-10"/>
        </w:rPr>
        <w:t xml:space="preserve"> </w:t>
      </w:r>
      <w:r>
        <w:t>administering the medication. For example: taking an apical pulse, taking a blood pressure, or checking appropriate lab levels.</w:t>
      </w:r>
    </w:p>
    <w:p w:rsidR="00826F48" w:rsidRDefault="00934CAE" w14:paraId="34479752" w14:textId="77777777">
      <w:pPr>
        <w:pStyle w:val="ListParagraph"/>
        <w:numPr>
          <w:ilvl w:val="0"/>
          <w:numId w:val="39"/>
        </w:numPr>
        <w:tabs>
          <w:tab w:val="left" w:pos="1239"/>
        </w:tabs>
        <w:spacing w:line="279" w:lineRule="exact"/>
        <w:ind w:left="1239" w:hanging="359"/>
        <w:jc w:val="both"/>
      </w:pPr>
      <w:r>
        <w:t>Calculate</w:t>
      </w:r>
      <w:r>
        <w:rPr>
          <w:spacing w:val="-5"/>
        </w:rPr>
        <w:t xml:space="preserve"> </w:t>
      </w:r>
      <w:r>
        <w:t>correct</w:t>
      </w:r>
      <w:r>
        <w:rPr>
          <w:spacing w:val="-5"/>
        </w:rPr>
        <w:t xml:space="preserve"> </w:t>
      </w:r>
      <w:r>
        <w:rPr>
          <w:spacing w:val="-2"/>
        </w:rPr>
        <w:t>dosages</w:t>
      </w:r>
    </w:p>
    <w:p w:rsidR="00826F48" w:rsidRDefault="00934CAE" w14:paraId="3984F5DD" w14:textId="77777777">
      <w:pPr>
        <w:pStyle w:val="ListParagraph"/>
        <w:numPr>
          <w:ilvl w:val="0"/>
          <w:numId w:val="39"/>
        </w:numPr>
        <w:tabs>
          <w:tab w:val="left" w:pos="1240"/>
        </w:tabs>
        <w:spacing w:before="1"/>
        <w:ind w:hanging="359"/>
        <w:jc w:val="both"/>
      </w:pPr>
      <w:r>
        <w:t>Correctly</w:t>
      </w:r>
      <w:r>
        <w:rPr>
          <w:spacing w:val="-7"/>
        </w:rPr>
        <w:t xml:space="preserve"> </w:t>
      </w:r>
      <w:r>
        <w:t>identify</w:t>
      </w:r>
      <w:r>
        <w:rPr>
          <w:spacing w:val="-6"/>
        </w:rPr>
        <w:t xml:space="preserve"> </w:t>
      </w:r>
      <w:r>
        <w:rPr>
          <w:spacing w:val="-2"/>
        </w:rPr>
        <w:t>patient</w:t>
      </w:r>
    </w:p>
    <w:p w:rsidR="00826F48" w:rsidRDefault="00934CAE" w14:paraId="3CD8E74B" w14:textId="77777777">
      <w:pPr>
        <w:pStyle w:val="ListParagraph"/>
        <w:numPr>
          <w:ilvl w:val="0"/>
          <w:numId w:val="39"/>
        </w:numPr>
        <w:tabs>
          <w:tab w:val="left" w:pos="1240"/>
        </w:tabs>
        <w:spacing w:before="1"/>
        <w:ind w:hanging="359"/>
        <w:jc w:val="both"/>
      </w:pPr>
      <w:r>
        <w:t>Correctly</w:t>
      </w:r>
      <w:r>
        <w:rPr>
          <w:spacing w:val="-7"/>
        </w:rPr>
        <w:t xml:space="preserve"> </w:t>
      </w:r>
      <w:r>
        <w:t>identify</w:t>
      </w:r>
      <w:r>
        <w:rPr>
          <w:spacing w:val="-6"/>
        </w:rPr>
        <w:t xml:space="preserve"> </w:t>
      </w:r>
      <w:r>
        <w:rPr>
          <w:spacing w:val="-2"/>
        </w:rPr>
        <w:t>medication</w:t>
      </w:r>
    </w:p>
    <w:p w:rsidR="00826F48" w:rsidRDefault="00826F48" w14:paraId="682DF113" w14:textId="77777777">
      <w:pPr>
        <w:pStyle w:val="BodyText"/>
      </w:pPr>
    </w:p>
    <w:p w:rsidR="00826F48" w:rsidRDefault="00934CAE" w14:paraId="45865505" w14:textId="77777777">
      <w:pPr>
        <w:pStyle w:val="Heading5"/>
        <w:numPr>
          <w:ilvl w:val="2"/>
          <w:numId w:val="41"/>
        </w:numPr>
        <w:tabs>
          <w:tab w:val="left" w:pos="1239"/>
        </w:tabs>
        <w:ind w:left="1239" w:hanging="358"/>
        <w:jc w:val="both"/>
        <w:rPr>
          <w:b w:val="0"/>
          <w:sz w:val="22"/>
        </w:rPr>
      </w:pPr>
      <w:r>
        <w:t>Administering</w:t>
      </w:r>
      <w:r>
        <w:rPr>
          <w:spacing w:val="-3"/>
        </w:rPr>
        <w:t xml:space="preserve"> </w:t>
      </w:r>
      <w:r>
        <w:t>a</w:t>
      </w:r>
      <w:r>
        <w:rPr>
          <w:spacing w:val="-1"/>
        </w:rPr>
        <w:t xml:space="preserve"> </w:t>
      </w:r>
      <w:r>
        <w:rPr>
          <w:spacing w:val="-2"/>
        </w:rPr>
        <w:t>Medication</w:t>
      </w:r>
      <w:r>
        <w:rPr>
          <w:b w:val="0"/>
          <w:spacing w:val="-2"/>
          <w:sz w:val="22"/>
        </w:rPr>
        <w:t>:</w:t>
      </w:r>
    </w:p>
    <w:p w:rsidR="00826F48" w:rsidRDefault="00826F48" w14:paraId="4D7888F7" w14:textId="77777777">
      <w:pPr>
        <w:pStyle w:val="BodyText"/>
        <w:spacing w:before="10"/>
        <w:rPr>
          <w:sz w:val="21"/>
        </w:rPr>
      </w:pPr>
    </w:p>
    <w:p w:rsidR="00826F48" w:rsidRDefault="00934CAE" w14:paraId="242B5801" w14:textId="77777777">
      <w:pPr>
        <w:pStyle w:val="ListParagraph"/>
        <w:numPr>
          <w:ilvl w:val="0"/>
          <w:numId w:val="39"/>
        </w:numPr>
        <w:tabs>
          <w:tab w:val="left" w:pos="1240"/>
        </w:tabs>
        <w:ind w:hanging="360"/>
      </w:pPr>
      <w:r>
        <w:t>After</w:t>
      </w:r>
      <w:r>
        <w:rPr>
          <w:spacing w:val="-6"/>
        </w:rPr>
        <w:t xml:space="preserve"> </w:t>
      </w:r>
      <w:r>
        <w:t>patient</w:t>
      </w:r>
      <w:r>
        <w:rPr>
          <w:spacing w:val="-3"/>
        </w:rPr>
        <w:t xml:space="preserve"> </w:t>
      </w:r>
      <w:r>
        <w:rPr>
          <w:spacing w:val="-2"/>
        </w:rPr>
        <w:t>refusal</w:t>
      </w:r>
    </w:p>
    <w:p w:rsidR="00826F48" w:rsidRDefault="00934CAE" w14:paraId="2DDBE3E6" w14:textId="77777777">
      <w:pPr>
        <w:pStyle w:val="ListParagraph"/>
        <w:numPr>
          <w:ilvl w:val="0"/>
          <w:numId w:val="39"/>
        </w:numPr>
        <w:tabs>
          <w:tab w:val="left" w:pos="1241"/>
        </w:tabs>
        <w:spacing w:before="1"/>
        <w:ind w:left="1241" w:hanging="360"/>
      </w:pPr>
      <w:r>
        <w:t>At</w:t>
      </w:r>
      <w:r>
        <w:rPr>
          <w:spacing w:val="-1"/>
        </w:rPr>
        <w:t xml:space="preserve"> </w:t>
      </w:r>
      <w:r>
        <w:t>the</w:t>
      </w:r>
      <w:r>
        <w:rPr>
          <w:spacing w:val="-3"/>
        </w:rPr>
        <w:t xml:space="preserve"> </w:t>
      </w:r>
      <w:r>
        <w:t>wrong</w:t>
      </w:r>
      <w:r>
        <w:rPr>
          <w:spacing w:val="-3"/>
        </w:rPr>
        <w:t xml:space="preserve"> </w:t>
      </w:r>
      <w:r>
        <w:rPr>
          <w:spacing w:val="-4"/>
        </w:rPr>
        <w:t>time</w:t>
      </w:r>
    </w:p>
    <w:p w:rsidR="00826F48" w:rsidRDefault="00934CAE" w14:paraId="67C2B79C" w14:textId="77777777">
      <w:pPr>
        <w:pStyle w:val="ListParagraph"/>
        <w:numPr>
          <w:ilvl w:val="0"/>
          <w:numId w:val="39"/>
        </w:numPr>
        <w:tabs>
          <w:tab w:val="left" w:pos="1241"/>
        </w:tabs>
        <w:ind w:left="1241" w:hanging="360"/>
      </w:pPr>
      <w:r>
        <w:t>Via</w:t>
      </w:r>
      <w:r>
        <w:rPr>
          <w:spacing w:val="-4"/>
        </w:rPr>
        <w:t xml:space="preserve"> </w:t>
      </w:r>
      <w:r>
        <w:t>the</w:t>
      </w:r>
      <w:r>
        <w:rPr>
          <w:spacing w:val="-3"/>
        </w:rPr>
        <w:t xml:space="preserve"> </w:t>
      </w:r>
      <w:r>
        <w:t>wrong</w:t>
      </w:r>
      <w:r>
        <w:rPr>
          <w:spacing w:val="-2"/>
        </w:rPr>
        <w:t xml:space="preserve"> </w:t>
      </w:r>
      <w:r>
        <w:rPr>
          <w:spacing w:val="-4"/>
        </w:rPr>
        <w:t>route</w:t>
      </w:r>
    </w:p>
    <w:p w:rsidR="00826F48" w:rsidRDefault="00934CAE" w14:paraId="340AB955" w14:textId="77777777">
      <w:pPr>
        <w:pStyle w:val="ListParagraph"/>
        <w:numPr>
          <w:ilvl w:val="0"/>
          <w:numId w:val="39"/>
        </w:numPr>
        <w:tabs>
          <w:tab w:val="left" w:pos="1241"/>
        </w:tabs>
        <w:spacing w:before="1"/>
        <w:ind w:left="1241" w:hanging="360"/>
      </w:pPr>
      <w:r>
        <w:t>In</w:t>
      </w:r>
      <w:r>
        <w:rPr>
          <w:spacing w:val="-3"/>
        </w:rPr>
        <w:t xml:space="preserve"> </w:t>
      </w:r>
      <w:r>
        <w:t>the</w:t>
      </w:r>
      <w:r>
        <w:rPr>
          <w:spacing w:val="-1"/>
        </w:rPr>
        <w:t xml:space="preserve"> </w:t>
      </w:r>
      <w:r>
        <w:t>wrong</w:t>
      </w:r>
      <w:r>
        <w:rPr>
          <w:spacing w:val="-2"/>
        </w:rPr>
        <w:t xml:space="preserve"> </w:t>
      </w:r>
      <w:r>
        <w:rPr>
          <w:spacing w:val="-4"/>
        </w:rPr>
        <w:t>dose</w:t>
      </w:r>
    </w:p>
    <w:p w:rsidR="00826F48" w:rsidRDefault="00934CAE" w14:paraId="1A74CDAB" w14:textId="77777777">
      <w:pPr>
        <w:pStyle w:val="ListParagraph"/>
        <w:numPr>
          <w:ilvl w:val="0"/>
          <w:numId w:val="39"/>
        </w:numPr>
        <w:tabs>
          <w:tab w:val="left" w:pos="1241"/>
        </w:tabs>
        <w:spacing w:line="279" w:lineRule="exact"/>
        <w:ind w:left="1241" w:hanging="360"/>
      </w:pPr>
      <w:r>
        <w:t>That</w:t>
      </w:r>
      <w:r>
        <w:rPr>
          <w:spacing w:val="-2"/>
        </w:rPr>
        <w:t xml:space="preserve"> </w:t>
      </w:r>
      <w:r>
        <w:t>has</w:t>
      </w:r>
      <w:r>
        <w:rPr>
          <w:spacing w:val="-2"/>
        </w:rPr>
        <w:t xml:space="preserve"> </w:t>
      </w:r>
      <w:r>
        <w:t>been</w:t>
      </w:r>
      <w:r>
        <w:rPr>
          <w:spacing w:val="-3"/>
        </w:rPr>
        <w:t xml:space="preserve"> </w:t>
      </w:r>
      <w:r>
        <w:rPr>
          <w:spacing w:val="-2"/>
        </w:rPr>
        <w:t>discontinued</w:t>
      </w:r>
    </w:p>
    <w:p w:rsidR="00826F48" w:rsidRDefault="00934CAE" w14:paraId="0E02E028" w14:textId="77777777">
      <w:pPr>
        <w:pStyle w:val="ListParagraph"/>
        <w:numPr>
          <w:ilvl w:val="0"/>
          <w:numId w:val="39"/>
        </w:numPr>
        <w:tabs>
          <w:tab w:val="left" w:pos="1241"/>
        </w:tabs>
        <w:spacing w:line="279" w:lineRule="exact"/>
        <w:ind w:left="1241" w:hanging="360"/>
      </w:pPr>
      <w:r>
        <w:t>Omitting</w:t>
      </w:r>
      <w:r>
        <w:rPr>
          <w:spacing w:val="-4"/>
        </w:rPr>
        <w:t xml:space="preserve"> </w:t>
      </w:r>
      <w:r>
        <w:t>or</w:t>
      </w:r>
      <w:r>
        <w:rPr>
          <w:spacing w:val="-5"/>
        </w:rPr>
        <w:t xml:space="preserve"> </w:t>
      </w:r>
      <w:r>
        <w:t>duplicating</w:t>
      </w:r>
      <w:r>
        <w:rPr>
          <w:spacing w:val="-4"/>
        </w:rPr>
        <w:t xml:space="preserve"> </w:t>
      </w:r>
      <w:r>
        <w:t>a</w:t>
      </w:r>
      <w:r>
        <w:rPr>
          <w:spacing w:val="-5"/>
        </w:rPr>
        <w:t xml:space="preserve"> </w:t>
      </w:r>
      <w:r>
        <w:rPr>
          <w:spacing w:val="-2"/>
        </w:rPr>
        <w:t>medication</w:t>
      </w:r>
    </w:p>
    <w:p w:rsidR="00826F48" w:rsidRDefault="00934CAE" w14:paraId="1F5E1981" w14:textId="77777777">
      <w:pPr>
        <w:pStyle w:val="ListParagraph"/>
        <w:numPr>
          <w:ilvl w:val="0"/>
          <w:numId w:val="39"/>
        </w:numPr>
        <w:tabs>
          <w:tab w:val="left" w:pos="1241"/>
        </w:tabs>
        <w:spacing w:before="1"/>
        <w:ind w:left="1241" w:hanging="360"/>
      </w:pPr>
      <w:r>
        <w:t>Leaving</w:t>
      </w:r>
      <w:r>
        <w:rPr>
          <w:spacing w:val="-7"/>
        </w:rPr>
        <w:t xml:space="preserve"> </w:t>
      </w:r>
      <w:r>
        <w:t>unattended</w:t>
      </w:r>
      <w:r>
        <w:rPr>
          <w:spacing w:val="-6"/>
        </w:rPr>
        <w:t xml:space="preserve"> </w:t>
      </w:r>
      <w:r>
        <w:t>medications</w:t>
      </w:r>
      <w:r>
        <w:rPr>
          <w:spacing w:val="-3"/>
        </w:rPr>
        <w:t xml:space="preserve"> </w:t>
      </w:r>
      <w:r>
        <w:t>in</w:t>
      </w:r>
      <w:r>
        <w:rPr>
          <w:spacing w:val="-6"/>
        </w:rPr>
        <w:t xml:space="preserve"> </w:t>
      </w:r>
      <w:r>
        <w:t>the</w:t>
      </w:r>
      <w:r>
        <w:rPr>
          <w:spacing w:val="-5"/>
        </w:rPr>
        <w:t xml:space="preserve"> </w:t>
      </w:r>
      <w:r>
        <w:t>med</w:t>
      </w:r>
      <w:r>
        <w:rPr>
          <w:spacing w:val="-5"/>
        </w:rPr>
        <w:t xml:space="preserve"> </w:t>
      </w:r>
      <w:r>
        <w:t>room,</w:t>
      </w:r>
      <w:r>
        <w:rPr>
          <w:spacing w:val="-3"/>
        </w:rPr>
        <w:t xml:space="preserve"> </w:t>
      </w:r>
      <w:r>
        <w:t>nursing</w:t>
      </w:r>
      <w:r>
        <w:rPr>
          <w:spacing w:val="-4"/>
        </w:rPr>
        <w:t xml:space="preserve"> </w:t>
      </w:r>
      <w:r>
        <w:t>unit</w:t>
      </w:r>
      <w:r>
        <w:rPr>
          <w:spacing w:val="-3"/>
        </w:rPr>
        <w:t xml:space="preserve"> </w:t>
      </w:r>
      <w:r>
        <w:t>or</w:t>
      </w:r>
      <w:r>
        <w:rPr>
          <w:spacing w:val="-3"/>
        </w:rPr>
        <w:t xml:space="preserve"> </w:t>
      </w:r>
      <w:r>
        <w:t>at</w:t>
      </w:r>
      <w:r>
        <w:rPr>
          <w:spacing w:val="-2"/>
        </w:rPr>
        <w:t xml:space="preserve"> </w:t>
      </w:r>
      <w:r>
        <w:t>the</w:t>
      </w:r>
      <w:r>
        <w:rPr>
          <w:spacing w:val="-5"/>
        </w:rPr>
        <w:t xml:space="preserve"> </w:t>
      </w:r>
      <w:r>
        <w:rPr>
          <w:spacing w:val="-2"/>
        </w:rPr>
        <w:t>bedside</w:t>
      </w:r>
    </w:p>
    <w:p w:rsidR="00826F48" w:rsidRDefault="00934CAE" w14:paraId="78051B76" w14:textId="77777777">
      <w:pPr>
        <w:pStyle w:val="ListParagraph"/>
        <w:numPr>
          <w:ilvl w:val="0"/>
          <w:numId w:val="39"/>
        </w:numPr>
        <w:tabs>
          <w:tab w:val="left" w:pos="1241"/>
        </w:tabs>
        <w:spacing w:before="1"/>
        <w:ind w:left="1241" w:hanging="360"/>
      </w:pPr>
      <w:r>
        <w:t>Not</w:t>
      </w:r>
      <w:r>
        <w:rPr>
          <w:spacing w:val="-4"/>
        </w:rPr>
        <w:t xml:space="preserve"> </w:t>
      </w:r>
      <w:r>
        <w:t>documenting</w:t>
      </w:r>
      <w:r>
        <w:rPr>
          <w:spacing w:val="-5"/>
        </w:rPr>
        <w:t xml:space="preserve"> </w:t>
      </w:r>
      <w:r>
        <w:rPr>
          <w:spacing w:val="-2"/>
        </w:rPr>
        <w:t>properly</w:t>
      </w:r>
    </w:p>
    <w:p w:rsidR="00826F48" w:rsidRDefault="00826F48" w14:paraId="76FB8782" w14:textId="77777777">
      <w:pPr>
        <w:pStyle w:val="BodyText"/>
      </w:pPr>
    </w:p>
    <w:p w:rsidR="00826F48" w:rsidRDefault="00934CAE" w14:paraId="2A8A79FE" w14:textId="77777777">
      <w:pPr>
        <w:pStyle w:val="Heading5"/>
        <w:numPr>
          <w:ilvl w:val="1"/>
          <w:numId w:val="41"/>
        </w:numPr>
        <w:tabs>
          <w:tab w:val="left" w:pos="1343"/>
        </w:tabs>
        <w:ind w:left="1343" w:hanging="703"/>
      </w:pPr>
      <w:bookmarkStart w:name="6.55_____Dismissal_from_the_Nursing_Prog" w:id="128"/>
      <w:bookmarkEnd w:id="128"/>
      <w:r>
        <w:t>Dismissal</w:t>
      </w:r>
      <w:r>
        <w:rPr>
          <w:spacing w:val="-5"/>
        </w:rPr>
        <w:t xml:space="preserve"> </w:t>
      </w:r>
      <w:r>
        <w:t>from</w:t>
      </w:r>
      <w:r>
        <w:rPr>
          <w:spacing w:val="-4"/>
        </w:rPr>
        <w:t xml:space="preserve"> </w:t>
      </w:r>
      <w:r>
        <w:t>the</w:t>
      </w:r>
      <w:r>
        <w:rPr>
          <w:spacing w:val="-1"/>
        </w:rPr>
        <w:t xml:space="preserve"> </w:t>
      </w:r>
      <w:r>
        <w:t>Nursing</w:t>
      </w:r>
      <w:r>
        <w:rPr>
          <w:spacing w:val="-2"/>
        </w:rPr>
        <w:t xml:space="preserve"> </w:t>
      </w:r>
      <w:r>
        <w:t>Program</w:t>
      </w:r>
      <w:r>
        <w:rPr>
          <w:spacing w:val="-2"/>
        </w:rPr>
        <w:t xml:space="preserve"> </w:t>
      </w:r>
      <w:r>
        <w:t>May</w:t>
      </w:r>
      <w:r>
        <w:rPr>
          <w:spacing w:val="-1"/>
        </w:rPr>
        <w:t xml:space="preserve"> </w:t>
      </w:r>
      <w:r>
        <w:t>Occur</w:t>
      </w:r>
      <w:r>
        <w:rPr>
          <w:spacing w:val="-2"/>
        </w:rPr>
        <w:t xml:space="preserve"> </w:t>
      </w:r>
      <w:r>
        <w:t>if a</w:t>
      </w:r>
      <w:r>
        <w:rPr>
          <w:spacing w:val="-1"/>
        </w:rPr>
        <w:t xml:space="preserve"> </w:t>
      </w:r>
      <w:r>
        <w:rPr>
          <w:spacing w:val="-2"/>
        </w:rPr>
        <w:t>Student:</w:t>
      </w:r>
    </w:p>
    <w:p w:rsidR="00826F48" w:rsidRDefault="00826F48" w14:paraId="1D76D12E" w14:textId="77777777">
      <w:pPr>
        <w:pStyle w:val="BodyText"/>
        <w:rPr>
          <w:b/>
        </w:rPr>
      </w:pPr>
    </w:p>
    <w:p w:rsidR="00826F48" w:rsidRDefault="00934CAE" w14:paraId="72438542" w14:textId="77777777">
      <w:pPr>
        <w:pStyle w:val="ListParagraph"/>
        <w:numPr>
          <w:ilvl w:val="0"/>
          <w:numId w:val="38"/>
        </w:numPr>
        <w:tabs>
          <w:tab w:val="left" w:pos="1240"/>
        </w:tabs>
        <w:spacing w:line="279" w:lineRule="exact"/>
        <w:ind w:left="1240" w:hanging="360"/>
      </w:pPr>
      <w:r>
        <w:t>Recklessly</w:t>
      </w:r>
      <w:r>
        <w:rPr>
          <w:spacing w:val="-8"/>
        </w:rPr>
        <w:t xml:space="preserve"> </w:t>
      </w:r>
      <w:r>
        <w:t>disregards</w:t>
      </w:r>
      <w:r>
        <w:rPr>
          <w:spacing w:val="-5"/>
        </w:rPr>
        <w:t xml:space="preserve"> </w:t>
      </w:r>
      <w:r>
        <w:t>patient</w:t>
      </w:r>
      <w:r>
        <w:rPr>
          <w:spacing w:val="-4"/>
        </w:rPr>
        <w:t xml:space="preserve"> </w:t>
      </w:r>
      <w:r>
        <w:t>safety</w:t>
      </w:r>
      <w:r>
        <w:rPr>
          <w:spacing w:val="-5"/>
        </w:rPr>
        <w:t xml:space="preserve"> </w:t>
      </w:r>
      <w:r>
        <w:t>with</w:t>
      </w:r>
      <w:r>
        <w:rPr>
          <w:spacing w:val="-8"/>
        </w:rPr>
        <w:t xml:space="preserve"> </w:t>
      </w:r>
      <w:r>
        <w:t>medication</w:t>
      </w:r>
      <w:r>
        <w:rPr>
          <w:spacing w:val="-5"/>
        </w:rPr>
        <w:t xml:space="preserve"> </w:t>
      </w:r>
      <w:r>
        <w:rPr>
          <w:spacing w:val="-2"/>
        </w:rPr>
        <w:t>administration</w:t>
      </w:r>
    </w:p>
    <w:p w:rsidR="00826F48" w:rsidRDefault="00934CAE" w14:paraId="235C33FB" w14:textId="77777777">
      <w:pPr>
        <w:pStyle w:val="ListParagraph"/>
        <w:numPr>
          <w:ilvl w:val="0"/>
          <w:numId w:val="38"/>
        </w:numPr>
        <w:tabs>
          <w:tab w:val="left" w:pos="1240"/>
        </w:tabs>
        <w:spacing w:line="279" w:lineRule="exact"/>
        <w:ind w:left="1240" w:hanging="360"/>
      </w:pPr>
      <w:r>
        <w:t>Has</w:t>
      </w:r>
      <w:r>
        <w:rPr>
          <w:spacing w:val="-4"/>
        </w:rPr>
        <w:t xml:space="preserve"> </w:t>
      </w:r>
      <w:r>
        <w:t>a</w:t>
      </w:r>
      <w:r>
        <w:rPr>
          <w:spacing w:val="-3"/>
        </w:rPr>
        <w:t xml:space="preserve"> </w:t>
      </w:r>
      <w:r>
        <w:t>confirmed</w:t>
      </w:r>
      <w:r>
        <w:rPr>
          <w:spacing w:val="-4"/>
        </w:rPr>
        <w:t xml:space="preserve"> </w:t>
      </w:r>
      <w:r>
        <w:t>incident</w:t>
      </w:r>
      <w:r>
        <w:rPr>
          <w:spacing w:val="-5"/>
        </w:rPr>
        <w:t xml:space="preserve"> </w:t>
      </w:r>
      <w:r>
        <w:t>of</w:t>
      </w:r>
      <w:r>
        <w:rPr>
          <w:spacing w:val="-3"/>
        </w:rPr>
        <w:t xml:space="preserve"> </w:t>
      </w:r>
      <w:r>
        <w:t>drug</w:t>
      </w:r>
      <w:r>
        <w:rPr>
          <w:spacing w:val="-4"/>
        </w:rPr>
        <w:t xml:space="preserve"> </w:t>
      </w:r>
      <w:r>
        <w:rPr>
          <w:spacing w:val="-2"/>
        </w:rPr>
        <w:t>diversion</w:t>
      </w:r>
    </w:p>
    <w:p w:rsidR="00826F48" w:rsidRDefault="00934CAE" w14:paraId="2342F987" w14:textId="77777777">
      <w:pPr>
        <w:pStyle w:val="ListParagraph"/>
        <w:numPr>
          <w:ilvl w:val="0"/>
          <w:numId w:val="38"/>
        </w:numPr>
        <w:tabs>
          <w:tab w:val="left" w:pos="1240"/>
        </w:tabs>
        <w:spacing w:before="1"/>
        <w:ind w:left="1240" w:hanging="360"/>
      </w:pPr>
      <w:r>
        <w:t>Is</w:t>
      </w:r>
      <w:r>
        <w:rPr>
          <w:spacing w:val="-5"/>
        </w:rPr>
        <w:t xml:space="preserve"> </w:t>
      </w:r>
      <w:r>
        <w:t>dishonest</w:t>
      </w:r>
      <w:r>
        <w:rPr>
          <w:spacing w:val="-4"/>
        </w:rPr>
        <w:t xml:space="preserve"> </w:t>
      </w:r>
      <w:r>
        <w:t>in</w:t>
      </w:r>
      <w:r>
        <w:rPr>
          <w:spacing w:val="-3"/>
        </w:rPr>
        <w:t xml:space="preserve"> </w:t>
      </w:r>
      <w:r>
        <w:t>omission</w:t>
      </w:r>
      <w:r>
        <w:rPr>
          <w:spacing w:val="-5"/>
        </w:rPr>
        <w:t xml:space="preserve"> </w:t>
      </w:r>
      <w:r>
        <w:t>or</w:t>
      </w:r>
      <w:r>
        <w:rPr>
          <w:spacing w:val="-5"/>
        </w:rPr>
        <w:t xml:space="preserve"> </w:t>
      </w:r>
      <w:r>
        <w:t>commission</w:t>
      </w:r>
      <w:r>
        <w:rPr>
          <w:spacing w:val="-5"/>
        </w:rPr>
        <w:t xml:space="preserve"> </w:t>
      </w:r>
      <w:r>
        <w:t>of</w:t>
      </w:r>
      <w:r>
        <w:rPr>
          <w:spacing w:val="-2"/>
        </w:rPr>
        <w:t xml:space="preserve"> </w:t>
      </w:r>
      <w:r>
        <w:t>a</w:t>
      </w:r>
      <w:r>
        <w:rPr>
          <w:spacing w:val="-4"/>
        </w:rPr>
        <w:t xml:space="preserve"> </w:t>
      </w:r>
      <w:r>
        <w:t>medication</w:t>
      </w:r>
      <w:r>
        <w:rPr>
          <w:spacing w:val="-3"/>
        </w:rPr>
        <w:t xml:space="preserve"> </w:t>
      </w:r>
      <w:r>
        <w:rPr>
          <w:spacing w:val="-2"/>
        </w:rPr>
        <w:t>error</w:t>
      </w:r>
    </w:p>
    <w:p w:rsidR="00826F48" w:rsidRDefault="00934CAE" w14:paraId="5B6B859C" w14:textId="77777777">
      <w:pPr>
        <w:pStyle w:val="ListParagraph"/>
        <w:numPr>
          <w:ilvl w:val="0"/>
          <w:numId w:val="38"/>
        </w:numPr>
        <w:tabs>
          <w:tab w:val="left" w:pos="1241"/>
        </w:tabs>
        <w:ind w:right="685"/>
      </w:pPr>
      <w:r>
        <w:t>Endangers the patient’s life or causes actual harm to the patient by committing an actual or</w:t>
      </w:r>
      <w:r>
        <w:rPr>
          <w:spacing w:val="40"/>
        </w:rPr>
        <w:t xml:space="preserve"> </w:t>
      </w:r>
      <w:r>
        <w:t>potential medication error.</w:t>
      </w:r>
    </w:p>
    <w:p w:rsidR="00826F48" w:rsidRDefault="00826F48" w14:paraId="3E00158D" w14:textId="34A32164">
      <w:pPr>
        <w:pStyle w:val="BodyText"/>
        <w:spacing w:before="11"/>
      </w:pPr>
    </w:p>
    <w:p w:rsidR="00826F48" w:rsidRDefault="00934CAE" w14:paraId="2447A175" w14:textId="77777777">
      <w:pPr>
        <w:pStyle w:val="BodyText"/>
        <w:ind w:left="521" w:right="681"/>
        <w:jc w:val="both"/>
      </w:pPr>
      <w:r>
        <w:t>All medication errors must be reported to the nursing instructor and staff nurse responsible for the patient</w:t>
      </w:r>
      <w:r>
        <w:rPr>
          <w:spacing w:val="-13"/>
        </w:rPr>
        <w:t xml:space="preserve"> </w:t>
      </w:r>
      <w:r>
        <w:t>immediately</w:t>
      </w:r>
      <w:r>
        <w:rPr>
          <w:spacing w:val="-12"/>
        </w:rPr>
        <w:t xml:space="preserve"> </w:t>
      </w:r>
      <w:r>
        <w:t>on</w:t>
      </w:r>
      <w:r>
        <w:rPr>
          <w:spacing w:val="-13"/>
        </w:rPr>
        <w:t xml:space="preserve"> </w:t>
      </w:r>
      <w:r>
        <w:t>discovery</w:t>
      </w:r>
      <w:r>
        <w:rPr>
          <w:spacing w:val="-12"/>
        </w:rPr>
        <w:t xml:space="preserve"> </w:t>
      </w:r>
      <w:r>
        <w:t>of</w:t>
      </w:r>
      <w:r>
        <w:rPr>
          <w:spacing w:val="-13"/>
        </w:rPr>
        <w:t xml:space="preserve"> </w:t>
      </w:r>
      <w:r>
        <w:t>the</w:t>
      </w:r>
      <w:r>
        <w:rPr>
          <w:spacing w:val="-12"/>
        </w:rPr>
        <w:t xml:space="preserve"> </w:t>
      </w:r>
      <w:r>
        <w:t>error.</w:t>
      </w:r>
      <w:r>
        <w:rPr>
          <w:spacing w:val="-13"/>
        </w:rPr>
        <w:t xml:space="preserve"> </w:t>
      </w:r>
      <w:r>
        <w:t>The</w:t>
      </w:r>
      <w:r>
        <w:rPr>
          <w:spacing w:val="-12"/>
        </w:rPr>
        <w:t xml:space="preserve"> </w:t>
      </w:r>
      <w:r>
        <w:t>following</w:t>
      </w:r>
      <w:r>
        <w:rPr>
          <w:spacing w:val="-12"/>
        </w:rPr>
        <w:t xml:space="preserve"> </w:t>
      </w:r>
      <w:r>
        <w:t>steps</w:t>
      </w:r>
      <w:r>
        <w:rPr>
          <w:spacing w:val="-13"/>
        </w:rPr>
        <w:t xml:space="preserve"> </w:t>
      </w:r>
      <w:r>
        <w:t>will</w:t>
      </w:r>
      <w:r>
        <w:rPr>
          <w:spacing w:val="-12"/>
        </w:rPr>
        <w:t xml:space="preserve"> </w:t>
      </w:r>
      <w:r>
        <w:t>then</w:t>
      </w:r>
      <w:r>
        <w:rPr>
          <w:spacing w:val="-13"/>
        </w:rPr>
        <w:t xml:space="preserve"> </w:t>
      </w:r>
      <w:r>
        <w:t>be</w:t>
      </w:r>
      <w:r>
        <w:rPr>
          <w:spacing w:val="-12"/>
        </w:rPr>
        <w:t xml:space="preserve"> </w:t>
      </w:r>
      <w:r>
        <w:t>taken</w:t>
      </w:r>
      <w:r>
        <w:rPr>
          <w:spacing w:val="-13"/>
        </w:rPr>
        <w:t xml:space="preserve"> </w:t>
      </w:r>
      <w:r>
        <w:t>prior</w:t>
      </w:r>
      <w:r>
        <w:rPr>
          <w:spacing w:val="-12"/>
        </w:rPr>
        <w:t xml:space="preserve"> </w:t>
      </w:r>
      <w:r>
        <w:t>to</w:t>
      </w:r>
      <w:r>
        <w:rPr>
          <w:spacing w:val="-11"/>
        </w:rPr>
        <w:t xml:space="preserve"> </w:t>
      </w:r>
      <w:r>
        <w:t>the</w:t>
      </w:r>
      <w:r>
        <w:rPr>
          <w:spacing w:val="-11"/>
        </w:rPr>
        <w:t xml:space="preserve"> </w:t>
      </w:r>
      <w:r>
        <w:t>nursing student resuming the administration of medications in any health care facility where clinical rotations are accomplished:</w:t>
      </w:r>
    </w:p>
    <w:p w:rsidR="00826F48" w:rsidRDefault="00826F48" w14:paraId="6B09DA2C" w14:textId="77777777">
      <w:pPr>
        <w:jc w:val="both"/>
        <w:sectPr w:rsidR="00826F48">
          <w:pgSz w:w="12240" w:h="15840" w:orient="portrait"/>
          <w:pgMar w:top="1100" w:right="660" w:bottom="1140" w:left="1200" w:header="0" w:footer="928" w:gutter="0"/>
          <w:cols w:space="720"/>
        </w:sectPr>
      </w:pPr>
    </w:p>
    <w:p w:rsidR="00826F48" w:rsidRDefault="00934CAE" w14:paraId="7403AD90" w14:textId="77777777">
      <w:pPr>
        <w:pStyle w:val="Heading5"/>
        <w:numPr>
          <w:ilvl w:val="1"/>
          <w:numId w:val="41"/>
        </w:numPr>
        <w:tabs>
          <w:tab w:val="left" w:pos="1343"/>
        </w:tabs>
        <w:spacing w:before="39"/>
        <w:ind w:left="1343" w:hanging="703"/>
      </w:pPr>
      <w:bookmarkStart w:name="6.56_____Medication_Errors:_Procedure_at" w:id="129"/>
      <w:bookmarkEnd w:id="129"/>
      <w:r>
        <w:t>Medication</w:t>
      </w:r>
      <w:r>
        <w:rPr>
          <w:spacing w:val="-4"/>
        </w:rPr>
        <w:t xml:space="preserve"> </w:t>
      </w:r>
      <w:r>
        <w:t>Errors:</w:t>
      </w:r>
      <w:r>
        <w:rPr>
          <w:spacing w:val="-2"/>
        </w:rPr>
        <w:t xml:space="preserve"> </w:t>
      </w:r>
      <w:r>
        <w:t>Procedure</w:t>
      </w:r>
      <w:r>
        <w:rPr>
          <w:spacing w:val="-3"/>
        </w:rPr>
        <w:t xml:space="preserve"> </w:t>
      </w:r>
      <w:r>
        <w:t>at</w:t>
      </w:r>
      <w:r>
        <w:rPr>
          <w:spacing w:val="-4"/>
        </w:rPr>
        <w:t xml:space="preserve"> </w:t>
      </w:r>
      <w:r>
        <w:t>the</w:t>
      </w:r>
      <w:r>
        <w:rPr>
          <w:spacing w:val="-3"/>
        </w:rPr>
        <w:t xml:space="preserve"> </w:t>
      </w:r>
      <w:r>
        <w:t>Clinical</w:t>
      </w:r>
      <w:r>
        <w:rPr>
          <w:spacing w:val="-1"/>
        </w:rPr>
        <w:t xml:space="preserve"> </w:t>
      </w:r>
      <w:r>
        <w:rPr>
          <w:spacing w:val="-4"/>
        </w:rPr>
        <w:t>Site</w:t>
      </w:r>
    </w:p>
    <w:p w:rsidR="00826F48" w:rsidRDefault="00826F48" w14:paraId="4C265696" w14:textId="77777777">
      <w:pPr>
        <w:pStyle w:val="BodyText"/>
        <w:rPr>
          <w:b/>
        </w:rPr>
      </w:pPr>
    </w:p>
    <w:p w:rsidR="00826F48" w:rsidRDefault="00934CAE" w14:paraId="75D49A45" w14:textId="77777777">
      <w:pPr>
        <w:pStyle w:val="BodyText"/>
        <w:ind w:left="520" w:right="688"/>
        <w:jc w:val="both"/>
      </w:pPr>
      <w:r>
        <w:t>After the patient is assessed, the error will be reported to the charge nurse or unit manager and the medication errors procedure of the facility will be followed. The student must seek guidance from the clinical instructor/charge nurse before documenting in the medication record.</w:t>
      </w:r>
    </w:p>
    <w:p w:rsidR="00826F48" w:rsidRDefault="00826F48" w14:paraId="782F4AD7" w14:textId="77777777">
      <w:pPr>
        <w:pStyle w:val="BodyText"/>
        <w:spacing w:before="10"/>
        <w:rPr>
          <w:sz w:val="21"/>
        </w:rPr>
      </w:pPr>
    </w:p>
    <w:p w:rsidR="00826F48" w:rsidRDefault="00934CAE" w14:paraId="49570B06" w14:textId="77777777">
      <w:pPr>
        <w:pStyle w:val="Heading7"/>
        <w:spacing w:before="1"/>
        <w:jc w:val="both"/>
      </w:pPr>
      <w:r>
        <w:t>Documentation</w:t>
      </w:r>
      <w:r>
        <w:rPr>
          <w:spacing w:val="-9"/>
        </w:rPr>
        <w:t xml:space="preserve"> </w:t>
      </w:r>
      <w:r>
        <w:t>of</w:t>
      </w:r>
      <w:r>
        <w:rPr>
          <w:spacing w:val="-5"/>
        </w:rPr>
        <w:t xml:space="preserve"> </w:t>
      </w:r>
      <w:r>
        <w:t>Medication</w:t>
      </w:r>
      <w:r>
        <w:rPr>
          <w:spacing w:val="-6"/>
        </w:rPr>
        <w:t xml:space="preserve"> </w:t>
      </w:r>
      <w:r>
        <w:t>Administration</w:t>
      </w:r>
      <w:r>
        <w:rPr>
          <w:spacing w:val="-8"/>
        </w:rPr>
        <w:t xml:space="preserve"> </w:t>
      </w:r>
      <w:r>
        <w:t>Errors</w:t>
      </w:r>
      <w:r>
        <w:rPr>
          <w:spacing w:val="-7"/>
        </w:rPr>
        <w:t xml:space="preserve"> </w:t>
      </w:r>
      <w:r>
        <w:t>must</w:t>
      </w:r>
      <w:r>
        <w:rPr>
          <w:spacing w:val="-7"/>
        </w:rPr>
        <w:t xml:space="preserve"> </w:t>
      </w:r>
      <w:r>
        <w:rPr>
          <w:spacing w:val="-2"/>
        </w:rPr>
        <w:t>include:</w:t>
      </w:r>
    </w:p>
    <w:p w:rsidR="00826F48" w:rsidRDefault="00826F48" w14:paraId="2B4EB4D4" w14:textId="77777777">
      <w:pPr>
        <w:pStyle w:val="BodyText"/>
        <w:rPr>
          <w:b/>
        </w:rPr>
      </w:pPr>
    </w:p>
    <w:p w:rsidR="00826F48" w:rsidRDefault="00934CAE" w14:paraId="057C0615" w14:textId="77777777">
      <w:pPr>
        <w:pStyle w:val="BodyText"/>
        <w:ind w:left="521" w:right="684" w:hanging="1"/>
        <w:jc w:val="both"/>
      </w:pPr>
      <w:r>
        <w:t>The date and nature of the event including what medication was given or omitted. The names of the student, faculty member and primary nurse caring for the patient.</w:t>
      </w:r>
    </w:p>
    <w:p w:rsidR="00826F48" w:rsidRDefault="00826F48" w14:paraId="0201F7AC" w14:textId="77777777">
      <w:pPr>
        <w:pStyle w:val="BodyText"/>
      </w:pPr>
    </w:p>
    <w:p w:rsidR="00826F48" w:rsidRDefault="00934CAE" w14:paraId="20874320" w14:textId="77777777">
      <w:pPr>
        <w:pStyle w:val="BodyText"/>
        <w:ind w:left="521"/>
        <w:jc w:val="both"/>
      </w:pPr>
      <w:r>
        <w:t>Assessment</w:t>
      </w:r>
      <w:r>
        <w:rPr>
          <w:spacing w:val="-8"/>
        </w:rPr>
        <w:t xml:space="preserve"> </w:t>
      </w:r>
      <w:r>
        <w:t>findings</w:t>
      </w:r>
      <w:r>
        <w:rPr>
          <w:spacing w:val="-3"/>
        </w:rPr>
        <w:t xml:space="preserve"> </w:t>
      </w:r>
      <w:r>
        <w:t>and</w:t>
      </w:r>
      <w:r>
        <w:rPr>
          <w:spacing w:val="-4"/>
        </w:rPr>
        <w:t xml:space="preserve"> </w:t>
      </w:r>
      <w:r>
        <w:t>suspected</w:t>
      </w:r>
      <w:r>
        <w:rPr>
          <w:spacing w:val="-7"/>
        </w:rPr>
        <w:t xml:space="preserve"> </w:t>
      </w:r>
      <w:r>
        <w:t>causes</w:t>
      </w:r>
      <w:r>
        <w:rPr>
          <w:spacing w:val="-5"/>
        </w:rPr>
        <w:t xml:space="preserve"> </w:t>
      </w:r>
      <w:r>
        <w:t>related</w:t>
      </w:r>
      <w:r>
        <w:rPr>
          <w:spacing w:val="-4"/>
        </w:rPr>
        <w:t xml:space="preserve"> </w:t>
      </w:r>
      <w:r>
        <w:t>to</w:t>
      </w:r>
      <w:r>
        <w:rPr>
          <w:spacing w:val="-3"/>
        </w:rPr>
        <w:t xml:space="preserve"> </w:t>
      </w:r>
      <w:r>
        <w:t>the</w:t>
      </w:r>
      <w:r>
        <w:rPr>
          <w:spacing w:val="-2"/>
        </w:rPr>
        <w:t xml:space="preserve"> </w:t>
      </w:r>
      <w:r>
        <w:t>incident</w:t>
      </w:r>
      <w:r>
        <w:rPr>
          <w:spacing w:val="-5"/>
        </w:rPr>
        <w:t xml:space="preserve"> </w:t>
      </w:r>
      <w:r>
        <w:t>or</w:t>
      </w:r>
      <w:r>
        <w:rPr>
          <w:spacing w:val="-4"/>
        </w:rPr>
        <w:t xml:space="preserve"> </w:t>
      </w:r>
      <w:r>
        <w:t>root</w:t>
      </w:r>
      <w:r>
        <w:rPr>
          <w:spacing w:val="-2"/>
        </w:rPr>
        <w:t xml:space="preserve"> </w:t>
      </w:r>
      <w:r>
        <w:t>cause</w:t>
      </w:r>
      <w:r>
        <w:rPr>
          <w:spacing w:val="-2"/>
        </w:rPr>
        <w:t xml:space="preserve"> analysis</w:t>
      </w:r>
    </w:p>
    <w:p w:rsidR="00826F48" w:rsidRDefault="00826F48" w14:paraId="0026DA9A" w14:textId="77777777">
      <w:pPr>
        <w:pStyle w:val="BodyText"/>
        <w:spacing w:before="1"/>
      </w:pPr>
    </w:p>
    <w:p w:rsidR="00826F48" w:rsidRDefault="00934CAE" w14:paraId="6D9D045C" w14:textId="77777777">
      <w:pPr>
        <w:pStyle w:val="BodyText"/>
        <w:ind w:left="521" w:right="684"/>
        <w:jc w:val="both"/>
      </w:pPr>
      <w:r>
        <w:t>All medication errors should also be documented on the clinical report/quality assurance form per facility protocol.</w:t>
      </w:r>
    </w:p>
    <w:p w:rsidR="00826F48" w:rsidRDefault="00826F48" w14:paraId="3BBD2307" w14:textId="77777777">
      <w:pPr>
        <w:pStyle w:val="BodyText"/>
        <w:spacing w:before="1"/>
      </w:pPr>
    </w:p>
    <w:p w:rsidR="00826F48" w:rsidRDefault="00934CAE" w14:paraId="61F59118" w14:textId="77777777">
      <w:pPr>
        <w:pStyle w:val="Heading5"/>
        <w:numPr>
          <w:ilvl w:val="1"/>
          <w:numId w:val="41"/>
        </w:numPr>
        <w:tabs>
          <w:tab w:val="left" w:pos="1288"/>
        </w:tabs>
        <w:spacing w:before="1"/>
        <w:ind w:left="1288" w:hanging="648"/>
      </w:pPr>
      <w:bookmarkStart w:name="6.57____Medication_Errors:_Procedure_wit" w:id="130"/>
      <w:bookmarkEnd w:id="130"/>
      <w:r>
        <w:t>Medication</w:t>
      </w:r>
      <w:r>
        <w:rPr>
          <w:spacing w:val="-6"/>
        </w:rPr>
        <w:t xml:space="preserve"> </w:t>
      </w:r>
      <w:r>
        <w:t>Errors:</w:t>
      </w:r>
      <w:r>
        <w:rPr>
          <w:spacing w:val="-1"/>
        </w:rPr>
        <w:t xml:space="preserve"> </w:t>
      </w:r>
      <w:r>
        <w:t>Procedure</w:t>
      </w:r>
      <w:r>
        <w:rPr>
          <w:spacing w:val="-6"/>
        </w:rPr>
        <w:t xml:space="preserve"> </w:t>
      </w:r>
      <w:r>
        <w:t>within</w:t>
      </w:r>
      <w:r>
        <w:rPr>
          <w:spacing w:val="-2"/>
        </w:rPr>
        <w:t xml:space="preserve"> </w:t>
      </w:r>
      <w:r>
        <w:t>the</w:t>
      </w:r>
      <w:r>
        <w:rPr>
          <w:spacing w:val="-3"/>
        </w:rPr>
        <w:t xml:space="preserve"> </w:t>
      </w:r>
      <w:r>
        <w:t>Nursing</w:t>
      </w:r>
      <w:r>
        <w:rPr>
          <w:spacing w:val="-3"/>
        </w:rPr>
        <w:t xml:space="preserve"> </w:t>
      </w:r>
      <w:r>
        <w:rPr>
          <w:spacing w:val="-2"/>
        </w:rPr>
        <w:t>Program</w:t>
      </w:r>
    </w:p>
    <w:p w:rsidR="00826F48" w:rsidRDefault="00826F48" w14:paraId="24CC1F7C" w14:textId="77777777">
      <w:pPr>
        <w:pStyle w:val="BodyText"/>
        <w:spacing w:before="9"/>
        <w:rPr>
          <w:b/>
          <w:sz w:val="21"/>
        </w:rPr>
      </w:pPr>
    </w:p>
    <w:p w:rsidR="00826F48" w:rsidRDefault="00934CAE" w14:paraId="45E0A2C0" w14:textId="77777777">
      <w:pPr>
        <w:pStyle w:val="Heading7"/>
        <w:jc w:val="both"/>
        <w:rPr>
          <w:b w:val="0"/>
        </w:rPr>
      </w:pPr>
      <w:r>
        <w:t>WAC</w:t>
      </w:r>
      <w:r>
        <w:rPr>
          <w:spacing w:val="-12"/>
        </w:rPr>
        <w:t xml:space="preserve"> </w:t>
      </w:r>
      <w:r>
        <w:t>246-840-</w:t>
      </w:r>
      <w:r>
        <w:rPr>
          <w:spacing w:val="-4"/>
        </w:rPr>
        <w:t>513</w:t>
      </w:r>
      <w:r>
        <w:rPr>
          <w:b w:val="0"/>
          <w:spacing w:val="-4"/>
        </w:rPr>
        <w:t>:</w:t>
      </w:r>
    </w:p>
    <w:p w:rsidR="00826F48" w:rsidRDefault="00934CAE" w14:paraId="55D07D42" w14:textId="77777777">
      <w:pPr>
        <w:pStyle w:val="ListParagraph"/>
        <w:numPr>
          <w:ilvl w:val="0"/>
          <w:numId w:val="37"/>
        </w:numPr>
        <w:tabs>
          <w:tab w:val="left" w:pos="775"/>
        </w:tabs>
        <w:ind w:right="684" w:firstLine="0"/>
        <w:jc w:val="both"/>
      </w:pPr>
      <w:r>
        <w:t>Within two business days, nursing education programs shall report to the commission, on forms provided</w:t>
      </w:r>
      <w:r>
        <w:rPr>
          <w:spacing w:val="-12"/>
        </w:rPr>
        <w:t xml:space="preserve"> </w:t>
      </w:r>
      <w:r>
        <w:t>by</w:t>
      </w:r>
      <w:r>
        <w:rPr>
          <w:spacing w:val="-11"/>
        </w:rPr>
        <w:t xml:space="preserve"> </w:t>
      </w:r>
      <w:r>
        <w:t>the</w:t>
      </w:r>
      <w:r>
        <w:rPr>
          <w:spacing w:val="-8"/>
        </w:rPr>
        <w:t xml:space="preserve"> </w:t>
      </w:r>
      <w:r>
        <w:t>commission,</w:t>
      </w:r>
      <w:r>
        <w:rPr>
          <w:spacing w:val="-9"/>
        </w:rPr>
        <w:t xml:space="preserve"> </w:t>
      </w:r>
      <w:r>
        <w:t>events</w:t>
      </w:r>
      <w:r>
        <w:rPr>
          <w:spacing w:val="-9"/>
        </w:rPr>
        <w:t xml:space="preserve"> </w:t>
      </w:r>
      <w:r>
        <w:t>involving</w:t>
      </w:r>
      <w:r>
        <w:rPr>
          <w:spacing w:val="-10"/>
        </w:rPr>
        <w:t xml:space="preserve"> </w:t>
      </w:r>
      <w:r>
        <w:t>a</w:t>
      </w:r>
      <w:r>
        <w:rPr>
          <w:spacing w:val="-12"/>
        </w:rPr>
        <w:t xml:space="preserve"> </w:t>
      </w:r>
      <w:r>
        <w:t>student</w:t>
      </w:r>
      <w:r>
        <w:rPr>
          <w:spacing w:val="-9"/>
        </w:rPr>
        <w:t xml:space="preserve"> </w:t>
      </w:r>
      <w:r>
        <w:t>or</w:t>
      </w:r>
      <w:r>
        <w:rPr>
          <w:spacing w:val="-12"/>
        </w:rPr>
        <w:t xml:space="preserve"> </w:t>
      </w:r>
      <w:r>
        <w:t>faculty</w:t>
      </w:r>
      <w:r>
        <w:rPr>
          <w:spacing w:val="-11"/>
        </w:rPr>
        <w:t xml:space="preserve"> </w:t>
      </w:r>
      <w:r>
        <w:t>member</w:t>
      </w:r>
      <w:r>
        <w:rPr>
          <w:spacing w:val="-12"/>
        </w:rPr>
        <w:t xml:space="preserve"> </w:t>
      </w:r>
      <w:r>
        <w:t>that</w:t>
      </w:r>
      <w:r>
        <w:rPr>
          <w:spacing w:val="-11"/>
        </w:rPr>
        <w:t xml:space="preserve"> </w:t>
      </w:r>
      <w:r>
        <w:t>the</w:t>
      </w:r>
      <w:r>
        <w:rPr>
          <w:spacing w:val="-8"/>
        </w:rPr>
        <w:t xml:space="preserve"> </w:t>
      </w:r>
      <w:r>
        <w:t>program</w:t>
      </w:r>
      <w:r>
        <w:rPr>
          <w:spacing w:val="-8"/>
        </w:rPr>
        <w:t xml:space="preserve"> </w:t>
      </w:r>
      <w:r>
        <w:t>has</w:t>
      </w:r>
      <w:r>
        <w:rPr>
          <w:spacing w:val="-11"/>
        </w:rPr>
        <w:t xml:space="preserve"> </w:t>
      </w:r>
      <w:r>
        <w:t>reason to believe resulted in patient harm, an unreasonable risk of patient harm, or diversion of legend drugs or controlled substances.</w:t>
      </w:r>
    </w:p>
    <w:p w:rsidR="00826F48" w:rsidRDefault="00826F48" w14:paraId="3A624131" w14:textId="77777777">
      <w:pPr>
        <w:pStyle w:val="BodyText"/>
        <w:spacing w:before="1"/>
      </w:pPr>
    </w:p>
    <w:p w:rsidR="00826F48" w:rsidRDefault="00934CAE" w14:paraId="666BC413" w14:textId="77777777">
      <w:pPr>
        <w:pStyle w:val="ListParagraph"/>
        <w:numPr>
          <w:ilvl w:val="0"/>
          <w:numId w:val="37"/>
        </w:numPr>
        <w:tabs>
          <w:tab w:val="left" w:pos="753"/>
        </w:tabs>
        <w:ind w:right="681" w:firstLine="0"/>
        <w:jc w:val="both"/>
      </w:pPr>
      <w:r>
        <w:t xml:space="preserve">The nursing education program shall keep a log of all events reported by a patient, family member, student, </w:t>
      </w:r>
      <w:proofErr w:type="gramStart"/>
      <w:r>
        <w:t>faculty</w:t>
      </w:r>
      <w:proofErr w:type="gramEnd"/>
      <w:r>
        <w:t xml:space="preserve"> or a health care provider resulting in patient harm, an unreasonable risk of patient harm, or allegations of diversion, and medication errors.</w:t>
      </w:r>
    </w:p>
    <w:p w:rsidR="00826F48" w:rsidRDefault="00826F48" w14:paraId="4F4DED7C" w14:textId="77777777">
      <w:pPr>
        <w:pStyle w:val="BodyText"/>
        <w:spacing w:before="11"/>
        <w:rPr>
          <w:sz w:val="21"/>
        </w:rPr>
      </w:pPr>
    </w:p>
    <w:p w:rsidR="00826F48" w:rsidRDefault="00934CAE" w14:paraId="7B9C8D0D" w14:textId="77777777">
      <w:pPr>
        <w:pStyle w:val="BodyText"/>
        <w:ind w:left="520" w:right="687"/>
        <w:jc w:val="both"/>
      </w:pPr>
      <w:r>
        <w:t>Medication</w:t>
      </w:r>
      <w:r>
        <w:rPr>
          <w:spacing w:val="-1"/>
        </w:rPr>
        <w:t xml:space="preserve"> </w:t>
      </w:r>
      <w:r>
        <w:t>administration</w:t>
      </w:r>
      <w:r>
        <w:rPr>
          <w:spacing w:val="-4"/>
        </w:rPr>
        <w:t xml:space="preserve"> </w:t>
      </w:r>
      <w:r>
        <w:t>mistakes</w:t>
      </w:r>
      <w:r>
        <w:rPr>
          <w:spacing w:val="-3"/>
        </w:rPr>
        <w:t xml:space="preserve"> </w:t>
      </w:r>
      <w:r>
        <w:t>will</w:t>
      </w:r>
      <w:r>
        <w:rPr>
          <w:spacing w:val="-1"/>
        </w:rPr>
        <w:t xml:space="preserve"> </w:t>
      </w:r>
      <w:r>
        <w:t>be addressed</w:t>
      </w:r>
      <w:r>
        <w:rPr>
          <w:spacing w:val="-4"/>
        </w:rPr>
        <w:t xml:space="preserve"> </w:t>
      </w:r>
      <w:r>
        <w:t>with</w:t>
      </w:r>
      <w:r>
        <w:rPr>
          <w:spacing w:val="-1"/>
        </w:rPr>
        <w:t xml:space="preserve"> </w:t>
      </w:r>
      <w:r>
        <w:t>individual</w:t>
      </w:r>
      <w:r>
        <w:rPr>
          <w:spacing w:val="-1"/>
        </w:rPr>
        <w:t xml:space="preserve"> </w:t>
      </w:r>
      <w:r>
        <w:t>coaching, education, counseling, and/or remediation in the Skills Practice Lab environment.</w:t>
      </w:r>
    </w:p>
    <w:p w:rsidR="00826F48" w:rsidRDefault="00826F48" w14:paraId="3FDC3837" w14:textId="77777777">
      <w:pPr>
        <w:pStyle w:val="BodyText"/>
      </w:pPr>
    </w:p>
    <w:p w:rsidR="00826F48" w:rsidRDefault="00934CAE" w14:paraId="7E655FA2" w14:textId="77777777">
      <w:pPr>
        <w:pStyle w:val="BodyText"/>
        <w:ind w:left="520"/>
        <w:jc w:val="both"/>
      </w:pPr>
      <w:r>
        <w:t>A</w:t>
      </w:r>
      <w:r>
        <w:rPr>
          <w:spacing w:val="-5"/>
        </w:rPr>
        <w:t xml:space="preserve"> </w:t>
      </w:r>
      <w:r>
        <w:t>Notification</w:t>
      </w:r>
      <w:r>
        <w:rPr>
          <w:spacing w:val="-6"/>
        </w:rPr>
        <w:t xml:space="preserve"> </w:t>
      </w:r>
      <w:r>
        <w:t>of</w:t>
      </w:r>
      <w:r>
        <w:rPr>
          <w:spacing w:val="-3"/>
        </w:rPr>
        <w:t xml:space="preserve"> </w:t>
      </w:r>
      <w:r>
        <w:t>Counseling</w:t>
      </w:r>
      <w:r>
        <w:rPr>
          <w:spacing w:val="-4"/>
        </w:rPr>
        <w:t xml:space="preserve"> </w:t>
      </w:r>
      <w:r>
        <w:t>form</w:t>
      </w:r>
      <w:r>
        <w:rPr>
          <w:spacing w:val="-1"/>
        </w:rPr>
        <w:t xml:space="preserve"> </w:t>
      </w:r>
      <w:r>
        <w:t>will</w:t>
      </w:r>
      <w:r>
        <w:rPr>
          <w:spacing w:val="-6"/>
        </w:rPr>
        <w:t xml:space="preserve"> </w:t>
      </w:r>
      <w:r>
        <w:t>be</w:t>
      </w:r>
      <w:r>
        <w:rPr>
          <w:spacing w:val="-2"/>
        </w:rPr>
        <w:t xml:space="preserve"> </w:t>
      </w:r>
      <w:r>
        <w:t>completed</w:t>
      </w:r>
      <w:r>
        <w:rPr>
          <w:spacing w:val="-4"/>
        </w:rPr>
        <w:t xml:space="preserve"> </w:t>
      </w:r>
      <w:r>
        <w:t>within</w:t>
      </w:r>
      <w:r>
        <w:rPr>
          <w:spacing w:val="-3"/>
        </w:rPr>
        <w:t xml:space="preserve"> </w:t>
      </w:r>
      <w:r>
        <w:t>24</w:t>
      </w:r>
      <w:r>
        <w:rPr>
          <w:spacing w:val="-4"/>
        </w:rPr>
        <w:t xml:space="preserve"> </w:t>
      </w:r>
      <w:r>
        <w:t>hours</w:t>
      </w:r>
      <w:r>
        <w:rPr>
          <w:spacing w:val="-5"/>
        </w:rPr>
        <w:t xml:space="preserve"> </w:t>
      </w:r>
      <w:r>
        <w:t>of</w:t>
      </w:r>
      <w:r>
        <w:rPr>
          <w:spacing w:val="-5"/>
        </w:rPr>
        <w:t xml:space="preserve"> </w:t>
      </w:r>
      <w:r>
        <w:t>the</w:t>
      </w:r>
      <w:r>
        <w:rPr>
          <w:spacing w:val="-1"/>
        </w:rPr>
        <w:t xml:space="preserve"> </w:t>
      </w:r>
      <w:r>
        <w:rPr>
          <w:spacing w:val="-2"/>
        </w:rPr>
        <w:t>incident</w:t>
      </w:r>
    </w:p>
    <w:p w:rsidR="00826F48" w:rsidRDefault="00826F48" w14:paraId="1212B8E6" w14:textId="77777777">
      <w:pPr>
        <w:pStyle w:val="BodyText"/>
        <w:spacing w:before="1"/>
      </w:pPr>
    </w:p>
    <w:p w:rsidR="00826F48" w:rsidRDefault="00934CAE" w14:paraId="734C0A85" w14:textId="77777777">
      <w:pPr>
        <w:pStyle w:val="BodyText"/>
        <w:ind w:left="520" w:right="685"/>
        <w:jc w:val="both"/>
      </w:pPr>
      <w:r>
        <w:t>The student will complete an Action Plan form and submit it to the clinical instructor of the incident; the clinical instructor will submit a copy of the Notification of Counseling and the Action Plan to the Director</w:t>
      </w:r>
      <w:r>
        <w:rPr>
          <w:spacing w:val="-13"/>
        </w:rPr>
        <w:t xml:space="preserve"> </w:t>
      </w:r>
      <w:r>
        <w:t>of</w:t>
      </w:r>
      <w:r>
        <w:rPr>
          <w:spacing w:val="-8"/>
        </w:rPr>
        <w:t xml:space="preserve"> </w:t>
      </w:r>
      <w:r>
        <w:t>the</w:t>
      </w:r>
      <w:r>
        <w:rPr>
          <w:spacing w:val="-8"/>
        </w:rPr>
        <w:t xml:space="preserve"> </w:t>
      </w:r>
      <w:r>
        <w:t>Nursing</w:t>
      </w:r>
      <w:r>
        <w:rPr>
          <w:spacing w:val="-10"/>
        </w:rPr>
        <w:t xml:space="preserve"> </w:t>
      </w:r>
      <w:r>
        <w:t>Program</w:t>
      </w:r>
      <w:r>
        <w:rPr>
          <w:spacing w:val="-8"/>
        </w:rPr>
        <w:t xml:space="preserve"> </w:t>
      </w:r>
      <w:r>
        <w:t>within</w:t>
      </w:r>
      <w:r>
        <w:rPr>
          <w:spacing w:val="-10"/>
        </w:rPr>
        <w:t xml:space="preserve"> </w:t>
      </w:r>
      <w:r>
        <w:t>48</w:t>
      </w:r>
      <w:r>
        <w:rPr>
          <w:spacing w:val="-8"/>
        </w:rPr>
        <w:t xml:space="preserve"> </w:t>
      </w:r>
      <w:r>
        <w:t>hours.</w:t>
      </w:r>
      <w:r>
        <w:rPr>
          <w:spacing w:val="-9"/>
        </w:rPr>
        <w:t xml:space="preserve"> </w:t>
      </w:r>
      <w:r>
        <w:t>The</w:t>
      </w:r>
      <w:r>
        <w:rPr>
          <w:spacing w:val="-11"/>
        </w:rPr>
        <w:t xml:space="preserve"> </w:t>
      </w:r>
      <w:r>
        <w:t>Director</w:t>
      </w:r>
      <w:r>
        <w:rPr>
          <w:spacing w:val="-9"/>
        </w:rPr>
        <w:t xml:space="preserve"> </w:t>
      </w:r>
      <w:r>
        <w:t>is</w:t>
      </w:r>
      <w:r>
        <w:rPr>
          <w:spacing w:val="-9"/>
        </w:rPr>
        <w:t xml:space="preserve"> </w:t>
      </w:r>
      <w:r>
        <w:t>responsible</w:t>
      </w:r>
      <w:r>
        <w:rPr>
          <w:spacing w:val="-8"/>
        </w:rPr>
        <w:t xml:space="preserve"> </w:t>
      </w:r>
      <w:r>
        <w:t>for</w:t>
      </w:r>
      <w:r>
        <w:rPr>
          <w:spacing w:val="-13"/>
        </w:rPr>
        <w:t xml:space="preserve"> </w:t>
      </w:r>
      <w:r>
        <w:t>maintaining</w:t>
      </w:r>
      <w:r>
        <w:rPr>
          <w:spacing w:val="-9"/>
        </w:rPr>
        <w:t xml:space="preserve"> </w:t>
      </w:r>
      <w:r>
        <w:t>the</w:t>
      </w:r>
      <w:r>
        <w:rPr>
          <w:spacing w:val="-8"/>
        </w:rPr>
        <w:t xml:space="preserve"> </w:t>
      </w:r>
      <w:r>
        <w:t>log</w:t>
      </w:r>
      <w:r>
        <w:rPr>
          <w:spacing w:val="-10"/>
        </w:rPr>
        <w:t xml:space="preserve"> </w:t>
      </w:r>
      <w:r>
        <w:t>and reporting to the commission as appropriate.</w:t>
      </w:r>
    </w:p>
    <w:p w:rsidR="00826F48" w:rsidRDefault="00826F48" w14:paraId="473C8EA5" w14:textId="77777777">
      <w:pPr>
        <w:pStyle w:val="BodyText"/>
        <w:spacing w:before="10"/>
        <w:rPr>
          <w:sz w:val="21"/>
        </w:rPr>
      </w:pPr>
    </w:p>
    <w:p w:rsidR="00826F48" w:rsidRDefault="00934CAE" w14:paraId="7939335E" w14:textId="77777777">
      <w:pPr>
        <w:pStyle w:val="BodyText"/>
        <w:spacing w:before="1"/>
        <w:ind w:left="520" w:right="685"/>
        <w:jc w:val="both"/>
      </w:pPr>
      <w:r>
        <w:t>The</w:t>
      </w:r>
      <w:r>
        <w:rPr>
          <w:spacing w:val="-4"/>
        </w:rPr>
        <w:t xml:space="preserve"> </w:t>
      </w:r>
      <w:r>
        <w:t>student</w:t>
      </w:r>
      <w:r>
        <w:rPr>
          <w:spacing w:val="-6"/>
        </w:rPr>
        <w:t xml:space="preserve"> </w:t>
      </w:r>
      <w:r>
        <w:t>will</w:t>
      </w:r>
      <w:r>
        <w:rPr>
          <w:spacing w:val="-7"/>
        </w:rPr>
        <w:t xml:space="preserve"> </w:t>
      </w:r>
      <w:r>
        <w:t>provide</w:t>
      </w:r>
      <w:r>
        <w:rPr>
          <w:spacing w:val="-6"/>
        </w:rPr>
        <w:t xml:space="preserve"> </w:t>
      </w:r>
      <w:r>
        <w:t>the</w:t>
      </w:r>
      <w:r>
        <w:rPr>
          <w:spacing w:val="-4"/>
        </w:rPr>
        <w:t xml:space="preserve"> </w:t>
      </w:r>
      <w:r>
        <w:t>clinical</w:t>
      </w:r>
      <w:r>
        <w:rPr>
          <w:spacing w:val="-7"/>
        </w:rPr>
        <w:t xml:space="preserve"> </w:t>
      </w:r>
      <w:r>
        <w:t>instructor</w:t>
      </w:r>
      <w:r>
        <w:rPr>
          <w:spacing w:val="-9"/>
        </w:rPr>
        <w:t xml:space="preserve"> </w:t>
      </w:r>
      <w:r>
        <w:t>with</w:t>
      </w:r>
      <w:r>
        <w:rPr>
          <w:spacing w:val="-8"/>
        </w:rPr>
        <w:t xml:space="preserve"> </w:t>
      </w:r>
      <w:r>
        <w:t>documentation</w:t>
      </w:r>
      <w:r>
        <w:rPr>
          <w:spacing w:val="-10"/>
        </w:rPr>
        <w:t xml:space="preserve"> </w:t>
      </w:r>
      <w:r>
        <w:t>of</w:t>
      </w:r>
      <w:r>
        <w:rPr>
          <w:spacing w:val="-7"/>
        </w:rPr>
        <w:t xml:space="preserve"> </w:t>
      </w:r>
      <w:r>
        <w:t>successful</w:t>
      </w:r>
      <w:r>
        <w:rPr>
          <w:spacing w:val="-7"/>
        </w:rPr>
        <w:t xml:space="preserve"> </w:t>
      </w:r>
      <w:r>
        <w:t>and</w:t>
      </w:r>
      <w:r>
        <w:rPr>
          <w:spacing w:val="-5"/>
        </w:rPr>
        <w:t xml:space="preserve"> </w:t>
      </w:r>
      <w:r>
        <w:t>timely</w:t>
      </w:r>
      <w:r>
        <w:rPr>
          <w:spacing w:val="-6"/>
        </w:rPr>
        <w:t xml:space="preserve"> </w:t>
      </w:r>
      <w:r>
        <w:t>completion of the Action Plan objectives and remediation plan if applicable.</w:t>
      </w:r>
    </w:p>
    <w:p w:rsidR="00826F48" w:rsidRDefault="00826F48" w14:paraId="22749EC7" w14:textId="77777777">
      <w:pPr>
        <w:pStyle w:val="BodyText"/>
        <w:spacing w:before="3"/>
        <w:rPr>
          <w:sz w:val="26"/>
        </w:rPr>
      </w:pPr>
    </w:p>
    <w:p w:rsidR="00826F48" w:rsidRDefault="00934CAE" w14:paraId="6EFBF50F" w14:textId="77777777">
      <w:pPr>
        <w:pStyle w:val="Heading5"/>
        <w:numPr>
          <w:ilvl w:val="1"/>
          <w:numId w:val="43"/>
        </w:numPr>
        <w:tabs>
          <w:tab w:val="left" w:pos="1147"/>
        </w:tabs>
        <w:spacing w:line="293" w:lineRule="exact"/>
        <w:ind w:left="1147" w:hanging="526"/>
        <w:jc w:val="both"/>
      </w:pPr>
      <w:bookmarkStart w:name="6.6____Dishonesty_in_the_Clinical_Settin" w:id="131"/>
      <w:bookmarkStart w:name="_bookmark45" w:id="132"/>
      <w:bookmarkEnd w:id="131"/>
      <w:bookmarkEnd w:id="132"/>
      <w:r>
        <w:t>Dishonesty</w:t>
      </w:r>
      <w:r>
        <w:rPr>
          <w:spacing w:val="-4"/>
        </w:rPr>
        <w:t xml:space="preserve"> </w:t>
      </w:r>
      <w:r>
        <w:t>in</w:t>
      </w:r>
      <w:r>
        <w:rPr>
          <w:spacing w:val="-2"/>
        </w:rPr>
        <w:t xml:space="preserve"> </w:t>
      </w:r>
      <w:r>
        <w:t>the</w:t>
      </w:r>
      <w:r>
        <w:rPr>
          <w:spacing w:val="-3"/>
        </w:rPr>
        <w:t xml:space="preserve"> </w:t>
      </w:r>
      <w:r>
        <w:t>Clinical</w:t>
      </w:r>
      <w:r>
        <w:rPr>
          <w:spacing w:val="-1"/>
        </w:rPr>
        <w:t xml:space="preserve"> </w:t>
      </w:r>
      <w:r>
        <w:rPr>
          <w:spacing w:val="-2"/>
        </w:rPr>
        <w:t>Setting</w:t>
      </w:r>
    </w:p>
    <w:p w:rsidR="00826F48" w:rsidRDefault="00934CAE" w14:paraId="52F52633" w14:textId="0D663E9E">
      <w:pPr>
        <w:pStyle w:val="BodyText"/>
        <w:ind w:left="520" w:right="683"/>
        <w:jc w:val="both"/>
      </w:pPr>
      <w:r>
        <w:t>If</w:t>
      </w:r>
      <w:r>
        <w:rPr>
          <w:spacing w:val="-2"/>
        </w:rPr>
        <w:t xml:space="preserve"> </w:t>
      </w:r>
      <w:r>
        <w:t>the</w:t>
      </w:r>
      <w:r>
        <w:rPr>
          <w:spacing w:val="-1"/>
        </w:rPr>
        <w:t xml:space="preserve"> </w:t>
      </w:r>
      <w:r>
        <w:t>instructor</w:t>
      </w:r>
      <w:r>
        <w:rPr>
          <w:spacing w:val="-4"/>
        </w:rPr>
        <w:t xml:space="preserve"> </w:t>
      </w:r>
      <w:r>
        <w:t>determines</w:t>
      </w:r>
      <w:r>
        <w:rPr>
          <w:spacing w:val="-2"/>
        </w:rPr>
        <w:t xml:space="preserve"> </w:t>
      </w:r>
      <w:r>
        <w:t>that</w:t>
      </w:r>
      <w:r>
        <w:rPr>
          <w:spacing w:val="-1"/>
        </w:rPr>
        <w:t xml:space="preserve"> </w:t>
      </w:r>
      <w:r>
        <w:t>a</w:t>
      </w:r>
      <w:r>
        <w:rPr>
          <w:spacing w:val="-4"/>
        </w:rPr>
        <w:t xml:space="preserve"> </w:t>
      </w:r>
      <w:r>
        <w:t>student</w:t>
      </w:r>
      <w:r>
        <w:rPr>
          <w:spacing w:val="-4"/>
        </w:rPr>
        <w:t xml:space="preserve"> </w:t>
      </w:r>
      <w:r>
        <w:t>has</w:t>
      </w:r>
      <w:r>
        <w:rPr>
          <w:spacing w:val="-2"/>
        </w:rPr>
        <w:t xml:space="preserve"> </w:t>
      </w:r>
      <w:r>
        <w:t>been</w:t>
      </w:r>
      <w:r>
        <w:rPr>
          <w:spacing w:val="-3"/>
        </w:rPr>
        <w:t xml:space="preserve"> </w:t>
      </w:r>
      <w:r>
        <w:t>dishonest</w:t>
      </w:r>
      <w:r>
        <w:rPr>
          <w:spacing w:val="-4"/>
        </w:rPr>
        <w:t xml:space="preserve"> </w:t>
      </w:r>
      <w:r>
        <w:t>in</w:t>
      </w:r>
      <w:r>
        <w:rPr>
          <w:spacing w:val="-3"/>
        </w:rPr>
        <w:t xml:space="preserve"> </w:t>
      </w:r>
      <w:r>
        <w:t>representing</w:t>
      </w:r>
      <w:r>
        <w:rPr>
          <w:spacing w:val="-3"/>
        </w:rPr>
        <w:t xml:space="preserve"> </w:t>
      </w:r>
      <w:r>
        <w:t>the</w:t>
      </w:r>
      <w:r>
        <w:rPr>
          <w:spacing w:val="-1"/>
        </w:rPr>
        <w:t xml:space="preserve"> </w:t>
      </w:r>
      <w:r>
        <w:t>facts</w:t>
      </w:r>
      <w:r>
        <w:rPr>
          <w:spacing w:val="-4"/>
        </w:rPr>
        <w:t xml:space="preserve"> </w:t>
      </w:r>
      <w:r>
        <w:t>regarding</w:t>
      </w:r>
      <w:r>
        <w:rPr>
          <w:spacing w:val="-3"/>
        </w:rPr>
        <w:t xml:space="preserve"> </w:t>
      </w:r>
      <w:r>
        <w:t xml:space="preserve">their clinical assignment, the </w:t>
      </w:r>
      <w:proofErr w:type="gramStart"/>
      <w:r w:rsidR="41CFC178">
        <w:t xml:space="preserve">student </w:t>
      </w:r>
      <w:r>
        <w:t xml:space="preserve"> may</w:t>
      </w:r>
      <w:proofErr w:type="gramEnd"/>
      <w:r>
        <w:t xml:space="preserve"> receive a failure for that day, or for the entire practicum course. Some</w:t>
      </w:r>
      <w:r>
        <w:rPr>
          <w:spacing w:val="-13"/>
        </w:rPr>
        <w:t xml:space="preserve"> </w:t>
      </w:r>
      <w:r>
        <w:t>examples</w:t>
      </w:r>
      <w:r>
        <w:rPr>
          <w:spacing w:val="-12"/>
        </w:rPr>
        <w:t xml:space="preserve"> </w:t>
      </w:r>
      <w:r>
        <w:t>of</w:t>
      </w:r>
      <w:r>
        <w:rPr>
          <w:spacing w:val="-13"/>
        </w:rPr>
        <w:t xml:space="preserve"> </w:t>
      </w:r>
      <w:r>
        <w:t>academic</w:t>
      </w:r>
      <w:r>
        <w:rPr>
          <w:spacing w:val="-11"/>
        </w:rPr>
        <w:t xml:space="preserve"> </w:t>
      </w:r>
      <w:r>
        <w:t>dishonesty</w:t>
      </w:r>
      <w:r>
        <w:rPr>
          <w:spacing w:val="-10"/>
        </w:rPr>
        <w:t xml:space="preserve"> </w:t>
      </w:r>
      <w:r>
        <w:t>during</w:t>
      </w:r>
      <w:r>
        <w:rPr>
          <w:spacing w:val="-12"/>
        </w:rPr>
        <w:t xml:space="preserve"> </w:t>
      </w:r>
      <w:r>
        <w:t>clinical</w:t>
      </w:r>
      <w:r>
        <w:rPr>
          <w:spacing w:val="-13"/>
        </w:rPr>
        <w:t xml:space="preserve"> </w:t>
      </w:r>
      <w:r>
        <w:t>instruction</w:t>
      </w:r>
      <w:r>
        <w:rPr>
          <w:spacing w:val="-11"/>
        </w:rPr>
        <w:t xml:space="preserve"> </w:t>
      </w:r>
      <w:r>
        <w:t>include</w:t>
      </w:r>
      <w:r>
        <w:rPr>
          <w:spacing w:val="-11"/>
        </w:rPr>
        <w:t xml:space="preserve"> </w:t>
      </w:r>
      <w:r>
        <w:t>but</w:t>
      </w:r>
      <w:r>
        <w:rPr>
          <w:spacing w:val="-13"/>
        </w:rPr>
        <w:t xml:space="preserve"> </w:t>
      </w:r>
      <w:r>
        <w:t>are</w:t>
      </w:r>
      <w:r>
        <w:rPr>
          <w:spacing w:val="-12"/>
        </w:rPr>
        <w:t xml:space="preserve"> </w:t>
      </w:r>
      <w:r>
        <w:t>not</w:t>
      </w:r>
      <w:r>
        <w:rPr>
          <w:spacing w:val="-11"/>
        </w:rPr>
        <w:t xml:space="preserve"> </w:t>
      </w:r>
      <w:r>
        <w:t>limited</w:t>
      </w:r>
      <w:r>
        <w:rPr>
          <w:spacing w:val="-13"/>
        </w:rPr>
        <w:t xml:space="preserve"> </w:t>
      </w:r>
      <w:r>
        <w:t>to</w:t>
      </w:r>
      <w:r>
        <w:rPr>
          <w:spacing w:val="-11"/>
        </w:rPr>
        <w:t xml:space="preserve"> </w:t>
      </w:r>
      <w:r>
        <w:t xml:space="preserve">charting observations or interventions in a client’s </w:t>
      </w:r>
      <w:r>
        <w:t>record that, in fact, were not made (e.g., charting vital signs that were not taken); failing to report an error in medication or treatment, etc.</w:t>
      </w:r>
    </w:p>
    <w:p w:rsidR="00826F48" w:rsidRDefault="00826F48" w14:paraId="21C76625" w14:textId="77777777">
      <w:pPr>
        <w:jc w:val="both"/>
        <w:sectPr w:rsidR="00826F48">
          <w:pgSz w:w="12240" w:h="15840" w:orient="portrait"/>
          <w:pgMar w:top="860" w:right="660" w:bottom="1140" w:left="1200" w:header="0" w:footer="928" w:gutter="0"/>
          <w:cols w:space="720"/>
        </w:sectPr>
      </w:pPr>
    </w:p>
    <w:p w:rsidR="00826F48" w:rsidRDefault="00934CAE" w14:paraId="79A65754" w14:textId="77777777">
      <w:pPr>
        <w:pStyle w:val="Heading5"/>
        <w:numPr>
          <w:ilvl w:val="1"/>
          <w:numId w:val="43"/>
        </w:numPr>
        <w:tabs>
          <w:tab w:val="left" w:pos="1257"/>
        </w:tabs>
        <w:spacing w:before="30"/>
        <w:ind w:left="1257" w:hanging="636"/>
      </w:pPr>
      <w:bookmarkStart w:name="6.7______Clinical_Evaluations" w:id="133"/>
      <w:bookmarkStart w:name="_bookmark46" w:id="134"/>
      <w:bookmarkEnd w:id="133"/>
      <w:bookmarkEnd w:id="134"/>
      <w:r>
        <w:t>Clinical</w:t>
      </w:r>
      <w:r>
        <w:rPr>
          <w:spacing w:val="-5"/>
        </w:rPr>
        <w:t xml:space="preserve"> </w:t>
      </w:r>
      <w:r>
        <w:rPr>
          <w:spacing w:val="-2"/>
        </w:rPr>
        <w:t>Evaluations</w:t>
      </w:r>
    </w:p>
    <w:p w:rsidR="00826F48" w:rsidRDefault="00826F48" w14:paraId="7D713310" w14:textId="77777777">
      <w:pPr>
        <w:pStyle w:val="BodyText"/>
        <w:spacing w:before="11"/>
        <w:rPr>
          <w:b/>
          <w:sz w:val="21"/>
        </w:rPr>
      </w:pPr>
    </w:p>
    <w:p w:rsidR="00826F48" w:rsidRDefault="00934CAE" w14:paraId="7AC0EF42" w14:textId="33046CB6">
      <w:pPr>
        <w:pStyle w:val="BodyText"/>
        <w:spacing w:before="1"/>
        <w:ind w:left="520" w:right="683"/>
        <w:jc w:val="both"/>
      </w:pPr>
      <w:r>
        <w:t xml:space="preserve">The clinical evaluation tool provides detailed criteria for </w:t>
      </w:r>
      <w:r w:rsidR="418D4FEB">
        <w:t>success</w:t>
      </w:r>
      <w:r>
        <w:t xml:space="preserve"> in the clinical practicum. The student</w:t>
      </w:r>
      <w:r>
        <w:rPr>
          <w:spacing w:val="-3"/>
        </w:rPr>
        <w:t xml:space="preserve"> </w:t>
      </w:r>
      <w:r>
        <w:t>is</w:t>
      </w:r>
      <w:r>
        <w:rPr>
          <w:spacing w:val="-8"/>
        </w:rPr>
        <w:t xml:space="preserve"> </w:t>
      </w:r>
      <w:r>
        <w:t>evaluated</w:t>
      </w:r>
      <w:r>
        <w:rPr>
          <w:spacing w:val="-6"/>
        </w:rPr>
        <w:t xml:space="preserve"> </w:t>
      </w:r>
      <w:r>
        <w:t>on</w:t>
      </w:r>
      <w:r>
        <w:rPr>
          <w:spacing w:val="-7"/>
        </w:rPr>
        <w:t xml:space="preserve"> </w:t>
      </w:r>
      <w:r>
        <w:t>specific</w:t>
      </w:r>
      <w:r>
        <w:rPr>
          <w:spacing w:val="-5"/>
        </w:rPr>
        <w:t xml:space="preserve"> </w:t>
      </w:r>
      <w:r>
        <w:t>objectives</w:t>
      </w:r>
      <w:r>
        <w:rPr>
          <w:spacing w:val="-6"/>
        </w:rPr>
        <w:t xml:space="preserve"> </w:t>
      </w:r>
      <w:r>
        <w:t>within</w:t>
      </w:r>
      <w:r>
        <w:rPr>
          <w:spacing w:val="-6"/>
        </w:rPr>
        <w:t xml:space="preserve"> </w:t>
      </w:r>
      <w:r>
        <w:t>the</w:t>
      </w:r>
      <w:r>
        <w:rPr>
          <w:spacing w:val="-5"/>
        </w:rPr>
        <w:t xml:space="preserve"> </w:t>
      </w:r>
      <w:r>
        <w:t>core</w:t>
      </w:r>
      <w:r>
        <w:rPr>
          <w:spacing w:val="-5"/>
        </w:rPr>
        <w:t xml:space="preserve"> </w:t>
      </w:r>
      <w:r>
        <w:t>concepts:</w:t>
      </w:r>
      <w:r>
        <w:rPr>
          <w:spacing w:val="-5"/>
        </w:rPr>
        <w:t xml:space="preserve"> </w:t>
      </w:r>
      <w:r>
        <w:t>Each</w:t>
      </w:r>
      <w:r>
        <w:rPr>
          <w:spacing w:val="-7"/>
        </w:rPr>
        <w:t xml:space="preserve"> </w:t>
      </w:r>
      <w:r>
        <w:t>of</w:t>
      </w:r>
      <w:r>
        <w:rPr>
          <w:spacing w:val="-6"/>
        </w:rPr>
        <w:t xml:space="preserve"> </w:t>
      </w:r>
      <w:r>
        <w:t>these</w:t>
      </w:r>
      <w:r>
        <w:rPr>
          <w:spacing w:val="-5"/>
        </w:rPr>
        <w:t xml:space="preserve"> </w:t>
      </w:r>
      <w:r>
        <w:t>objectives</w:t>
      </w:r>
      <w:r>
        <w:rPr>
          <w:spacing w:val="-6"/>
        </w:rPr>
        <w:t xml:space="preserve"> </w:t>
      </w:r>
      <w:r>
        <w:t>receives</w:t>
      </w:r>
      <w:r>
        <w:rPr>
          <w:spacing w:val="-6"/>
        </w:rPr>
        <w:t xml:space="preserve"> </w:t>
      </w:r>
      <w:r>
        <w:t>a score</w:t>
      </w:r>
      <w:r>
        <w:rPr>
          <w:spacing w:val="-4"/>
        </w:rPr>
        <w:t xml:space="preserve"> </w:t>
      </w:r>
      <w:r>
        <w:t>for</w:t>
      </w:r>
      <w:r>
        <w:rPr>
          <w:spacing w:val="-4"/>
        </w:rPr>
        <w:t xml:space="preserve"> </w:t>
      </w:r>
      <w:r>
        <w:t>the</w:t>
      </w:r>
      <w:r>
        <w:rPr>
          <w:spacing w:val="-4"/>
        </w:rPr>
        <w:t xml:space="preserve"> </w:t>
      </w:r>
      <w:r>
        <w:t>day</w:t>
      </w:r>
      <w:r>
        <w:rPr>
          <w:spacing w:val="-3"/>
        </w:rPr>
        <w:t xml:space="preserve"> </w:t>
      </w:r>
      <w:r>
        <w:t>from</w:t>
      </w:r>
      <w:r>
        <w:rPr>
          <w:spacing w:val="-3"/>
        </w:rPr>
        <w:t xml:space="preserve"> </w:t>
      </w:r>
      <w:r>
        <w:t>the</w:t>
      </w:r>
      <w:r>
        <w:rPr>
          <w:spacing w:val="-6"/>
        </w:rPr>
        <w:t xml:space="preserve"> </w:t>
      </w:r>
      <w:r>
        <w:t>grading</w:t>
      </w:r>
      <w:r>
        <w:rPr>
          <w:spacing w:val="-3"/>
        </w:rPr>
        <w:t xml:space="preserve"> </w:t>
      </w:r>
      <w:r>
        <w:t>rubric,</w:t>
      </w:r>
      <w:r>
        <w:rPr>
          <w:spacing w:val="-1"/>
        </w:rPr>
        <w:t xml:space="preserve"> </w:t>
      </w:r>
      <w:r>
        <w:t>based</w:t>
      </w:r>
      <w:r>
        <w:rPr>
          <w:spacing w:val="-8"/>
        </w:rPr>
        <w:t xml:space="preserve"> </w:t>
      </w:r>
      <w:r>
        <w:t>on</w:t>
      </w:r>
      <w:r>
        <w:rPr>
          <w:spacing w:val="-5"/>
        </w:rPr>
        <w:t xml:space="preserve"> </w:t>
      </w:r>
      <w:r>
        <w:t>the</w:t>
      </w:r>
      <w:r>
        <w:rPr>
          <w:spacing w:val="-1"/>
        </w:rPr>
        <w:t xml:space="preserve"> </w:t>
      </w:r>
      <w:r>
        <w:t>professional</w:t>
      </w:r>
      <w:r>
        <w:rPr>
          <w:spacing w:val="-5"/>
        </w:rPr>
        <w:t xml:space="preserve"> </w:t>
      </w:r>
      <w:r>
        <w:t>judgment</w:t>
      </w:r>
      <w:r>
        <w:rPr>
          <w:spacing w:val="-6"/>
        </w:rPr>
        <w:t xml:space="preserve"> </w:t>
      </w:r>
      <w:r>
        <w:t>of</w:t>
      </w:r>
      <w:r>
        <w:rPr>
          <w:spacing w:val="-7"/>
        </w:rPr>
        <w:t xml:space="preserve"> </w:t>
      </w:r>
      <w:r>
        <w:t>the</w:t>
      </w:r>
      <w:r>
        <w:rPr>
          <w:spacing w:val="-1"/>
        </w:rPr>
        <w:t xml:space="preserve"> </w:t>
      </w:r>
      <w:r>
        <w:t>clinical</w:t>
      </w:r>
      <w:r>
        <w:rPr>
          <w:spacing w:val="-2"/>
        </w:rPr>
        <w:t xml:space="preserve"> </w:t>
      </w:r>
      <w:r>
        <w:t>instructor. The student</w:t>
      </w:r>
      <w:r>
        <w:rPr>
          <w:spacing w:val="-1"/>
        </w:rPr>
        <w:t xml:space="preserve"> </w:t>
      </w:r>
      <w:r>
        <w:t>will</w:t>
      </w:r>
      <w:r>
        <w:rPr>
          <w:spacing w:val="-2"/>
        </w:rPr>
        <w:t xml:space="preserve"> </w:t>
      </w:r>
      <w:r>
        <w:t>then receive</w:t>
      </w:r>
      <w:r>
        <w:rPr>
          <w:spacing w:val="-1"/>
        </w:rPr>
        <w:t xml:space="preserve"> </w:t>
      </w:r>
      <w:r>
        <w:t>an</w:t>
      </w:r>
      <w:r>
        <w:rPr>
          <w:spacing w:val="-2"/>
        </w:rPr>
        <w:t xml:space="preserve"> </w:t>
      </w:r>
      <w:r>
        <w:t>overall grade</w:t>
      </w:r>
      <w:r>
        <w:rPr>
          <w:spacing w:val="-1"/>
        </w:rPr>
        <w:t xml:space="preserve"> </w:t>
      </w:r>
      <w:r>
        <w:t>of</w:t>
      </w:r>
      <w:r>
        <w:rPr>
          <w:spacing w:val="-2"/>
        </w:rPr>
        <w:t xml:space="preserve"> </w:t>
      </w:r>
      <w:r>
        <w:t>“Pass”</w:t>
      </w:r>
      <w:r>
        <w:rPr>
          <w:spacing w:val="-1"/>
        </w:rPr>
        <w:t xml:space="preserve"> </w:t>
      </w:r>
      <w:r>
        <w:t>or</w:t>
      </w:r>
      <w:r>
        <w:rPr>
          <w:spacing w:val="-2"/>
        </w:rPr>
        <w:t xml:space="preserve"> </w:t>
      </w:r>
      <w:r>
        <w:t>“Fail”</w:t>
      </w:r>
      <w:r>
        <w:rPr>
          <w:spacing w:val="-1"/>
        </w:rPr>
        <w:t xml:space="preserve"> </w:t>
      </w:r>
      <w:r>
        <w:t>for</w:t>
      </w:r>
      <w:r>
        <w:rPr>
          <w:spacing w:val="-2"/>
        </w:rPr>
        <w:t xml:space="preserve"> </w:t>
      </w:r>
      <w:r>
        <w:t>the</w:t>
      </w:r>
      <w:r>
        <w:rPr>
          <w:spacing w:val="-1"/>
        </w:rPr>
        <w:t xml:space="preserve"> </w:t>
      </w:r>
      <w:r>
        <w:t>day.</w:t>
      </w:r>
      <w:r>
        <w:rPr>
          <w:spacing w:val="-2"/>
        </w:rPr>
        <w:t xml:space="preserve"> </w:t>
      </w:r>
      <w:r>
        <w:t>An instructor</w:t>
      </w:r>
      <w:r>
        <w:rPr>
          <w:spacing w:val="-3"/>
        </w:rPr>
        <w:t xml:space="preserve"> </w:t>
      </w:r>
      <w:r>
        <w:t>may</w:t>
      </w:r>
      <w:r>
        <w:rPr>
          <w:spacing w:val="-1"/>
        </w:rPr>
        <w:t xml:space="preserve"> </w:t>
      </w:r>
      <w:r>
        <w:t>choose to use “NI” (needs improvement) on occasion. An “N/A” for one of the objectives means the student was unable to have the opportunity to meet that objective for the day. The student must find opportunities to meet that objective at another point in the clinical rotation.</w:t>
      </w:r>
    </w:p>
    <w:p w:rsidR="00826F48" w:rsidRDefault="00826F48" w14:paraId="56A7C052" w14:textId="77777777">
      <w:pPr>
        <w:pStyle w:val="BodyText"/>
        <w:spacing w:before="11"/>
        <w:rPr>
          <w:sz w:val="21"/>
        </w:rPr>
      </w:pPr>
    </w:p>
    <w:p w:rsidR="00826F48" w:rsidP="674C4A62" w:rsidRDefault="00934CAE" w14:paraId="7C89E1AD" w14:textId="6D45F25B">
      <w:pPr>
        <w:ind w:left="520" w:right="681"/>
        <w:jc w:val="both"/>
        <w:rPr>
          <w:b/>
          <w:bCs/>
          <w:i/>
          <w:iCs/>
        </w:rPr>
      </w:pPr>
      <w:r>
        <w:t>To receive a passing grade</w:t>
      </w:r>
      <w:r>
        <w:rPr>
          <w:spacing w:val="-1"/>
        </w:rPr>
        <w:t xml:space="preserve"> </w:t>
      </w:r>
      <w:r>
        <w:t>for the</w:t>
      </w:r>
      <w:r>
        <w:rPr>
          <w:spacing w:val="-1"/>
        </w:rPr>
        <w:t xml:space="preserve"> </w:t>
      </w:r>
      <w:r>
        <w:t>clinical practicum course,</w:t>
      </w:r>
      <w:r>
        <w:rPr>
          <w:spacing w:val="-2"/>
        </w:rPr>
        <w:t xml:space="preserve"> </w:t>
      </w:r>
      <w:r>
        <w:t>the student must be</w:t>
      </w:r>
      <w:r>
        <w:rPr>
          <w:spacing w:val="-1"/>
        </w:rPr>
        <w:t xml:space="preserve"> </w:t>
      </w:r>
      <w:r>
        <w:t xml:space="preserve">safe, competent, and demonstrate overall passing scores within each of the core concept objectives. The student must also have demonstrated daily/weekly progressive learning. Areas that are evaluated for daily/weekly progressive learning, in addition to the core concept objectives, include but are not limited to: preparation for clinical, assessment skills, organization and performance of skills, knowledge of medications, patient teaching, prioritization, and the ability to utilize constructive criticism. </w:t>
      </w:r>
      <w:r w:rsidRPr="674C4A62">
        <w:rPr>
          <w:b/>
          <w:bCs/>
          <w:i/>
          <w:iCs/>
        </w:rPr>
        <w:t>At Level I, the</w:t>
      </w:r>
      <w:r w:rsidRPr="674C4A62">
        <w:rPr>
          <w:b/>
          <w:bCs/>
          <w:i/>
          <w:iCs/>
          <w:spacing w:val="-6"/>
        </w:rPr>
        <w:t xml:space="preserve"> </w:t>
      </w:r>
      <w:r w:rsidRPr="674C4A62">
        <w:rPr>
          <w:b/>
          <w:bCs/>
          <w:i/>
          <w:iCs/>
        </w:rPr>
        <w:t>student</w:t>
      </w:r>
      <w:r w:rsidRPr="674C4A62">
        <w:rPr>
          <w:b/>
          <w:bCs/>
          <w:i/>
          <w:iCs/>
          <w:spacing w:val="-8"/>
        </w:rPr>
        <w:t xml:space="preserve"> </w:t>
      </w:r>
      <w:r w:rsidRPr="674C4A62">
        <w:rPr>
          <w:b/>
          <w:bCs/>
          <w:i/>
          <w:iCs/>
        </w:rPr>
        <w:t>is</w:t>
      </w:r>
      <w:r w:rsidRPr="674C4A62">
        <w:rPr>
          <w:b/>
          <w:bCs/>
          <w:i/>
          <w:iCs/>
          <w:spacing w:val="-6"/>
        </w:rPr>
        <w:t xml:space="preserve"> </w:t>
      </w:r>
      <w:r w:rsidRPr="674C4A62">
        <w:rPr>
          <w:b/>
          <w:bCs/>
          <w:i/>
          <w:iCs/>
        </w:rPr>
        <w:t>expected</w:t>
      </w:r>
      <w:r w:rsidRPr="674C4A62">
        <w:rPr>
          <w:b/>
          <w:bCs/>
          <w:i/>
          <w:iCs/>
          <w:spacing w:val="-4"/>
        </w:rPr>
        <w:t xml:space="preserve"> </w:t>
      </w:r>
      <w:r w:rsidRPr="674C4A62">
        <w:rPr>
          <w:b/>
          <w:bCs/>
          <w:i/>
          <w:iCs/>
        </w:rPr>
        <w:t>to</w:t>
      </w:r>
      <w:r w:rsidRPr="674C4A62">
        <w:rPr>
          <w:b/>
          <w:bCs/>
          <w:i/>
          <w:iCs/>
          <w:spacing w:val="-7"/>
        </w:rPr>
        <w:t xml:space="preserve"> </w:t>
      </w:r>
      <w:r w:rsidRPr="674C4A62">
        <w:rPr>
          <w:b/>
          <w:bCs/>
          <w:i/>
          <w:iCs/>
        </w:rPr>
        <w:t>perform</w:t>
      </w:r>
      <w:r w:rsidRPr="674C4A62">
        <w:rPr>
          <w:b/>
          <w:bCs/>
          <w:i/>
          <w:iCs/>
          <w:spacing w:val="-8"/>
        </w:rPr>
        <w:t xml:space="preserve"> </w:t>
      </w:r>
      <w:r w:rsidRPr="674C4A62">
        <w:rPr>
          <w:b/>
          <w:bCs/>
          <w:i/>
          <w:iCs/>
        </w:rPr>
        <w:t>at</w:t>
      </w:r>
      <w:r w:rsidRPr="674C4A62">
        <w:rPr>
          <w:b/>
          <w:bCs/>
          <w:i/>
          <w:iCs/>
          <w:spacing w:val="-8"/>
        </w:rPr>
        <w:t xml:space="preserve"> </w:t>
      </w:r>
      <w:r w:rsidRPr="674C4A62">
        <w:rPr>
          <w:b/>
          <w:bCs/>
          <w:i/>
          <w:iCs/>
        </w:rPr>
        <w:t>a</w:t>
      </w:r>
      <w:r w:rsidRPr="674C4A62">
        <w:rPr>
          <w:b/>
          <w:bCs/>
          <w:i/>
          <w:iCs/>
          <w:spacing w:val="-4"/>
        </w:rPr>
        <w:t xml:space="preserve"> </w:t>
      </w:r>
      <w:r w:rsidRPr="674C4A62">
        <w:rPr>
          <w:b/>
          <w:bCs/>
          <w:i/>
          <w:iCs/>
        </w:rPr>
        <w:t>“3”</w:t>
      </w:r>
      <w:r w:rsidRPr="674C4A62">
        <w:rPr>
          <w:b/>
          <w:bCs/>
          <w:i/>
          <w:iCs/>
          <w:spacing w:val="-8"/>
        </w:rPr>
        <w:t xml:space="preserve"> </w:t>
      </w:r>
      <w:r w:rsidRPr="674C4A62">
        <w:rPr>
          <w:b/>
          <w:bCs/>
          <w:i/>
          <w:iCs/>
        </w:rPr>
        <w:t>or</w:t>
      </w:r>
      <w:r w:rsidRPr="674C4A62">
        <w:rPr>
          <w:b/>
          <w:bCs/>
          <w:i/>
          <w:iCs/>
          <w:spacing w:val="-7"/>
        </w:rPr>
        <w:t xml:space="preserve"> </w:t>
      </w:r>
      <w:r w:rsidRPr="674C4A62">
        <w:rPr>
          <w:b/>
          <w:bCs/>
          <w:i/>
          <w:iCs/>
        </w:rPr>
        <w:t>better</w:t>
      </w:r>
      <w:r w:rsidRPr="674C4A62">
        <w:rPr>
          <w:b/>
          <w:bCs/>
          <w:i/>
          <w:iCs/>
          <w:spacing w:val="-9"/>
        </w:rPr>
        <w:t xml:space="preserve"> </w:t>
      </w:r>
      <w:r w:rsidRPr="674C4A62">
        <w:rPr>
          <w:b/>
          <w:bCs/>
          <w:i/>
          <w:iCs/>
        </w:rPr>
        <w:t>based</w:t>
      </w:r>
      <w:r w:rsidRPr="674C4A62">
        <w:rPr>
          <w:b/>
          <w:bCs/>
          <w:i/>
          <w:iCs/>
          <w:spacing w:val="-4"/>
        </w:rPr>
        <w:t xml:space="preserve"> </w:t>
      </w:r>
      <w:r w:rsidRPr="674C4A62">
        <w:rPr>
          <w:b/>
          <w:bCs/>
          <w:i/>
          <w:iCs/>
        </w:rPr>
        <w:t>on</w:t>
      </w:r>
      <w:r w:rsidRPr="674C4A62">
        <w:rPr>
          <w:b/>
          <w:bCs/>
          <w:i/>
          <w:iCs/>
          <w:spacing w:val="-4"/>
        </w:rPr>
        <w:t xml:space="preserve"> </w:t>
      </w:r>
      <w:r w:rsidRPr="674C4A62">
        <w:rPr>
          <w:b/>
          <w:bCs/>
          <w:i/>
          <w:iCs/>
        </w:rPr>
        <w:t>the</w:t>
      </w:r>
      <w:r w:rsidRPr="674C4A62">
        <w:rPr>
          <w:b/>
          <w:bCs/>
          <w:i/>
          <w:iCs/>
          <w:spacing w:val="-6"/>
        </w:rPr>
        <w:t xml:space="preserve"> </w:t>
      </w:r>
      <w:r w:rsidRPr="674C4A62">
        <w:rPr>
          <w:b/>
          <w:bCs/>
          <w:i/>
          <w:iCs/>
        </w:rPr>
        <w:t>rubric</w:t>
      </w:r>
      <w:r w:rsidRPr="674C4A62">
        <w:rPr>
          <w:b/>
          <w:bCs/>
          <w:i/>
          <w:iCs/>
          <w:spacing w:val="-8"/>
        </w:rPr>
        <w:t xml:space="preserve"> </w:t>
      </w:r>
      <w:r w:rsidRPr="674C4A62">
        <w:rPr>
          <w:b/>
          <w:bCs/>
          <w:i/>
          <w:iCs/>
        </w:rPr>
        <w:t>below;</w:t>
      </w:r>
      <w:r w:rsidRPr="674C4A62">
        <w:rPr>
          <w:b/>
          <w:bCs/>
          <w:i/>
          <w:iCs/>
          <w:spacing w:val="-9"/>
        </w:rPr>
        <w:t xml:space="preserve"> </w:t>
      </w:r>
      <w:r w:rsidRPr="674C4A62">
        <w:rPr>
          <w:b/>
          <w:bCs/>
          <w:i/>
          <w:iCs/>
        </w:rPr>
        <w:t>at</w:t>
      </w:r>
      <w:r w:rsidRPr="674C4A62">
        <w:rPr>
          <w:b/>
          <w:bCs/>
          <w:i/>
          <w:iCs/>
          <w:spacing w:val="-5"/>
        </w:rPr>
        <w:t xml:space="preserve"> </w:t>
      </w:r>
      <w:r w:rsidRPr="674C4A62" w:rsidR="3B9BB7A5">
        <w:rPr>
          <w:b/>
          <w:bCs/>
          <w:i/>
          <w:iCs/>
        </w:rPr>
        <w:t>Level II,</w:t>
      </w:r>
      <w:r w:rsidRPr="674C4A62">
        <w:rPr>
          <w:b/>
          <w:bCs/>
          <w:i/>
          <w:iCs/>
          <w:spacing w:val="-4"/>
        </w:rPr>
        <w:t xml:space="preserve"> </w:t>
      </w:r>
      <w:r w:rsidRPr="674C4A62">
        <w:rPr>
          <w:b/>
          <w:bCs/>
          <w:i/>
          <w:iCs/>
        </w:rPr>
        <w:t>the</w:t>
      </w:r>
      <w:r w:rsidRPr="674C4A62">
        <w:rPr>
          <w:b/>
          <w:bCs/>
          <w:i/>
          <w:iCs/>
          <w:spacing w:val="-6"/>
        </w:rPr>
        <w:t xml:space="preserve"> </w:t>
      </w:r>
      <w:r w:rsidRPr="674C4A62">
        <w:rPr>
          <w:b/>
          <w:bCs/>
          <w:i/>
          <w:iCs/>
        </w:rPr>
        <w:t>student is expected to score at a “4” or better.</w:t>
      </w:r>
    </w:p>
    <w:p w:rsidR="00826F48" w:rsidRDefault="00826F48" w14:paraId="50A3AC86" w14:textId="77777777">
      <w:pPr>
        <w:pStyle w:val="BodyText"/>
        <w:spacing w:before="1"/>
        <w:rPr>
          <w:b/>
          <w:i/>
        </w:rPr>
      </w:pPr>
    </w:p>
    <w:tbl>
      <w:tblPr>
        <w:tblW w:w="0" w:type="auto"/>
        <w:tblInd w:w="6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57"/>
        <w:gridCol w:w="1829"/>
        <w:gridCol w:w="2902"/>
        <w:gridCol w:w="1316"/>
        <w:gridCol w:w="1892"/>
      </w:tblGrid>
      <w:tr w:rsidR="00826F48" w:rsidTr="79BAC7E1" w14:paraId="52A75079" w14:textId="77777777">
        <w:trPr>
          <w:trHeight w:val="388"/>
        </w:trPr>
        <w:tc>
          <w:tcPr>
            <w:tcW w:w="9396" w:type="dxa"/>
            <w:gridSpan w:val="5"/>
            <w:shd w:val="clear" w:color="auto" w:fill="C0C0C0"/>
          </w:tcPr>
          <w:p w:rsidR="00826F48" w:rsidRDefault="00934CAE" w14:paraId="321E6221" w14:textId="77777777">
            <w:pPr>
              <w:pStyle w:val="TableParagraph"/>
              <w:spacing w:before="1"/>
              <w:ind w:left="2537" w:right="2530"/>
              <w:jc w:val="center"/>
            </w:pPr>
            <w:r>
              <w:t>CLINICAL</w:t>
            </w:r>
            <w:r>
              <w:rPr>
                <w:spacing w:val="-8"/>
              </w:rPr>
              <w:t xml:space="preserve"> </w:t>
            </w:r>
            <w:r>
              <w:t>PERFORMANCE</w:t>
            </w:r>
            <w:r>
              <w:rPr>
                <w:spacing w:val="-9"/>
              </w:rPr>
              <w:t xml:space="preserve"> </w:t>
            </w:r>
            <w:r>
              <w:t>EVALUATION</w:t>
            </w:r>
            <w:r>
              <w:rPr>
                <w:spacing w:val="-7"/>
              </w:rPr>
              <w:t xml:space="preserve"> </w:t>
            </w:r>
            <w:r>
              <w:rPr>
                <w:spacing w:val="-2"/>
              </w:rPr>
              <w:t>CRITERIA</w:t>
            </w:r>
          </w:p>
        </w:tc>
      </w:tr>
      <w:tr w:rsidR="00826F48" w:rsidTr="79BAC7E1" w14:paraId="11F80DAC" w14:textId="77777777">
        <w:trPr>
          <w:trHeight w:val="657"/>
        </w:trPr>
        <w:tc>
          <w:tcPr>
            <w:tcW w:w="1457" w:type="dxa"/>
            <w:shd w:val="clear" w:color="auto" w:fill="C0C0C0"/>
          </w:tcPr>
          <w:p w:rsidR="00826F48" w:rsidRDefault="00934CAE" w14:paraId="77C70C8B" w14:textId="77777777">
            <w:pPr>
              <w:pStyle w:val="TableParagraph"/>
              <w:spacing w:line="268" w:lineRule="exact"/>
              <w:ind w:left="141"/>
            </w:pPr>
            <w:r>
              <w:rPr>
                <w:spacing w:val="-2"/>
              </w:rPr>
              <w:t>SCALE/LABEL</w:t>
            </w:r>
          </w:p>
        </w:tc>
        <w:tc>
          <w:tcPr>
            <w:tcW w:w="1829" w:type="dxa"/>
            <w:shd w:val="clear" w:color="auto" w:fill="C0C0C0"/>
          </w:tcPr>
          <w:p w:rsidR="00826F48" w:rsidP="00F83076" w:rsidRDefault="6151257D" w14:paraId="195CB8AB" w14:textId="0BF1F190">
            <w:pPr>
              <w:pStyle w:val="TableParagraph"/>
              <w:jc w:val="center"/>
            </w:pPr>
            <w:r>
              <w:rPr>
                <w:spacing w:val="-2"/>
              </w:rPr>
              <w:t xml:space="preserve"> SKILL COMPETENCY</w:t>
            </w:r>
          </w:p>
          <w:p w:rsidR="00826F48" w:rsidP="674C4A62" w:rsidRDefault="00826F48" w14:paraId="2A39217D" w14:textId="604AA4D7">
            <w:pPr>
              <w:pStyle w:val="TableParagraph"/>
              <w:ind w:left="359"/>
            </w:pPr>
          </w:p>
        </w:tc>
        <w:tc>
          <w:tcPr>
            <w:tcW w:w="2902" w:type="dxa"/>
            <w:shd w:val="clear" w:color="auto" w:fill="C0C0C0"/>
          </w:tcPr>
          <w:p w:rsidR="00826F48" w:rsidRDefault="00934CAE" w14:paraId="6CC68EF3" w14:textId="77777777">
            <w:pPr>
              <w:pStyle w:val="TableParagraph"/>
              <w:spacing w:line="268" w:lineRule="exact"/>
              <w:ind w:left="340"/>
            </w:pPr>
            <w:r>
              <w:t>PERFORMANCE</w:t>
            </w:r>
            <w:r>
              <w:rPr>
                <w:spacing w:val="-8"/>
              </w:rPr>
              <w:t xml:space="preserve"> </w:t>
            </w:r>
            <w:r>
              <w:rPr>
                <w:spacing w:val="-2"/>
              </w:rPr>
              <w:t>QUALITY</w:t>
            </w:r>
          </w:p>
        </w:tc>
        <w:tc>
          <w:tcPr>
            <w:tcW w:w="1316" w:type="dxa"/>
            <w:shd w:val="clear" w:color="auto" w:fill="C0C0C0"/>
          </w:tcPr>
          <w:p w:rsidR="00826F48" w:rsidRDefault="00934CAE" w14:paraId="1866F89D" w14:textId="77777777">
            <w:pPr>
              <w:pStyle w:val="TableParagraph"/>
              <w:spacing w:line="268" w:lineRule="exact"/>
              <w:ind w:right="100"/>
              <w:jc w:val="right"/>
            </w:pPr>
            <w:r>
              <w:rPr>
                <w:spacing w:val="-2"/>
              </w:rPr>
              <w:t>FREQUENCY</w:t>
            </w:r>
          </w:p>
        </w:tc>
        <w:tc>
          <w:tcPr>
            <w:tcW w:w="1892" w:type="dxa"/>
            <w:shd w:val="clear" w:color="auto" w:fill="C0C0C0"/>
          </w:tcPr>
          <w:p w:rsidR="00826F48" w:rsidRDefault="00934CAE" w14:paraId="415C6E16" w14:textId="77777777">
            <w:pPr>
              <w:pStyle w:val="TableParagraph"/>
              <w:spacing w:line="268" w:lineRule="exact"/>
              <w:ind w:left="122" w:right="120"/>
              <w:jc w:val="center"/>
            </w:pPr>
            <w:r>
              <w:rPr>
                <w:spacing w:val="-2"/>
              </w:rPr>
              <w:t>ASSISTANCE</w:t>
            </w:r>
          </w:p>
        </w:tc>
      </w:tr>
      <w:tr w:rsidR="00826F48" w:rsidTr="79BAC7E1" w14:paraId="3EEF9C14" w14:textId="77777777">
        <w:trPr>
          <w:trHeight w:val="916"/>
        </w:trPr>
        <w:tc>
          <w:tcPr>
            <w:tcW w:w="1457" w:type="dxa"/>
            <w:shd w:val="clear" w:color="auto" w:fill="C0C0C0"/>
          </w:tcPr>
          <w:p w:rsidR="00826F48" w:rsidRDefault="00934CAE" w14:paraId="211D7AC7" w14:textId="5ED755F4">
            <w:pPr>
              <w:pStyle w:val="TableParagraph"/>
              <w:rPr>
                <w:b/>
                <w:i/>
              </w:rPr>
            </w:pPr>
            <w:r>
              <w:rPr>
                <w:spacing w:val="-2"/>
              </w:rPr>
              <w:t>INDEPENDENT</w:t>
            </w:r>
          </w:p>
          <w:p w:rsidR="00826F48" w:rsidRDefault="00934CAE" w14:paraId="02FBF871" w14:textId="77777777">
            <w:pPr>
              <w:pStyle w:val="TableParagraph"/>
              <w:ind w:left="8"/>
              <w:jc w:val="center"/>
            </w:pPr>
            <w:r>
              <w:t>5</w:t>
            </w:r>
          </w:p>
        </w:tc>
        <w:tc>
          <w:tcPr>
            <w:tcW w:w="1829" w:type="dxa"/>
          </w:tcPr>
          <w:p w:rsidR="00826F48" w:rsidRDefault="00934CAE" w14:paraId="1776B9DB" w14:textId="77777777">
            <w:pPr>
              <w:pStyle w:val="TableParagraph"/>
              <w:spacing w:line="268" w:lineRule="exact"/>
              <w:ind w:left="95" w:right="87"/>
              <w:jc w:val="center"/>
            </w:pPr>
            <w:r>
              <w:t>Safe</w:t>
            </w:r>
            <w:r>
              <w:rPr>
                <w:spacing w:val="-2"/>
              </w:rPr>
              <w:t xml:space="preserve"> Accurate</w:t>
            </w:r>
          </w:p>
        </w:tc>
        <w:tc>
          <w:tcPr>
            <w:tcW w:w="2902" w:type="dxa"/>
          </w:tcPr>
          <w:p w:rsidR="00826F48" w:rsidRDefault="00934CAE" w14:paraId="40C4BFE2" w14:textId="060954A0">
            <w:pPr>
              <w:pStyle w:val="TableParagraph"/>
              <w:ind w:left="992" w:right="379" w:hanging="600"/>
            </w:pPr>
            <w:proofErr w:type="spellStart"/>
            <w:proofErr w:type="gramStart"/>
            <w:r>
              <w:t>Proficient,coordinated</w:t>
            </w:r>
            <w:proofErr w:type="spellEnd"/>
            <w:proofErr w:type="gramEnd"/>
            <w:r>
              <w:t xml:space="preserve">, </w:t>
            </w:r>
            <w:r>
              <w:rPr>
                <w:spacing w:val="-2"/>
              </w:rPr>
              <w:t>confident.</w:t>
            </w:r>
          </w:p>
          <w:p w:rsidR="00826F48" w:rsidRDefault="00934CAE" w14:paraId="570209DB" w14:textId="77777777">
            <w:pPr>
              <w:pStyle w:val="TableParagraph"/>
              <w:ind w:left="477"/>
            </w:pPr>
            <w:r>
              <w:t>Expedient</w:t>
            </w:r>
            <w:r>
              <w:rPr>
                <w:spacing w:val="-4"/>
              </w:rPr>
              <w:t xml:space="preserve"> </w:t>
            </w:r>
            <w:r>
              <w:t>use</w:t>
            </w:r>
            <w:r>
              <w:rPr>
                <w:spacing w:val="-4"/>
              </w:rPr>
              <w:t xml:space="preserve"> </w:t>
            </w:r>
            <w:r>
              <w:t>of</w:t>
            </w:r>
            <w:r>
              <w:rPr>
                <w:spacing w:val="-2"/>
              </w:rPr>
              <w:t xml:space="preserve"> </w:t>
            </w:r>
            <w:r>
              <w:rPr>
                <w:spacing w:val="-4"/>
              </w:rPr>
              <w:t>time</w:t>
            </w:r>
          </w:p>
        </w:tc>
        <w:tc>
          <w:tcPr>
            <w:tcW w:w="1316" w:type="dxa"/>
          </w:tcPr>
          <w:p w:rsidR="00826F48" w:rsidRDefault="00934CAE" w14:paraId="0440FEB6" w14:textId="77777777">
            <w:pPr>
              <w:pStyle w:val="TableParagraph"/>
              <w:spacing w:line="268" w:lineRule="exact"/>
              <w:ind w:left="342"/>
            </w:pPr>
            <w:r>
              <w:rPr>
                <w:spacing w:val="-2"/>
              </w:rPr>
              <w:t>Always</w:t>
            </w:r>
          </w:p>
        </w:tc>
        <w:tc>
          <w:tcPr>
            <w:tcW w:w="1892" w:type="dxa"/>
          </w:tcPr>
          <w:p w:rsidR="00826F48" w:rsidRDefault="00934CAE" w14:paraId="4C785206" w14:textId="77777777">
            <w:pPr>
              <w:pStyle w:val="TableParagraph"/>
              <w:spacing w:line="268" w:lineRule="exact"/>
              <w:ind w:left="126" w:right="120"/>
              <w:jc w:val="center"/>
            </w:pPr>
            <w:r>
              <w:t>Without</w:t>
            </w:r>
            <w:r>
              <w:rPr>
                <w:spacing w:val="-4"/>
              </w:rPr>
              <w:t xml:space="preserve"> </w:t>
            </w:r>
            <w:r>
              <w:rPr>
                <w:spacing w:val="-2"/>
              </w:rPr>
              <w:t>Direction</w:t>
            </w:r>
          </w:p>
        </w:tc>
      </w:tr>
      <w:tr w:rsidR="00826F48" w:rsidTr="79BAC7E1" w14:paraId="3C56326A" w14:textId="77777777">
        <w:trPr>
          <w:trHeight w:val="882"/>
        </w:trPr>
        <w:tc>
          <w:tcPr>
            <w:tcW w:w="1457" w:type="dxa"/>
            <w:shd w:val="clear" w:color="auto" w:fill="C0C0C0"/>
          </w:tcPr>
          <w:p w:rsidR="00826F48" w:rsidRDefault="00934CAE" w14:paraId="09437453" w14:textId="77777777">
            <w:pPr>
              <w:pStyle w:val="TableParagraph"/>
              <w:spacing w:before="1"/>
              <w:ind w:left="71" w:right="61"/>
              <w:jc w:val="center"/>
            </w:pPr>
            <w:r>
              <w:rPr>
                <w:spacing w:val="-2"/>
              </w:rPr>
              <w:t>SUPERVISED</w:t>
            </w:r>
          </w:p>
          <w:p w:rsidR="00826F48" w:rsidRDefault="00826F48" w14:paraId="7BD24B72" w14:textId="77777777">
            <w:pPr>
              <w:pStyle w:val="TableParagraph"/>
              <w:spacing w:before="10"/>
              <w:rPr>
                <w:b/>
                <w:i/>
                <w:sz w:val="21"/>
              </w:rPr>
            </w:pPr>
          </w:p>
          <w:p w:rsidR="00826F48" w:rsidRDefault="00934CAE" w14:paraId="4DA55690" w14:textId="77777777">
            <w:pPr>
              <w:pStyle w:val="TableParagraph"/>
              <w:spacing w:before="1"/>
              <w:ind w:left="8"/>
              <w:jc w:val="center"/>
            </w:pPr>
            <w:r>
              <w:t>4</w:t>
            </w:r>
          </w:p>
        </w:tc>
        <w:tc>
          <w:tcPr>
            <w:tcW w:w="1829" w:type="dxa"/>
          </w:tcPr>
          <w:p w:rsidR="00826F48" w:rsidRDefault="00934CAE" w14:paraId="5AF6BFC8" w14:textId="77777777">
            <w:pPr>
              <w:pStyle w:val="TableParagraph"/>
              <w:spacing w:before="1"/>
              <w:ind w:left="95" w:right="87"/>
              <w:jc w:val="center"/>
            </w:pPr>
            <w:r>
              <w:t>Safe</w:t>
            </w:r>
            <w:r>
              <w:rPr>
                <w:spacing w:val="-2"/>
              </w:rPr>
              <w:t xml:space="preserve"> Accurate</w:t>
            </w:r>
          </w:p>
        </w:tc>
        <w:tc>
          <w:tcPr>
            <w:tcW w:w="2902" w:type="dxa"/>
          </w:tcPr>
          <w:p w:rsidR="00826F48" w:rsidRDefault="00934CAE" w14:paraId="472843F5" w14:textId="77777777">
            <w:pPr>
              <w:pStyle w:val="TableParagraph"/>
              <w:spacing w:before="3" w:line="237" w:lineRule="auto"/>
              <w:ind w:left="992" w:hanging="536"/>
            </w:pPr>
            <w:r>
              <w:t>Efficient,</w:t>
            </w:r>
            <w:r>
              <w:rPr>
                <w:spacing w:val="-13"/>
              </w:rPr>
              <w:t xml:space="preserve"> </w:t>
            </w:r>
            <w:r>
              <w:t xml:space="preserve">coordinated, </w:t>
            </w:r>
            <w:r>
              <w:rPr>
                <w:spacing w:val="-2"/>
              </w:rPr>
              <w:t>confident.</w:t>
            </w:r>
          </w:p>
          <w:p w:rsidR="00826F48" w:rsidRDefault="00934CAE" w14:paraId="6EC3E1D9" w14:textId="77777777">
            <w:pPr>
              <w:pStyle w:val="TableParagraph"/>
              <w:spacing w:before="2"/>
              <w:ind w:left="477"/>
            </w:pPr>
            <w:r>
              <w:t>Expedient</w:t>
            </w:r>
            <w:r>
              <w:rPr>
                <w:spacing w:val="-4"/>
              </w:rPr>
              <w:t xml:space="preserve"> </w:t>
            </w:r>
            <w:r>
              <w:t>use</w:t>
            </w:r>
            <w:r>
              <w:rPr>
                <w:spacing w:val="-4"/>
              </w:rPr>
              <w:t xml:space="preserve"> </w:t>
            </w:r>
            <w:r>
              <w:t>of</w:t>
            </w:r>
            <w:r>
              <w:rPr>
                <w:spacing w:val="-2"/>
              </w:rPr>
              <w:t xml:space="preserve"> </w:t>
            </w:r>
            <w:r>
              <w:rPr>
                <w:spacing w:val="-4"/>
              </w:rPr>
              <w:t>time</w:t>
            </w:r>
          </w:p>
        </w:tc>
        <w:tc>
          <w:tcPr>
            <w:tcW w:w="1316" w:type="dxa"/>
          </w:tcPr>
          <w:p w:rsidR="00826F48" w:rsidRDefault="00934CAE" w14:paraId="6BBC257C" w14:textId="77777777">
            <w:pPr>
              <w:pStyle w:val="TableParagraph"/>
              <w:spacing w:before="3" w:line="237" w:lineRule="auto"/>
              <w:ind w:left="171" w:firstLine="278"/>
            </w:pPr>
            <w:r>
              <w:rPr>
                <w:spacing w:val="-4"/>
              </w:rPr>
              <w:t xml:space="preserve">Very </w:t>
            </w:r>
            <w:r>
              <w:rPr>
                <w:spacing w:val="-2"/>
              </w:rPr>
              <w:t>Frequently</w:t>
            </w:r>
          </w:p>
        </w:tc>
        <w:tc>
          <w:tcPr>
            <w:tcW w:w="1892" w:type="dxa"/>
          </w:tcPr>
          <w:p w:rsidR="00826F48" w:rsidRDefault="00934CAE" w14:paraId="2BF6F65E" w14:textId="77777777">
            <w:pPr>
              <w:pStyle w:val="TableParagraph"/>
              <w:spacing w:before="1"/>
              <w:ind w:left="124" w:right="120"/>
              <w:jc w:val="center"/>
            </w:pPr>
            <w:r>
              <w:t>With occasional physical</w:t>
            </w:r>
            <w:r>
              <w:rPr>
                <w:spacing w:val="-13"/>
              </w:rPr>
              <w:t xml:space="preserve"> </w:t>
            </w:r>
            <w:r>
              <w:t>or</w:t>
            </w:r>
            <w:r>
              <w:rPr>
                <w:spacing w:val="-12"/>
              </w:rPr>
              <w:t xml:space="preserve"> </w:t>
            </w:r>
            <w:r>
              <w:t xml:space="preserve">verbal </w:t>
            </w:r>
            <w:r>
              <w:rPr>
                <w:spacing w:val="-2"/>
              </w:rPr>
              <w:t>direction</w:t>
            </w:r>
          </w:p>
        </w:tc>
      </w:tr>
      <w:tr w:rsidR="00826F48" w:rsidTr="79BAC7E1" w14:paraId="6C89F2EF" w14:textId="77777777">
        <w:trPr>
          <w:trHeight w:val="899"/>
        </w:trPr>
        <w:tc>
          <w:tcPr>
            <w:tcW w:w="1457" w:type="dxa"/>
            <w:shd w:val="clear" w:color="auto" w:fill="C0C0C0"/>
          </w:tcPr>
          <w:p w:rsidR="00826F48" w:rsidRDefault="00934CAE" w14:paraId="51D8E42C" w14:textId="77777777">
            <w:pPr>
              <w:pStyle w:val="TableParagraph"/>
              <w:spacing w:line="268" w:lineRule="exact"/>
              <w:ind w:left="70" w:right="62"/>
              <w:jc w:val="center"/>
            </w:pPr>
            <w:r>
              <w:rPr>
                <w:spacing w:val="-2"/>
              </w:rPr>
              <w:t>ASSISTED</w:t>
            </w:r>
          </w:p>
          <w:p w:rsidR="00826F48" w:rsidRDefault="00826F48" w14:paraId="08B659C2" w14:textId="77777777">
            <w:pPr>
              <w:pStyle w:val="TableParagraph"/>
              <w:rPr>
                <w:b/>
                <w:i/>
              </w:rPr>
            </w:pPr>
          </w:p>
          <w:p w:rsidR="00826F48" w:rsidRDefault="00934CAE" w14:paraId="569E1EEC" w14:textId="77777777">
            <w:pPr>
              <w:pStyle w:val="TableParagraph"/>
              <w:ind w:left="8"/>
              <w:jc w:val="center"/>
            </w:pPr>
            <w:r>
              <w:t>3</w:t>
            </w:r>
          </w:p>
        </w:tc>
        <w:tc>
          <w:tcPr>
            <w:tcW w:w="1829" w:type="dxa"/>
          </w:tcPr>
          <w:p w:rsidR="00826F48" w:rsidRDefault="00934CAE" w14:paraId="0B152D76" w14:textId="77777777">
            <w:pPr>
              <w:pStyle w:val="TableParagraph"/>
              <w:ind w:left="729" w:hanging="713"/>
            </w:pPr>
            <w:r>
              <w:t>Mostly</w:t>
            </w:r>
            <w:r>
              <w:rPr>
                <w:spacing w:val="-13"/>
              </w:rPr>
              <w:t xml:space="preserve"> </w:t>
            </w:r>
            <w:r>
              <w:t>accurate</w:t>
            </w:r>
            <w:r>
              <w:rPr>
                <w:spacing w:val="-12"/>
              </w:rPr>
              <w:t xml:space="preserve"> </w:t>
            </w:r>
            <w:r>
              <w:t xml:space="preserve">but </w:t>
            </w:r>
            <w:r>
              <w:rPr>
                <w:spacing w:val="-4"/>
              </w:rPr>
              <w:t>safe</w:t>
            </w:r>
          </w:p>
        </w:tc>
        <w:tc>
          <w:tcPr>
            <w:tcW w:w="2902" w:type="dxa"/>
          </w:tcPr>
          <w:p w:rsidR="00826F48" w:rsidRDefault="00934CAE" w14:paraId="467DC6A8" w14:textId="77777777">
            <w:pPr>
              <w:pStyle w:val="TableParagraph"/>
              <w:ind w:left="90" w:right="82"/>
              <w:jc w:val="center"/>
            </w:pPr>
            <w:r>
              <w:t>Partial</w:t>
            </w:r>
            <w:r>
              <w:rPr>
                <w:spacing w:val="-13"/>
              </w:rPr>
              <w:t xml:space="preserve"> </w:t>
            </w:r>
            <w:r>
              <w:t>demonstration</w:t>
            </w:r>
            <w:r>
              <w:rPr>
                <w:spacing w:val="-12"/>
              </w:rPr>
              <w:t xml:space="preserve"> </w:t>
            </w:r>
            <w:r>
              <w:t>of</w:t>
            </w:r>
            <w:r>
              <w:rPr>
                <w:spacing w:val="-13"/>
              </w:rPr>
              <w:t xml:space="preserve"> </w:t>
            </w:r>
            <w:r>
              <w:t>skills. Inefficient or uncoordinated, Delayed time expenditure</w:t>
            </w:r>
          </w:p>
        </w:tc>
        <w:tc>
          <w:tcPr>
            <w:tcW w:w="1316" w:type="dxa"/>
          </w:tcPr>
          <w:p w:rsidR="00826F48" w:rsidRDefault="00934CAE" w14:paraId="623AFD1C" w14:textId="77777777">
            <w:pPr>
              <w:pStyle w:val="TableParagraph"/>
              <w:spacing w:line="268" w:lineRule="exact"/>
              <w:ind w:right="91"/>
              <w:jc w:val="right"/>
            </w:pPr>
            <w:r>
              <w:rPr>
                <w:spacing w:val="-2"/>
              </w:rPr>
              <w:t>Occasionally</w:t>
            </w:r>
          </w:p>
        </w:tc>
        <w:tc>
          <w:tcPr>
            <w:tcW w:w="1892" w:type="dxa"/>
          </w:tcPr>
          <w:p w:rsidR="00826F48" w:rsidRDefault="00934CAE" w14:paraId="0C0D1276" w14:textId="77777777">
            <w:pPr>
              <w:pStyle w:val="TableParagraph"/>
              <w:ind w:left="127" w:right="119"/>
              <w:jc w:val="center"/>
            </w:pPr>
            <w:r>
              <w:t>Frequent</w:t>
            </w:r>
            <w:r>
              <w:rPr>
                <w:spacing w:val="-13"/>
              </w:rPr>
              <w:t xml:space="preserve"> </w:t>
            </w:r>
            <w:r>
              <w:t xml:space="preserve">verbal and/or physical </w:t>
            </w:r>
            <w:r>
              <w:rPr>
                <w:spacing w:val="-2"/>
              </w:rPr>
              <w:t>direction</w:t>
            </w:r>
          </w:p>
        </w:tc>
      </w:tr>
      <w:tr w:rsidR="00826F48" w:rsidTr="79BAC7E1" w14:paraId="2BC56C92" w14:textId="77777777">
        <w:trPr>
          <w:trHeight w:val="882"/>
        </w:trPr>
        <w:tc>
          <w:tcPr>
            <w:tcW w:w="1457" w:type="dxa"/>
            <w:shd w:val="clear" w:color="auto" w:fill="C0C0C0"/>
          </w:tcPr>
          <w:p w:rsidR="00826F48" w:rsidRDefault="00934CAE" w14:paraId="0339B244" w14:textId="77777777">
            <w:pPr>
              <w:pStyle w:val="TableParagraph"/>
              <w:spacing w:line="268" w:lineRule="exact"/>
              <w:ind w:left="71" w:right="60"/>
              <w:jc w:val="center"/>
            </w:pPr>
            <w:r>
              <w:rPr>
                <w:spacing w:val="-2"/>
              </w:rPr>
              <w:t>MARGINAL</w:t>
            </w:r>
          </w:p>
          <w:p w:rsidR="00826F48" w:rsidRDefault="00826F48" w14:paraId="57787C7F" w14:textId="77777777">
            <w:pPr>
              <w:pStyle w:val="TableParagraph"/>
              <w:rPr>
                <w:b/>
                <w:i/>
              </w:rPr>
            </w:pPr>
          </w:p>
          <w:p w:rsidR="00826F48" w:rsidRDefault="00934CAE" w14:paraId="444CEAE8" w14:textId="77777777">
            <w:pPr>
              <w:pStyle w:val="TableParagraph"/>
              <w:ind w:left="8"/>
              <w:jc w:val="center"/>
            </w:pPr>
            <w:r>
              <w:t>2</w:t>
            </w:r>
          </w:p>
        </w:tc>
        <w:tc>
          <w:tcPr>
            <w:tcW w:w="1829" w:type="dxa"/>
          </w:tcPr>
          <w:p w:rsidR="00826F48" w:rsidRDefault="00934CAE" w14:paraId="55DC9DCC" w14:textId="77777777">
            <w:pPr>
              <w:pStyle w:val="TableParagraph"/>
              <w:ind w:left="95" w:right="87"/>
              <w:jc w:val="center"/>
            </w:pPr>
            <w:r>
              <w:t>Questionable</w:t>
            </w:r>
            <w:r>
              <w:rPr>
                <w:spacing w:val="-13"/>
              </w:rPr>
              <w:t xml:space="preserve"> </w:t>
            </w:r>
            <w:r>
              <w:t xml:space="preserve">safe and questionable </w:t>
            </w:r>
            <w:r>
              <w:rPr>
                <w:spacing w:val="-2"/>
              </w:rPr>
              <w:t>accurate</w:t>
            </w:r>
          </w:p>
        </w:tc>
        <w:tc>
          <w:tcPr>
            <w:tcW w:w="2902" w:type="dxa"/>
          </w:tcPr>
          <w:p w:rsidR="00826F48" w:rsidRDefault="00934CAE" w14:paraId="0B9E7AF2" w14:textId="77777777">
            <w:pPr>
              <w:pStyle w:val="TableParagraph"/>
              <w:ind w:left="188" w:right="177" w:hanging="3"/>
              <w:jc w:val="center"/>
            </w:pPr>
            <w:r>
              <w:t>Unskilled</w:t>
            </w:r>
            <w:r>
              <w:rPr>
                <w:spacing w:val="-2"/>
              </w:rPr>
              <w:t xml:space="preserve"> </w:t>
            </w:r>
            <w:r>
              <w:t>and/or</w:t>
            </w:r>
            <w:r>
              <w:rPr>
                <w:spacing w:val="-1"/>
              </w:rPr>
              <w:t xml:space="preserve"> </w:t>
            </w:r>
            <w:r>
              <w:t>inefficient. Considerable</w:t>
            </w:r>
            <w:r>
              <w:rPr>
                <w:spacing w:val="-13"/>
              </w:rPr>
              <w:t xml:space="preserve"> </w:t>
            </w:r>
            <w:r>
              <w:t>and</w:t>
            </w:r>
            <w:r>
              <w:rPr>
                <w:spacing w:val="-12"/>
              </w:rPr>
              <w:t xml:space="preserve"> </w:t>
            </w:r>
            <w:r>
              <w:t>prolonged time expenditure.</w:t>
            </w:r>
          </w:p>
        </w:tc>
        <w:tc>
          <w:tcPr>
            <w:tcW w:w="1316" w:type="dxa"/>
          </w:tcPr>
          <w:p w:rsidR="00826F48" w:rsidRDefault="00934CAE" w14:paraId="59DF559A" w14:textId="77777777">
            <w:pPr>
              <w:pStyle w:val="TableParagraph"/>
              <w:spacing w:line="268" w:lineRule="exact"/>
              <w:ind w:left="375"/>
            </w:pPr>
            <w:r>
              <w:rPr>
                <w:spacing w:val="-2"/>
              </w:rPr>
              <w:t>Rarely</w:t>
            </w:r>
          </w:p>
        </w:tc>
        <w:tc>
          <w:tcPr>
            <w:tcW w:w="1892" w:type="dxa"/>
          </w:tcPr>
          <w:p w:rsidR="00826F48" w:rsidRDefault="00934CAE" w14:paraId="67E3DDEB" w14:textId="77777777">
            <w:pPr>
              <w:pStyle w:val="TableParagraph"/>
              <w:ind w:left="127" w:right="120"/>
              <w:jc w:val="center"/>
            </w:pPr>
            <w:r>
              <w:t>Continuous</w:t>
            </w:r>
            <w:r>
              <w:rPr>
                <w:spacing w:val="-13"/>
              </w:rPr>
              <w:t xml:space="preserve"> </w:t>
            </w:r>
            <w:r>
              <w:t xml:space="preserve">verbal and/or physical </w:t>
            </w:r>
            <w:r>
              <w:rPr>
                <w:spacing w:val="-2"/>
              </w:rPr>
              <w:t>direction</w:t>
            </w:r>
          </w:p>
        </w:tc>
      </w:tr>
      <w:tr w:rsidR="00826F48" w:rsidTr="79BAC7E1" w14:paraId="30F3FCEE" w14:textId="77777777">
        <w:trPr>
          <w:trHeight w:val="899"/>
        </w:trPr>
        <w:tc>
          <w:tcPr>
            <w:tcW w:w="1457" w:type="dxa"/>
            <w:shd w:val="clear" w:color="auto" w:fill="C0C0C0"/>
          </w:tcPr>
          <w:p w:rsidR="00826F48" w:rsidRDefault="00934CAE" w14:paraId="4FE2DB9B" w14:textId="77777777">
            <w:pPr>
              <w:pStyle w:val="TableParagraph"/>
              <w:spacing w:line="268" w:lineRule="exact"/>
              <w:ind w:left="71" w:right="60"/>
              <w:jc w:val="center"/>
            </w:pPr>
            <w:r>
              <w:rPr>
                <w:spacing w:val="-2"/>
              </w:rPr>
              <w:t>DEPENDENT</w:t>
            </w:r>
          </w:p>
          <w:p w:rsidR="00826F48" w:rsidRDefault="00826F48" w14:paraId="4D0F967C" w14:textId="77777777">
            <w:pPr>
              <w:pStyle w:val="TableParagraph"/>
              <w:rPr>
                <w:b/>
                <w:i/>
              </w:rPr>
            </w:pPr>
          </w:p>
          <w:p w:rsidR="00826F48" w:rsidRDefault="00934CAE" w14:paraId="6A0CF055" w14:textId="77777777">
            <w:pPr>
              <w:pStyle w:val="TableParagraph"/>
              <w:ind w:left="8"/>
              <w:jc w:val="center"/>
            </w:pPr>
            <w:r>
              <w:t>1</w:t>
            </w:r>
          </w:p>
        </w:tc>
        <w:tc>
          <w:tcPr>
            <w:tcW w:w="1829" w:type="dxa"/>
          </w:tcPr>
          <w:p w:rsidR="00826F48" w:rsidRDefault="00934CAE" w14:paraId="0D6CCC31" w14:textId="77777777">
            <w:pPr>
              <w:pStyle w:val="TableParagraph"/>
              <w:spacing w:line="268" w:lineRule="exact"/>
              <w:ind w:left="97" w:right="87"/>
              <w:jc w:val="center"/>
            </w:pPr>
            <w:r>
              <w:t>Unsafe</w:t>
            </w:r>
            <w:r>
              <w:rPr>
                <w:spacing w:val="-3"/>
              </w:rPr>
              <w:t xml:space="preserve"> </w:t>
            </w:r>
            <w:r>
              <w:rPr>
                <w:spacing w:val="-2"/>
              </w:rPr>
              <w:t>Inaccurate</w:t>
            </w:r>
          </w:p>
        </w:tc>
        <w:tc>
          <w:tcPr>
            <w:tcW w:w="2902" w:type="dxa"/>
          </w:tcPr>
          <w:p w:rsidR="00826F48" w:rsidRDefault="00934CAE" w14:paraId="21E22914" w14:textId="72E31D8D">
            <w:pPr>
              <w:pStyle w:val="TableParagraph"/>
              <w:ind w:left="105" w:right="97" w:firstLine="1"/>
              <w:jc w:val="center"/>
            </w:pPr>
            <w:r>
              <w:t>Unable to demonstrate procedures.</w:t>
            </w:r>
            <w:r>
              <w:rPr>
                <w:spacing w:val="-13"/>
              </w:rPr>
              <w:t xml:space="preserve"> </w:t>
            </w:r>
            <w:r>
              <w:t>Lacks</w:t>
            </w:r>
            <w:r>
              <w:rPr>
                <w:spacing w:val="-12"/>
              </w:rPr>
              <w:t xml:space="preserve"> </w:t>
            </w:r>
            <w:r>
              <w:t xml:space="preserve">confidence, </w:t>
            </w:r>
            <w:r w:rsidR="324B8A22">
              <w:t>coordination,</w:t>
            </w:r>
            <w:r>
              <w:t xml:space="preserve"> and efficiency.</w:t>
            </w:r>
          </w:p>
        </w:tc>
        <w:tc>
          <w:tcPr>
            <w:tcW w:w="1316" w:type="dxa"/>
          </w:tcPr>
          <w:p w:rsidR="00826F48" w:rsidRDefault="00934CAE" w14:paraId="7C4E9D5C" w14:textId="77777777">
            <w:pPr>
              <w:pStyle w:val="TableParagraph"/>
              <w:spacing w:line="268" w:lineRule="exact"/>
              <w:ind w:right="134"/>
              <w:jc w:val="right"/>
            </w:pPr>
            <w:r>
              <w:t>Very</w:t>
            </w:r>
            <w:r>
              <w:rPr>
                <w:spacing w:val="-1"/>
              </w:rPr>
              <w:t xml:space="preserve"> </w:t>
            </w:r>
            <w:r>
              <w:rPr>
                <w:spacing w:val="-2"/>
              </w:rPr>
              <w:t>Rarely</w:t>
            </w:r>
          </w:p>
        </w:tc>
        <w:tc>
          <w:tcPr>
            <w:tcW w:w="1892" w:type="dxa"/>
          </w:tcPr>
          <w:p w:rsidR="00826F48" w:rsidRDefault="00934CAE" w14:paraId="6EF7BBFE" w14:textId="77777777">
            <w:pPr>
              <w:pStyle w:val="TableParagraph"/>
              <w:ind w:left="127" w:right="120"/>
              <w:jc w:val="center"/>
            </w:pPr>
            <w:r>
              <w:t>Continuous</w:t>
            </w:r>
            <w:r>
              <w:rPr>
                <w:spacing w:val="-13"/>
              </w:rPr>
              <w:t xml:space="preserve"> </w:t>
            </w:r>
            <w:r>
              <w:t xml:space="preserve">verbal and/or physical </w:t>
            </w:r>
            <w:r>
              <w:rPr>
                <w:spacing w:val="-2"/>
              </w:rPr>
              <w:t>direction</w:t>
            </w:r>
          </w:p>
        </w:tc>
      </w:tr>
    </w:tbl>
    <w:p w:rsidR="00826F48" w:rsidRDefault="00826F48" w14:paraId="1B3B0177" w14:textId="77777777">
      <w:pPr>
        <w:pStyle w:val="BodyText"/>
        <w:spacing w:before="2"/>
        <w:rPr>
          <w:b/>
          <w:i/>
        </w:rPr>
      </w:pPr>
    </w:p>
    <w:p w:rsidR="00826F48" w:rsidRDefault="00934CAE" w14:paraId="41B40540" w14:textId="597E86E8">
      <w:pPr>
        <w:pStyle w:val="BodyText"/>
        <w:spacing w:before="1"/>
        <w:ind w:left="520" w:right="683"/>
        <w:jc w:val="both"/>
      </w:pPr>
      <w:r>
        <w:t xml:space="preserve">To receive an overall “Fail” grade for the day, the student must have failed core concept objectives, </w:t>
      </w:r>
      <w:r w:rsidR="05FBB2E1">
        <w:t>had</w:t>
      </w:r>
      <w:r>
        <w:rPr>
          <w:spacing w:val="-13"/>
        </w:rPr>
        <w:t xml:space="preserve"> </w:t>
      </w:r>
      <w:r>
        <w:t>evidence</w:t>
      </w:r>
      <w:r>
        <w:rPr>
          <w:spacing w:val="-12"/>
        </w:rPr>
        <w:t xml:space="preserve"> </w:t>
      </w:r>
      <w:r>
        <w:t>of</w:t>
      </w:r>
      <w:r>
        <w:rPr>
          <w:spacing w:val="-13"/>
        </w:rPr>
        <w:t xml:space="preserve"> </w:t>
      </w:r>
      <w:r>
        <w:t>a</w:t>
      </w:r>
      <w:r>
        <w:rPr>
          <w:spacing w:val="-12"/>
        </w:rPr>
        <w:t xml:space="preserve"> </w:t>
      </w:r>
      <w:r>
        <w:t>major</w:t>
      </w:r>
      <w:r>
        <w:rPr>
          <w:spacing w:val="-13"/>
        </w:rPr>
        <w:t xml:space="preserve"> </w:t>
      </w:r>
      <w:r>
        <w:t>error</w:t>
      </w:r>
      <w:r>
        <w:rPr>
          <w:spacing w:val="-12"/>
        </w:rPr>
        <w:t xml:space="preserve"> </w:t>
      </w:r>
      <w:r>
        <w:t>or</w:t>
      </w:r>
      <w:r>
        <w:rPr>
          <w:spacing w:val="-13"/>
        </w:rPr>
        <w:t xml:space="preserve"> </w:t>
      </w:r>
      <w:r>
        <w:t>infraction,</w:t>
      </w:r>
      <w:r>
        <w:rPr>
          <w:spacing w:val="-12"/>
        </w:rPr>
        <w:t xml:space="preserve"> </w:t>
      </w:r>
      <w:r>
        <w:t>or</w:t>
      </w:r>
      <w:r>
        <w:rPr>
          <w:spacing w:val="-12"/>
        </w:rPr>
        <w:t xml:space="preserve"> </w:t>
      </w:r>
      <w:r>
        <w:t>demonstrated</w:t>
      </w:r>
      <w:r>
        <w:rPr>
          <w:spacing w:val="-13"/>
        </w:rPr>
        <w:t xml:space="preserve"> </w:t>
      </w:r>
      <w:r>
        <w:t>an</w:t>
      </w:r>
      <w:r>
        <w:rPr>
          <w:spacing w:val="-12"/>
        </w:rPr>
        <w:t xml:space="preserve"> </w:t>
      </w:r>
      <w:r>
        <w:t>inability</w:t>
      </w:r>
      <w:r>
        <w:rPr>
          <w:spacing w:val="-13"/>
        </w:rPr>
        <w:t xml:space="preserve"> </w:t>
      </w:r>
      <w:r>
        <w:t>to</w:t>
      </w:r>
      <w:r>
        <w:rPr>
          <w:spacing w:val="-12"/>
        </w:rPr>
        <w:t xml:space="preserve"> </w:t>
      </w:r>
      <w:r>
        <w:t>progress.</w:t>
      </w:r>
      <w:r>
        <w:rPr>
          <w:spacing w:val="-13"/>
        </w:rPr>
        <w:t xml:space="preserve"> </w:t>
      </w:r>
      <w:r>
        <w:t>A</w:t>
      </w:r>
      <w:r>
        <w:rPr>
          <w:spacing w:val="-12"/>
        </w:rPr>
        <w:t xml:space="preserve"> </w:t>
      </w:r>
      <w:r>
        <w:t>major</w:t>
      </w:r>
      <w:r>
        <w:rPr>
          <w:spacing w:val="-12"/>
        </w:rPr>
        <w:t xml:space="preserve"> </w:t>
      </w:r>
      <w:r>
        <w:t>infraction may include but is not limited to the following:</w:t>
      </w:r>
    </w:p>
    <w:p w:rsidR="00826F48" w:rsidRDefault="00826F48" w14:paraId="323A4BFB" w14:textId="77777777">
      <w:pPr>
        <w:pStyle w:val="BodyText"/>
      </w:pPr>
    </w:p>
    <w:p w:rsidR="00826F48" w:rsidRDefault="00934CAE" w14:paraId="0181ACF6" w14:textId="77777777">
      <w:pPr>
        <w:pStyle w:val="ListParagraph"/>
        <w:numPr>
          <w:ilvl w:val="2"/>
          <w:numId w:val="43"/>
        </w:numPr>
        <w:tabs>
          <w:tab w:val="left" w:pos="1240"/>
        </w:tabs>
        <w:ind w:hanging="360"/>
      </w:pPr>
      <w:r>
        <w:t>Evidence</w:t>
      </w:r>
      <w:r>
        <w:rPr>
          <w:spacing w:val="-5"/>
        </w:rPr>
        <w:t xml:space="preserve"> </w:t>
      </w:r>
      <w:r>
        <w:t>of</w:t>
      </w:r>
      <w:r>
        <w:rPr>
          <w:spacing w:val="-4"/>
        </w:rPr>
        <w:t xml:space="preserve"> </w:t>
      </w:r>
      <w:r>
        <w:t>unsafe</w:t>
      </w:r>
      <w:r>
        <w:rPr>
          <w:spacing w:val="-2"/>
        </w:rPr>
        <w:t xml:space="preserve"> </w:t>
      </w:r>
      <w:r>
        <w:t>practice</w:t>
      </w:r>
      <w:r>
        <w:rPr>
          <w:spacing w:val="-5"/>
        </w:rPr>
        <w:t xml:space="preserve"> </w:t>
      </w:r>
      <w:r>
        <w:t>(physical</w:t>
      </w:r>
      <w:r>
        <w:rPr>
          <w:spacing w:val="-5"/>
        </w:rPr>
        <w:t xml:space="preserve"> </w:t>
      </w:r>
      <w:r>
        <w:t>or</w:t>
      </w:r>
      <w:r>
        <w:rPr>
          <w:spacing w:val="-2"/>
        </w:rPr>
        <w:t xml:space="preserve"> psychological)</w:t>
      </w:r>
    </w:p>
    <w:p w:rsidR="00826F48" w:rsidRDefault="00934CAE" w14:paraId="66D5057F" w14:textId="77777777">
      <w:pPr>
        <w:pStyle w:val="ListParagraph"/>
        <w:numPr>
          <w:ilvl w:val="2"/>
          <w:numId w:val="43"/>
        </w:numPr>
        <w:tabs>
          <w:tab w:val="left" w:pos="1240"/>
        </w:tabs>
        <w:spacing w:line="268" w:lineRule="exact"/>
        <w:ind w:hanging="360"/>
      </w:pPr>
      <w:r>
        <w:t>Lack</w:t>
      </w:r>
      <w:r>
        <w:rPr>
          <w:spacing w:val="-6"/>
        </w:rPr>
        <w:t xml:space="preserve"> </w:t>
      </w:r>
      <w:r>
        <w:t>of</w:t>
      </w:r>
      <w:r>
        <w:rPr>
          <w:spacing w:val="-3"/>
        </w:rPr>
        <w:t xml:space="preserve"> </w:t>
      </w:r>
      <w:r>
        <w:t>responsibility</w:t>
      </w:r>
      <w:r>
        <w:rPr>
          <w:spacing w:val="-2"/>
        </w:rPr>
        <w:t xml:space="preserve"> </w:t>
      </w:r>
      <w:r>
        <w:t>to</w:t>
      </w:r>
      <w:r>
        <w:rPr>
          <w:spacing w:val="-5"/>
        </w:rPr>
        <w:t xml:space="preserve"> </w:t>
      </w:r>
      <w:r>
        <w:t>client,</w:t>
      </w:r>
      <w:r>
        <w:rPr>
          <w:spacing w:val="-3"/>
        </w:rPr>
        <w:t xml:space="preserve"> </w:t>
      </w:r>
      <w:r>
        <w:t>self,</w:t>
      </w:r>
      <w:r>
        <w:rPr>
          <w:spacing w:val="-3"/>
        </w:rPr>
        <w:t xml:space="preserve"> </w:t>
      </w:r>
      <w:r>
        <w:t>college,</w:t>
      </w:r>
      <w:r>
        <w:rPr>
          <w:spacing w:val="-5"/>
        </w:rPr>
        <w:t xml:space="preserve"> </w:t>
      </w:r>
      <w:r>
        <w:t>or</w:t>
      </w:r>
      <w:r>
        <w:rPr>
          <w:spacing w:val="-5"/>
        </w:rPr>
        <w:t xml:space="preserve"> </w:t>
      </w:r>
      <w:r>
        <w:rPr>
          <w:spacing w:val="-2"/>
        </w:rPr>
        <w:t>agency</w:t>
      </w:r>
    </w:p>
    <w:p w:rsidR="00826F48" w:rsidRDefault="00934CAE" w14:paraId="1540D8D2" w14:textId="77777777">
      <w:pPr>
        <w:pStyle w:val="ListParagraph"/>
        <w:numPr>
          <w:ilvl w:val="2"/>
          <w:numId w:val="43"/>
        </w:numPr>
        <w:tabs>
          <w:tab w:val="left" w:pos="1240"/>
        </w:tabs>
        <w:spacing w:line="268" w:lineRule="exact"/>
        <w:ind w:hanging="360"/>
      </w:pPr>
      <w:r>
        <w:t>Error</w:t>
      </w:r>
      <w:r>
        <w:rPr>
          <w:spacing w:val="-4"/>
        </w:rPr>
        <w:t xml:space="preserve"> </w:t>
      </w:r>
      <w:r>
        <w:t>in</w:t>
      </w:r>
      <w:r>
        <w:rPr>
          <w:spacing w:val="-4"/>
        </w:rPr>
        <w:t xml:space="preserve"> </w:t>
      </w:r>
      <w:r>
        <w:t>judgment</w:t>
      </w:r>
      <w:r>
        <w:rPr>
          <w:spacing w:val="-5"/>
        </w:rPr>
        <w:t xml:space="preserve"> </w:t>
      </w:r>
      <w:r>
        <w:t>in</w:t>
      </w:r>
      <w:r>
        <w:rPr>
          <w:spacing w:val="-4"/>
        </w:rPr>
        <w:t xml:space="preserve"> </w:t>
      </w:r>
      <w:r>
        <w:t>clinical</w:t>
      </w:r>
      <w:r>
        <w:rPr>
          <w:spacing w:val="-5"/>
        </w:rPr>
        <w:t xml:space="preserve"> </w:t>
      </w:r>
      <w:r>
        <w:rPr>
          <w:spacing w:val="-2"/>
        </w:rPr>
        <w:t>practice</w:t>
      </w:r>
    </w:p>
    <w:p w:rsidR="00826F48" w:rsidRDefault="00934CAE" w14:paraId="73CA9CA5" w14:textId="77777777">
      <w:pPr>
        <w:pStyle w:val="ListParagraph"/>
        <w:numPr>
          <w:ilvl w:val="2"/>
          <w:numId w:val="43"/>
        </w:numPr>
        <w:tabs>
          <w:tab w:val="left" w:pos="1241"/>
        </w:tabs>
        <w:spacing w:before="1"/>
        <w:ind w:left="1241" w:hanging="360"/>
      </w:pPr>
      <w:r>
        <w:t>Inability</w:t>
      </w:r>
      <w:r>
        <w:rPr>
          <w:spacing w:val="-4"/>
        </w:rPr>
        <w:t xml:space="preserve"> </w:t>
      </w:r>
      <w:r>
        <w:t>to</w:t>
      </w:r>
      <w:r>
        <w:rPr>
          <w:spacing w:val="-4"/>
        </w:rPr>
        <w:t xml:space="preserve"> </w:t>
      </w:r>
      <w:r>
        <w:t>apply</w:t>
      </w:r>
      <w:r>
        <w:rPr>
          <w:spacing w:val="-5"/>
        </w:rPr>
        <w:t xml:space="preserve"> </w:t>
      </w:r>
      <w:r>
        <w:t>theoretical</w:t>
      </w:r>
      <w:r>
        <w:rPr>
          <w:spacing w:val="-5"/>
        </w:rPr>
        <w:t xml:space="preserve"> </w:t>
      </w:r>
      <w:r>
        <w:t>knowledge</w:t>
      </w:r>
      <w:r>
        <w:rPr>
          <w:spacing w:val="-6"/>
        </w:rPr>
        <w:t xml:space="preserve"> </w:t>
      </w:r>
      <w:r>
        <w:t>to</w:t>
      </w:r>
      <w:r>
        <w:rPr>
          <w:spacing w:val="-6"/>
        </w:rPr>
        <w:t xml:space="preserve"> </w:t>
      </w:r>
      <w:r>
        <w:t>clinical</w:t>
      </w:r>
      <w:r>
        <w:rPr>
          <w:spacing w:val="-4"/>
        </w:rPr>
        <w:t xml:space="preserve"> </w:t>
      </w:r>
      <w:r>
        <w:rPr>
          <w:spacing w:val="-2"/>
        </w:rPr>
        <w:t>situation</w:t>
      </w:r>
    </w:p>
    <w:p w:rsidR="00826F48" w:rsidRDefault="00934CAE" w14:paraId="3EE85429" w14:textId="77777777">
      <w:pPr>
        <w:pStyle w:val="ListParagraph"/>
        <w:numPr>
          <w:ilvl w:val="2"/>
          <w:numId w:val="43"/>
        </w:numPr>
        <w:tabs>
          <w:tab w:val="left" w:pos="1241"/>
        </w:tabs>
        <w:ind w:left="1241" w:hanging="360"/>
      </w:pPr>
      <w:r>
        <w:t>Lack</w:t>
      </w:r>
      <w:r>
        <w:rPr>
          <w:spacing w:val="-2"/>
        </w:rPr>
        <w:t xml:space="preserve"> </w:t>
      </w:r>
      <w:r>
        <w:t xml:space="preserve">of </w:t>
      </w:r>
      <w:r>
        <w:rPr>
          <w:spacing w:val="-2"/>
        </w:rPr>
        <w:t>professionalism</w:t>
      </w:r>
    </w:p>
    <w:p w:rsidR="00826F48" w:rsidRDefault="00934CAE" w14:paraId="71F18A39" w14:textId="77777777">
      <w:pPr>
        <w:pStyle w:val="ListParagraph"/>
        <w:numPr>
          <w:ilvl w:val="2"/>
          <w:numId w:val="43"/>
        </w:numPr>
        <w:tabs>
          <w:tab w:val="left" w:pos="1241"/>
        </w:tabs>
        <w:ind w:left="1241" w:hanging="360"/>
      </w:pPr>
      <w:r>
        <w:t>Failure</w:t>
      </w:r>
      <w:r>
        <w:rPr>
          <w:spacing w:val="-4"/>
        </w:rPr>
        <w:t xml:space="preserve"> </w:t>
      </w:r>
      <w:r>
        <w:t>to</w:t>
      </w:r>
      <w:r>
        <w:rPr>
          <w:spacing w:val="-5"/>
        </w:rPr>
        <w:t xml:space="preserve"> </w:t>
      </w:r>
      <w:r>
        <w:t>demonstrate</w:t>
      </w:r>
      <w:r>
        <w:rPr>
          <w:spacing w:val="-6"/>
        </w:rPr>
        <w:t xml:space="preserve"> </w:t>
      </w:r>
      <w:r>
        <w:t>progression</w:t>
      </w:r>
      <w:r>
        <w:rPr>
          <w:spacing w:val="-5"/>
        </w:rPr>
        <w:t xml:space="preserve"> </w:t>
      </w:r>
      <w:r>
        <w:t>in</w:t>
      </w:r>
      <w:r>
        <w:rPr>
          <w:spacing w:val="-7"/>
        </w:rPr>
        <w:t xml:space="preserve"> </w:t>
      </w:r>
      <w:r>
        <w:t>course</w:t>
      </w:r>
      <w:r>
        <w:rPr>
          <w:spacing w:val="-5"/>
        </w:rPr>
        <w:t xml:space="preserve"> </w:t>
      </w:r>
      <w:r>
        <w:rPr>
          <w:spacing w:val="-2"/>
        </w:rPr>
        <w:t>objectives</w:t>
      </w:r>
    </w:p>
    <w:p w:rsidR="00826F48" w:rsidRDefault="00826F48" w14:paraId="5A50AB09" w14:textId="77777777">
      <w:pPr>
        <w:sectPr w:rsidR="00826F48">
          <w:pgSz w:w="12240" w:h="15840" w:orient="portrait"/>
          <w:pgMar w:top="920" w:right="660" w:bottom="1120" w:left="1200" w:header="0" w:footer="928" w:gutter="0"/>
          <w:cols w:space="720"/>
        </w:sectPr>
      </w:pPr>
    </w:p>
    <w:p w:rsidR="00826F48" w:rsidRDefault="00934CAE" w14:paraId="63BE5BB3" w14:textId="77777777">
      <w:pPr>
        <w:pStyle w:val="BodyText"/>
        <w:spacing w:before="39"/>
        <w:ind w:left="520" w:right="683"/>
        <w:jc w:val="both"/>
      </w:pPr>
      <w:r>
        <w:t>The student will review the clinical evaluation tool in a</w:t>
      </w:r>
      <w:r>
        <w:rPr>
          <w:spacing w:val="-1"/>
        </w:rPr>
        <w:t xml:space="preserve"> </w:t>
      </w:r>
      <w:r>
        <w:t>one-on-one meeting with</w:t>
      </w:r>
      <w:r>
        <w:rPr>
          <w:spacing w:val="-2"/>
        </w:rPr>
        <w:t xml:space="preserve"> </w:t>
      </w:r>
      <w:r>
        <w:t>the clinical instructor to discuss their individual progress and areas for improvement. If a student requires counseling for unsatisfactory behavior in the clinical setting – such as lack of preparation, performing in an unsafe manner,</w:t>
      </w:r>
      <w:r>
        <w:rPr>
          <w:spacing w:val="-6"/>
        </w:rPr>
        <w:t xml:space="preserve"> </w:t>
      </w:r>
      <w:r>
        <w:t>or</w:t>
      </w:r>
      <w:r>
        <w:rPr>
          <w:spacing w:val="-4"/>
        </w:rPr>
        <w:t xml:space="preserve"> </w:t>
      </w:r>
      <w:r>
        <w:t>breaking</w:t>
      </w:r>
      <w:r>
        <w:rPr>
          <w:spacing w:val="-4"/>
        </w:rPr>
        <w:t xml:space="preserve"> </w:t>
      </w:r>
      <w:r>
        <w:t>confidentiality</w:t>
      </w:r>
      <w:r>
        <w:rPr>
          <w:spacing w:val="-3"/>
        </w:rPr>
        <w:t xml:space="preserve"> </w:t>
      </w:r>
      <w:r>
        <w:t>–</w:t>
      </w:r>
      <w:r>
        <w:rPr>
          <w:spacing w:val="-5"/>
        </w:rPr>
        <w:t xml:space="preserve"> </w:t>
      </w:r>
      <w:r>
        <w:t>the</w:t>
      </w:r>
      <w:r>
        <w:rPr>
          <w:spacing w:val="-4"/>
        </w:rPr>
        <w:t xml:space="preserve"> </w:t>
      </w:r>
      <w:r>
        <w:t>instructor</w:t>
      </w:r>
      <w:r>
        <w:rPr>
          <w:spacing w:val="-6"/>
        </w:rPr>
        <w:t xml:space="preserve"> </w:t>
      </w:r>
      <w:r>
        <w:t>may</w:t>
      </w:r>
      <w:r>
        <w:rPr>
          <w:spacing w:val="-3"/>
        </w:rPr>
        <w:t xml:space="preserve"> </w:t>
      </w:r>
      <w:r>
        <w:t>counsel</w:t>
      </w:r>
      <w:r>
        <w:rPr>
          <w:spacing w:val="-4"/>
        </w:rPr>
        <w:t xml:space="preserve"> </w:t>
      </w:r>
      <w:r>
        <w:t>the</w:t>
      </w:r>
      <w:r>
        <w:rPr>
          <w:spacing w:val="-4"/>
        </w:rPr>
        <w:t xml:space="preserve"> </w:t>
      </w:r>
      <w:r>
        <w:t>student</w:t>
      </w:r>
      <w:r>
        <w:rPr>
          <w:spacing w:val="-4"/>
        </w:rPr>
        <w:t xml:space="preserve"> </w:t>
      </w:r>
      <w:r>
        <w:t>at</w:t>
      </w:r>
      <w:r>
        <w:rPr>
          <w:spacing w:val="-4"/>
        </w:rPr>
        <w:t xml:space="preserve"> </w:t>
      </w:r>
      <w:r>
        <w:t>this</w:t>
      </w:r>
      <w:r>
        <w:rPr>
          <w:spacing w:val="-4"/>
        </w:rPr>
        <w:t xml:space="preserve"> </w:t>
      </w:r>
      <w:r>
        <w:t>time</w:t>
      </w:r>
      <w:r>
        <w:rPr>
          <w:spacing w:val="-4"/>
        </w:rPr>
        <w:t xml:space="preserve"> </w:t>
      </w:r>
      <w:r>
        <w:t>and</w:t>
      </w:r>
      <w:r>
        <w:rPr>
          <w:spacing w:val="-4"/>
        </w:rPr>
        <w:t xml:space="preserve"> </w:t>
      </w:r>
      <w:r>
        <w:t>complete a Notification of Counseling form.</w:t>
      </w:r>
    </w:p>
    <w:p w:rsidR="00826F48" w:rsidRDefault="00826F48" w14:paraId="18D0BD4B" w14:textId="77777777">
      <w:pPr>
        <w:pStyle w:val="BodyText"/>
        <w:spacing w:before="11"/>
        <w:rPr>
          <w:sz w:val="21"/>
        </w:rPr>
      </w:pPr>
    </w:p>
    <w:p w:rsidR="00826F48" w:rsidRDefault="00934CAE" w14:paraId="1AFAA2DE" w14:textId="77777777">
      <w:pPr>
        <w:pStyle w:val="BodyText"/>
        <w:ind w:left="520" w:right="684"/>
        <w:jc w:val="both"/>
      </w:pPr>
      <w:r>
        <w:t>The</w:t>
      </w:r>
      <w:r>
        <w:rPr>
          <w:spacing w:val="-1"/>
        </w:rPr>
        <w:t xml:space="preserve"> </w:t>
      </w:r>
      <w:r>
        <w:t>clinical</w:t>
      </w:r>
      <w:r>
        <w:rPr>
          <w:spacing w:val="-1"/>
        </w:rPr>
        <w:t xml:space="preserve"> </w:t>
      </w:r>
      <w:r>
        <w:t>grade</w:t>
      </w:r>
      <w:r>
        <w:rPr>
          <w:spacing w:val="-1"/>
        </w:rPr>
        <w:t xml:space="preserve"> </w:t>
      </w:r>
      <w:r>
        <w:t>has</w:t>
      </w:r>
      <w:r>
        <w:rPr>
          <w:spacing w:val="-2"/>
        </w:rPr>
        <w:t xml:space="preserve"> </w:t>
      </w:r>
      <w:r>
        <w:t>two</w:t>
      </w:r>
      <w:r>
        <w:rPr>
          <w:spacing w:val="-1"/>
        </w:rPr>
        <w:t xml:space="preserve"> </w:t>
      </w:r>
      <w:r>
        <w:t>components:</w:t>
      </w:r>
      <w:r>
        <w:rPr>
          <w:spacing w:val="-1"/>
        </w:rPr>
        <w:t xml:space="preserve"> </w:t>
      </w:r>
      <w:r>
        <w:t>the</w:t>
      </w:r>
      <w:r>
        <w:rPr>
          <w:spacing w:val="-1"/>
        </w:rPr>
        <w:t xml:space="preserve"> </w:t>
      </w:r>
      <w:r>
        <w:t>clinical</w:t>
      </w:r>
      <w:r>
        <w:rPr>
          <w:spacing w:val="-2"/>
        </w:rPr>
        <w:t xml:space="preserve"> </w:t>
      </w:r>
      <w:r>
        <w:t>performance</w:t>
      </w:r>
      <w:r>
        <w:rPr>
          <w:spacing w:val="-1"/>
        </w:rPr>
        <w:t xml:space="preserve"> </w:t>
      </w:r>
      <w:r>
        <w:t>itself, based</w:t>
      </w:r>
      <w:r>
        <w:rPr>
          <w:spacing w:val="-3"/>
        </w:rPr>
        <w:t xml:space="preserve"> </w:t>
      </w:r>
      <w:r>
        <w:t>on</w:t>
      </w:r>
      <w:r>
        <w:rPr>
          <w:spacing w:val="-3"/>
        </w:rPr>
        <w:t xml:space="preserve"> </w:t>
      </w:r>
      <w:r>
        <w:t>the clinical</w:t>
      </w:r>
      <w:r>
        <w:rPr>
          <w:spacing w:val="-2"/>
        </w:rPr>
        <w:t xml:space="preserve"> </w:t>
      </w:r>
      <w:r>
        <w:t xml:space="preserve">evaluation tool, and the associated written assignments identified in the course syllabus. The student must pass both components with a 78% or better </w:t>
      </w:r>
      <w:proofErr w:type="gramStart"/>
      <w:r>
        <w:t>in order to</w:t>
      </w:r>
      <w:proofErr w:type="gramEnd"/>
      <w:r>
        <w:t xml:space="preserve"> receive a passing grade for the quarter.</w:t>
      </w:r>
    </w:p>
    <w:p w:rsidR="00826F48" w:rsidP="00B010E7" w:rsidRDefault="00826F48" w14:paraId="1C46D01B" w14:textId="77777777">
      <w:pPr>
        <w:pStyle w:val="BodyText"/>
        <w:spacing w:before="1"/>
      </w:pPr>
    </w:p>
    <w:p w:rsidR="00826F48" w:rsidP="00C4156A" w:rsidRDefault="00B010E7" w14:paraId="63AA4AC9" w14:textId="0A99324F">
      <w:pPr>
        <w:pStyle w:val="Heading5"/>
        <w:tabs>
          <w:tab w:val="left" w:pos="1122"/>
        </w:tabs>
        <w:ind w:left="40"/>
      </w:pPr>
      <w:bookmarkStart w:name="6.71_Written_Clinical_Assignment_Guideli" w:id="135"/>
      <w:bookmarkEnd w:id="135"/>
      <w:r>
        <w:rPr>
          <w:spacing w:val="-4"/>
        </w:rPr>
        <w:t xml:space="preserve">6.71     </w:t>
      </w:r>
      <w:r w:rsidR="00934CAE">
        <w:rPr>
          <w:spacing w:val="-4"/>
        </w:rPr>
        <w:t xml:space="preserve"> </w:t>
      </w:r>
      <w:r w:rsidR="00934CAE">
        <w:t>Clinical</w:t>
      </w:r>
      <w:r w:rsidR="00934CAE">
        <w:rPr>
          <w:spacing w:val="-6"/>
        </w:rPr>
        <w:t xml:space="preserve"> </w:t>
      </w:r>
      <w:r w:rsidR="00934CAE">
        <w:t>Assignment</w:t>
      </w:r>
      <w:r w:rsidR="00934CAE">
        <w:rPr>
          <w:spacing w:val="-3"/>
        </w:rPr>
        <w:t xml:space="preserve"> </w:t>
      </w:r>
      <w:r w:rsidR="00934CAE">
        <w:rPr>
          <w:spacing w:val="-2"/>
        </w:rPr>
        <w:t>Guidelines</w:t>
      </w:r>
    </w:p>
    <w:p w:rsidR="00826F48" w:rsidP="0381D532" w:rsidRDefault="00826F48" w14:paraId="1703FCF4" w14:textId="77777777">
      <w:pPr>
        <w:pStyle w:val="BodyText"/>
        <w:rPr>
          <w:b/>
          <w:bCs/>
        </w:rPr>
      </w:pPr>
    </w:p>
    <w:p w:rsidR="242AC322" w:rsidP="79BAC7E1" w:rsidRDefault="242AC322" w14:paraId="494B5331" w14:textId="2831959B">
      <w:pPr>
        <w:spacing w:before="1"/>
        <w:ind w:left="40" w:right="682"/>
        <w:jc w:val="both"/>
      </w:pPr>
      <w:r>
        <w:tab/>
      </w:r>
      <w:r w:rsidRPr="79BAC7E1">
        <w:t xml:space="preserve">Assignments, as outlined in the course syllabus, will be submitted each week of clinical. It is the student’s responsibility to read and be familiar with each course syllabus. </w:t>
      </w:r>
      <w:r w:rsidRPr="79BAC7E1" w:rsidR="1355683C">
        <w:t>C</w:t>
      </w:r>
      <w:r w:rsidRPr="0381D532">
        <w:t xml:space="preserve">linical assignments must follow guidelines specified in Section 5.1 and 5.01 unless otherwise directed.  </w:t>
      </w:r>
    </w:p>
    <w:p w:rsidR="242AC322" w:rsidP="00C4156A" w:rsidRDefault="242AC322" w14:paraId="56A6937A" w14:textId="473C5862">
      <w:pPr>
        <w:spacing w:before="10"/>
        <w:rPr>
          <w:sz w:val="21"/>
          <w:szCs w:val="21"/>
        </w:rPr>
      </w:pPr>
      <w:r w:rsidRPr="79BAC7E1">
        <w:rPr>
          <w:sz w:val="21"/>
          <w:szCs w:val="21"/>
        </w:rPr>
        <w:t xml:space="preserve"> </w:t>
      </w:r>
    </w:p>
    <w:p w:rsidR="242AC322" w:rsidP="79BAC7E1" w:rsidRDefault="242AC322" w14:paraId="12564A1F" w14:textId="7CBF0FF9">
      <w:pPr>
        <w:spacing w:after="160" w:line="257" w:lineRule="auto"/>
      </w:pPr>
      <w:r w:rsidRPr="79BAC7E1">
        <w:t>Students need an overall 7</w:t>
      </w:r>
      <w:r w:rsidRPr="79BAC7E1" w:rsidR="6009641E">
        <w:t>5</w:t>
      </w:r>
      <w:r w:rsidRPr="79BAC7E1">
        <w:t>% average on Nursing Care Plan/clinical assignments to pass the clinical rotation for that quarter. If a student is failing, a Notification of Counseling Form will be completed.</w:t>
      </w:r>
    </w:p>
    <w:p w:rsidR="0381D532" w:rsidP="0381D532" w:rsidRDefault="0381D532" w14:paraId="128B5652" w14:textId="0A0C61BE">
      <w:pPr>
        <w:pStyle w:val="BodyText"/>
        <w:rPr>
          <w:b/>
          <w:bCs/>
        </w:rPr>
      </w:pPr>
    </w:p>
    <w:p w:rsidR="00826F48" w:rsidP="00C4156A" w:rsidRDefault="00826F48" w14:paraId="5333AE02" w14:textId="4A5413D0">
      <w:pPr>
        <w:pStyle w:val="BodyText"/>
        <w:jc w:val="both"/>
      </w:pPr>
    </w:p>
    <w:p w:rsidR="00826F48" w:rsidP="00C4156A" w:rsidRDefault="00D4737A" w14:paraId="00A75D78" w14:textId="412AFBAE">
      <w:pPr>
        <w:pStyle w:val="Heading5"/>
        <w:tabs>
          <w:tab w:val="left" w:pos="1288"/>
        </w:tabs>
        <w:ind w:left="120"/>
      </w:pPr>
      <w:bookmarkStart w:name="6.72____Clinical_Absence_Policy" w:id="136"/>
      <w:bookmarkEnd w:id="136"/>
      <w:r>
        <w:t xml:space="preserve">6.72     </w:t>
      </w:r>
      <w:r w:rsidR="00934CAE">
        <w:t>Clinical</w:t>
      </w:r>
      <w:r w:rsidR="00934CAE">
        <w:rPr>
          <w:spacing w:val="-3"/>
        </w:rPr>
        <w:t xml:space="preserve"> </w:t>
      </w:r>
      <w:r w:rsidR="00934CAE">
        <w:t>Absence</w:t>
      </w:r>
      <w:r w:rsidR="00934CAE">
        <w:rPr>
          <w:spacing w:val="-2"/>
        </w:rPr>
        <w:t xml:space="preserve"> Policy</w:t>
      </w:r>
    </w:p>
    <w:p w:rsidR="00826F48" w:rsidRDefault="00826F48" w14:paraId="2FB976CC" w14:textId="77777777">
      <w:pPr>
        <w:pStyle w:val="BodyText"/>
        <w:rPr>
          <w:b/>
        </w:rPr>
      </w:pPr>
    </w:p>
    <w:p w:rsidR="00826F48" w:rsidRDefault="00934CAE" w14:paraId="790F3E68" w14:textId="77777777">
      <w:pPr>
        <w:pStyle w:val="BodyText"/>
        <w:ind w:left="520"/>
      </w:pPr>
      <w:r>
        <w:t>Attendance</w:t>
      </w:r>
      <w:r>
        <w:rPr>
          <w:spacing w:val="-5"/>
        </w:rPr>
        <w:t xml:space="preserve"> </w:t>
      </w:r>
      <w:r>
        <w:t>for</w:t>
      </w:r>
      <w:r>
        <w:rPr>
          <w:spacing w:val="-6"/>
        </w:rPr>
        <w:t xml:space="preserve"> </w:t>
      </w:r>
      <w:r>
        <w:t>clinical</w:t>
      </w:r>
      <w:r>
        <w:rPr>
          <w:spacing w:val="-3"/>
        </w:rPr>
        <w:t xml:space="preserve"> </w:t>
      </w:r>
      <w:r>
        <w:t>experiences</w:t>
      </w:r>
      <w:r>
        <w:rPr>
          <w:spacing w:val="-6"/>
        </w:rPr>
        <w:t xml:space="preserve"> </w:t>
      </w:r>
      <w:r>
        <w:t>is</w:t>
      </w:r>
      <w:r>
        <w:rPr>
          <w:spacing w:val="-5"/>
        </w:rPr>
        <w:t xml:space="preserve"> </w:t>
      </w:r>
      <w:r>
        <w:t>mandatory</w:t>
      </w:r>
      <w:r>
        <w:rPr>
          <w:spacing w:val="-5"/>
        </w:rPr>
        <w:t xml:space="preserve"> </w:t>
      </w:r>
      <w:r>
        <w:t>(see</w:t>
      </w:r>
      <w:r>
        <w:rPr>
          <w:spacing w:val="-5"/>
        </w:rPr>
        <w:t xml:space="preserve"> </w:t>
      </w:r>
      <w:r>
        <w:t>section</w:t>
      </w:r>
      <w:r>
        <w:rPr>
          <w:spacing w:val="-5"/>
        </w:rPr>
        <w:t xml:space="preserve"> </w:t>
      </w:r>
      <w:r>
        <w:t>4.4).</w:t>
      </w:r>
      <w:r>
        <w:rPr>
          <w:spacing w:val="-3"/>
        </w:rPr>
        <w:t xml:space="preserve"> </w:t>
      </w:r>
      <w:r>
        <w:t>If</w:t>
      </w:r>
      <w:r>
        <w:rPr>
          <w:spacing w:val="-4"/>
        </w:rPr>
        <w:t xml:space="preserve"> </w:t>
      </w:r>
      <w:r>
        <w:t>an</w:t>
      </w:r>
      <w:r>
        <w:rPr>
          <w:spacing w:val="-4"/>
        </w:rPr>
        <w:t xml:space="preserve"> </w:t>
      </w:r>
      <w:r>
        <w:t>unavoidable</w:t>
      </w:r>
      <w:r>
        <w:rPr>
          <w:spacing w:val="-3"/>
        </w:rPr>
        <w:t xml:space="preserve"> </w:t>
      </w:r>
      <w:r>
        <w:t>absence</w:t>
      </w:r>
      <w:r>
        <w:rPr>
          <w:spacing w:val="-5"/>
        </w:rPr>
        <w:t xml:space="preserve"> </w:t>
      </w:r>
      <w:r>
        <w:rPr>
          <w:spacing w:val="-2"/>
        </w:rPr>
        <w:t>occurs:</w:t>
      </w:r>
    </w:p>
    <w:p w:rsidR="00826F48" w:rsidRDefault="00826F48" w14:paraId="58DA205E" w14:textId="77777777">
      <w:pPr>
        <w:pStyle w:val="BodyText"/>
        <w:spacing w:before="10"/>
        <w:rPr>
          <w:sz w:val="21"/>
        </w:rPr>
      </w:pPr>
    </w:p>
    <w:p w:rsidR="00826F48" w:rsidP="79BAC7E1" w:rsidRDefault="00934CAE" w14:paraId="43188CB1" w14:textId="77777777">
      <w:pPr>
        <w:ind w:left="1101"/>
        <w:rPr>
          <w:i/>
          <w:iCs/>
        </w:rPr>
      </w:pPr>
      <w:r w:rsidRPr="79BAC7E1">
        <w:rPr>
          <w:i/>
          <w:iCs/>
        </w:rPr>
        <w:t>For</w:t>
      </w:r>
      <w:r w:rsidRPr="79BAC7E1">
        <w:rPr>
          <w:i/>
          <w:iCs/>
          <w:spacing w:val="-2"/>
        </w:rPr>
        <w:t xml:space="preserve"> </w:t>
      </w:r>
      <w:r w:rsidRPr="79BAC7E1">
        <w:rPr>
          <w:i/>
          <w:iCs/>
        </w:rPr>
        <w:t>1</w:t>
      </w:r>
      <w:r w:rsidRPr="79BAC7E1">
        <w:rPr>
          <w:i/>
          <w:iCs/>
          <w:spacing w:val="-1"/>
        </w:rPr>
        <w:t xml:space="preserve"> </w:t>
      </w:r>
      <w:r w:rsidRPr="79BAC7E1">
        <w:rPr>
          <w:i/>
          <w:iCs/>
        </w:rPr>
        <w:t>day</w:t>
      </w:r>
      <w:r w:rsidRPr="79BAC7E1">
        <w:rPr>
          <w:i/>
          <w:iCs/>
          <w:spacing w:val="-3"/>
        </w:rPr>
        <w:t xml:space="preserve"> </w:t>
      </w:r>
      <w:r w:rsidRPr="79BAC7E1">
        <w:rPr>
          <w:i/>
          <w:iCs/>
        </w:rPr>
        <w:t>of</w:t>
      </w:r>
      <w:r w:rsidRPr="79BAC7E1">
        <w:rPr>
          <w:i/>
          <w:iCs/>
          <w:spacing w:val="-4"/>
        </w:rPr>
        <w:t xml:space="preserve"> </w:t>
      </w:r>
      <w:r w:rsidRPr="79BAC7E1">
        <w:rPr>
          <w:i/>
          <w:iCs/>
        </w:rPr>
        <w:t>clinical</w:t>
      </w:r>
      <w:r w:rsidRPr="79BAC7E1">
        <w:rPr>
          <w:i/>
          <w:iCs/>
          <w:spacing w:val="-2"/>
        </w:rPr>
        <w:t xml:space="preserve"> </w:t>
      </w:r>
      <w:r w:rsidRPr="79BAC7E1">
        <w:rPr>
          <w:i/>
          <w:iCs/>
        </w:rPr>
        <w:t>absence</w:t>
      </w:r>
      <w:r w:rsidRPr="79BAC7E1">
        <w:rPr>
          <w:i/>
          <w:iCs/>
          <w:spacing w:val="-3"/>
        </w:rPr>
        <w:t xml:space="preserve"> </w:t>
      </w:r>
      <w:r w:rsidRPr="79BAC7E1">
        <w:rPr>
          <w:i/>
          <w:iCs/>
        </w:rPr>
        <w:t>(excused</w:t>
      </w:r>
      <w:r w:rsidRPr="79BAC7E1">
        <w:rPr>
          <w:i/>
          <w:iCs/>
          <w:spacing w:val="-5"/>
        </w:rPr>
        <w:t xml:space="preserve"> </w:t>
      </w:r>
      <w:r w:rsidRPr="79BAC7E1">
        <w:rPr>
          <w:i/>
          <w:iCs/>
        </w:rPr>
        <w:t>or</w:t>
      </w:r>
      <w:r w:rsidRPr="79BAC7E1">
        <w:rPr>
          <w:i/>
          <w:iCs/>
          <w:spacing w:val="-1"/>
        </w:rPr>
        <w:t xml:space="preserve"> </w:t>
      </w:r>
      <w:r w:rsidRPr="79BAC7E1">
        <w:rPr>
          <w:i/>
          <w:iCs/>
          <w:spacing w:val="-2"/>
        </w:rPr>
        <w:t>unexcused):</w:t>
      </w:r>
    </w:p>
    <w:p w:rsidR="299663BF" w:rsidP="1E0B265E" w:rsidRDefault="299663BF" w14:paraId="412BC438" w14:textId="1227B7A8">
      <w:pPr>
        <w:pStyle w:val="ListParagraph"/>
        <w:numPr>
          <w:ilvl w:val="0"/>
          <w:numId w:val="17"/>
        </w:numPr>
      </w:pPr>
      <w:r>
        <w:t>The faculty will assign a designated ATI Real-life scenario, to be completed within one week of the missed clinical day.</w:t>
      </w:r>
    </w:p>
    <w:p w:rsidR="00826F48" w:rsidP="1E0B265E" w:rsidRDefault="44FF601B" w14:paraId="1FDA3446" w14:textId="4345500B">
      <w:pPr>
        <w:pStyle w:val="ListParagraph"/>
        <w:numPr>
          <w:ilvl w:val="0"/>
          <w:numId w:val="17"/>
        </w:numPr>
        <w:tabs>
          <w:tab w:val="left" w:pos="1816"/>
        </w:tabs>
        <w:spacing w:before="109"/>
        <w:ind w:right="1026"/>
      </w:pPr>
      <w:r w:rsidRPr="1E0B265E">
        <w:t>Alternatively, students</w:t>
      </w:r>
      <w:r w:rsidRPr="1E0B265E" w:rsidR="1E0B265E">
        <w:t xml:space="preserve"> </w:t>
      </w:r>
      <w:r w:rsidRPr="1E0B265E" w:rsidR="03F08FCC">
        <w:t xml:space="preserve">may be assigned </w:t>
      </w:r>
      <w:r w:rsidRPr="1E0B265E" w:rsidR="1E0B265E">
        <w:t xml:space="preserve">a </w:t>
      </w:r>
      <w:proofErr w:type="gramStart"/>
      <w:r w:rsidRPr="1E0B265E" w:rsidR="1E0B265E">
        <w:t>4-6 page</w:t>
      </w:r>
      <w:proofErr w:type="gramEnd"/>
      <w:r w:rsidRPr="1E0B265E" w:rsidR="1E0B265E">
        <w:t xml:space="preserve"> APA format paper on a topic </w:t>
      </w:r>
      <w:r w:rsidRPr="1E0B265E" w:rsidR="66AFB039">
        <w:t>chosen</w:t>
      </w:r>
      <w:r w:rsidRPr="1E0B265E" w:rsidR="1E0B265E">
        <w:t xml:space="preserve"> by their instructor.</w:t>
      </w:r>
      <w:r w:rsidRPr="1E0B265E" w:rsidR="1E0B265E">
        <w:rPr>
          <w:spacing w:val="-5"/>
        </w:rPr>
        <w:t xml:space="preserve"> </w:t>
      </w:r>
      <w:r w:rsidRPr="1E0B265E" w:rsidR="1E0B265E">
        <w:t>This</w:t>
      </w:r>
      <w:r w:rsidRPr="1E0B265E" w:rsidR="1E0B265E">
        <w:rPr>
          <w:spacing w:val="-4"/>
        </w:rPr>
        <w:t xml:space="preserve"> </w:t>
      </w:r>
      <w:r w:rsidRPr="1E0B265E" w:rsidR="1E0B265E">
        <w:t>may</w:t>
      </w:r>
      <w:r w:rsidRPr="1E0B265E" w:rsidR="1E0B265E">
        <w:rPr>
          <w:spacing w:val="-3"/>
        </w:rPr>
        <w:t xml:space="preserve"> </w:t>
      </w:r>
      <w:r w:rsidRPr="1E0B265E" w:rsidR="1E0B265E">
        <w:t>be</w:t>
      </w:r>
      <w:r w:rsidRPr="1E0B265E" w:rsidR="1E0B265E">
        <w:rPr>
          <w:spacing w:val="-1"/>
        </w:rPr>
        <w:t xml:space="preserve"> </w:t>
      </w:r>
      <w:r w:rsidRPr="1E0B265E" w:rsidR="1E0B265E">
        <w:t>related</w:t>
      </w:r>
      <w:r w:rsidRPr="1E0B265E" w:rsidR="1E0B265E">
        <w:rPr>
          <w:spacing w:val="-3"/>
        </w:rPr>
        <w:t xml:space="preserve"> </w:t>
      </w:r>
      <w:r w:rsidRPr="1E0B265E" w:rsidR="1E0B265E">
        <w:t>to</w:t>
      </w:r>
      <w:r w:rsidRPr="1E0B265E" w:rsidR="1E0B265E">
        <w:rPr>
          <w:spacing w:val="-1"/>
        </w:rPr>
        <w:t xml:space="preserve"> </w:t>
      </w:r>
      <w:r w:rsidRPr="1E0B265E" w:rsidR="1E0B265E">
        <w:t>something</w:t>
      </w:r>
      <w:r w:rsidRPr="1E0B265E" w:rsidR="1E0B265E">
        <w:rPr>
          <w:spacing w:val="-3"/>
        </w:rPr>
        <w:t xml:space="preserve"> </w:t>
      </w:r>
      <w:r w:rsidRPr="1E0B265E" w:rsidR="1E0B265E">
        <w:t>that</w:t>
      </w:r>
      <w:r w:rsidRPr="1E0B265E" w:rsidR="1E0B265E">
        <w:rPr>
          <w:spacing w:val="-1"/>
        </w:rPr>
        <w:t xml:space="preserve"> </w:t>
      </w:r>
      <w:r w:rsidRPr="1E0B265E" w:rsidR="1E0B265E">
        <w:t>has</w:t>
      </w:r>
      <w:r w:rsidRPr="1E0B265E" w:rsidR="1E0B265E">
        <w:rPr>
          <w:spacing w:val="-4"/>
        </w:rPr>
        <w:t xml:space="preserve"> </w:t>
      </w:r>
      <w:r w:rsidRPr="1E0B265E" w:rsidR="1E0B265E">
        <w:t>already</w:t>
      </w:r>
      <w:r w:rsidRPr="1E0B265E" w:rsidR="1E0B265E">
        <w:rPr>
          <w:spacing w:val="-1"/>
        </w:rPr>
        <w:t xml:space="preserve"> </w:t>
      </w:r>
      <w:r w:rsidRPr="1E0B265E" w:rsidR="1E0B265E">
        <w:t>been</w:t>
      </w:r>
      <w:r w:rsidRPr="1E0B265E" w:rsidR="1E0B265E">
        <w:rPr>
          <w:spacing w:val="-3"/>
        </w:rPr>
        <w:t xml:space="preserve"> </w:t>
      </w:r>
      <w:r w:rsidRPr="1E0B265E" w:rsidR="1E0B265E">
        <w:t>studied</w:t>
      </w:r>
      <w:r w:rsidRPr="1E0B265E" w:rsidR="1E0B265E">
        <w:rPr>
          <w:spacing w:val="-3"/>
        </w:rPr>
        <w:t xml:space="preserve"> </w:t>
      </w:r>
      <w:r w:rsidRPr="1E0B265E" w:rsidR="1E0B265E">
        <w:t>in</w:t>
      </w:r>
      <w:r w:rsidRPr="1E0B265E" w:rsidR="1E0B265E">
        <w:rPr>
          <w:spacing w:val="-5"/>
        </w:rPr>
        <w:t xml:space="preserve"> </w:t>
      </w:r>
      <w:r w:rsidRPr="1E0B265E" w:rsidR="1E0B265E">
        <w:t>theory class that quarter or a topic related to the clinical area to which the student was assigned during his/her absence. The paper must include:</w:t>
      </w:r>
    </w:p>
    <w:p w:rsidR="00826F48" w:rsidRDefault="00934CAE" w14:paraId="11143055" w14:textId="77777777">
      <w:pPr>
        <w:pStyle w:val="ListParagraph"/>
        <w:numPr>
          <w:ilvl w:val="3"/>
          <w:numId w:val="36"/>
        </w:numPr>
        <w:tabs>
          <w:tab w:val="left" w:pos="2176"/>
        </w:tabs>
        <w:spacing w:before="97"/>
        <w:ind w:right="1005"/>
      </w:pPr>
      <w:r>
        <w:t>Use</w:t>
      </w:r>
      <w:r>
        <w:rPr>
          <w:spacing w:val="-4"/>
        </w:rPr>
        <w:t xml:space="preserve"> </w:t>
      </w:r>
      <w:r>
        <w:t>of</w:t>
      </w:r>
      <w:r>
        <w:rPr>
          <w:spacing w:val="-2"/>
        </w:rPr>
        <w:t xml:space="preserve"> </w:t>
      </w:r>
      <w:r>
        <w:t>nursing</w:t>
      </w:r>
      <w:r>
        <w:rPr>
          <w:spacing w:val="-3"/>
        </w:rPr>
        <w:t xml:space="preserve"> </w:t>
      </w:r>
      <w:r>
        <w:t>process</w:t>
      </w:r>
      <w:r>
        <w:rPr>
          <w:spacing w:val="-2"/>
        </w:rPr>
        <w:t xml:space="preserve"> </w:t>
      </w:r>
      <w:r>
        <w:t>in</w:t>
      </w:r>
      <w:r>
        <w:rPr>
          <w:spacing w:val="-5"/>
        </w:rPr>
        <w:t xml:space="preserve"> </w:t>
      </w:r>
      <w:r>
        <w:t>nursing</w:t>
      </w:r>
      <w:r>
        <w:rPr>
          <w:spacing w:val="-3"/>
        </w:rPr>
        <w:t xml:space="preserve"> </w:t>
      </w:r>
      <w:r>
        <w:t>care</w:t>
      </w:r>
      <w:r>
        <w:rPr>
          <w:spacing w:val="-4"/>
        </w:rPr>
        <w:t xml:space="preserve"> </w:t>
      </w:r>
      <w:r>
        <w:t>of</w:t>
      </w:r>
      <w:r>
        <w:rPr>
          <w:spacing w:val="-2"/>
        </w:rPr>
        <w:t xml:space="preserve"> </w:t>
      </w:r>
      <w:r>
        <w:t>the</w:t>
      </w:r>
      <w:r>
        <w:rPr>
          <w:spacing w:val="-4"/>
        </w:rPr>
        <w:t xml:space="preserve"> </w:t>
      </w:r>
      <w:r>
        <w:t>patient</w:t>
      </w:r>
      <w:r>
        <w:rPr>
          <w:spacing w:val="-4"/>
        </w:rPr>
        <w:t xml:space="preserve"> </w:t>
      </w:r>
      <w:r>
        <w:t>and</w:t>
      </w:r>
      <w:r>
        <w:rPr>
          <w:spacing w:val="-3"/>
        </w:rPr>
        <w:t xml:space="preserve"> </w:t>
      </w:r>
      <w:r>
        <w:t>teaching</w:t>
      </w:r>
      <w:r>
        <w:rPr>
          <w:spacing w:val="-3"/>
        </w:rPr>
        <w:t xml:space="preserve"> </w:t>
      </w:r>
      <w:r>
        <w:t>needed</w:t>
      </w:r>
      <w:r>
        <w:rPr>
          <w:spacing w:val="-3"/>
        </w:rPr>
        <w:t xml:space="preserve"> </w:t>
      </w:r>
      <w:r>
        <w:t>by</w:t>
      </w:r>
      <w:r>
        <w:rPr>
          <w:spacing w:val="-3"/>
        </w:rPr>
        <w:t xml:space="preserve"> </w:t>
      </w:r>
      <w:r>
        <w:t xml:space="preserve">the </w:t>
      </w:r>
      <w:r>
        <w:rPr>
          <w:spacing w:val="-2"/>
        </w:rPr>
        <w:t>patient.</w:t>
      </w:r>
    </w:p>
    <w:p w:rsidR="00826F48" w:rsidRDefault="00934CAE" w14:paraId="4E8EEA9F" w14:textId="77777777">
      <w:pPr>
        <w:pStyle w:val="ListParagraph"/>
        <w:numPr>
          <w:ilvl w:val="3"/>
          <w:numId w:val="36"/>
        </w:numPr>
        <w:tabs>
          <w:tab w:val="left" w:pos="2173"/>
          <w:tab w:val="left" w:pos="2176"/>
        </w:tabs>
        <w:ind w:right="1005" w:hanging="361"/>
      </w:pPr>
      <w:r>
        <w:t>Common</w:t>
      </w:r>
      <w:r>
        <w:rPr>
          <w:spacing w:val="-5"/>
        </w:rPr>
        <w:t xml:space="preserve"> </w:t>
      </w:r>
      <w:r>
        <w:t>medications</w:t>
      </w:r>
      <w:r>
        <w:rPr>
          <w:spacing w:val="-4"/>
        </w:rPr>
        <w:t xml:space="preserve"> </w:t>
      </w:r>
      <w:r>
        <w:t>used</w:t>
      </w:r>
      <w:r>
        <w:rPr>
          <w:spacing w:val="-5"/>
        </w:rPr>
        <w:t xml:space="preserve"> </w:t>
      </w:r>
      <w:r>
        <w:t>must</w:t>
      </w:r>
      <w:r>
        <w:rPr>
          <w:spacing w:val="-4"/>
        </w:rPr>
        <w:t xml:space="preserve"> </w:t>
      </w:r>
      <w:r>
        <w:t>be</w:t>
      </w:r>
      <w:r>
        <w:rPr>
          <w:spacing w:val="-1"/>
        </w:rPr>
        <w:t xml:space="preserve"> </w:t>
      </w:r>
      <w:r>
        <w:t>addressed</w:t>
      </w:r>
      <w:r>
        <w:rPr>
          <w:spacing w:val="-3"/>
        </w:rPr>
        <w:t xml:space="preserve"> </w:t>
      </w:r>
      <w:r>
        <w:t>as</w:t>
      </w:r>
      <w:r>
        <w:rPr>
          <w:spacing w:val="-4"/>
        </w:rPr>
        <w:t xml:space="preserve"> </w:t>
      </w:r>
      <w:r>
        <w:t>far</w:t>
      </w:r>
      <w:r>
        <w:rPr>
          <w:spacing w:val="-2"/>
        </w:rPr>
        <w:t xml:space="preserve"> </w:t>
      </w:r>
      <w:r>
        <w:t>as</w:t>
      </w:r>
      <w:r>
        <w:rPr>
          <w:spacing w:val="-2"/>
        </w:rPr>
        <w:t xml:space="preserve"> </w:t>
      </w:r>
      <w:r>
        <w:t>nursing</w:t>
      </w:r>
      <w:r>
        <w:rPr>
          <w:spacing w:val="-3"/>
        </w:rPr>
        <w:t xml:space="preserve"> </w:t>
      </w:r>
      <w:r>
        <w:t>implications</w:t>
      </w:r>
      <w:r>
        <w:rPr>
          <w:spacing w:val="-2"/>
        </w:rPr>
        <w:t xml:space="preserve"> </w:t>
      </w:r>
      <w:r>
        <w:t>and teaching needs of the patient.</w:t>
      </w:r>
    </w:p>
    <w:p w:rsidR="00826F48" w:rsidRDefault="00934CAE" w14:paraId="5BCBA303" w14:textId="77777777">
      <w:pPr>
        <w:pStyle w:val="ListParagraph"/>
        <w:numPr>
          <w:ilvl w:val="3"/>
          <w:numId w:val="36"/>
        </w:numPr>
        <w:tabs>
          <w:tab w:val="left" w:pos="2173"/>
          <w:tab w:val="left" w:pos="2176"/>
        </w:tabs>
        <w:spacing w:before="4" w:line="228" w:lineRule="auto"/>
        <w:ind w:right="769" w:hanging="361"/>
      </w:pPr>
      <w:r>
        <w:t>Any</w:t>
      </w:r>
      <w:r>
        <w:rPr>
          <w:spacing w:val="-2"/>
        </w:rPr>
        <w:t xml:space="preserve"> </w:t>
      </w:r>
      <w:r>
        <w:t>other</w:t>
      </w:r>
      <w:r>
        <w:rPr>
          <w:spacing w:val="-3"/>
        </w:rPr>
        <w:t xml:space="preserve"> </w:t>
      </w:r>
      <w:r>
        <w:t>areas</w:t>
      </w:r>
      <w:r>
        <w:rPr>
          <w:spacing w:val="-5"/>
        </w:rPr>
        <w:t xml:space="preserve"> </w:t>
      </w:r>
      <w:r>
        <w:t>of</w:t>
      </w:r>
      <w:r>
        <w:rPr>
          <w:spacing w:val="-3"/>
        </w:rPr>
        <w:t xml:space="preserve"> </w:t>
      </w:r>
      <w:r>
        <w:t>treatment,</w:t>
      </w:r>
      <w:r>
        <w:rPr>
          <w:spacing w:val="-3"/>
        </w:rPr>
        <w:t xml:space="preserve"> </w:t>
      </w:r>
      <w:r>
        <w:t>etc.</w:t>
      </w:r>
      <w:r>
        <w:rPr>
          <w:spacing w:val="-6"/>
        </w:rPr>
        <w:t xml:space="preserve"> </w:t>
      </w:r>
      <w:r>
        <w:t>that</w:t>
      </w:r>
      <w:r>
        <w:rPr>
          <w:spacing w:val="-2"/>
        </w:rPr>
        <w:t xml:space="preserve"> </w:t>
      </w:r>
      <w:r>
        <w:t>are</w:t>
      </w:r>
      <w:r>
        <w:rPr>
          <w:spacing w:val="-2"/>
        </w:rPr>
        <w:t xml:space="preserve"> </w:t>
      </w:r>
      <w:r>
        <w:t>relevant</w:t>
      </w:r>
      <w:r>
        <w:rPr>
          <w:spacing w:val="-2"/>
        </w:rPr>
        <w:t xml:space="preserve"> </w:t>
      </w:r>
      <w:r>
        <w:t>to</w:t>
      </w:r>
      <w:r>
        <w:rPr>
          <w:spacing w:val="-4"/>
        </w:rPr>
        <w:t xml:space="preserve"> </w:t>
      </w:r>
      <w:r>
        <w:t>nursing</w:t>
      </w:r>
      <w:r>
        <w:rPr>
          <w:spacing w:val="-4"/>
        </w:rPr>
        <w:t xml:space="preserve"> </w:t>
      </w:r>
      <w:r>
        <w:t>(i.e.</w:t>
      </w:r>
      <w:r>
        <w:rPr>
          <w:spacing w:val="-3"/>
        </w:rPr>
        <w:t xml:space="preserve"> </w:t>
      </w:r>
      <w:r>
        <w:t>diagnostic</w:t>
      </w:r>
      <w:r>
        <w:rPr>
          <w:spacing w:val="-5"/>
        </w:rPr>
        <w:t xml:space="preserve"> </w:t>
      </w:r>
      <w:r>
        <w:t>tests, common labs).</w:t>
      </w:r>
    </w:p>
    <w:p w:rsidR="00826F48" w:rsidRDefault="00934CAE" w14:paraId="2E398E58" w14:textId="77777777">
      <w:pPr>
        <w:pStyle w:val="ListParagraph"/>
        <w:numPr>
          <w:ilvl w:val="3"/>
          <w:numId w:val="36"/>
        </w:numPr>
        <w:tabs>
          <w:tab w:val="left" w:pos="2173"/>
          <w:tab w:val="left" w:pos="2176"/>
        </w:tabs>
        <w:ind w:right="1371" w:hanging="361"/>
      </w:pPr>
      <w:r>
        <w:t>At</w:t>
      </w:r>
      <w:r>
        <w:rPr>
          <w:spacing w:val="-2"/>
        </w:rPr>
        <w:t xml:space="preserve"> </w:t>
      </w:r>
      <w:r>
        <w:t>least</w:t>
      </w:r>
      <w:r>
        <w:rPr>
          <w:spacing w:val="-5"/>
        </w:rPr>
        <w:t xml:space="preserve"> </w:t>
      </w:r>
      <w:r>
        <w:t>four</w:t>
      </w:r>
      <w:r>
        <w:rPr>
          <w:spacing w:val="-5"/>
        </w:rPr>
        <w:t xml:space="preserve"> </w:t>
      </w:r>
      <w:r>
        <w:t>references</w:t>
      </w:r>
      <w:r>
        <w:rPr>
          <w:spacing w:val="-5"/>
        </w:rPr>
        <w:t xml:space="preserve"> </w:t>
      </w:r>
      <w:r>
        <w:t>including</w:t>
      </w:r>
      <w:r>
        <w:rPr>
          <w:spacing w:val="-4"/>
        </w:rPr>
        <w:t xml:space="preserve"> </w:t>
      </w:r>
      <w:r>
        <w:t>two</w:t>
      </w:r>
      <w:r>
        <w:rPr>
          <w:spacing w:val="-2"/>
        </w:rPr>
        <w:t xml:space="preserve"> </w:t>
      </w:r>
      <w:r>
        <w:rPr>
          <w:b/>
        </w:rPr>
        <w:t>professional</w:t>
      </w:r>
      <w:r>
        <w:rPr>
          <w:b/>
          <w:spacing w:val="-2"/>
        </w:rPr>
        <w:t xml:space="preserve"> </w:t>
      </w:r>
      <w:r>
        <w:rPr>
          <w:b/>
        </w:rPr>
        <w:t>nursing</w:t>
      </w:r>
      <w:r>
        <w:rPr>
          <w:b/>
          <w:spacing w:val="-4"/>
        </w:rPr>
        <w:t xml:space="preserve"> </w:t>
      </w:r>
      <w:r>
        <w:rPr>
          <w:b/>
        </w:rPr>
        <w:t>journals</w:t>
      </w:r>
      <w:r>
        <w:rPr>
          <w:b/>
          <w:spacing w:val="-2"/>
        </w:rPr>
        <w:t xml:space="preserve"> </w:t>
      </w:r>
      <w:r>
        <w:t>and</w:t>
      </w:r>
      <w:r>
        <w:rPr>
          <w:spacing w:val="-6"/>
        </w:rPr>
        <w:t xml:space="preserve"> </w:t>
      </w:r>
      <w:r>
        <w:t>one textbook no older than 4 years.</w:t>
      </w:r>
    </w:p>
    <w:p w:rsidR="00826F48" w:rsidRDefault="00934CAE" w14:paraId="7116A127" w14:textId="77777777">
      <w:pPr>
        <w:pStyle w:val="ListParagraph"/>
        <w:numPr>
          <w:ilvl w:val="3"/>
          <w:numId w:val="36"/>
        </w:numPr>
        <w:tabs>
          <w:tab w:val="left" w:pos="2175"/>
        </w:tabs>
        <w:ind w:left="2175" w:hanging="359"/>
      </w:pPr>
      <w:r>
        <w:t>The</w:t>
      </w:r>
      <w:r>
        <w:rPr>
          <w:spacing w:val="-4"/>
        </w:rPr>
        <w:t xml:space="preserve"> </w:t>
      </w:r>
      <w:r>
        <w:t>paper</w:t>
      </w:r>
      <w:r>
        <w:rPr>
          <w:spacing w:val="-5"/>
        </w:rPr>
        <w:t xml:space="preserve"> </w:t>
      </w:r>
      <w:r>
        <w:t>will</w:t>
      </w:r>
      <w:r>
        <w:rPr>
          <w:spacing w:val="-2"/>
        </w:rPr>
        <w:t xml:space="preserve"> </w:t>
      </w:r>
      <w:r>
        <w:t>be</w:t>
      </w:r>
      <w:r>
        <w:rPr>
          <w:spacing w:val="-2"/>
        </w:rPr>
        <w:t xml:space="preserve"> </w:t>
      </w:r>
      <w:r>
        <w:t>graded</w:t>
      </w:r>
      <w:r>
        <w:rPr>
          <w:spacing w:val="-3"/>
        </w:rPr>
        <w:t xml:space="preserve"> </w:t>
      </w:r>
      <w:r>
        <w:t>on</w:t>
      </w:r>
      <w:r>
        <w:rPr>
          <w:spacing w:val="-4"/>
        </w:rPr>
        <w:t xml:space="preserve"> </w:t>
      </w:r>
      <w:r>
        <w:t>a</w:t>
      </w:r>
      <w:r>
        <w:rPr>
          <w:spacing w:val="-2"/>
        </w:rPr>
        <w:t xml:space="preserve"> </w:t>
      </w:r>
      <w:r>
        <w:t>pass/fail</w:t>
      </w:r>
      <w:r>
        <w:rPr>
          <w:spacing w:val="-14"/>
        </w:rPr>
        <w:t xml:space="preserve"> </w:t>
      </w:r>
      <w:r>
        <w:rPr>
          <w:spacing w:val="-2"/>
        </w:rPr>
        <w:t>basis.</w:t>
      </w:r>
    </w:p>
    <w:p w:rsidR="00826F48" w:rsidRDefault="00934CAE" w14:paraId="0C31578C" w14:textId="77777777">
      <w:pPr>
        <w:pStyle w:val="Heading7"/>
        <w:numPr>
          <w:ilvl w:val="3"/>
          <w:numId w:val="36"/>
        </w:numPr>
        <w:tabs>
          <w:tab w:val="left" w:pos="2176"/>
        </w:tabs>
      </w:pPr>
      <w:bookmarkStart w:name="F._The_paper_must_be_turned_in_within_on" w:id="137"/>
      <w:bookmarkEnd w:id="137"/>
      <w:r>
        <w:t>The</w:t>
      </w:r>
      <w:r>
        <w:rPr>
          <w:spacing w:val="-7"/>
        </w:rPr>
        <w:t xml:space="preserve"> </w:t>
      </w:r>
      <w:r>
        <w:t>paper</w:t>
      </w:r>
      <w:r>
        <w:rPr>
          <w:spacing w:val="-1"/>
        </w:rPr>
        <w:t xml:space="preserve"> </w:t>
      </w:r>
      <w:r>
        <w:t>must</w:t>
      </w:r>
      <w:r>
        <w:rPr>
          <w:spacing w:val="-4"/>
        </w:rPr>
        <w:t xml:space="preserve"> </w:t>
      </w:r>
      <w:r>
        <w:t>be</w:t>
      </w:r>
      <w:r>
        <w:rPr>
          <w:spacing w:val="-4"/>
        </w:rPr>
        <w:t xml:space="preserve"> </w:t>
      </w:r>
      <w:r>
        <w:t>turned</w:t>
      </w:r>
      <w:r>
        <w:rPr>
          <w:spacing w:val="-5"/>
        </w:rPr>
        <w:t xml:space="preserve"> </w:t>
      </w:r>
      <w:r>
        <w:t>in</w:t>
      </w:r>
      <w:r>
        <w:rPr>
          <w:spacing w:val="-3"/>
        </w:rPr>
        <w:t xml:space="preserve"> </w:t>
      </w:r>
      <w:r>
        <w:t>within</w:t>
      </w:r>
      <w:r>
        <w:rPr>
          <w:spacing w:val="-3"/>
        </w:rPr>
        <w:t xml:space="preserve"> </w:t>
      </w:r>
      <w:r>
        <w:t>one</w:t>
      </w:r>
      <w:r>
        <w:rPr>
          <w:spacing w:val="-5"/>
        </w:rPr>
        <w:t xml:space="preserve"> </w:t>
      </w:r>
      <w:r>
        <w:t>week</w:t>
      </w:r>
      <w:r>
        <w:rPr>
          <w:spacing w:val="-3"/>
        </w:rPr>
        <w:t xml:space="preserve"> </w:t>
      </w:r>
      <w:r>
        <w:t>of</w:t>
      </w:r>
      <w:r>
        <w:rPr>
          <w:spacing w:val="-2"/>
        </w:rPr>
        <w:t xml:space="preserve"> </w:t>
      </w:r>
      <w:r>
        <w:t>the</w:t>
      </w:r>
      <w:r>
        <w:rPr>
          <w:spacing w:val="-5"/>
        </w:rPr>
        <w:t xml:space="preserve"> </w:t>
      </w:r>
      <w:r>
        <w:t>missed</w:t>
      </w:r>
      <w:r>
        <w:rPr>
          <w:spacing w:val="-3"/>
        </w:rPr>
        <w:t xml:space="preserve"> </w:t>
      </w:r>
      <w:r>
        <w:t>clinical</w:t>
      </w:r>
      <w:r>
        <w:rPr>
          <w:spacing w:val="-27"/>
        </w:rPr>
        <w:t xml:space="preserve"> </w:t>
      </w:r>
      <w:r>
        <w:rPr>
          <w:spacing w:val="-2"/>
        </w:rPr>
        <w:t>day(s).</w:t>
      </w:r>
    </w:p>
    <w:p w:rsidR="00826F48" w:rsidRDefault="00934CAE" w14:paraId="5F72B64B" w14:textId="7FA3D12B">
      <w:pPr>
        <w:pStyle w:val="ListParagraph"/>
        <w:numPr>
          <w:ilvl w:val="0"/>
          <w:numId w:val="35"/>
        </w:numPr>
        <w:tabs>
          <w:tab w:val="left" w:pos="1240"/>
          <w:tab w:val="left" w:pos="1291"/>
        </w:tabs>
        <w:ind w:right="909"/>
      </w:pPr>
      <w:r>
        <w:rPr>
          <w:spacing w:val="-3"/>
        </w:rPr>
        <w:t xml:space="preserve"> </w:t>
      </w:r>
      <w:r>
        <w:t>NOTE:</w:t>
      </w:r>
      <w:r>
        <w:rPr>
          <w:spacing w:val="-1"/>
        </w:rPr>
        <w:t xml:space="preserve"> </w:t>
      </w:r>
      <w:r>
        <w:rPr>
          <w:u w:val="single"/>
        </w:rPr>
        <w:t>If</w:t>
      </w:r>
      <w:r>
        <w:rPr>
          <w:spacing w:val="-4"/>
        </w:rPr>
        <w:t xml:space="preserve"> </w:t>
      </w:r>
      <w:r>
        <w:t>your</w:t>
      </w:r>
      <w:r>
        <w:rPr>
          <w:spacing w:val="-2"/>
        </w:rPr>
        <w:t xml:space="preserve"> </w:t>
      </w:r>
      <w:r>
        <w:t>instructor</w:t>
      </w:r>
      <w:r>
        <w:rPr>
          <w:spacing w:val="-4"/>
        </w:rPr>
        <w:t xml:space="preserve"> </w:t>
      </w:r>
      <w:r>
        <w:t>is</w:t>
      </w:r>
      <w:r>
        <w:rPr>
          <w:spacing w:val="-4"/>
        </w:rPr>
        <w:t xml:space="preserve"> </w:t>
      </w:r>
      <w:r>
        <w:t>able</w:t>
      </w:r>
      <w:r>
        <w:rPr>
          <w:spacing w:val="-1"/>
        </w:rPr>
        <w:t xml:space="preserve"> </w:t>
      </w:r>
      <w:r>
        <w:t>to</w:t>
      </w:r>
      <w:r>
        <w:rPr>
          <w:spacing w:val="-3"/>
        </w:rPr>
        <w:t xml:space="preserve"> </w:t>
      </w:r>
      <w:r>
        <w:t>successfully</w:t>
      </w:r>
      <w:r>
        <w:rPr>
          <w:spacing w:val="-1"/>
        </w:rPr>
        <w:t xml:space="preserve"> </w:t>
      </w:r>
      <w:r>
        <w:t>place</w:t>
      </w:r>
      <w:r>
        <w:rPr>
          <w:spacing w:val="-4"/>
        </w:rPr>
        <w:t xml:space="preserve"> </w:t>
      </w:r>
      <w:r>
        <w:t>you</w:t>
      </w:r>
      <w:r>
        <w:rPr>
          <w:spacing w:val="-3"/>
        </w:rPr>
        <w:t xml:space="preserve"> </w:t>
      </w:r>
      <w:r>
        <w:t>in</w:t>
      </w:r>
      <w:r>
        <w:rPr>
          <w:spacing w:val="-3"/>
        </w:rPr>
        <w:t xml:space="preserve"> </w:t>
      </w:r>
      <w:r>
        <w:t>an</w:t>
      </w:r>
      <w:r>
        <w:rPr>
          <w:spacing w:val="-3"/>
        </w:rPr>
        <w:t xml:space="preserve"> </w:t>
      </w:r>
      <w:r>
        <w:t>alternate</w:t>
      </w:r>
      <w:r>
        <w:rPr>
          <w:spacing w:val="-4"/>
        </w:rPr>
        <w:t xml:space="preserve"> </w:t>
      </w:r>
      <w:r>
        <w:t>clinical</w:t>
      </w:r>
      <w:r>
        <w:rPr>
          <w:spacing w:val="-2"/>
        </w:rPr>
        <w:t xml:space="preserve"> </w:t>
      </w:r>
      <w:r>
        <w:t>group,</w:t>
      </w:r>
      <w:r>
        <w:rPr>
          <w:spacing w:val="-2"/>
        </w:rPr>
        <w:t xml:space="preserve"> </w:t>
      </w:r>
      <w:r>
        <w:t>for</w:t>
      </w:r>
      <w:r>
        <w:rPr>
          <w:spacing w:val="-4"/>
        </w:rPr>
        <w:t xml:space="preserve"> </w:t>
      </w:r>
      <w:r>
        <w:t xml:space="preserve">a similar experience, then a </w:t>
      </w:r>
      <w:proofErr w:type="gramStart"/>
      <w:r>
        <w:t>2 page</w:t>
      </w:r>
      <w:proofErr w:type="gramEnd"/>
      <w:r>
        <w:t xml:space="preserve"> paper will be required (for the sick day) along with the relevant clinical paperwork.</w:t>
      </w:r>
    </w:p>
    <w:p w:rsidR="00826F48" w:rsidRDefault="00826F48" w14:paraId="4EC83456" w14:textId="77777777">
      <w:pPr>
        <w:sectPr w:rsidR="00826F48">
          <w:pgSz w:w="12240" w:h="15840" w:orient="portrait"/>
          <w:pgMar w:top="860" w:right="660" w:bottom="1140" w:left="1200" w:header="0" w:footer="928" w:gutter="0"/>
          <w:cols w:space="720"/>
        </w:sectPr>
      </w:pPr>
    </w:p>
    <w:p w:rsidR="00826F48" w:rsidRDefault="00934CAE" w14:paraId="718C9FF4" w14:textId="77777777">
      <w:pPr>
        <w:pStyle w:val="Heading7"/>
        <w:spacing w:before="28"/>
        <w:jc w:val="both"/>
      </w:pPr>
      <w:r>
        <w:t>For</w:t>
      </w:r>
      <w:r>
        <w:rPr>
          <w:spacing w:val="-2"/>
        </w:rPr>
        <w:t xml:space="preserve"> </w:t>
      </w:r>
      <w:r>
        <w:t>3</w:t>
      </w:r>
      <w:r>
        <w:rPr>
          <w:spacing w:val="-1"/>
        </w:rPr>
        <w:t xml:space="preserve"> </w:t>
      </w:r>
      <w:r>
        <w:t>or</w:t>
      </w:r>
      <w:r>
        <w:rPr>
          <w:spacing w:val="-4"/>
        </w:rPr>
        <w:t xml:space="preserve"> </w:t>
      </w:r>
      <w:r>
        <w:t>more</w:t>
      </w:r>
      <w:r>
        <w:rPr>
          <w:spacing w:val="-3"/>
        </w:rPr>
        <w:t xml:space="preserve"> </w:t>
      </w:r>
      <w:r>
        <w:t>days</w:t>
      </w:r>
      <w:r>
        <w:rPr>
          <w:spacing w:val="-1"/>
        </w:rPr>
        <w:t xml:space="preserve"> </w:t>
      </w:r>
      <w:r>
        <w:t>of</w:t>
      </w:r>
      <w:r>
        <w:rPr>
          <w:spacing w:val="-4"/>
        </w:rPr>
        <w:t xml:space="preserve"> </w:t>
      </w:r>
      <w:r>
        <w:t>clinical</w:t>
      </w:r>
      <w:r>
        <w:rPr>
          <w:spacing w:val="-1"/>
        </w:rPr>
        <w:t xml:space="preserve"> </w:t>
      </w:r>
      <w:r>
        <w:t>absence</w:t>
      </w:r>
      <w:r>
        <w:rPr>
          <w:spacing w:val="-5"/>
        </w:rPr>
        <w:t xml:space="preserve"> </w:t>
      </w:r>
      <w:r>
        <w:t>in</w:t>
      </w:r>
      <w:r>
        <w:rPr>
          <w:spacing w:val="-3"/>
        </w:rPr>
        <w:t xml:space="preserve"> </w:t>
      </w:r>
      <w:r>
        <w:t>a</w:t>
      </w:r>
      <w:r>
        <w:rPr>
          <w:spacing w:val="-2"/>
        </w:rPr>
        <w:t xml:space="preserve"> quarter:</w:t>
      </w:r>
    </w:p>
    <w:p w:rsidR="00826F48" w:rsidRDefault="00826F48" w14:paraId="3AE1563E" w14:textId="77777777">
      <w:pPr>
        <w:pStyle w:val="BodyText"/>
        <w:rPr>
          <w:b/>
        </w:rPr>
      </w:pPr>
    </w:p>
    <w:p w:rsidR="00826F48" w:rsidRDefault="00934CAE" w14:paraId="71B65313" w14:textId="77777777">
      <w:pPr>
        <w:pStyle w:val="BodyText"/>
        <w:ind w:left="1240"/>
      </w:pPr>
      <w:r>
        <w:t>Student</w:t>
      </w:r>
      <w:r>
        <w:rPr>
          <w:spacing w:val="-3"/>
        </w:rPr>
        <w:t xml:space="preserve"> </w:t>
      </w:r>
      <w:r>
        <w:t>will</w:t>
      </w:r>
      <w:r>
        <w:rPr>
          <w:spacing w:val="-4"/>
        </w:rPr>
        <w:t xml:space="preserve"> </w:t>
      </w:r>
      <w:r>
        <w:t>need</w:t>
      </w:r>
      <w:r>
        <w:rPr>
          <w:spacing w:val="-5"/>
        </w:rPr>
        <w:t xml:space="preserve"> </w:t>
      </w:r>
      <w:r>
        <w:t>to</w:t>
      </w:r>
      <w:r>
        <w:rPr>
          <w:spacing w:val="-5"/>
        </w:rPr>
        <w:t xml:space="preserve"> </w:t>
      </w:r>
      <w:r>
        <w:t>withdraw</w:t>
      </w:r>
      <w:r>
        <w:rPr>
          <w:spacing w:val="-3"/>
        </w:rPr>
        <w:t xml:space="preserve"> </w:t>
      </w:r>
      <w:r>
        <w:t>from</w:t>
      </w:r>
      <w:r>
        <w:rPr>
          <w:spacing w:val="-4"/>
        </w:rPr>
        <w:t xml:space="preserve"> </w:t>
      </w:r>
      <w:r>
        <w:t>nursing</w:t>
      </w:r>
      <w:r>
        <w:rPr>
          <w:spacing w:val="-5"/>
        </w:rPr>
        <w:t xml:space="preserve"> </w:t>
      </w:r>
      <w:r>
        <w:t>courses</w:t>
      </w:r>
      <w:r>
        <w:rPr>
          <w:spacing w:val="-4"/>
        </w:rPr>
        <w:t xml:space="preserve"> </w:t>
      </w:r>
      <w:r>
        <w:t>(see</w:t>
      </w:r>
      <w:r>
        <w:rPr>
          <w:spacing w:val="-3"/>
        </w:rPr>
        <w:t xml:space="preserve"> </w:t>
      </w:r>
      <w:r>
        <w:t>section</w:t>
      </w:r>
      <w:r>
        <w:rPr>
          <w:spacing w:val="-4"/>
        </w:rPr>
        <w:t xml:space="preserve"> 4.4)</w:t>
      </w:r>
    </w:p>
    <w:p w:rsidR="00826F48" w:rsidRDefault="00826F48" w14:paraId="7A9DF5D6" w14:textId="77777777">
      <w:pPr>
        <w:pStyle w:val="BodyText"/>
        <w:spacing w:before="10"/>
        <w:rPr>
          <w:sz w:val="21"/>
        </w:rPr>
      </w:pPr>
    </w:p>
    <w:p w:rsidR="00826F48" w:rsidRDefault="00934CAE" w14:paraId="18ED0F5A" w14:textId="77777777">
      <w:pPr>
        <w:pStyle w:val="BodyText"/>
        <w:ind w:left="520" w:right="683"/>
        <w:jc w:val="both"/>
      </w:pPr>
      <w:r>
        <w:t xml:space="preserve">Clinical experience is vital to development of safe nursing practice. If a student misses more than 4 </w:t>
      </w:r>
      <w:r>
        <w:rPr>
          <w:spacing w:val="-2"/>
        </w:rPr>
        <w:t>(four)</w:t>
      </w:r>
      <w:r>
        <w:rPr>
          <w:spacing w:val="-5"/>
        </w:rPr>
        <w:t xml:space="preserve"> </w:t>
      </w:r>
      <w:r>
        <w:rPr>
          <w:spacing w:val="-2"/>
        </w:rPr>
        <w:t>clinical</w:t>
      </w:r>
      <w:r>
        <w:rPr>
          <w:spacing w:val="-3"/>
        </w:rPr>
        <w:t xml:space="preserve"> </w:t>
      </w:r>
      <w:r>
        <w:rPr>
          <w:spacing w:val="-2"/>
        </w:rPr>
        <w:t xml:space="preserve">days </w:t>
      </w:r>
      <w:r>
        <w:rPr>
          <w:b/>
          <w:spacing w:val="-2"/>
        </w:rPr>
        <w:t>in</w:t>
      </w:r>
      <w:r>
        <w:rPr>
          <w:b/>
          <w:spacing w:val="-6"/>
        </w:rPr>
        <w:t xml:space="preserve"> </w:t>
      </w:r>
      <w:r>
        <w:rPr>
          <w:b/>
          <w:spacing w:val="-2"/>
        </w:rPr>
        <w:t>an</w:t>
      </w:r>
      <w:r>
        <w:rPr>
          <w:b/>
          <w:spacing w:val="-4"/>
        </w:rPr>
        <w:t xml:space="preserve"> </w:t>
      </w:r>
      <w:r>
        <w:rPr>
          <w:b/>
          <w:spacing w:val="-2"/>
        </w:rPr>
        <w:t>academic</w:t>
      </w:r>
      <w:r>
        <w:rPr>
          <w:b/>
          <w:spacing w:val="-4"/>
        </w:rPr>
        <w:t xml:space="preserve"> </w:t>
      </w:r>
      <w:r>
        <w:rPr>
          <w:b/>
          <w:spacing w:val="-2"/>
        </w:rPr>
        <w:t>year</w:t>
      </w:r>
      <w:r>
        <w:rPr>
          <w:spacing w:val="-2"/>
        </w:rPr>
        <w:t>,</w:t>
      </w:r>
      <w:r>
        <w:rPr>
          <w:spacing w:val="-5"/>
        </w:rPr>
        <w:t xml:space="preserve"> </w:t>
      </w:r>
      <w:r>
        <w:rPr>
          <w:spacing w:val="-2"/>
        </w:rPr>
        <w:t>they</w:t>
      </w:r>
      <w:r>
        <w:rPr>
          <w:spacing w:val="-4"/>
        </w:rPr>
        <w:t xml:space="preserve"> </w:t>
      </w:r>
      <w:r>
        <w:rPr>
          <w:spacing w:val="-2"/>
        </w:rPr>
        <w:t>must</w:t>
      </w:r>
      <w:r>
        <w:rPr>
          <w:spacing w:val="-5"/>
        </w:rPr>
        <w:t xml:space="preserve"> </w:t>
      </w:r>
      <w:r>
        <w:rPr>
          <w:spacing w:val="-2"/>
        </w:rPr>
        <w:t>meet with</w:t>
      </w:r>
      <w:r>
        <w:rPr>
          <w:spacing w:val="-6"/>
        </w:rPr>
        <w:t xml:space="preserve"> </w:t>
      </w:r>
      <w:r>
        <w:rPr>
          <w:spacing w:val="-2"/>
        </w:rPr>
        <w:t>the</w:t>
      </w:r>
      <w:r>
        <w:rPr>
          <w:spacing w:val="-5"/>
        </w:rPr>
        <w:t xml:space="preserve"> </w:t>
      </w:r>
      <w:r>
        <w:rPr>
          <w:spacing w:val="-2"/>
        </w:rPr>
        <w:t>Nursing</w:t>
      </w:r>
      <w:r>
        <w:rPr>
          <w:spacing w:val="-4"/>
        </w:rPr>
        <w:t xml:space="preserve"> </w:t>
      </w:r>
      <w:r>
        <w:rPr>
          <w:spacing w:val="-2"/>
        </w:rPr>
        <w:t>Program</w:t>
      </w:r>
      <w:r>
        <w:rPr>
          <w:spacing w:val="-4"/>
        </w:rPr>
        <w:t xml:space="preserve"> </w:t>
      </w:r>
      <w:r>
        <w:rPr>
          <w:spacing w:val="-2"/>
        </w:rPr>
        <w:t>Director</w:t>
      </w:r>
      <w:r>
        <w:rPr>
          <w:spacing w:val="-5"/>
        </w:rPr>
        <w:t xml:space="preserve"> </w:t>
      </w:r>
      <w:r>
        <w:rPr>
          <w:spacing w:val="-2"/>
        </w:rPr>
        <w:t xml:space="preserve">to determine </w:t>
      </w:r>
      <w:r>
        <w:t>if the learning objectives can be met; the student may need to withdraw from the program.</w:t>
      </w:r>
    </w:p>
    <w:p w:rsidR="00826F48" w:rsidRDefault="00826F48" w14:paraId="5972A5DE" w14:textId="77777777">
      <w:pPr>
        <w:pStyle w:val="BodyText"/>
        <w:spacing w:before="3"/>
        <w:rPr>
          <w:sz w:val="26"/>
        </w:rPr>
      </w:pPr>
    </w:p>
    <w:p w:rsidR="00826F48" w:rsidRDefault="00934CAE" w14:paraId="1E521C01" w14:textId="77777777">
      <w:pPr>
        <w:pStyle w:val="Heading5"/>
        <w:numPr>
          <w:ilvl w:val="1"/>
          <w:numId w:val="43"/>
        </w:numPr>
        <w:tabs>
          <w:tab w:val="left" w:pos="1202"/>
        </w:tabs>
      </w:pPr>
      <w:bookmarkStart w:name="6.8_____Legal_Responsibilities" w:id="138"/>
      <w:bookmarkStart w:name="_bookmark47" w:id="139"/>
      <w:bookmarkEnd w:id="138"/>
      <w:bookmarkEnd w:id="139"/>
      <w:r>
        <w:t>Legal</w:t>
      </w:r>
      <w:r>
        <w:rPr>
          <w:spacing w:val="-2"/>
        </w:rPr>
        <w:t xml:space="preserve"> Responsibilities</w:t>
      </w:r>
    </w:p>
    <w:p w:rsidR="00826F48" w:rsidRDefault="00826F48" w14:paraId="4F090A7C" w14:textId="77777777">
      <w:pPr>
        <w:pStyle w:val="BodyText"/>
        <w:rPr>
          <w:b/>
        </w:rPr>
      </w:pPr>
    </w:p>
    <w:p w:rsidR="00826F48" w:rsidRDefault="00934CAE" w14:paraId="28E412C3" w14:textId="77777777">
      <w:pPr>
        <w:pStyle w:val="BodyText"/>
        <w:ind w:left="520" w:right="684"/>
        <w:jc w:val="both"/>
      </w:pPr>
      <w:r>
        <w:t>The</w:t>
      </w:r>
      <w:r>
        <w:rPr>
          <w:spacing w:val="-1"/>
        </w:rPr>
        <w:t xml:space="preserve"> </w:t>
      </w:r>
      <w:r>
        <w:t>nurse</w:t>
      </w:r>
      <w:r>
        <w:rPr>
          <w:spacing w:val="-1"/>
        </w:rPr>
        <w:t xml:space="preserve"> </w:t>
      </w:r>
      <w:r>
        <w:t>working</w:t>
      </w:r>
      <w:r>
        <w:rPr>
          <w:spacing w:val="-3"/>
        </w:rPr>
        <w:t xml:space="preserve"> </w:t>
      </w:r>
      <w:r>
        <w:t>with</w:t>
      </w:r>
      <w:r>
        <w:rPr>
          <w:spacing w:val="-3"/>
        </w:rPr>
        <w:t xml:space="preserve"> </w:t>
      </w:r>
      <w:r>
        <w:t>a</w:t>
      </w:r>
      <w:r>
        <w:rPr>
          <w:spacing w:val="-2"/>
        </w:rPr>
        <w:t xml:space="preserve"> </w:t>
      </w:r>
      <w:r>
        <w:t>student</w:t>
      </w:r>
      <w:r>
        <w:rPr>
          <w:spacing w:val="-1"/>
        </w:rPr>
        <w:t xml:space="preserve"> </w:t>
      </w:r>
      <w:r>
        <w:t>is</w:t>
      </w:r>
      <w:r>
        <w:rPr>
          <w:spacing w:val="-2"/>
        </w:rPr>
        <w:t xml:space="preserve"> </w:t>
      </w:r>
      <w:r>
        <w:t>legally</w:t>
      </w:r>
      <w:r>
        <w:rPr>
          <w:spacing w:val="-1"/>
        </w:rPr>
        <w:t xml:space="preserve"> </w:t>
      </w:r>
      <w:r>
        <w:t>responsible</w:t>
      </w:r>
      <w:r>
        <w:rPr>
          <w:spacing w:val="-1"/>
        </w:rPr>
        <w:t xml:space="preserve"> </w:t>
      </w:r>
      <w:r>
        <w:t>for</w:t>
      </w:r>
      <w:r>
        <w:rPr>
          <w:spacing w:val="-2"/>
        </w:rPr>
        <w:t xml:space="preserve"> </w:t>
      </w:r>
      <w:r>
        <w:t>the</w:t>
      </w:r>
      <w:r>
        <w:rPr>
          <w:spacing w:val="-1"/>
        </w:rPr>
        <w:t xml:space="preserve"> </w:t>
      </w:r>
      <w:r>
        <w:t>patient;</w:t>
      </w:r>
      <w:r>
        <w:rPr>
          <w:spacing w:val="-3"/>
        </w:rPr>
        <w:t xml:space="preserve"> </w:t>
      </w:r>
      <w:r>
        <w:rPr>
          <w:i/>
        </w:rPr>
        <w:t>Students</w:t>
      </w:r>
      <w:r>
        <w:rPr>
          <w:i/>
          <w:spacing w:val="-4"/>
        </w:rPr>
        <w:t xml:space="preserve"> </w:t>
      </w:r>
      <w:r>
        <w:rPr>
          <w:i/>
        </w:rPr>
        <w:t>are</w:t>
      </w:r>
      <w:r>
        <w:rPr>
          <w:i/>
          <w:spacing w:val="-2"/>
        </w:rPr>
        <w:t xml:space="preserve"> </w:t>
      </w:r>
      <w:r>
        <w:rPr>
          <w:i/>
        </w:rPr>
        <w:t>legally</w:t>
      </w:r>
      <w:r>
        <w:rPr>
          <w:i/>
          <w:spacing w:val="-2"/>
        </w:rPr>
        <w:t xml:space="preserve"> </w:t>
      </w:r>
      <w:r>
        <w:rPr>
          <w:i/>
        </w:rPr>
        <w:t>responsible for</w:t>
      </w:r>
      <w:r>
        <w:rPr>
          <w:i/>
          <w:spacing w:val="-5"/>
        </w:rPr>
        <w:t xml:space="preserve"> </w:t>
      </w:r>
      <w:r>
        <w:rPr>
          <w:i/>
        </w:rPr>
        <w:t>their</w:t>
      </w:r>
      <w:r>
        <w:rPr>
          <w:i/>
          <w:spacing w:val="-5"/>
        </w:rPr>
        <w:t xml:space="preserve"> </w:t>
      </w:r>
      <w:r>
        <w:rPr>
          <w:i/>
        </w:rPr>
        <w:t>actions</w:t>
      </w:r>
      <w:r>
        <w:rPr>
          <w:i/>
          <w:spacing w:val="-6"/>
        </w:rPr>
        <w:t xml:space="preserve"> </w:t>
      </w:r>
      <w:r>
        <w:rPr>
          <w:i/>
        </w:rPr>
        <w:t>as</w:t>
      </w:r>
      <w:r>
        <w:rPr>
          <w:i/>
          <w:spacing w:val="-6"/>
        </w:rPr>
        <w:t xml:space="preserve"> </w:t>
      </w:r>
      <w:r>
        <w:rPr>
          <w:i/>
        </w:rPr>
        <w:t>a</w:t>
      </w:r>
      <w:r>
        <w:rPr>
          <w:i/>
          <w:spacing w:val="-7"/>
        </w:rPr>
        <w:t xml:space="preserve"> </w:t>
      </w:r>
      <w:r>
        <w:rPr>
          <w:i/>
        </w:rPr>
        <w:t>student</w:t>
      </w:r>
      <w:r>
        <w:rPr>
          <w:i/>
          <w:spacing w:val="-6"/>
        </w:rPr>
        <w:t xml:space="preserve"> </w:t>
      </w:r>
      <w:r>
        <w:rPr>
          <w:i/>
        </w:rPr>
        <w:t>nurse</w:t>
      </w:r>
      <w:r>
        <w:t>.</w:t>
      </w:r>
      <w:r>
        <w:rPr>
          <w:spacing w:val="36"/>
        </w:rPr>
        <w:t xml:space="preserve"> </w:t>
      </w:r>
      <w:r>
        <w:t>Students</w:t>
      </w:r>
      <w:r>
        <w:rPr>
          <w:spacing w:val="-7"/>
        </w:rPr>
        <w:t xml:space="preserve"> </w:t>
      </w:r>
      <w:r>
        <w:t>fall</w:t>
      </w:r>
      <w:r>
        <w:rPr>
          <w:spacing w:val="-7"/>
        </w:rPr>
        <w:t xml:space="preserve"> </w:t>
      </w:r>
      <w:r>
        <w:t>under</w:t>
      </w:r>
      <w:r>
        <w:rPr>
          <w:spacing w:val="-9"/>
        </w:rPr>
        <w:t xml:space="preserve"> </w:t>
      </w:r>
      <w:r>
        <w:t>the</w:t>
      </w:r>
      <w:r>
        <w:rPr>
          <w:spacing w:val="-6"/>
        </w:rPr>
        <w:t xml:space="preserve"> </w:t>
      </w:r>
      <w:r>
        <w:t>legal</w:t>
      </w:r>
      <w:r>
        <w:rPr>
          <w:spacing w:val="-7"/>
        </w:rPr>
        <w:t xml:space="preserve"> </w:t>
      </w:r>
      <w:r>
        <w:t>jurisdiction</w:t>
      </w:r>
      <w:r>
        <w:rPr>
          <w:spacing w:val="-10"/>
        </w:rPr>
        <w:t xml:space="preserve"> </w:t>
      </w:r>
      <w:r>
        <w:t>of</w:t>
      </w:r>
      <w:r>
        <w:rPr>
          <w:spacing w:val="-7"/>
        </w:rPr>
        <w:t xml:space="preserve"> </w:t>
      </w:r>
      <w:r>
        <w:t>their</w:t>
      </w:r>
      <w:r>
        <w:rPr>
          <w:spacing w:val="-7"/>
        </w:rPr>
        <w:t xml:space="preserve"> </w:t>
      </w:r>
      <w:r>
        <w:t>clinical</w:t>
      </w:r>
      <w:r>
        <w:rPr>
          <w:spacing w:val="-7"/>
        </w:rPr>
        <w:t xml:space="preserve"> </w:t>
      </w:r>
      <w:r>
        <w:t>instructor’s supervision and the college. Clinical instructors are responsible for assigning duties, providing opportunities for demonstrating progression, and serving as a guide in achieving objectives. It is necessary that the instructors be used as a guide to facilitate learning.</w:t>
      </w:r>
    </w:p>
    <w:p w:rsidR="00826F48" w:rsidRDefault="00826F48" w14:paraId="50B082E7" w14:textId="77777777">
      <w:pPr>
        <w:pStyle w:val="BodyText"/>
        <w:spacing w:before="1"/>
      </w:pPr>
    </w:p>
    <w:p w:rsidR="00826F48" w:rsidRDefault="00934CAE" w14:paraId="1E9ABD60" w14:textId="77777777">
      <w:pPr>
        <w:pStyle w:val="BodyText"/>
        <w:ind w:left="520" w:right="682"/>
        <w:jc w:val="both"/>
      </w:pPr>
      <w:r>
        <w:t>Facility</w:t>
      </w:r>
      <w:r>
        <w:rPr>
          <w:spacing w:val="-9"/>
        </w:rPr>
        <w:t xml:space="preserve"> </w:t>
      </w:r>
      <w:r>
        <w:t>regulations</w:t>
      </w:r>
      <w:r>
        <w:rPr>
          <w:spacing w:val="-12"/>
        </w:rPr>
        <w:t xml:space="preserve"> </w:t>
      </w:r>
      <w:r>
        <w:t>require</w:t>
      </w:r>
      <w:r>
        <w:rPr>
          <w:spacing w:val="-12"/>
        </w:rPr>
        <w:t xml:space="preserve"> </w:t>
      </w:r>
      <w:r>
        <w:t>an</w:t>
      </w:r>
      <w:r>
        <w:rPr>
          <w:spacing w:val="-11"/>
        </w:rPr>
        <w:t xml:space="preserve"> </w:t>
      </w:r>
      <w:r>
        <w:t>incident</w:t>
      </w:r>
      <w:r>
        <w:rPr>
          <w:spacing w:val="-9"/>
        </w:rPr>
        <w:t xml:space="preserve"> </w:t>
      </w:r>
      <w:r>
        <w:t>report</w:t>
      </w:r>
      <w:r>
        <w:rPr>
          <w:spacing w:val="-10"/>
        </w:rPr>
        <w:t xml:space="preserve"> </w:t>
      </w:r>
      <w:r>
        <w:t>according</w:t>
      </w:r>
      <w:r>
        <w:rPr>
          <w:spacing w:val="-11"/>
        </w:rPr>
        <w:t xml:space="preserve"> </w:t>
      </w:r>
      <w:r>
        <w:t>to</w:t>
      </w:r>
      <w:r>
        <w:rPr>
          <w:spacing w:val="-9"/>
        </w:rPr>
        <w:t xml:space="preserve"> </w:t>
      </w:r>
      <w:r>
        <w:t>agency</w:t>
      </w:r>
      <w:r>
        <w:rPr>
          <w:spacing w:val="-9"/>
        </w:rPr>
        <w:t xml:space="preserve"> </w:t>
      </w:r>
      <w:r>
        <w:t>policy</w:t>
      </w:r>
      <w:r>
        <w:rPr>
          <w:spacing w:val="-9"/>
        </w:rPr>
        <w:t xml:space="preserve"> </w:t>
      </w:r>
      <w:r>
        <w:t>and</w:t>
      </w:r>
      <w:r>
        <w:rPr>
          <w:spacing w:val="-11"/>
        </w:rPr>
        <w:t xml:space="preserve"> </w:t>
      </w:r>
      <w:r>
        <w:t>procedure</w:t>
      </w:r>
      <w:r>
        <w:rPr>
          <w:spacing w:val="-9"/>
        </w:rPr>
        <w:t xml:space="preserve"> </w:t>
      </w:r>
      <w:r>
        <w:t>for</w:t>
      </w:r>
      <w:r>
        <w:rPr>
          <w:spacing w:val="-13"/>
        </w:rPr>
        <w:t xml:space="preserve"> </w:t>
      </w:r>
      <w:r>
        <w:t>any</w:t>
      </w:r>
      <w:r>
        <w:rPr>
          <w:spacing w:val="-8"/>
        </w:rPr>
        <w:t xml:space="preserve"> </w:t>
      </w:r>
      <w:r>
        <w:t>incident that occurs in the clinical setting. Incidents include any injuries to a patient,</w:t>
      </w:r>
      <w:r>
        <w:rPr>
          <w:spacing w:val="-2"/>
        </w:rPr>
        <w:t xml:space="preserve"> </w:t>
      </w:r>
      <w:r>
        <w:t>visitor, or staff, and errors in</w:t>
      </w:r>
      <w:r>
        <w:rPr>
          <w:spacing w:val="-7"/>
        </w:rPr>
        <w:t xml:space="preserve"> </w:t>
      </w:r>
      <w:r>
        <w:t>treatment</w:t>
      </w:r>
      <w:r>
        <w:rPr>
          <w:spacing w:val="-9"/>
        </w:rPr>
        <w:t xml:space="preserve"> </w:t>
      </w:r>
      <w:r>
        <w:t>or</w:t>
      </w:r>
      <w:r>
        <w:rPr>
          <w:spacing w:val="-7"/>
        </w:rPr>
        <w:t xml:space="preserve"> </w:t>
      </w:r>
      <w:r>
        <w:t>medications.</w:t>
      </w:r>
      <w:r>
        <w:rPr>
          <w:spacing w:val="-7"/>
        </w:rPr>
        <w:t xml:space="preserve"> </w:t>
      </w:r>
      <w:r>
        <w:t>Completing</w:t>
      </w:r>
      <w:r>
        <w:rPr>
          <w:spacing w:val="-7"/>
        </w:rPr>
        <w:t xml:space="preserve"> </w:t>
      </w:r>
      <w:r>
        <w:t>the</w:t>
      </w:r>
      <w:r>
        <w:rPr>
          <w:spacing w:val="-6"/>
        </w:rPr>
        <w:t xml:space="preserve"> </w:t>
      </w:r>
      <w:r>
        <w:t>form</w:t>
      </w:r>
      <w:r>
        <w:rPr>
          <w:spacing w:val="-5"/>
        </w:rPr>
        <w:t xml:space="preserve"> </w:t>
      </w:r>
      <w:r>
        <w:t>does</w:t>
      </w:r>
      <w:r>
        <w:rPr>
          <w:spacing w:val="-7"/>
        </w:rPr>
        <w:t xml:space="preserve"> </w:t>
      </w:r>
      <w:r>
        <w:t>not</w:t>
      </w:r>
      <w:r>
        <w:rPr>
          <w:spacing w:val="-6"/>
        </w:rPr>
        <w:t xml:space="preserve"> </w:t>
      </w:r>
      <w:r>
        <w:t>mean</w:t>
      </w:r>
      <w:r>
        <w:rPr>
          <w:spacing w:val="-7"/>
        </w:rPr>
        <w:t xml:space="preserve"> </w:t>
      </w:r>
      <w:r>
        <w:t>a</w:t>
      </w:r>
      <w:r>
        <w:rPr>
          <w:spacing w:val="-7"/>
        </w:rPr>
        <w:t xml:space="preserve"> </w:t>
      </w:r>
      <w:r>
        <w:t>person</w:t>
      </w:r>
      <w:r>
        <w:rPr>
          <w:spacing w:val="-7"/>
        </w:rPr>
        <w:t xml:space="preserve"> </w:t>
      </w:r>
      <w:r>
        <w:t>is</w:t>
      </w:r>
      <w:r>
        <w:rPr>
          <w:spacing w:val="-6"/>
        </w:rPr>
        <w:t xml:space="preserve"> </w:t>
      </w:r>
      <w:r>
        <w:t>automatically</w:t>
      </w:r>
      <w:r>
        <w:rPr>
          <w:spacing w:val="-6"/>
        </w:rPr>
        <w:t xml:space="preserve"> </w:t>
      </w:r>
      <w:r>
        <w:t>responsible for</w:t>
      </w:r>
      <w:r>
        <w:rPr>
          <w:spacing w:val="-7"/>
        </w:rPr>
        <w:t xml:space="preserve"> </w:t>
      </w:r>
      <w:r>
        <w:t>the</w:t>
      </w:r>
      <w:r>
        <w:rPr>
          <w:spacing w:val="-6"/>
        </w:rPr>
        <w:t xml:space="preserve"> </w:t>
      </w:r>
      <w:r>
        <w:t>incident.</w:t>
      </w:r>
      <w:r>
        <w:rPr>
          <w:spacing w:val="-10"/>
        </w:rPr>
        <w:t xml:space="preserve"> </w:t>
      </w:r>
      <w:r>
        <w:t>For</w:t>
      </w:r>
      <w:r>
        <w:rPr>
          <w:spacing w:val="-9"/>
        </w:rPr>
        <w:t xml:space="preserve"> </w:t>
      </w:r>
      <w:r>
        <w:t>example,</w:t>
      </w:r>
      <w:r>
        <w:rPr>
          <w:spacing w:val="-7"/>
        </w:rPr>
        <w:t xml:space="preserve"> </w:t>
      </w:r>
      <w:r>
        <w:t>if</w:t>
      </w:r>
      <w:r>
        <w:rPr>
          <w:spacing w:val="-7"/>
        </w:rPr>
        <w:t xml:space="preserve"> </w:t>
      </w:r>
      <w:r>
        <w:t>a</w:t>
      </w:r>
      <w:r>
        <w:rPr>
          <w:spacing w:val="-9"/>
        </w:rPr>
        <w:t xml:space="preserve"> </w:t>
      </w:r>
      <w:r>
        <w:t>student</w:t>
      </w:r>
      <w:r>
        <w:rPr>
          <w:spacing w:val="-9"/>
        </w:rPr>
        <w:t xml:space="preserve"> </w:t>
      </w:r>
      <w:r>
        <w:t>finds</w:t>
      </w:r>
      <w:r>
        <w:rPr>
          <w:spacing w:val="-7"/>
        </w:rPr>
        <w:t xml:space="preserve"> </w:t>
      </w:r>
      <w:r>
        <w:t>a</w:t>
      </w:r>
      <w:r>
        <w:rPr>
          <w:spacing w:val="-7"/>
        </w:rPr>
        <w:t xml:space="preserve"> </w:t>
      </w:r>
      <w:r>
        <w:t>patient</w:t>
      </w:r>
      <w:r>
        <w:rPr>
          <w:spacing w:val="-6"/>
        </w:rPr>
        <w:t xml:space="preserve"> </w:t>
      </w:r>
      <w:r>
        <w:t>who</w:t>
      </w:r>
      <w:r>
        <w:rPr>
          <w:spacing w:val="-8"/>
        </w:rPr>
        <w:t xml:space="preserve"> </w:t>
      </w:r>
      <w:r>
        <w:t>has</w:t>
      </w:r>
      <w:r>
        <w:rPr>
          <w:spacing w:val="-7"/>
        </w:rPr>
        <w:t xml:space="preserve"> </w:t>
      </w:r>
      <w:r>
        <w:t>fallen</w:t>
      </w:r>
      <w:r>
        <w:rPr>
          <w:spacing w:val="-10"/>
        </w:rPr>
        <w:t xml:space="preserve"> </w:t>
      </w:r>
      <w:r>
        <w:t>out</w:t>
      </w:r>
      <w:r>
        <w:rPr>
          <w:spacing w:val="-9"/>
        </w:rPr>
        <w:t xml:space="preserve"> </w:t>
      </w:r>
      <w:r>
        <w:t>of</w:t>
      </w:r>
      <w:r>
        <w:rPr>
          <w:spacing w:val="-7"/>
        </w:rPr>
        <w:t xml:space="preserve"> </w:t>
      </w:r>
      <w:r>
        <w:t>bed,</w:t>
      </w:r>
      <w:r>
        <w:rPr>
          <w:spacing w:val="-7"/>
        </w:rPr>
        <w:t xml:space="preserve"> </w:t>
      </w:r>
      <w:r>
        <w:t>he/she</w:t>
      </w:r>
      <w:r>
        <w:rPr>
          <w:spacing w:val="-6"/>
        </w:rPr>
        <w:t xml:space="preserve"> </w:t>
      </w:r>
      <w:r>
        <w:t>would</w:t>
      </w:r>
      <w:r>
        <w:rPr>
          <w:spacing w:val="-7"/>
        </w:rPr>
        <w:t xml:space="preserve"> </w:t>
      </w:r>
      <w:r>
        <w:t>notify the appropriate staff and should assist in filling out the incident report. Failure to report an error of which the</w:t>
      </w:r>
      <w:r>
        <w:rPr>
          <w:spacing w:val="-1"/>
        </w:rPr>
        <w:t xml:space="preserve"> </w:t>
      </w:r>
      <w:r>
        <w:t>student is aware</w:t>
      </w:r>
      <w:r>
        <w:rPr>
          <w:spacing w:val="-1"/>
        </w:rPr>
        <w:t xml:space="preserve"> </w:t>
      </w:r>
      <w:r>
        <w:t>results in</w:t>
      </w:r>
      <w:r>
        <w:rPr>
          <w:spacing w:val="-3"/>
        </w:rPr>
        <w:t xml:space="preserve"> </w:t>
      </w:r>
      <w:r>
        <w:t>serious questioning of his/her integrity</w:t>
      </w:r>
      <w:r>
        <w:rPr>
          <w:spacing w:val="-1"/>
        </w:rPr>
        <w:t xml:space="preserve"> </w:t>
      </w:r>
      <w:r>
        <w:t>and</w:t>
      </w:r>
      <w:r>
        <w:rPr>
          <w:spacing w:val="-3"/>
        </w:rPr>
        <w:t xml:space="preserve"> </w:t>
      </w:r>
      <w:r>
        <w:t>may</w:t>
      </w:r>
      <w:r>
        <w:rPr>
          <w:spacing w:val="-1"/>
        </w:rPr>
        <w:t xml:space="preserve"> </w:t>
      </w:r>
      <w:r>
        <w:t xml:space="preserve">be potentially as serious as the error itself. The incident report has a section on </w:t>
      </w:r>
      <w:proofErr w:type="gramStart"/>
      <w:r>
        <w:t>follow-up</w:t>
      </w:r>
      <w:proofErr w:type="gramEnd"/>
      <w:r>
        <w:t xml:space="preserve"> and it should be regarded as </w:t>
      </w:r>
      <w:r>
        <w:t>protection</w:t>
      </w:r>
      <w:r>
        <w:rPr>
          <w:spacing w:val="-12"/>
        </w:rPr>
        <w:t xml:space="preserve"> </w:t>
      </w:r>
      <w:r>
        <w:t>for</w:t>
      </w:r>
      <w:r>
        <w:rPr>
          <w:spacing w:val="-12"/>
        </w:rPr>
        <w:t xml:space="preserve"> </w:t>
      </w:r>
      <w:r>
        <w:t>both</w:t>
      </w:r>
      <w:r>
        <w:rPr>
          <w:spacing w:val="-12"/>
        </w:rPr>
        <w:t xml:space="preserve"> </w:t>
      </w:r>
      <w:r>
        <w:t>the</w:t>
      </w:r>
      <w:r>
        <w:rPr>
          <w:spacing w:val="-11"/>
        </w:rPr>
        <w:t xml:space="preserve"> </w:t>
      </w:r>
      <w:r>
        <w:t>patient</w:t>
      </w:r>
      <w:r>
        <w:rPr>
          <w:spacing w:val="-11"/>
        </w:rPr>
        <w:t xml:space="preserve"> </w:t>
      </w:r>
      <w:r>
        <w:t>and</w:t>
      </w:r>
      <w:r>
        <w:rPr>
          <w:spacing w:val="-12"/>
        </w:rPr>
        <w:t xml:space="preserve"> </w:t>
      </w:r>
      <w:r>
        <w:t>student.</w:t>
      </w:r>
      <w:r>
        <w:rPr>
          <w:spacing w:val="-12"/>
        </w:rPr>
        <w:t xml:space="preserve"> </w:t>
      </w:r>
      <w:r>
        <w:t>Clinical</w:t>
      </w:r>
      <w:r>
        <w:rPr>
          <w:spacing w:val="-12"/>
        </w:rPr>
        <w:t xml:space="preserve"> </w:t>
      </w:r>
      <w:r>
        <w:t>instructors</w:t>
      </w:r>
      <w:r>
        <w:rPr>
          <w:spacing w:val="-11"/>
        </w:rPr>
        <w:t xml:space="preserve"> </w:t>
      </w:r>
      <w:r>
        <w:t>will</w:t>
      </w:r>
      <w:r>
        <w:rPr>
          <w:spacing w:val="-12"/>
        </w:rPr>
        <w:t xml:space="preserve"> </w:t>
      </w:r>
      <w:r>
        <w:t>review</w:t>
      </w:r>
      <w:r>
        <w:rPr>
          <w:spacing w:val="-11"/>
        </w:rPr>
        <w:t xml:space="preserve"> </w:t>
      </w:r>
      <w:r>
        <w:t>any</w:t>
      </w:r>
      <w:r>
        <w:rPr>
          <w:spacing w:val="-11"/>
        </w:rPr>
        <w:t xml:space="preserve"> </w:t>
      </w:r>
      <w:r>
        <w:t>incident</w:t>
      </w:r>
      <w:r>
        <w:rPr>
          <w:spacing w:val="-11"/>
        </w:rPr>
        <w:t xml:space="preserve"> </w:t>
      </w:r>
      <w:r>
        <w:t>reports</w:t>
      </w:r>
      <w:r>
        <w:rPr>
          <w:spacing w:val="-11"/>
        </w:rPr>
        <w:t xml:space="preserve"> </w:t>
      </w:r>
      <w:r>
        <w:t>in</w:t>
      </w:r>
      <w:r>
        <w:rPr>
          <w:spacing w:val="-12"/>
        </w:rPr>
        <w:t xml:space="preserve"> </w:t>
      </w:r>
      <w:r>
        <w:t>which students participate.</w:t>
      </w:r>
    </w:p>
    <w:p w:rsidR="00826F48" w:rsidRDefault="00826F48" w14:paraId="315FBD1B" w14:textId="77777777">
      <w:pPr>
        <w:pStyle w:val="BodyText"/>
        <w:spacing w:before="12"/>
        <w:rPr>
          <w:sz w:val="21"/>
        </w:rPr>
      </w:pPr>
    </w:p>
    <w:p w:rsidR="00826F48" w:rsidRDefault="00934CAE" w14:paraId="40E6753F" w14:textId="77777777">
      <w:pPr>
        <w:pStyle w:val="BodyText"/>
        <w:ind w:left="520" w:right="684"/>
        <w:jc w:val="both"/>
      </w:pPr>
      <w:r>
        <w:t>A clinical instructor may complete a Notification of Counseling form to document potential as well as actual errors. Examples could include leaving crib sides down, leaving side rails down inappropriately, prevented medication errors (including errors related to Automated Drug Dispensing Devices), failure to adhere</w:t>
      </w:r>
      <w:r>
        <w:rPr>
          <w:spacing w:val="-1"/>
        </w:rPr>
        <w:t xml:space="preserve"> </w:t>
      </w:r>
      <w:r>
        <w:t>to</w:t>
      </w:r>
      <w:r>
        <w:rPr>
          <w:spacing w:val="-1"/>
        </w:rPr>
        <w:t xml:space="preserve"> </w:t>
      </w:r>
      <w:r>
        <w:t>established procedural</w:t>
      </w:r>
      <w:r>
        <w:rPr>
          <w:spacing w:val="-2"/>
        </w:rPr>
        <w:t xml:space="preserve"> </w:t>
      </w:r>
      <w:r>
        <w:t>steps,</w:t>
      </w:r>
      <w:r>
        <w:rPr>
          <w:spacing w:val="-2"/>
        </w:rPr>
        <w:t xml:space="preserve"> </w:t>
      </w:r>
      <w:r>
        <w:t>etc. The</w:t>
      </w:r>
      <w:r>
        <w:rPr>
          <w:spacing w:val="-1"/>
        </w:rPr>
        <w:t xml:space="preserve"> </w:t>
      </w:r>
      <w:r>
        <w:t>clinical instructor</w:t>
      </w:r>
      <w:r>
        <w:rPr>
          <w:spacing w:val="-2"/>
        </w:rPr>
        <w:t xml:space="preserve"> </w:t>
      </w:r>
      <w:r>
        <w:t>will be</w:t>
      </w:r>
      <w:r>
        <w:rPr>
          <w:spacing w:val="-1"/>
        </w:rPr>
        <w:t xml:space="preserve"> </w:t>
      </w:r>
      <w:r>
        <w:t>evaluating the student for patterns of violations of safety. These errors may be discussed in faculty meetings and an action plan must be developed to prevent reoccurrences. Failure to perform safely in the clinical setting may be cause for dismissal from the Nursing Program.</w:t>
      </w:r>
    </w:p>
    <w:p w:rsidR="00826F48" w:rsidRDefault="00826F48" w14:paraId="642CD3D1" w14:textId="77777777">
      <w:pPr>
        <w:pStyle w:val="BodyText"/>
        <w:spacing w:before="1"/>
      </w:pPr>
    </w:p>
    <w:p w:rsidR="00826F48" w:rsidRDefault="00934CAE" w14:paraId="26C6E247" w14:textId="77777777">
      <w:pPr>
        <w:pStyle w:val="Heading2"/>
        <w:ind w:right="299"/>
      </w:pPr>
      <w:bookmarkStart w:name="SKILLS_LAB" w:id="140"/>
      <w:bookmarkStart w:name="_bookmark48" w:id="141"/>
      <w:bookmarkStart w:name="_Toc201413836" w:id="142"/>
      <w:bookmarkStart w:name="_Toc201832645" w:id="143"/>
      <w:bookmarkEnd w:id="140"/>
      <w:bookmarkEnd w:id="141"/>
      <w:r>
        <w:t>SKILLS</w:t>
      </w:r>
      <w:r>
        <w:rPr>
          <w:spacing w:val="-2"/>
        </w:rPr>
        <w:t xml:space="preserve"> </w:t>
      </w:r>
      <w:r>
        <w:rPr>
          <w:spacing w:val="-5"/>
        </w:rPr>
        <w:t>LAB</w:t>
      </w:r>
      <w:bookmarkEnd w:id="142"/>
      <w:bookmarkEnd w:id="143"/>
    </w:p>
    <w:p w:rsidR="00826F48" w:rsidRDefault="00826F48" w14:paraId="36E3801B" w14:textId="77777777">
      <w:pPr>
        <w:pStyle w:val="BodyText"/>
        <w:rPr>
          <w:b/>
          <w:sz w:val="26"/>
        </w:rPr>
      </w:pPr>
    </w:p>
    <w:p w:rsidR="00826F48" w:rsidRDefault="00934CAE" w14:paraId="50B65C22" w14:textId="77777777">
      <w:pPr>
        <w:pStyle w:val="Heading5"/>
        <w:numPr>
          <w:ilvl w:val="1"/>
          <w:numId w:val="34"/>
        </w:numPr>
        <w:tabs>
          <w:tab w:val="left" w:pos="1255"/>
        </w:tabs>
        <w:spacing w:before="1"/>
        <w:jc w:val="left"/>
      </w:pPr>
      <w:bookmarkStart w:name="7.1______General_Policies" w:id="144"/>
      <w:bookmarkStart w:name="_bookmark49" w:id="145"/>
      <w:bookmarkEnd w:id="144"/>
      <w:bookmarkEnd w:id="145"/>
      <w:r>
        <w:t>General</w:t>
      </w:r>
      <w:r>
        <w:rPr>
          <w:spacing w:val="-1"/>
        </w:rPr>
        <w:t xml:space="preserve"> </w:t>
      </w:r>
      <w:r>
        <w:rPr>
          <w:spacing w:val="-2"/>
        </w:rPr>
        <w:t>Policies</w:t>
      </w:r>
    </w:p>
    <w:p w:rsidR="00826F48" w:rsidRDefault="00826F48" w14:paraId="7EF95366" w14:textId="77777777">
      <w:pPr>
        <w:pStyle w:val="BodyText"/>
        <w:spacing w:before="11"/>
        <w:rPr>
          <w:b/>
          <w:sz w:val="21"/>
        </w:rPr>
      </w:pPr>
    </w:p>
    <w:p w:rsidR="00826F48" w:rsidRDefault="00934CAE" w14:paraId="3E016219" w14:textId="4C42183C">
      <w:pPr>
        <w:pStyle w:val="BodyText"/>
        <w:spacing w:before="1"/>
        <w:ind w:left="520" w:right="682"/>
        <w:jc w:val="both"/>
      </w:pPr>
      <w:r>
        <w:t>See</w:t>
      </w:r>
      <w:r>
        <w:rPr>
          <w:spacing w:val="-6"/>
        </w:rPr>
        <w:t xml:space="preserve"> </w:t>
      </w:r>
      <w:r>
        <w:t>Dress</w:t>
      </w:r>
      <w:r>
        <w:rPr>
          <w:spacing w:val="-4"/>
        </w:rPr>
        <w:t xml:space="preserve"> </w:t>
      </w:r>
      <w:r>
        <w:t>Code</w:t>
      </w:r>
      <w:r>
        <w:rPr>
          <w:spacing w:val="-8"/>
        </w:rPr>
        <w:t xml:space="preserve"> </w:t>
      </w:r>
      <w:r>
        <w:t>Policy/Appearance</w:t>
      </w:r>
      <w:r>
        <w:rPr>
          <w:spacing w:val="-6"/>
        </w:rPr>
        <w:t xml:space="preserve"> </w:t>
      </w:r>
      <w:r>
        <w:t>Policy</w:t>
      </w:r>
      <w:r>
        <w:rPr>
          <w:spacing w:val="-6"/>
        </w:rPr>
        <w:t xml:space="preserve"> </w:t>
      </w:r>
      <w:r>
        <w:t>4.14.</w:t>
      </w:r>
      <w:r>
        <w:rPr>
          <w:spacing w:val="-7"/>
        </w:rPr>
        <w:t xml:space="preserve"> </w:t>
      </w:r>
      <w:r>
        <w:t>Beginning</w:t>
      </w:r>
      <w:r>
        <w:rPr>
          <w:spacing w:val="-5"/>
        </w:rPr>
        <w:t xml:space="preserve"> </w:t>
      </w:r>
      <w:r>
        <w:t>with</w:t>
      </w:r>
      <w:r>
        <w:rPr>
          <w:spacing w:val="-8"/>
        </w:rPr>
        <w:t xml:space="preserve"> </w:t>
      </w:r>
      <w:r>
        <w:t>Winter</w:t>
      </w:r>
      <w:r>
        <w:rPr>
          <w:spacing w:val="-4"/>
        </w:rPr>
        <w:t xml:space="preserve"> </w:t>
      </w:r>
      <w:r>
        <w:t>quarter</w:t>
      </w:r>
      <w:r>
        <w:rPr>
          <w:spacing w:val="-7"/>
        </w:rPr>
        <w:t xml:space="preserve"> </w:t>
      </w:r>
      <w:r>
        <w:t>Level</w:t>
      </w:r>
      <w:r>
        <w:rPr>
          <w:spacing w:val="-5"/>
        </w:rPr>
        <w:t xml:space="preserve"> </w:t>
      </w:r>
      <w:r>
        <w:t>I,</w:t>
      </w:r>
      <w:r>
        <w:rPr>
          <w:spacing w:val="-7"/>
        </w:rPr>
        <w:t xml:space="preserve"> </w:t>
      </w:r>
      <w:r>
        <w:t>students</w:t>
      </w:r>
      <w:r>
        <w:rPr>
          <w:spacing w:val="-7"/>
        </w:rPr>
        <w:t xml:space="preserve"> </w:t>
      </w:r>
      <w:r>
        <w:t>must</w:t>
      </w:r>
      <w:r>
        <w:rPr>
          <w:spacing w:val="-6"/>
        </w:rPr>
        <w:t xml:space="preserve"> </w:t>
      </w:r>
      <w:proofErr w:type="gramStart"/>
      <w:r w:rsidR="75AF3415">
        <w:rPr>
          <w:spacing w:val="-6"/>
        </w:rPr>
        <w:t xml:space="preserve">come </w:t>
      </w:r>
      <w:r>
        <w:t xml:space="preserve"> prepared</w:t>
      </w:r>
      <w:proofErr w:type="gramEnd"/>
      <w:r>
        <w:rPr>
          <w:spacing w:val="-5"/>
        </w:rPr>
        <w:t xml:space="preserve"> </w:t>
      </w:r>
      <w:r>
        <w:t>with</w:t>
      </w:r>
      <w:r>
        <w:rPr>
          <w:spacing w:val="-5"/>
        </w:rPr>
        <w:t xml:space="preserve"> </w:t>
      </w:r>
      <w:r>
        <w:t>their</w:t>
      </w:r>
      <w:r>
        <w:rPr>
          <w:spacing w:val="-6"/>
        </w:rPr>
        <w:t xml:space="preserve"> </w:t>
      </w:r>
      <w:r w:rsidR="637B6F83">
        <w:rPr>
          <w:spacing w:val="-6"/>
        </w:rPr>
        <w:t>lab bag</w:t>
      </w:r>
      <w:r>
        <w:rPr>
          <w:spacing w:val="-5"/>
        </w:rPr>
        <w:t xml:space="preserve"> </w:t>
      </w:r>
      <w:r>
        <w:t>of</w:t>
      </w:r>
      <w:r>
        <w:rPr>
          <w:spacing w:val="-4"/>
        </w:rPr>
        <w:t xml:space="preserve"> </w:t>
      </w:r>
      <w:r>
        <w:t>supplies.</w:t>
      </w:r>
      <w:r>
        <w:rPr>
          <w:spacing w:val="-6"/>
        </w:rPr>
        <w:t xml:space="preserve"> </w:t>
      </w:r>
      <w:r>
        <w:t>Food</w:t>
      </w:r>
      <w:r>
        <w:rPr>
          <w:spacing w:val="-6"/>
        </w:rPr>
        <w:t xml:space="preserve"> </w:t>
      </w:r>
      <w:r>
        <w:t>or</w:t>
      </w:r>
      <w:r>
        <w:rPr>
          <w:spacing w:val="-4"/>
        </w:rPr>
        <w:t xml:space="preserve"> </w:t>
      </w:r>
      <w:r>
        <w:t>drink</w:t>
      </w:r>
      <w:r>
        <w:rPr>
          <w:spacing w:val="-4"/>
        </w:rPr>
        <w:t xml:space="preserve"> </w:t>
      </w:r>
      <w:r>
        <w:t>is</w:t>
      </w:r>
      <w:r>
        <w:rPr>
          <w:spacing w:val="-4"/>
        </w:rPr>
        <w:t xml:space="preserve"> </w:t>
      </w:r>
      <w:r>
        <w:t>not</w:t>
      </w:r>
      <w:r>
        <w:rPr>
          <w:spacing w:val="-5"/>
        </w:rPr>
        <w:t xml:space="preserve"> </w:t>
      </w:r>
      <w:r>
        <w:t>allowed</w:t>
      </w:r>
      <w:r>
        <w:rPr>
          <w:spacing w:val="-5"/>
        </w:rPr>
        <w:t xml:space="preserve"> </w:t>
      </w:r>
      <w:r>
        <w:t>in</w:t>
      </w:r>
      <w:r>
        <w:rPr>
          <w:spacing w:val="-6"/>
        </w:rPr>
        <w:t xml:space="preserve"> </w:t>
      </w:r>
      <w:r>
        <w:t>the</w:t>
      </w:r>
      <w:r>
        <w:rPr>
          <w:spacing w:val="-5"/>
        </w:rPr>
        <w:t xml:space="preserve"> </w:t>
      </w:r>
      <w:r>
        <w:t>skills</w:t>
      </w:r>
      <w:r>
        <w:rPr>
          <w:spacing w:val="-4"/>
        </w:rPr>
        <w:t xml:space="preserve"> </w:t>
      </w:r>
      <w:r>
        <w:t>lab</w:t>
      </w:r>
      <w:r>
        <w:rPr>
          <w:spacing w:val="-6"/>
        </w:rPr>
        <w:t xml:space="preserve"> </w:t>
      </w:r>
      <w:r>
        <w:t>or</w:t>
      </w:r>
      <w:r>
        <w:rPr>
          <w:spacing w:val="-4"/>
        </w:rPr>
        <w:t xml:space="preserve"> </w:t>
      </w:r>
      <w:r>
        <w:t>computer</w:t>
      </w:r>
      <w:r>
        <w:rPr>
          <w:spacing w:val="-6"/>
        </w:rPr>
        <w:t xml:space="preserve"> </w:t>
      </w:r>
      <w:r>
        <w:t xml:space="preserve">lab setting at any time. Professional behavior appropriate to the clinical environment </w:t>
      </w:r>
      <w:proofErr w:type="gramStart"/>
      <w:r>
        <w:t xml:space="preserve">is expected at all </w:t>
      </w:r>
      <w:r>
        <w:rPr>
          <w:spacing w:val="-2"/>
        </w:rPr>
        <w:t>times</w:t>
      </w:r>
      <w:proofErr w:type="gramEnd"/>
      <w:r>
        <w:rPr>
          <w:spacing w:val="-2"/>
        </w:rPr>
        <w:t>.</w:t>
      </w:r>
    </w:p>
    <w:p w:rsidR="00826F48" w:rsidRDefault="00826F48" w14:paraId="561D1E3D" w14:textId="77777777">
      <w:pPr>
        <w:pStyle w:val="BodyText"/>
        <w:spacing w:before="2"/>
        <w:rPr>
          <w:sz w:val="26"/>
        </w:rPr>
      </w:pPr>
    </w:p>
    <w:p w:rsidR="00826F48" w:rsidRDefault="00934CAE" w14:paraId="361DFD1A" w14:textId="77777777">
      <w:pPr>
        <w:pStyle w:val="Heading5"/>
        <w:numPr>
          <w:ilvl w:val="1"/>
          <w:numId w:val="34"/>
        </w:numPr>
        <w:tabs>
          <w:tab w:val="left" w:pos="1310"/>
        </w:tabs>
        <w:spacing w:before="1"/>
        <w:ind w:left="1310" w:hanging="689"/>
        <w:jc w:val="left"/>
      </w:pPr>
      <w:bookmarkStart w:name="7.2_______Scheduling" w:id="146"/>
      <w:bookmarkStart w:name="_bookmark50" w:id="147"/>
      <w:bookmarkEnd w:id="146"/>
      <w:bookmarkEnd w:id="147"/>
      <w:r>
        <w:rPr>
          <w:spacing w:val="-2"/>
        </w:rPr>
        <w:t>Scheduling</w:t>
      </w:r>
    </w:p>
    <w:p w:rsidR="00826F48" w:rsidRDefault="00826F48" w14:paraId="37839A59" w14:textId="77777777">
      <w:pPr>
        <w:pStyle w:val="BodyText"/>
        <w:spacing w:before="11"/>
        <w:rPr>
          <w:b/>
          <w:sz w:val="21"/>
        </w:rPr>
      </w:pPr>
    </w:p>
    <w:p w:rsidR="00826F48" w:rsidRDefault="00934CAE" w14:paraId="4EC5223F" w14:textId="1168E88A">
      <w:pPr>
        <w:pStyle w:val="BodyText"/>
        <w:spacing w:before="1"/>
        <w:ind w:left="520" w:right="685"/>
        <w:jc w:val="both"/>
      </w:pPr>
      <w:r>
        <w:t>Skill</w:t>
      </w:r>
      <w:r w:rsidR="511ACE3D">
        <w:t>s</w:t>
      </w:r>
      <w:r>
        <w:t xml:space="preserve"> lab attendance</w:t>
      </w:r>
      <w:r>
        <w:rPr>
          <w:spacing w:val="-1"/>
        </w:rPr>
        <w:t xml:space="preserve"> </w:t>
      </w:r>
      <w:r>
        <w:t>is</w:t>
      </w:r>
      <w:r>
        <w:rPr>
          <w:spacing w:val="-2"/>
        </w:rPr>
        <w:t xml:space="preserve"> </w:t>
      </w:r>
      <w:r>
        <w:t>mandatory.</w:t>
      </w:r>
      <w:r>
        <w:rPr>
          <w:spacing w:val="-2"/>
        </w:rPr>
        <w:t xml:space="preserve"> </w:t>
      </w:r>
      <w:r w:rsidR="6CEFCD42">
        <w:rPr>
          <w:spacing w:val="-2"/>
        </w:rPr>
        <w:t xml:space="preserve">Arriving tardy to a scheduled lab time may require the student be rescheduled to a </w:t>
      </w:r>
      <w:r w:rsidR="6CEFCD42">
        <w:rPr>
          <w:spacing w:val="-2"/>
        </w:rPr>
        <w:t xml:space="preserve">later time if available. Refer to Section 4.21. </w:t>
      </w:r>
      <w:r>
        <w:t>With instructor</w:t>
      </w:r>
      <w:r>
        <w:rPr>
          <w:spacing w:val="-2"/>
        </w:rPr>
        <w:t xml:space="preserve"> </w:t>
      </w:r>
      <w:r>
        <w:t>permission, students</w:t>
      </w:r>
      <w:r>
        <w:rPr>
          <w:spacing w:val="-2"/>
        </w:rPr>
        <w:t xml:space="preserve"> </w:t>
      </w:r>
      <w:r>
        <w:t>may</w:t>
      </w:r>
      <w:r>
        <w:rPr>
          <w:spacing w:val="-1"/>
        </w:rPr>
        <w:t xml:space="preserve"> </w:t>
      </w:r>
      <w:r>
        <w:t xml:space="preserve">change </w:t>
      </w:r>
      <w:r w:rsidR="11E72350">
        <w:t xml:space="preserve">assigned </w:t>
      </w:r>
      <w:r>
        <w:t>skills</w:t>
      </w:r>
      <w:r>
        <w:rPr>
          <w:spacing w:val="-2"/>
        </w:rPr>
        <w:t xml:space="preserve"> </w:t>
      </w:r>
      <w:r>
        <w:t>lab times if</w:t>
      </w:r>
      <w:r>
        <w:rPr>
          <w:spacing w:val="-2"/>
        </w:rPr>
        <w:t xml:space="preserve"> </w:t>
      </w:r>
      <w:r>
        <w:t xml:space="preserve">it is an “even switch” with another student in a different class. </w:t>
      </w:r>
    </w:p>
    <w:p w:rsidR="00826F48" w:rsidRDefault="00826F48" w14:paraId="7BBFA386" w14:textId="77777777">
      <w:pPr>
        <w:jc w:val="both"/>
        <w:sectPr w:rsidR="00826F48">
          <w:pgSz w:w="12240" w:h="15840" w:orient="portrait"/>
          <w:pgMar w:top="1140" w:right="660" w:bottom="1140" w:left="1200" w:header="0" w:footer="928" w:gutter="0"/>
          <w:cols w:space="720"/>
        </w:sectPr>
      </w:pPr>
    </w:p>
    <w:p w:rsidR="00826F48" w:rsidRDefault="00934CAE" w14:paraId="01F14751" w14:textId="77777777">
      <w:pPr>
        <w:pStyle w:val="Heading5"/>
        <w:numPr>
          <w:ilvl w:val="1"/>
          <w:numId w:val="34"/>
        </w:numPr>
        <w:tabs>
          <w:tab w:val="left" w:pos="1156"/>
        </w:tabs>
        <w:spacing w:before="30"/>
        <w:ind w:left="1156" w:hanging="636"/>
        <w:jc w:val="left"/>
      </w:pPr>
      <w:bookmarkStart w:name="7.3______Skills_Lab_Make-up_Policy" w:id="148"/>
      <w:bookmarkStart w:name="_bookmark51" w:id="149"/>
      <w:bookmarkEnd w:id="148"/>
      <w:bookmarkEnd w:id="149"/>
      <w:r>
        <w:t>Skills</w:t>
      </w:r>
      <w:r>
        <w:rPr>
          <w:spacing w:val="-4"/>
        </w:rPr>
        <w:t xml:space="preserve"> </w:t>
      </w:r>
      <w:r>
        <w:t>Lab</w:t>
      </w:r>
      <w:r>
        <w:rPr>
          <w:spacing w:val="-1"/>
        </w:rPr>
        <w:t xml:space="preserve"> </w:t>
      </w:r>
      <w:r>
        <w:t>Make-up</w:t>
      </w:r>
      <w:r>
        <w:rPr>
          <w:spacing w:val="-1"/>
        </w:rPr>
        <w:t xml:space="preserve"> </w:t>
      </w:r>
      <w:r>
        <w:rPr>
          <w:spacing w:val="-2"/>
        </w:rPr>
        <w:t>Policy</w:t>
      </w:r>
    </w:p>
    <w:p w:rsidR="00826F48" w:rsidRDefault="00826F48" w14:paraId="204996D0" w14:textId="77777777">
      <w:pPr>
        <w:pStyle w:val="BodyText"/>
        <w:spacing w:before="11"/>
        <w:rPr>
          <w:b/>
          <w:sz w:val="21"/>
        </w:rPr>
      </w:pPr>
    </w:p>
    <w:p w:rsidR="00826F48" w:rsidRDefault="00934CAE" w14:paraId="422B7FBC" w14:textId="705273C2">
      <w:pPr>
        <w:pStyle w:val="BodyText"/>
        <w:spacing w:before="1"/>
        <w:ind w:left="520" w:right="685"/>
        <w:jc w:val="both"/>
      </w:pPr>
      <w:r>
        <w:t>Any</w:t>
      </w:r>
      <w:r>
        <w:rPr>
          <w:spacing w:val="-1"/>
        </w:rPr>
        <w:t xml:space="preserve"> </w:t>
      </w:r>
      <w:r>
        <w:t>missed</w:t>
      </w:r>
      <w:r>
        <w:rPr>
          <w:spacing w:val="-3"/>
        </w:rPr>
        <w:t xml:space="preserve"> </w:t>
      </w:r>
      <w:r>
        <w:t>skills</w:t>
      </w:r>
      <w:r>
        <w:rPr>
          <w:spacing w:val="-2"/>
        </w:rPr>
        <w:t xml:space="preserve"> </w:t>
      </w:r>
      <w:r>
        <w:t>lab</w:t>
      </w:r>
      <w:r>
        <w:rPr>
          <w:spacing w:val="-5"/>
        </w:rPr>
        <w:t xml:space="preserve"> </w:t>
      </w:r>
      <w:r>
        <w:t>will</w:t>
      </w:r>
      <w:r>
        <w:rPr>
          <w:spacing w:val="-2"/>
        </w:rPr>
        <w:t xml:space="preserve"> </w:t>
      </w:r>
      <w:r>
        <w:t>be</w:t>
      </w:r>
      <w:r>
        <w:rPr>
          <w:spacing w:val="-4"/>
        </w:rPr>
        <w:t xml:space="preserve"> </w:t>
      </w:r>
      <w:r>
        <w:t>considered</w:t>
      </w:r>
      <w:r>
        <w:rPr>
          <w:spacing w:val="-3"/>
        </w:rPr>
        <w:t xml:space="preserve"> </w:t>
      </w:r>
      <w:r>
        <w:t>as</w:t>
      </w:r>
      <w:r>
        <w:rPr>
          <w:spacing w:val="-4"/>
        </w:rPr>
        <w:t xml:space="preserve"> </w:t>
      </w:r>
      <w:r>
        <w:t>an</w:t>
      </w:r>
      <w:r>
        <w:rPr>
          <w:spacing w:val="-3"/>
        </w:rPr>
        <w:t xml:space="preserve"> </w:t>
      </w:r>
      <w:r>
        <w:t>absence</w:t>
      </w:r>
      <w:r>
        <w:rPr>
          <w:spacing w:val="-1"/>
        </w:rPr>
        <w:t xml:space="preserve"> </w:t>
      </w:r>
      <w:r>
        <w:t>(see</w:t>
      </w:r>
      <w:r>
        <w:rPr>
          <w:spacing w:val="-1"/>
        </w:rPr>
        <w:t xml:space="preserve"> </w:t>
      </w:r>
      <w:r>
        <w:t>section</w:t>
      </w:r>
      <w:r>
        <w:rPr>
          <w:spacing w:val="-5"/>
        </w:rPr>
        <w:t xml:space="preserve"> </w:t>
      </w:r>
      <w:r>
        <w:t>4.</w:t>
      </w:r>
      <w:r w:rsidR="00F74540">
        <w:t>2</w:t>
      </w:r>
      <w:r>
        <w:t>).</w:t>
      </w:r>
      <w:r>
        <w:rPr>
          <w:spacing w:val="-2"/>
        </w:rPr>
        <w:t xml:space="preserve"> </w:t>
      </w:r>
      <w:r>
        <w:t>Any</w:t>
      </w:r>
      <w:r>
        <w:rPr>
          <w:spacing w:val="-1"/>
        </w:rPr>
        <w:t xml:space="preserve"> </w:t>
      </w:r>
      <w:r>
        <w:t>student</w:t>
      </w:r>
      <w:r>
        <w:rPr>
          <w:spacing w:val="-1"/>
        </w:rPr>
        <w:t xml:space="preserve"> </w:t>
      </w:r>
      <w:r>
        <w:t>missing</w:t>
      </w:r>
      <w:r>
        <w:rPr>
          <w:spacing w:val="-5"/>
        </w:rPr>
        <w:t xml:space="preserve"> </w:t>
      </w:r>
      <w:r>
        <w:t>skills</w:t>
      </w:r>
      <w:r>
        <w:rPr>
          <w:spacing w:val="-2"/>
        </w:rPr>
        <w:t xml:space="preserve"> </w:t>
      </w:r>
      <w:r>
        <w:t>lab</w:t>
      </w:r>
      <w:r>
        <w:rPr>
          <w:spacing w:val="-5"/>
        </w:rPr>
        <w:t xml:space="preserve"> </w:t>
      </w:r>
      <w:r>
        <w:t>is responsible to demonstrate their competence in the missed skill: this may be done by a video tape recording done by the student, or other method determined by the skills lab instructor. Video equipment</w:t>
      </w:r>
      <w:r>
        <w:rPr>
          <w:spacing w:val="-4"/>
        </w:rPr>
        <w:t xml:space="preserve"> </w:t>
      </w:r>
      <w:r>
        <w:t>is</w:t>
      </w:r>
      <w:r>
        <w:rPr>
          <w:spacing w:val="-4"/>
        </w:rPr>
        <w:t xml:space="preserve"> </w:t>
      </w:r>
      <w:r>
        <w:t>available</w:t>
      </w:r>
      <w:r>
        <w:rPr>
          <w:spacing w:val="-1"/>
        </w:rPr>
        <w:t xml:space="preserve"> </w:t>
      </w:r>
      <w:r>
        <w:t>at</w:t>
      </w:r>
      <w:r>
        <w:rPr>
          <w:spacing w:val="-4"/>
        </w:rPr>
        <w:t xml:space="preserve"> </w:t>
      </w:r>
      <w:r>
        <w:t>the</w:t>
      </w:r>
      <w:r>
        <w:rPr>
          <w:spacing w:val="-1"/>
        </w:rPr>
        <w:t xml:space="preserve"> </w:t>
      </w:r>
      <w:r>
        <w:t>school.</w:t>
      </w:r>
      <w:r>
        <w:rPr>
          <w:spacing w:val="-5"/>
        </w:rPr>
        <w:t xml:space="preserve"> </w:t>
      </w:r>
      <w:r>
        <w:t>The</w:t>
      </w:r>
      <w:r>
        <w:rPr>
          <w:spacing w:val="-4"/>
        </w:rPr>
        <w:t xml:space="preserve"> </w:t>
      </w:r>
      <w:r>
        <w:t>student</w:t>
      </w:r>
      <w:r>
        <w:rPr>
          <w:spacing w:val="-4"/>
        </w:rPr>
        <w:t xml:space="preserve"> </w:t>
      </w:r>
      <w:r>
        <w:t>must</w:t>
      </w:r>
      <w:r>
        <w:rPr>
          <w:spacing w:val="-1"/>
        </w:rPr>
        <w:t xml:space="preserve"> </w:t>
      </w:r>
      <w:r>
        <w:t>also</w:t>
      </w:r>
      <w:r>
        <w:rPr>
          <w:spacing w:val="-3"/>
        </w:rPr>
        <w:t xml:space="preserve"> </w:t>
      </w:r>
      <w:r>
        <w:t>submit</w:t>
      </w:r>
      <w:r>
        <w:rPr>
          <w:spacing w:val="-4"/>
        </w:rPr>
        <w:t xml:space="preserve"> </w:t>
      </w:r>
      <w:r>
        <w:t>a</w:t>
      </w:r>
      <w:r>
        <w:rPr>
          <w:spacing w:val="-4"/>
        </w:rPr>
        <w:t xml:space="preserve"> </w:t>
      </w:r>
      <w:r>
        <w:t>typed</w:t>
      </w:r>
      <w:r>
        <w:rPr>
          <w:spacing w:val="-3"/>
        </w:rPr>
        <w:t xml:space="preserve"> </w:t>
      </w:r>
      <w:r>
        <w:t>paper</w:t>
      </w:r>
      <w:r>
        <w:rPr>
          <w:spacing w:val="-4"/>
        </w:rPr>
        <w:t xml:space="preserve"> </w:t>
      </w:r>
      <w:r>
        <w:t>documenting</w:t>
      </w:r>
      <w:r>
        <w:rPr>
          <w:spacing w:val="-3"/>
        </w:rPr>
        <w:t xml:space="preserve"> </w:t>
      </w:r>
      <w:r>
        <w:t>how</w:t>
      </w:r>
      <w:r>
        <w:rPr>
          <w:spacing w:val="-4"/>
        </w:rPr>
        <w:t xml:space="preserve"> </w:t>
      </w:r>
      <w:proofErr w:type="gramStart"/>
      <w:r>
        <w:t>all of</w:t>
      </w:r>
      <w:proofErr w:type="gramEnd"/>
      <w:r>
        <w:t xml:space="preserve"> the skills objectives were met. The make-up assignment is due no later than two weeks after the missed</w:t>
      </w:r>
      <w:r>
        <w:rPr>
          <w:spacing w:val="-8"/>
        </w:rPr>
        <w:t xml:space="preserve"> </w:t>
      </w:r>
      <w:r>
        <w:t>lab</w:t>
      </w:r>
      <w:r>
        <w:rPr>
          <w:spacing w:val="-5"/>
        </w:rPr>
        <w:t xml:space="preserve"> </w:t>
      </w:r>
      <w:r>
        <w:t>date</w:t>
      </w:r>
      <w:r>
        <w:rPr>
          <w:spacing w:val="-4"/>
        </w:rPr>
        <w:t xml:space="preserve"> </w:t>
      </w:r>
      <w:r>
        <w:t>and</w:t>
      </w:r>
      <w:r>
        <w:rPr>
          <w:spacing w:val="-7"/>
        </w:rPr>
        <w:t xml:space="preserve"> </w:t>
      </w:r>
      <w:r>
        <w:t>time.</w:t>
      </w:r>
      <w:r>
        <w:rPr>
          <w:spacing w:val="-7"/>
        </w:rPr>
        <w:t xml:space="preserve"> </w:t>
      </w:r>
      <w:r>
        <w:t>Any</w:t>
      </w:r>
      <w:r>
        <w:rPr>
          <w:spacing w:val="-3"/>
        </w:rPr>
        <w:t xml:space="preserve"> </w:t>
      </w:r>
      <w:r>
        <w:t>student</w:t>
      </w:r>
      <w:r>
        <w:rPr>
          <w:spacing w:val="-6"/>
        </w:rPr>
        <w:t xml:space="preserve"> </w:t>
      </w:r>
      <w:r>
        <w:t>who</w:t>
      </w:r>
      <w:r>
        <w:rPr>
          <w:spacing w:val="-3"/>
        </w:rPr>
        <w:t xml:space="preserve"> </w:t>
      </w:r>
      <w:r>
        <w:t>fails</w:t>
      </w:r>
      <w:r>
        <w:rPr>
          <w:spacing w:val="-7"/>
        </w:rPr>
        <w:t xml:space="preserve"> </w:t>
      </w:r>
      <w:r>
        <w:t>to</w:t>
      </w:r>
      <w:r>
        <w:rPr>
          <w:spacing w:val="-5"/>
        </w:rPr>
        <w:t xml:space="preserve"> </w:t>
      </w:r>
      <w:r>
        <w:t>turn</w:t>
      </w:r>
      <w:r>
        <w:rPr>
          <w:spacing w:val="-5"/>
        </w:rPr>
        <w:t xml:space="preserve"> </w:t>
      </w:r>
      <w:r>
        <w:t>in</w:t>
      </w:r>
      <w:r>
        <w:rPr>
          <w:spacing w:val="-5"/>
        </w:rPr>
        <w:t xml:space="preserve"> </w:t>
      </w:r>
      <w:r>
        <w:t>the</w:t>
      </w:r>
      <w:r>
        <w:rPr>
          <w:spacing w:val="-6"/>
        </w:rPr>
        <w:t xml:space="preserve"> </w:t>
      </w:r>
      <w:r>
        <w:t>make-up</w:t>
      </w:r>
      <w:r>
        <w:rPr>
          <w:spacing w:val="-5"/>
        </w:rPr>
        <w:t xml:space="preserve"> </w:t>
      </w:r>
      <w:r>
        <w:t>assignment</w:t>
      </w:r>
      <w:r>
        <w:rPr>
          <w:spacing w:val="-6"/>
        </w:rPr>
        <w:t xml:space="preserve"> </w:t>
      </w:r>
      <w:r>
        <w:t>on</w:t>
      </w:r>
      <w:r>
        <w:rPr>
          <w:spacing w:val="-5"/>
        </w:rPr>
        <w:t xml:space="preserve"> </w:t>
      </w:r>
      <w:r>
        <w:t>time</w:t>
      </w:r>
      <w:r>
        <w:rPr>
          <w:spacing w:val="-6"/>
        </w:rPr>
        <w:t xml:space="preserve"> </w:t>
      </w:r>
      <w:r>
        <w:t>will</w:t>
      </w:r>
      <w:r>
        <w:rPr>
          <w:spacing w:val="-7"/>
        </w:rPr>
        <w:t xml:space="preserve"> </w:t>
      </w:r>
      <w:r>
        <w:t>receive a Notification of Counseling Form and a failure for the day.</w:t>
      </w:r>
    </w:p>
    <w:p w:rsidR="00826F48" w:rsidRDefault="00826F48" w14:paraId="19D0156F" w14:textId="77777777">
      <w:pPr>
        <w:pStyle w:val="BodyText"/>
        <w:spacing w:before="1"/>
        <w:rPr>
          <w:sz w:val="26"/>
        </w:rPr>
      </w:pPr>
    </w:p>
    <w:p w:rsidR="00826F48" w:rsidRDefault="00934CAE" w14:paraId="5ED2F766" w14:textId="77777777">
      <w:pPr>
        <w:pStyle w:val="Heading5"/>
        <w:numPr>
          <w:ilvl w:val="1"/>
          <w:numId w:val="34"/>
        </w:numPr>
        <w:tabs>
          <w:tab w:val="left" w:pos="1257"/>
        </w:tabs>
        <w:ind w:left="1257" w:hanging="636"/>
        <w:jc w:val="left"/>
      </w:pPr>
      <w:bookmarkStart w:name="7.4______Requirements" w:id="150"/>
      <w:bookmarkStart w:name="_bookmark52" w:id="151"/>
      <w:bookmarkEnd w:id="150"/>
      <w:bookmarkEnd w:id="151"/>
      <w:r>
        <w:rPr>
          <w:spacing w:val="-2"/>
        </w:rPr>
        <w:t>Requirements</w:t>
      </w:r>
    </w:p>
    <w:p w:rsidR="00826F48" w:rsidRDefault="00826F48" w14:paraId="5E69E71C" w14:textId="77777777">
      <w:pPr>
        <w:pStyle w:val="BodyText"/>
        <w:spacing w:before="2"/>
        <w:rPr>
          <w:b/>
        </w:rPr>
      </w:pPr>
    </w:p>
    <w:p w:rsidR="00826F48" w:rsidRDefault="00934CAE" w14:paraId="1FD3FBF5" w14:textId="77777777">
      <w:pPr>
        <w:pStyle w:val="BodyText"/>
        <w:ind w:left="520" w:right="683"/>
        <w:jc w:val="both"/>
      </w:pPr>
      <w:r>
        <w:t>Students are expected to attend their skills lab class prepared regarding the content for that session. Students who are not prepared will be dismissed from the skills lab and it will be considered an unexcused absence. Skills lab is a pass/fail course and grading criteria includes, but is not limited to, attendance,</w:t>
      </w:r>
      <w:r>
        <w:rPr>
          <w:spacing w:val="-9"/>
        </w:rPr>
        <w:t xml:space="preserve"> </w:t>
      </w:r>
      <w:r>
        <w:t>student</w:t>
      </w:r>
      <w:r>
        <w:rPr>
          <w:spacing w:val="-9"/>
        </w:rPr>
        <w:t xml:space="preserve"> </w:t>
      </w:r>
      <w:r>
        <w:t>preparedness,</w:t>
      </w:r>
      <w:r>
        <w:rPr>
          <w:spacing w:val="-9"/>
        </w:rPr>
        <w:t xml:space="preserve"> </w:t>
      </w:r>
      <w:r>
        <w:t>written</w:t>
      </w:r>
      <w:r>
        <w:rPr>
          <w:spacing w:val="-10"/>
        </w:rPr>
        <w:t xml:space="preserve"> </w:t>
      </w:r>
      <w:r>
        <w:t>assignments</w:t>
      </w:r>
      <w:r>
        <w:rPr>
          <w:spacing w:val="-9"/>
        </w:rPr>
        <w:t xml:space="preserve"> </w:t>
      </w:r>
      <w:r>
        <w:t>and</w:t>
      </w:r>
      <w:r>
        <w:rPr>
          <w:spacing w:val="-10"/>
        </w:rPr>
        <w:t xml:space="preserve"> </w:t>
      </w:r>
      <w:r>
        <w:t>quizzes,</w:t>
      </w:r>
      <w:r>
        <w:rPr>
          <w:spacing w:val="-9"/>
        </w:rPr>
        <w:t xml:space="preserve"> </w:t>
      </w:r>
      <w:r>
        <w:t>class</w:t>
      </w:r>
      <w:r>
        <w:rPr>
          <w:spacing w:val="-9"/>
        </w:rPr>
        <w:t xml:space="preserve"> </w:t>
      </w:r>
      <w:r>
        <w:t>participation,</w:t>
      </w:r>
      <w:r>
        <w:rPr>
          <w:spacing w:val="-9"/>
        </w:rPr>
        <w:t xml:space="preserve"> </w:t>
      </w:r>
      <w:r>
        <w:t>and</w:t>
      </w:r>
      <w:r>
        <w:rPr>
          <w:spacing w:val="-10"/>
        </w:rPr>
        <w:t xml:space="preserve"> </w:t>
      </w:r>
      <w:r>
        <w:t>number</w:t>
      </w:r>
      <w:r>
        <w:rPr>
          <w:spacing w:val="-12"/>
        </w:rPr>
        <w:t xml:space="preserve"> </w:t>
      </w:r>
      <w:r>
        <w:t>of remediation notices received.</w:t>
      </w:r>
    </w:p>
    <w:p w:rsidR="00826F48" w:rsidRDefault="00826F48" w14:paraId="2275B73A" w14:textId="77777777">
      <w:pPr>
        <w:pStyle w:val="BodyText"/>
        <w:spacing w:before="1"/>
        <w:rPr>
          <w:sz w:val="26"/>
        </w:rPr>
      </w:pPr>
    </w:p>
    <w:p w:rsidR="00826F48" w:rsidRDefault="00934CAE" w14:paraId="19030204" w14:textId="77777777">
      <w:pPr>
        <w:pStyle w:val="Heading5"/>
        <w:numPr>
          <w:ilvl w:val="1"/>
          <w:numId w:val="34"/>
        </w:numPr>
        <w:tabs>
          <w:tab w:val="left" w:pos="1257"/>
        </w:tabs>
        <w:ind w:left="1257" w:hanging="636"/>
        <w:jc w:val="left"/>
      </w:pPr>
      <w:bookmarkStart w:name="7.5______Skills_Checks" w:id="152"/>
      <w:bookmarkStart w:name="_bookmark53" w:id="153"/>
      <w:bookmarkEnd w:id="152"/>
      <w:bookmarkEnd w:id="153"/>
      <w:r>
        <w:t>Skills</w:t>
      </w:r>
      <w:r>
        <w:rPr>
          <w:spacing w:val="-5"/>
        </w:rPr>
        <w:t xml:space="preserve"> </w:t>
      </w:r>
      <w:r>
        <w:rPr>
          <w:spacing w:val="-2"/>
        </w:rPr>
        <w:t>Checks</w:t>
      </w:r>
    </w:p>
    <w:p w:rsidR="00826F48" w:rsidRDefault="00826F48" w14:paraId="2371140B" w14:textId="77777777">
      <w:pPr>
        <w:pStyle w:val="BodyText"/>
        <w:rPr>
          <w:b/>
        </w:rPr>
      </w:pPr>
    </w:p>
    <w:p w:rsidR="00826F48" w:rsidRDefault="00934CAE" w14:paraId="441AB380" w14:textId="77777777">
      <w:pPr>
        <w:pStyle w:val="BodyText"/>
        <w:ind w:left="520" w:right="683"/>
        <w:jc w:val="both"/>
      </w:pPr>
      <w:r>
        <w:t>Scheduled skills checks will</w:t>
      </w:r>
      <w:r>
        <w:rPr>
          <w:spacing w:val="-1"/>
        </w:rPr>
        <w:t xml:space="preserve"> </w:t>
      </w:r>
      <w:r>
        <w:t xml:space="preserve">validate the student’s ability to </w:t>
      </w:r>
      <w:proofErr w:type="gramStart"/>
      <w:r>
        <w:t>safely and</w:t>
      </w:r>
      <w:r>
        <w:rPr>
          <w:spacing w:val="-1"/>
        </w:rPr>
        <w:t xml:space="preserve"> </w:t>
      </w:r>
      <w:r>
        <w:t>competently perform previously</w:t>
      </w:r>
      <w:proofErr w:type="gramEnd"/>
      <w:r>
        <w:t xml:space="preserve"> learned nursing skills. The list of skills and standards will be distributed to students, and faculty will be available</w:t>
      </w:r>
      <w:r>
        <w:rPr>
          <w:spacing w:val="-1"/>
        </w:rPr>
        <w:t xml:space="preserve"> </w:t>
      </w:r>
      <w:r>
        <w:t>to</w:t>
      </w:r>
      <w:r>
        <w:rPr>
          <w:spacing w:val="-1"/>
        </w:rPr>
        <w:t xml:space="preserve"> </w:t>
      </w:r>
      <w:r>
        <w:t>assist</w:t>
      </w:r>
      <w:r>
        <w:rPr>
          <w:spacing w:val="-1"/>
        </w:rPr>
        <w:t xml:space="preserve"> </w:t>
      </w:r>
      <w:r>
        <w:t>in</w:t>
      </w:r>
      <w:r>
        <w:rPr>
          <w:spacing w:val="-3"/>
        </w:rPr>
        <w:t xml:space="preserve"> </w:t>
      </w:r>
      <w:r>
        <w:t>skills</w:t>
      </w:r>
      <w:r>
        <w:rPr>
          <w:spacing w:val="-2"/>
        </w:rPr>
        <w:t xml:space="preserve"> </w:t>
      </w:r>
      <w:r>
        <w:t>practice</w:t>
      </w:r>
      <w:r>
        <w:rPr>
          <w:spacing w:val="-1"/>
        </w:rPr>
        <w:t xml:space="preserve"> </w:t>
      </w:r>
      <w:r>
        <w:t>prior</w:t>
      </w:r>
      <w:r>
        <w:rPr>
          <w:spacing w:val="-2"/>
        </w:rPr>
        <w:t xml:space="preserve"> </w:t>
      </w:r>
      <w:r>
        <w:t>to</w:t>
      </w:r>
      <w:r>
        <w:rPr>
          <w:spacing w:val="-1"/>
        </w:rPr>
        <w:t xml:space="preserve"> </w:t>
      </w:r>
      <w:r>
        <w:t>the</w:t>
      </w:r>
      <w:r>
        <w:rPr>
          <w:spacing w:val="-1"/>
        </w:rPr>
        <w:t xml:space="preserve"> </w:t>
      </w:r>
      <w:r>
        <w:t>scheduled</w:t>
      </w:r>
      <w:r>
        <w:rPr>
          <w:spacing w:val="-3"/>
        </w:rPr>
        <w:t xml:space="preserve"> </w:t>
      </w:r>
      <w:r>
        <w:t>date.</w:t>
      </w:r>
      <w:r>
        <w:rPr>
          <w:spacing w:val="-2"/>
        </w:rPr>
        <w:t xml:space="preserve"> </w:t>
      </w:r>
      <w:r>
        <w:t>Students</w:t>
      </w:r>
      <w:r>
        <w:rPr>
          <w:spacing w:val="-2"/>
        </w:rPr>
        <w:t xml:space="preserve"> </w:t>
      </w:r>
      <w:r>
        <w:t>unable</w:t>
      </w:r>
      <w:r>
        <w:rPr>
          <w:spacing w:val="-1"/>
        </w:rPr>
        <w:t xml:space="preserve"> </w:t>
      </w:r>
      <w:r>
        <w:t>to</w:t>
      </w:r>
      <w:r>
        <w:rPr>
          <w:spacing w:val="-1"/>
        </w:rPr>
        <w:t xml:space="preserve"> </w:t>
      </w:r>
      <w:r>
        <w:t>perform</w:t>
      </w:r>
      <w:r>
        <w:rPr>
          <w:spacing w:val="-3"/>
        </w:rPr>
        <w:t xml:space="preserve"> </w:t>
      </w:r>
      <w:r>
        <w:t>the</w:t>
      </w:r>
      <w:r>
        <w:rPr>
          <w:spacing w:val="-1"/>
        </w:rPr>
        <w:t xml:space="preserve"> </w:t>
      </w:r>
      <w:r>
        <w:t xml:space="preserve">nursing skill in a competent and timely manner will be </w:t>
      </w:r>
      <w:r>
        <w:t>referred for remediation (see section 7. 6).</w:t>
      </w:r>
    </w:p>
    <w:p w:rsidR="00826F48" w:rsidRDefault="00826F48" w14:paraId="4F65169B" w14:textId="77777777">
      <w:pPr>
        <w:pStyle w:val="BodyText"/>
        <w:spacing w:before="3"/>
        <w:rPr>
          <w:sz w:val="26"/>
        </w:rPr>
      </w:pPr>
    </w:p>
    <w:p w:rsidR="00826F48" w:rsidRDefault="00934CAE" w14:paraId="742121BB" w14:textId="77777777">
      <w:pPr>
        <w:pStyle w:val="Heading5"/>
        <w:numPr>
          <w:ilvl w:val="1"/>
          <w:numId w:val="34"/>
        </w:numPr>
        <w:tabs>
          <w:tab w:val="left" w:pos="1202"/>
        </w:tabs>
        <w:ind w:left="1202" w:hanging="581"/>
        <w:jc w:val="left"/>
      </w:pPr>
      <w:bookmarkStart w:name="7.6_____Clinical_Skills_Remediation" w:id="154"/>
      <w:bookmarkStart w:name="_bookmark54" w:id="155"/>
      <w:bookmarkEnd w:id="154"/>
      <w:bookmarkEnd w:id="155"/>
      <w:r>
        <w:t>Clinical</w:t>
      </w:r>
      <w:r>
        <w:rPr>
          <w:spacing w:val="-2"/>
        </w:rPr>
        <w:t xml:space="preserve"> </w:t>
      </w:r>
      <w:r>
        <w:t>Skills</w:t>
      </w:r>
      <w:r>
        <w:rPr>
          <w:spacing w:val="-5"/>
        </w:rPr>
        <w:t xml:space="preserve"> </w:t>
      </w:r>
      <w:r>
        <w:rPr>
          <w:spacing w:val="-2"/>
        </w:rPr>
        <w:t>Remediation</w:t>
      </w:r>
    </w:p>
    <w:p w:rsidR="00826F48" w:rsidRDefault="00826F48" w14:paraId="3617F294" w14:textId="77777777">
      <w:pPr>
        <w:pStyle w:val="BodyText"/>
        <w:rPr>
          <w:b/>
        </w:rPr>
      </w:pPr>
    </w:p>
    <w:p w:rsidR="00826F48" w:rsidRDefault="00934CAE" w14:paraId="4FC1E41E" w14:textId="1FE9984F">
      <w:pPr>
        <w:pStyle w:val="BodyText"/>
        <w:ind w:left="520" w:right="684"/>
        <w:jc w:val="both"/>
      </w:pPr>
      <w:r>
        <w:t>If</w:t>
      </w:r>
      <w:r>
        <w:rPr>
          <w:spacing w:val="-2"/>
        </w:rPr>
        <w:t xml:space="preserve"> </w:t>
      </w:r>
      <w:r>
        <w:t>a</w:t>
      </w:r>
      <w:r>
        <w:rPr>
          <w:spacing w:val="-2"/>
        </w:rPr>
        <w:t xml:space="preserve"> </w:t>
      </w:r>
      <w:r>
        <w:t>student</w:t>
      </w:r>
      <w:r>
        <w:rPr>
          <w:spacing w:val="-4"/>
        </w:rPr>
        <w:t xml:space="preserve"> </w:t>
      </w:r>
      <w:r>
        <w:t>fails</w:t>
      </w:r>
      <w:r>
        <w:rPr>
          <w:spacing w:val="-2"/>
        </w:rPr>
        <w:t xml:space="preserve"> </w:t>
      </w:r>
      <w:r>
        <w:t>a</w:t>
      </w:r>
      <w:r>
        <w:rPr>
          <w:spacing w:val="-4"/>
        </w:rPr>
        <w:t xml:space="preserve"> </w:t>
      </w:r>
      <w:r>
        <w:t>scheduled</w:t>
      </w:r>
      <w:r>
        <w:rPr>
          <w:spacing w:val="-3"/>
        </w:rPr>
        <w:t xml:space="preserve"> </w:t>
      </w:r>
      <w:r>
        <w:t>skills</w:t>
      </w:r>
      <w:r>
        <w:rPr>
          <w:spacing w:val="-2"/>
        </w:rPr>
        <w:t xml:space="preserve"> </w:t>
      </w:r>
      <w:r>
        <w:t>check</w:t>
      </w:r>
      <w:r>
        <w:rPr>
          <w:spacing w:val="-1"/>
        </w:rPr>
        <w:t xml:space="preserve"> </w:t>
      </w:r>
      <w:r>
        <w:t>(see</w:t>
      </w:r>
      <w:r>
        <w:rPr>
          <w:spacing w:val="-4"/>
        </w:rPr>
        <w:t xml:space="preserve"> </w:t>
      </w:r>
      <w:r>
        <w:t>above</w:t>
      </w:r>
      <w:proofErr w:type="gramStart"/>
      <w:r>
        <w:t>),</w:t>
      </w:r>
      <w:r>
        <w:rPr>
          <w:spacing w:val="-2"/>
        </w:rPr>
        <w:t xml:space="preserve"> </w:t>
      </w:r>
      <w:r>
        <w:t>or</w:t>
      </w:r>
      <w:proofErr w:type="gramEnd"/>
      <w:r>
        <w:rPr>
          <w:spacing w:val="-2"/>
        </w:rPr>
        <w:t xml:space="preserve"> </w:t>
      </w:r>
      <w:r>
        <w:t>is</w:t>
      </w:r>
      <w:r>
        <w:rPr>
          <w:spacing w:val="-2"/>
        </w:rPr>
        <w:t xml:space="preserve"> </w:t>
      </w:r>
      <w:r>
        <w:t>unprepared</w:t>
      </w:r>
      <w:r>
        <w:rPr>
          <w:spacing w:val="-5"/>
        </w:rPr>
        <w:t xml:space="preserve"> </w:t>
      </w:r>
      <w:r>
        <w:t>or</w:t>
      </w:r>
      <w:r>
        <w:rPr>
          <w:spacing w:val="-2"/>
        </w:rPr>
        <w:t xml:space="preserve"> </w:t>
      </w:r>
      <w:r>
        <w:t>unsafe</w:t>
      </w:r>
      <w:r>
        <w:rPr>
          <w:spacing w:val="-4"/>
        </w:rPr>
        <w:t xml:space="preserve"> </w:t>
      </w:r>
      <w:r>
        <w:t>in</w:t>
      </w:r>
      <w:r>
        <w:rPr>
          <w:spacing w:val="-3"/>
        </w:rPr>
        <w:t xml:space="preserve"> </w:t>
      </w:r>
      <w:r>
        <w:t>performing</w:t>
      </w:r>
      <w:r>
        <w:rPr>
          <w:spacing w:val="-3"/>
        </w:rPr>
        <w:t xml:space="preserve"> </w:t>
      </w:r>
      <w:r>
        <w:t>a</w:t>
      </w:r>
      <w:r>
        <w:rPr>
          <w:spacing w:val="-2"/>
        </w:rPr>
        <w:t xml:space="preserve"> </w:t>
      </w:r>
      <w:r>
        <w:t>skill</w:t>
      </w:r>
      <w:r>
        <w:rPr>
          <w:spacing w:val="-2"/>
        </w:rPr>
        <w:t xml:space="preserve"> </w:t>
      </w:r>
      <w:r>
        <w:t>in the clinical setting, the student will be referred back to the skills lab for remediation. The student will not be permitted to perform the skill in the clinical setting until after they have successfully demonstrated</w:t>
      </w:r>
      <w:r>
        <w:rPr>
          <w:spacing w:val="-3"/>
        </w:rPr>
        <w:t xml:space="preserve"> </w:t>
      </w:r>
      <w:r>
        <w:t>skill</w:t>
      </w:r>
      <w:r>
        <w:rPr>
          <w:spacing w:val="-2"/>
        </w:rPr>
        <w:t xml:space="preserve"> </w:t>
      </w:r>
      <w:r>
        <w:t>mastery</w:t>
      </w:r>
      <w:r>
        <w:rPr>
          <w:spacing w:val="-3"/>
        </w:rPr>
        <w:t xml:space="preserve"> </w:t>
      </w:r>
      <w:r>
        <w:t>in</w:t>
      </w:r>
      <w:r>
        <w:rPr>
          <w:spacing w:val="-3"/>
        </w:rPr>
        <w:t xml:space="preserve"> </w:t>
      </w:r>
      <w:r>
        <w:t>the</w:t>
      </w:r>
      <w:r>
        <w:rPr>
          <w:spacing w:val="-1"/>
        </w:rPr>
        <w:t xml:space="preserve"> </w:t>
      </w:r>
      <w:r>
        <w:t>Skills</w:t>
      </w:r>
      <w:r>
        <w:rPr>
          <w:spacing w:val="-2"/>
        </w:rPr>
        <w:t xml:space="preserve"> </w:t>
      </w:r>
      <w:r>
        <w:t>Lab.</w:t>
      </w:r>
      <w:r>
        <w:rPr>
          <w:spacing w:val="-2"/>
        </w:rPr>
        <w:t xml:space="preserve"> </w:t>
      </w:r>
      <w:r>
        <w:t>The</w:t>
      </w:r>
      <w:r>
        <w:rPr>
          <w:spacing w:val="-1"/>
        </w:rPr>
        <w:t xml:space="preserve"> </w:t>
      </w:r>
      <w:r>
        <w:t>student</w:t>
      </w:r>
      <w:r>
        <w:rPr>
          <w:spacing w:val="-1"/>
        </w:rPr>
        <w:t xml:space="preserve"> </w:t>
      </w:r>
      <w:r>
        <w:t>is</w:t>
      </w:r>
      <w:r>
        <w:rPr>
          <w:spacing w:val="-2"/>
        </w:rPr>
        <w:t xml:space="preserve"> </w:t>
      </w:r>
      <w:r>
        <w:t>responsible</w:t>
      </w:r>
      <w:r>
        <w:rPr>
          <w:spacing w:val="-1"/>
        </w:rPr>
        <w:t xml:space="preserve"> </w:t>
      </w:r>
      <w:r>
        <w:t>to</w:t>
      </w:r>
      <w:r>
        <w:rPr>
          <w:spacing w:val="-1"/>
        </w:rPr>
        <w:t xml:space="preserve"> </w:t>
      </w:r>
      <w:r>
        <w:t>use</w:t>
      </w:r>
      <w:r>
        <w:rPr>
          <w:spacing w:val="-1"/>
        </w:rPr>
        <w:t xml:space="preserve"> </w:t>
      </w:r>
      <w:r>
        <w:t>all</w:t>
      </w:r>
      <w:r>
        <w:rPr>
          <w:spacing w:val="-5"/>
        </w:rPr>
        <w:t xml:space="preserve"> </w:t>
      </w:r>
      <w:r>
        <w:t>available</w:t>
      </w:r>
      <w:r>
        <w:rPr>
          <w:spacing w:val="-1"/>
        </w:rPr>
        <w:t xml:space="preserve"> </w:t>
      </w:r>
      <w:r>
        <w:t>resources</w:t>
      </w:r>
      <w:r>
        <w:rPr>
          <w:spacing w:val="-2"/>
        </w:rPr>
        <w:t xml:space="preserve"> </w:t>
      </w:r>
      <w:r>
        <w:t>to be</w:t>
      </w:r>
      <w:r>
        <w:rPr>
          <w:spacing w:val="-11"/>
        </w:rPr>
        <w:t xml:space="preserve"> </w:t>
      </w:r>
      <w:r>
        <w:t>prepared</w:t>
      </w:r>
      <w:r>
        <w:rPr>
          <w:spacing w:val="-11"/>
        </w:rPr>
        <w:t xml:space="preserve"> </w:t>
      </w:r>
      <w:r>
        <w:t>to</w:t>
      </w:r>
      <w:r>
        <w:rPr>
          <w:spacing w:val="-12"/>
        </w:rPr>
        <w:t xml:space="preserve"> </w:t>
      </w:r>
      <w:r>
        <w:t>complete</w:t>
      </w:r>
      <w:r>
        <w:rPr>
          <w:spacing w:val="-10"/>
        </w:rPr>
        <w:t xml:space="preserve"> </w:t>
      </w:r>
      <w:r>
        <w:t>the</w:t>
      </w:r>
      <w:r>
        <w:rPr>
          <w:spacing w:val="-10"/>
        </w:rPr>
        <w:t xml:space="preserve"> </w:t>
      </w:r>
      <w:r>
        <w:t>skill(s)</w:t>
      </w:r>
      <w:r>
        <w:rPr>
          <w:spacing w:val="-10"/>
        </w:rPr>
        <w:t xml:space="preserve"> </w:t>
      </w:r>
      <w:r>
        <w:t>at</w:t>
      </w:r>
      <w:r>
        <w:rPr>
          <w:spacing w:val="-12"/>
        </w:rPr>
        <w:t xml:space="preserve"> </w:t>
      </w:r>
      <w:r>
        <w:t>the</w:t>
      </w:r>
      <w:r>
        <w:rPr>
          <w:spacing w:val="-10"/>
        </w:rPr>
        <w:t xml:space="preserve"> </w:t>
      </w:r>
      <w:r>
        <w:t>appropriate</w:t>
      </w:r>
      <w:r>
        <w:rPr>
          <w:spacing w:val="-12"/>
        </w:rPr>
        <w:t xml:space="preserve"> </w:t>
      </w:r>
      <w:r>
        <w:t>level.</w:t>
      </w:r>
      <w:r>
        <w:rPr>
          <w:spacing w:val="-11"/>
        </w:rPr>
        <w:t xml:space="preserve"> </w:t>
      </w:r>
      <w:r>
        <w:t>The</w:t>
      </w:r>
      <w:r>
        <w:rPr>
          <w:spacing w:val="-10"/>
        </w:rPr>
        <w:t xml:space="preserve"> </w:t>
      </w:r>
      <w:r>
        <w:t>Nursing</w:t>
      </w:r>
      <w:r>
        <w:rPr>
          <w:spacing w:val="-11"/>
        </w:rPr>
        <w:t xml:space="preserve"> </w:t>
      </w:r>
      <w:r>
        <w:t>Program</w:t>
      </w:r>
      <w:r>
        <w:rPr>
          <w:spacing w:val="-12"/>
        </w:rPr>
        <w:t xml:space="preserve"> </w:t>
      </w:r>
      <w:r>
        <w:t>Director</w:t>
      </w:r>
      <w:r>
        <w:rPr>
          <w:spacing w:val="-13"/>
        </w:rPr>
        <w:t xml:space="preserve"> </w:t>
      </w:r>
      <w:r>
        <w:t>will</w:t>
      </w:r>
      <w:r>
        <w:rPr>
          <w:spacing w:val="-11"/>
        </w:rPr>
        <w:t xml:space="preserve"> </w:t>
      </w:r>
      <w:r>
        <w:t>be</w:t>
      </w:r>
      <w:r>
        <w:rPr>
          <w:spacing w:val="-10"/>
        </w:rPr>
        <w:t xml:space="preserve"> </w:t>
      </w:r>
      <w:r>
        <w:t>made aware of and assist in the scheduling of an instructor to facilitate the evaluation. After practicing the skill, the student will have one evaluation opportunity in which he/she demonstrates successful performance</w:t>
      </w:r>
      <w:r>
        <w:rPr>
          <w:spacing w:val="-13"/>
        </w:rPr>
        <w:t xml:space="preserve"> </w:t>
      </w:r>
      <w:r>
        <w:t>of</w:t>
      </w:r>
      <w:r>
        <w:rPr>
          <w:spacing w:val="-12"/>
        </w:rPr>
        <w:t xml:space="preserve"> </w:t>
      </w:r>
      <w:r>
        <w:t>the</w:t>
      </w:r>
      <w:r>
        <w:rPr>
          <w:spacing w:val="-13"/>
        </w:rPr>
        <w:t xml:space="preserve"> </w:t>
      </w:r>
      <w:r>
        <w:t>specified</w:t>
      </w:r>
      <w:r>
        <w:rPr>
          <w:spacing w:val="-12"/>
        </w:rPr>
        <w:t xml:space="preserve"> </w:t>
      </w:r>
      <w:r>
        <w:t>skill(s).</w:t>
      </w:r>
      <w:r>
        <w:rPr>
          <w:spacing w:val="-13"/>
        </w:rPr>
        <w:t xml:space="preserve"> </w:t>
      </w:r>
      <w:r>
        <w:t>Students</w:t>
      </w:r>
      <w:r>
        <w:rPr>
          <w:spacing w:val="-12"/>
        </w:rPr>
        <w:t xml:space="preserve"> </w:t>
      </w:r>
      <w:r>
        <w:t>are</w:t>
      </w:r>
      <w:r>
        <w:rPr>
          <w:spacing w:val="-13"/>
        </w:rPr>
        <w:t xml:space="preserve"> </w:t>
      </w:r>
      <w:r>
        <w:t>responsible</w:t>
      </w:r>
      <w:r>
        <w:rPr>
          <w:spacing w:val="-12"/>
        </w:rPr>
        <w:t xml:space="preserve"> </w:t>
      </w:r>
      <w:r w:rsidR="1ED52280">
        <w:t>for completing</w:t>
      </w:r>
      <w:r>
        <w:rPr>
          <w:spacing w:val="-13"/>
        </w:rPr>
        <w:t xml:space="preserve"> </w:t>
      </w:r>
      <w:r>
        <w:t>the</w:t>
      </w:r>
      <w:r>
        <w:rPr>
          <w:spacing w:val="-12"/>
        </w:rPr>
        <w:t xml:space="preserve"> </w:t>
      </w:r>
      <w:r>
        <w:t>Remediation</w:t>
      </w:r>
      <w:r>
        <w:rPr>
          <w:spacing w:val="-13"/>
        </w:rPr>
        <w:t xml:space="preserve"> </w:t>
      </w:r>
      <w:r w:rsidR="442FDE9E">
        <w:t>Form</w:t>
      </w:r>
      <w:r>
        <w:t xml:space="preserve"> once the skill objectives have been met and must return it to the referring instructor. If during this re</w:t>
      </w:r>
      <w:r w:rsidR="21893AA7">
        <w:t>-evaluation</w:t>
      </w:r>
      <w:r>
        <w:rPr>
          <w:spacing w:val="-5"/>
        </w:rPr>
        <w:t xml:space="preserve"> </w:t>
      </w:r>
      <w:r>
        <w:t>the</w:t>
      </w:r>
      <w:r>
        <w:rPr>
          <w:spacing w:val="-4"/>
        </w:rPr>
        <w:t xml:space="preserve"> </w:t>
      </w:r>
      <w:r>
        <w:t>student</w:t>
      </w:r>
      <w:r>
        <w:rPr>
          <w:spacing w:val="-4"/>
        </w:rPr>
        <w:t xml:space="preserve"> </w:t>
      </w:r>
      <w:r>
        <w:t>fails</w:t>
      </w:r>
      <w:r>
        <w:rPr>
          <w:spacing w:val="-7"/>
        </w:rPr>
        <w:t xml:space="preserve"> </w:t>
      </w:r>
      <w:r>
        <w:t>to</w:t>
      </w:r>
      <w:r>
        <w:rPr>
          <w:spacing w:val="-3"/>
        </w:rPr>
        <w:t xml:space="preserve"> </w:t>
      </w:r>
      <w:r>
        <w:t>successfully</w:t>
      </w:r>
      <w:r>
        <w:rPr>
          <w:spacing w:val="-3"/>
        </w:rPr>
        <w:t xml:space="preserve"> </w:t>
      </w:r>
      <w:r>
        <w:t>demonstrate</w:t>
      </w:r>
      <w:r>
        <w:rPr>
          <w:spacing w:val="-4"/>
        </w:rPr>
        <w:t xml:space="preserve"> </w:t>
      </w:r>
      <w:r>
        <w:t>the</w:t>
      </w:r>
      <w:r>
        <w:rPr>
          <w:spacing w:val="-4"/>
        </w:rPr>
        <w:t xml:space="preserve"> </w:t>
      </w:r>
      <w:r>
        <w:t>specified</w:t>
      </w:r>
      <w:r>
        <w:rPr>
          <w:spacing w:val="-5"/>
        </w:rPr>
        <w:t xml:space="preserve"> </w:t>
      </w:r>
      <w:r>
        <w:t>skill(s)</w:t>
      </w:r>
      <w:r>
        <w:rPr>
          <w:spacing w:val="-4"/>
        </w:rPr>
        <w:t xml:space="preserve"> </w:t>
      </w:r>
      <w:r>
        <w:t>in</w:t>
      </w:r>
      <w:r>
        <w:rPr>
          <w:spacing w:val="-5"/>
        </w:rPr>
        <w:t xml:space="preserve"> </w:t>
      </w:r>
      <w:r>
        <w:t>a</w:t>
      </w:r>
      <w:r>
        <w:rPr>
          <w:spacing w:val="-4"/>
        </w:rPr>
        <w:t xml:space="preserve"> </w:t>
      </w:r>
      <w:r>
        <w:t>competent</w:t>
      </w:r>
      <w:r>
        <w:rPr>
          <w:spacing w:val="-4"/>
        </w:rPr>
        <w:t xml:space="preserve"> </w:t>
      </w:r>
      <w:r>
        <w:t>and</w:t>
      </w:r>
      <w:r>
        <w:rPr>
          <w:spacing w:val="-5"/>
        </w:rPr>
        <w:t xml:space="preserve"> </w:t>
      </w:r>
      <w:r>
        <w:t>timely manner, the student will be dismissed from the program.</w:t>
      </w:r>
    </w:p>
    <w:p w:rsidR="00826F48" w:rsidRDefault="00826F48" w14:paraId="5C593042" w14:textId="77777777">
      <w:pPr>
        <w:pStyle w:val="BodyText"/>
      </w:pPr>
    </w:p>
    <w:p w:rsidR="00826F48" w:rsidRDefault="00826F48" w14:paraId="649D3A40" w14:textId="77777777">
      <w:pPr>
        <w:pStyle w:val="BodyText"/>
        <w:spacing w:before="2"/>
        <w:rPr>
          <w:sz w:val="26"/>
        </w:rPr>
      </w:pPr>
    </w:p>
    <w:p w:rsidR="00826F48" w:rsidRDefault="00934CAE" w14:paraId="7ED0A720" w14:textId="77777777">
      <w:pPr>
        <w:pStyle w:val="Heading5"/>
        <w:numPr>
          <w:ilvl w:val="1"/>
          <w:numId w:val="34"/>
        </w:numPr>
        <w:tabs>
          <w:tab w:val="left" w:pos="1202"/>
        </w:tabs>
        <w:ind w:left="1202" w:hanging="581"/>
        <w:jc w:val="left"/>
      </w:pPr>
      <w:bookmarkStart w:name="7.7_____Invasive_Procedures" w:id="156"/>
      <w:bookmarkStart w:name="_bookmark55" w:id="157"/>
      <w:bookmarkEnd w:id="156"/>
      <w:bookmarkEnd w:id="157"/>
      <w:r>
        <w:t>Invasive</w:t>
      </w:r>
      <w:r>
        <w:rPr>
          <w:spacing w:val="-4"/>
        </w:rPr>
        <w:t xml:space="preserve"> </w:t>
      </w:r>
      <w:r>
        <w:rPr>
          <w:spacing w:val="-2"/>
        </w:rPr>
        <w:t>Procedures</w:t>
      </w:r>
    </w:p>
    <w:p w:rsidR="00826F48" w:rsidRDefault="00826F48" w14:paraId="25A87CD3" w14:textId="77777777">
      <w:pPr>
        <w:pStyle w:val="BodyText"/>
        <w:rPr>
          <w:b/>
        </w:rPr>
      </w:pPr>
    </w:p>
    <w:p w:rsidR="00826F48" w:rsidRDefault="00934CAE" w14:paraId="4BC96A6A" w14:textId="77777777">
      <w:pPr>
        <w:pStyle w:val="BodyText"/>
        <w:ind w:left="520" w:right="913"/>
        <w:jc w:val="both"/>
      </w:pPr>
      <w:r>
        <w:t>In</w:t>
      </w:r>
      <w:r>
        <w:rPr>
          <w:spacing w:val="-3"/>
        </w:rPr>
        <w:t xml:space="preserve"> </w:t>
      </w:r>
      <w:r>
        <w:t>certain</w:t>
      </w:r>
      <w:r>
        <w:rPr>
          <w:spacing w:val="-3"/>
        </w:rPr>
        <w:t xml:space="preserve"> </w:t>
      </w:r>
      <w:r>
        <w:t>nursing</w:t>
      </w:r>
      <w:r>
        <w:rPr>
          <w:spacing w:val="-3"/>
        </w:rPr>
        <w:t xml:space="preserve"> </w:t>
      </w:r>
      <w:r>
        <w:t>courses,</w:t>
      </w:r>
      <w:r>
        <w:rPr>
          <w:spacing w:val="-7"/>
        </w:rPr>
        <w:t xml:space="preserve"> </w:t>
      </w:r>
      <w:r>
        <w:t>students</w:t>
      </w:r>
      <w:r>
        <w:rPr>
          <w:spacing w:val="-4"/>
        </w:rPr>
        <w:t xml:space="preserve"> </w:t>
      </w:r>
      <w:r>
        <w:t>will</w:t>
      </w:r>
      <w:r>
        <w:rPr>
          <w:spacing w:val="-2"/>
        </w:rPr>
        <w:t xml:space="preserve"> </w:t>
      </w:r>
      <w:r>
        <w:t>have</w:t>
      </w:r>
      <w:r>
        <w:rPr>
          <w:spacing w:val="-1"/>
        </w:rPr>
        <w:t xml:space="preserve"> </w:t>
      </w:r>
      <w:r>
        <w:t>the</w:t>
      </w:r>
      <w:r>
        <w:rPr>
          <w:spacing w:val="-4"/>
        </w:rPr>
        <w:t xml:space="preserve"> </w:t>
      </w:r>
      <w:r>
        <w:t>opportunity</w:t>
      </w:r>
      <w:r>
        <w:rPr>
          <w:spacing w:val="-3"/>
        </w:rPr>
        <w:t xml:space="preserve"> </w:t>
      </w:r>
      <w:r>
        <w:t>to</w:t>
      </w:r>
      <w:r>
        <w:rPr>
          <w:spacing w:val="-1"/>
        </w:rPr>
        <w:t xml:space="preserve"> </w:t>
      </w:r>
      <w:r>
        <w:t>practice</w:t>
      </w:r>
      <w:r>
        <w:rPr>
          <w:spacing w:val="-1"/>
        </w:rPr>
        <w:t xml:space="preserve"> </w:t>
      </w:r>
      <w:r>
        <w:t>specific</w:t>
      </w:r>
      <w:r>
        <w:rPr>
          <w:spacing w:val="-4"/>
        </w:rPr>
        <w:t xml:space="preserve"> </w:t>
      </w:r>
      <w:r>
        <w:t>invasive</w:t>
      </w:r>
      <w:r>
        <w:rPr>
          <w:spacing w:val="-1"/>
        </w:rPr>
        <w:t xml:space="preserve"> </w:t>
      </w:r>
      <w:r>
        <w:t>procedure on</w:t>
      </w:r>
      <w:r>
        <w:rPr>
          <w:spacing w:val="-2"/>
        </w:rPr>
        <w:t xml:space="preserve"> </w:t>
      </w:r>
      <w:r>
        <w:t>mannequins and/or consenting nursing students.</w:t>
      </w:r>
      <w:r>
        <w:rPr>
          <w:spacing w:val="-2"/>
        </w:rPr>
        <w:t xml:space="preserve"> </w:t>
      </w:r>
      <w:r>
        <w:t>The invasive procedures that may be</w:t>
      </w:r>
      <w:r>
        <w:rPr>
          <w:spacing w:val="-1"/>
        </w:rPr>
        <w:t xml:space="preserve"> </w:t>
      </w:r>
      <w:r>
        <w:t>practiced on consenting nursing students are limited to:</w:t>
      </w:r>
    </w:p>
    <w:p w:rsidR="00826F48" w:rsidRDefault="00826F48" w14:paraId="09045474" w14:textId="77777777">
      <w:pPr>
        <w:pStyle w:val="BodyText"/>
        <w:spacing w:before="11"/>
        <w:rPr>
          <w:sz w:val="21"/>
        </w:rPr>
      </w:pPr>
    </w:p>
    <w:p w:rsidR="00826F48" w:rsidRDefault="00934CAE" w14:paraId="0628A7DB" w14:textId="77777777">
      <w:pPr>
        <w:pStyle w:val="ListParagraph"/>
        <w:numPr>
          <w:ilvl w:val="2"/>
          <w:numId w:val="34"/>
        </w:numPr>
        <w:tabs>
          <w:tab w:val="left" w:pos="1240"/>
        </w:tabs>
        <w:ind w:hanging="360"/>
      </w:pPr>
      <w:r>
        <w:t>Injections</w:t>
      </w:r>
      <w:r>
        <w:rPr>
          <w:spacing w:val="-11"/>
        </w:rPr>
        <w:t xml:space="preserve"> </w:t>
      </w:r>
      <w:r>
        <w:t>(Normal</w:t>
      </w:r>
      <w:r>
        <w:rPr>
          <w:spacing w:val="-7"/>
        </w:rPr>
        <w:t xml:space="preserve"> </w:t>
      </w:r>
      <w:r>
        <w:t>Saline):</w:t>
      </w:r>
      <w:r>
        <w:rPr>
          <w:spacing w:val="-8"/>
        </w:rPr>
        <w:t xml:space="preserve"> </w:t>
      </w:r>
      <w:r>
        <w:t>Intramuscular,</w:t>
      </w:r>
      <w:r>
        <w:rPr>
          <w:spacing w:val="-7"/>
        </w:rPr>
        <w:t xml:space="preserve"> </w:t>
      </w:r>
      <w:r>
        <w:t>Subcutaneous,</w:t>
      </w:r>
      <w:r>
        <w:rPr>
          <w:spacing w:val="-7"/>
        </w:rPr>
        <w:t xml:space="preserve"> </w:t>
      </w:r>
      <w:r>
        <w:rPr>
          <w:spacing w:val="-2"/>
        </w:rPr>
        <w:t>Intradermal</w:t>
      </w:r>
    </w:p>
    <w:p w:rsidR="00826F48" w:rsidRDefault="00934CAE" w14:paraId="60BC3B7F" w14:textId="77777777">
      <w:pPr>
        <w:pStyle w:val="ListParagraph"/>
        <w:numPr>
          <w:ilvl w:val="2"/>
          <w:numId w:val="34"/>
        </w:numPr>
        <w:tabs>
          <w:tab w:val="left" w:pos="1240"/>
        </w:tabs>
        <w:spacing w:before="1"/>
        <w:ind w:hanging="360"/>
      </w:pPr>
      <w:r>
        <w:rPr>
          <w:spacing w:val="-2"/>
        </w:rPr>
        <w:t>Venipunctures</w:t>
      </w:r>
    </w:p>
    <w:p w:rsidR="00826F48" w:rsidRDefault="00934CAE" w14:paraId="30436728" w14:textId="77777777">
      <w:pPr>
        <w:pStyle w:val="ListParagraph"/>
        <w:numPr>
          <w:ilvl w:val="2"/>
          <w:numId w:val="34"/>
        </w:numPr>
        <w:tabs>
          <w:tab w:val="left" w:pos="1240"/>
        </w:tabs>
        <w:spacing w:before="1"/>
        <w:ind w:hanging="360"/>
      </w:pPr>
      <w:proofErr w:type="spellStart"/>
      <w:r>
        <w:rPr>
          <w:spacing w:val="-2"/>
        </w:rPr>
        <w:t>Fingersticks</w:t>
      </w:r>
      <w:proofErr w:type="spellEnd"/>
    </w:p>
    <w:p w:rsidR="00826F48" w:rsidRDefault="00826F48" w14:paraId="24D93237" w14:textId="77777777">
      <w:pPr>
        <w:sectPr w:rsidR="00826F48">
          <w:pgSz w:w="12240" w:h="15840" w:orient="portrait"/>
          <w:pgMar w:top="920" w:right="660" w:bottom="1140" w:left="1200" w:header="0" w:footer="928" w:gutter="0"/>
          <w:cols w:space="720"/>
        </w:sectPr>
      </w:pPr>
    </w:p>
    <w:p w:rsidR="00826F48" w:rsidRDefault="00934CAE" w14:paraId="3B6822CD" w14:textId="77777777">
      <w:pPr>
        <w:pStyle w:val="BodyText"/>
        <w:spacing w:before="39"/>
        <w:ind w:left="520" w:right="683"/>
        <w:jc w:val="both"/>
      </w:pPr>
      <w:r>
        <w:t xml:space="preserve">A faculty member </w:t>
      </w:r>
      <w:r>
        <w:rPr>
          <w:b/>
        </w:rPr>
        <w:t xml:space="preserve">must </w:t>
      </w:r>
      <w:r>
        <w:t>be in attendance during any invasive procedures practice session involving consenting nursing students.</w:t>
      </w:r>
    </w:p>
    <w:p w:rsidR="00826F48" w:rsidRDefault="00826F48" w14:paraId="250BDC81" w14:textId="77777777">
      <w:pPr>
        <w:pStyle w:val="BodyText"/>
      </w:pPr>
    </w:p>
    <w:p w:rsidR="00826F48" w:rsidRDefault="00934CAE" w14:paraId="53170605" w14:textId="77777777">
      <w:pPr>
        <w:pStyle w:val="BodyText"/>
        <w:spacing w:before="1"/>
        <w:ind w:left="520" w:right="681"/>
        <w:jc w:val="both"/>
      </w:pPr>
      <w:r>
        <w:t xml:space="preserve">Receiving injections or venipuncture administered by other nursing students is strictly </w:t>
      </w:r>
      <w:proofErr w:type="gramStart"/>
      <w:r>
        <w:t>voluntary, and</w:t>
      </w:r>
      <w:proofErr w:type="gramEnd"/>
      <w:r>
        <w:t xml:space="preserve"> will</w:t>
      </w:r>
      <w:r>
        <w:rPr>
          <w:spacing w:val="-2"/>
        </w:rPr>
        <w:t xml:space="preserve"> </w:t>
      </w:r>
      <w:r>
        <w:t>not</w:t>
      </w:r>
      <w:r>
        <w:rPr>
          <w:spacing w:val="-1"/>
        </w:rPr>
        <w:t xml:space="preserve"> </w:t>
      </w:r>
      <w:r>
        <w:t>adversely</w:t>
      </w:r>
      <w:r>
        <w:rPr>
          <w:spacing w:val="-1"/>
        </w:rPr>
        <w:t xml:space="preserve"> </w:t>
      </w:r>
      <w:r>
        <w:t>impact</w:t>
      </w:r>
      <w:r>
        <w:rPr>
          <w:spacing w:val="-1"/>
        </w:rPr>
        <w:t xml:space="preserve"> </w:t>
      </w:r>
      <w:r>
        <w:t>their</w:t>
      </w:r>
      <w:r>
        <w:rPr>
          <w:spacing w:val="-2"/>
        </w:rPr>
        <w:t xml:space="preserve"> </w:t>
      </w:r>
      <w:r>
        <w:t>grades</w:t>
      </w:r>
      <w:r>
        <w:rPr>
          <w:spacing w:val="-2"/>
        </w:rPr>
        <w:t xml:space="preserve"> </w:t>
      </w:r>
      <w:r>
        <w:t>should</w:t>
      </w:r>
      <w:r>
        <w:rPr>
          <w:spacing w:val="-3"/>
        </w:rPr>
        <w:t xml:space="preserve"> </w:t>
      </w:r>
      <w:r>
        <w:t>they</w:t>
      </w:r>
      <w:r>
        <w:rPr>
          <w:spacing w:val="-1"/>
        </w:rPr>
        <w:t xml:space="preserve"> </w:t>
      </w:r>
      <w:r>
        <w:t>choose</w:t>
      </w:r>
      <w:r>
        <w:rPr>
          <w:spacing w:val="-1"/>
        </w:rPr>
        <w:t xml:space="preserve"> </w:t>
      </w:r>
      <w:r>
        <w:t>to</w:t>
      </w:r>
      <w:r>
        <w:rPr>
          <w:spacing w:val="-1"/>
        </w:rPr>
        <w:t xml:space="preserve"> </w:t>
      </w:r>
      <w:r>
        <w:t>not</w:t>
      </w:r>
      <w:r>
        <w:rPr>
          <w:spacing w:val="-1"/>
        </w:rPr>
        <w:t xml:space="preserve"> </w:t>
      </w:r>
      <w:r>
        <w:t>participate.</w:t>
      </w:r>
      <w:r>
        <w:rPr>
          <w:spacing w:val="-2"/>
        </w:rPr>
        <w:t xml:space="preserve"> </w:t>
      </w:r>
      <w:r>
        <w:t>Students</w:t>
      </w:r>
      <w:r>
        <w:rPr>
          <w:spacing w:val="-2"/>
        </w:rPr>
        <w:t xml:space="preserve"> </w:t>
      </w:r>
      <w:r>
        <w:t>will</w:t>
      </w:r>
      <w:r>
        <w:rPr>
          <w:spacing w:val="-2"/>
        </w:rPr>
        <w:t xml:space="preserve"> </w:t>
      </w:r>
      <w:r>
        <w:t>be</w:t>
      </w:r>
      <w:r>
        <w:rPr>
          <w:spacing w:val="-1"/>
        </w:rPr>
        <w:t xml:space="preserve"> </w:t>
      </w:r>
      <w:r>
        <w:t>informed of risks of these procedures prior to clinical lab. Students must sign a release/consent form (Appendix L)</w:t>
      </w:r>
      <w:r>
        <w:rPr>
          <w:spacing w:val="-10"/>
        </w:rPr>
        <w:t xml:space="preserve"> </w:t>
      </w:r>
      <w:r>
        <w:t>prior</w:t>
      </w:r>
      <w:r>
        <w:rPr>
          <w:spacing w:val="-9"/>
        </w:rPr>
        <w:t xml:space="preserve"> </w:t>
      </w:r>
      <w:r>
        <w:t>to</w:t>
      </w:r>
      <w:r>
        <w:rPr>
          <w:spacing w:val="-8"/>
        </w:rPr>
        <w:t xml:space="preserve"> </w:t>
      </w:r>
      <w:r>
        <w:t>receiving</w:t>
      </w:r>
      <w:r>
        <w:rPr>
          <w:spacing w:val="-10"/>
        </w:rPr>
        <w:t xml:space="preserve"> </w:t>
      </w:r>
      <w:r>
        <w:t>any</w:t>
      </w:r>
      <w:r>
        <w:rPr>
          <w:spacing w:val="-10"/>
        </w:rPr>
        <w:t xml:space="preserve"> </w:t>
      </w:r>
      <w:r>
        <w:t>invasive</w:t>
      </w:r>
      <w:r>
        <w:rPr>
          <w:spacing w:val="-11"/>
        </w:rPr>
        <w:t xml:space="preserve"> </w:t>
      </w:r>
      <w:r>
        <w:t>procedure.</w:t>
      </w:r>
      <w:r>
        <w:rPr>
          <w:spacing w:val="-9"/>
        </w:rPr>
        <w:t xml:space="preserve"> </w:t>
      </w:r>
      <w:r>
        <w:t>The</w:t>
      </w:r>
      <w:r>
        <w:rPr>
          <w:spacing w:val="-8"/>
        </w:rPr>
        <w:t xml:space="preserve"> </w:t>
      </w:r>
      <w:r>
        <w:t>form</w:t>
      </w:r>
      <w:r>
        <w:rPr>
          <w:spacing w:val="-13"/>
        </w:rPr>
        <w:t xml:space="preserve"> </w:t>
      </w:r>
      <w:r>
        <w:t>must</w:t>
      </w:r>
      <w:r>
        <w:rPr>
          <w:spacing w:val="-9"/>
        </w:rPr>
        <w:t xml:space="preserve"> </w:t>
      </w:r>
      <w:r>
        <w:t>be</w:t>
      </w:r>
      <w:r>
        <w:rPr>
          <w:spacing w:val="-8"/>
        </w:rPr>
        <w:t xml:space="preserve"> </w:t>
      </w:r>
      <w:r>
        <w:t>signed</w:t>
      </w:r>
      <w:r>
        <w:rPr>
          <w:spacing w:val="-10"/>
        </w:rPr>
        <w:t xml:space="preserve"> </w:t>
      </w:r>
      <w:r>
        <w:t>at</w:t>
      </w:r>
      <w:r>
        <w:rPr>
          <w:spacing w:val="-9"/>
        </w:rPr>
        <w:t xml:space="preserve"> </w:t>
      </w:r>
      <w:r>
        <w:t>the</w:t>
      </w:r>
      <w:r>
        <w:rPr>
          <w:spacing w:val="-8"/>
        </w:rPr>
        <w:t xml:space="preserve"> </w:t>
      </w:r>
      <w:r>
        <w:t>beginning</w:t>
      </w:r>
      <w:r>
        <w:rPr>
          <w:spacing w:val="-10"/>
        </w:rPr>
        <w:t xml:space="preserve"> </w:t>
      </w:r>
      <w:r>
        <w:t>of</w:t>
      </w:r>
      <w:r>
        <w:rPr>
          <w:spacing w:val="-9"/>
        </w:rPr>
        <w:t xml:space="preserve"> </w:t>
      </w:r>
      <w:r>
        <w:t>each</w:t>
      </w:r>
      <w:r>
        <w:rPr>
          <w:spacing w:val="-10"/>
        </w:rPr>
        <w:t xml:space="preserve"> </w:t>
      </w:r>
      <w:r>
        <w:t>academic school</w:t>
      </w:r>
      <w:r>
        <w:rPr>
          <w:spacing w:val="-13"/>
        </w:rPr>
        <w:t xml:space="preserve"> </w:t>
      </w:r>
      <w:r>
        <w:t>year</w:t>
      </w:r>
      <w:r>
        <w:rPr>
          <w:spacing w:val="-12"/>
        </w:rPr>
        <w:t xml:space="preserve"> </w:t>
      </w:r>
      <w:r>
        <w:t>and</w:t>
      </w:r>
      <w:r>
        <w:rPr>
          <w:spacing w:val="-13"/>
        </w:rPr>
        <w:t xml:space="preserve"> </w:t>
      </w:r>
      <w:r>
        <w:t>will</w:t>
      </w:r>
      <w:r>
        <w:rPr>
          <w:spacing w:val="-12"/>
        </w:rPr>
        <w:t xml:space="preserve"> </w:t>
      </w:r>
      <w:r>
        <w:t>be</w:t>
      </w:r>
      <w:r>
        <w:rPr>
          <w:spacing w:val="-13"/>
        </w:rPr>
        <w:t xml:space="preserve"> </w:t>
      </w:r>
      <w:r>
        <w:t>maintained</w:t>
      </w:r>
      <w:r>
        <w:rPr>
          <w:spacing w:val="-12"/>
        </w:rPr>
        <w:t xml:space="preserve"> </w:t>
      </w:r>
      <w:r>
        <w:t>in</w:t>
      </w:r>
      <w:r>
        <w:rPr>
          <w:spacing w:val="-13"/>
        </w:rPr>
        <w:t xml:space="preserve"> </w:t>
      </w:r>
      <w:r>
        <w:t>the</w:t>
      </w:r>
      <w:r>
        <w:rPr>
          <w:spacing w:val="-12"/>
        </w:rPr>
        <w:t xml:space="preserve"> </w:t>
      </w:r>
      <w:r>
        <w:t>student’s</w:t>
      </w:r>
      <w:r>
        <w:rPr>
          <w:spacing w:val="-12"/>
        </w:rPr>
        <w:t xml:space="preserve"> </w:t>
      </w:r>
      <w:r>
        <w:t>academic</w:t>
      </w:r>
      <w:r>
        <w:rPr>
          <w:spacing w:val="-13"/>
        </w:rPr>
        <w:t xml:space="preserve"> </w:t>
      </w:r>
      <w:r>
        <w:t>file.</w:t>
      </w:r>
      <w:r>
        <w:rPr>
          <w:spacing w:val="-12"/>
        </w:rPr>
        <w:t xml:space="preserve"> </w:t>
      </w:r>
      <w:r>
        <w:t>If</w:t>
      </w:r>
      <w:r>
        <w:rPr>
          <w:spacing w:val="-13"/>
        </w:rPr>
        <w:t xml:space="preserve"> </w:t>
      </w:r>
      <w:r>
        <w:t>the</w:t>
      </w:r>
      <w:r>
        <w:rPr>
          <w:spacing w:val="-12"/>
        </w:rPr>
        <w:t xml:space="preserve"> </w:t>
      </w:r>
      <w:r>
        <w:t>student</w:t>
      </w:r>
      <w:r>
        <w:rPr>
          <w:spacing w:val="-13"/>
        </w:rPr>
        <w:t xml:space="preserve"> </w:t>
      </w:r>
      <w:r>
        <w:t>wishes</w:t>
      </w:r>
      <w:r>
        <w:rPr>
          <w:spacing w:val="-12"/>
        </w:rPr>
        <w:t xml:space="preserve"> </w:t>
      </w:r>
      <w:r>
        <w:t>to</w:t>
      </w:r>
      <w:r>
        <w:rPr>
          <w:spacing w:val="-12"/>
        </w:rPr>
        <w:t xml:space="preserve"> </w:t>
      </w:r>
      <w:r>
        <w:t>change</w:t>
      </w:r>
      <w:r>
        <w:rPr>
          <w:spacing w:val="-13"/>
        </w:rPr>
        <w:t xml:space="preserve"> </w:t>
      </w:r>
      <w:r>
        <w:t>his/her consent</w:t>
      </w:r>
      <w:r>
        <w:rPr>
          <w:spacing w:val="-10"/>
        </w:rPr>
        <w:t xml:space="preserve"> </w:t>
      </w:r>
      <w:r>
        <w:t>at</w:t>
      </w:r>
      <w:r>
        <w:rPr>
          <w:spacing w:val="-6"/>
        </w:rPr>
        <w:t xml:space="preserve"> </w:t>
      </w:r>
      <w:r>
        <w:t>any</w:t>
      </w:r>
      <w:r>
        <w:rPr>
          <w:spacing w:val="-8"/>
        </w:rPr>
        <w:t xml:space="preserve"> </w:t>
      </w:r>
      <w:r>
        <w:t>time</w:t>
      </w:r>
      <w:r>
        <w:rPr>
          <w:spacing w:val="-6"/>
        </w:rPr>
        <w:t xml:space="preserve"> </w:t>
      </w:r>
      <w:r>
        <w:t>during</w:t>
      </w:r>
      <w:r>
        <w:rPr>
          <w:spacing w:val="-8"/>
        </w:rPr>
        <w:t xml:space="preserve"> </w:t>
      </w:r>
      <w:r>
        <w:t>the</w:t>
      </w:r>
      <w:r>
        <w:rPr>
          <w:spacing w:val="-6"/>
        </w:rPr>
        <w:t xml:space="preserve"> </w:t>
      </w:r>
      <w:r>
        <w:t>year,</w:t>
      </w:r>
      <w:r>
        <w:rPr>
          <w:spacing w:val="-7"/>
        </w:rPr>
        <w:t xml:space="preserve"> </w:t>
      </w:r>
      <w:r>
        <w:t>a</w:t>
      </w:r>
      <w:r>
        <w:rPr>
          <w:spacing w:val="-8"/>
        </w:rPr>
        <w:t xml:space="preserve"> </w:t>
      </w:r>
      <w:r>
        <w:t>new</w:t>
      </w:r>
      <w:r>
        <w:rPr>
          <w:spacing w:val="-6"/>
        </w:rPr>
        <w:t xml:space="preserve"> </w:t>
      </w:r>
      <w:r>
        <w:t>form</w:t>
      </w:r>
      <w:r>
        <w:rPr>
          <w:spacing w:val="-8"/>
        </w:rPr>
        <w:t xml:space="preserve"> </w:t>
      </w:r>
      <w:r>
        <w:t>must</w:t>
      </w:r>
      <w:r>
        <w:rPr>
          <w:spacing w:val="-9"/>
        </w:rPr>
        <w:t xml:space="preserve"> </w:t>
      </w:r>
      <w:r>
        <w:t>be</w:t>
      </w:r>
      <w:r>
        <w:rPr>
          <w:spacing w:val="-7"/>
        </w:rPr>
        <w:t xml:space="preserve"> </w:t>
      </w:r>
      <w:r>
        <w:t>signed,</w:t>
      </w:r>
      <w:r>
        <w:rPr>
          <w:spacing w:val="-7"/>
        </w:rPr>
        <w:t xml:space="preserve"> </w:t>
      </w:r>
      <w:r>
        <w:t>dated,</w:t>
      </w:r>
      <w:r>
        <w:rPr>
          <w:spacing w:val="-7"/>
        </w:rPr>
        <w:t xml:space="preserve"> </w:t>
      </w:r>
      <w:r>
        <w:t>and</w:t>
      </w:r>
      <w:r>
        <w:rPr>
          <w:spacing w:val="-7"/>
        </w:rPr>
        <w:t xml:space="preserve"> </w:t>
      </w:r>
      <w:r>
        <w:t>placed</w:t>
      </w:r>
      <w:r>
        <w:rPr>
          <w:spacing w:val="-8"/>
        </w:rPr>
        <w:t xml:space="preserve"> </w:t>
      </w:r>
      <w:r>
        <w:t>in</w:t>
      </w:r>
      <w:r>
        <w:rPr>
          <w:spacing w:val="-7"/>
        </w:rPr>
        <w:t xml:space="preserve"> </w:t>
      </w:r>
      <w:r>
        <w:t>the</w:t>
      </w:r>
      <w:r>
        <w:rPr>
          <w:spacing w:val="-6"/>
        </w:rPr>
        <w:t xml:space="preserve"> </w:t>
      </w:r>
      <w:r>
        <w:t>student’s</w:t>
      </w:r>
      <w:r>
        <w:rPr>
          <w:spacing w:val="-7"/>
        </w:rPr>
        <w:t xml:space="preserve"> </w:t>
      </w:r>
      <w:r>
        <w:rPr>
          <w:spacing w:val="-2"/>
        </w:rPr>
        <w:t>file.</w:t>
      </w:r>
    </w:p>
    <w:p w:rsidR="00826F48" w:rsidRDefault="00826F48" w14:paraId="354EE0C2" w14:textId="77777777">
      <w:pPr>
        <w:pStyle w:val="BodyText"/>
        <w:spacing w:before="12"/>
        <w:rPr>
          <w:sz w:val="21"/>
        </w:rPr>
      </w:pPr>
    </w:p>
    <w:p w:rsidR="00826F48" w:rsidRDefault="00934CAE" w14:paraId="2E113E61" w14:textId="77777777">
      <w:pPr>
        <w:pStyle w:val="Heading2"/>
        <w:ind w:right="276"/>
      </w:pPr>
      <w:bookmarkStart w:name="PART_IV_MISCELLANEOUS_INFORMATION" w:id="158"/>
      <w:bookmarkStart w:name="_bookmark56" w:id="159"/>
      <w:bookmarkStart w:name="_Toc201413837" w:id="160"/>
      <w:bookmarkStart w:name="_Toc201832646" w:id="161"/>
      <w:bookmarkEnd w:id="158"/>
      <w:bookmarkEnd w:id="159"/>
      <w:r>
        <w:t>PART</w:t>
      </w:r>
      <w:r>
        <w:rPr>
          <w:spacing w:val="-6"/>
        </w:rPr>
        <w:t xml:space="preserve"> </w:t>
      </w:r>
      <w:r>
        <w:t>IV</w:t>
      </w:r>
      <w:r>
        <w:rPr>
          <w:spacing w:val="-6"/>
        </w:rPr>
        <w:t xml:space="preserve"> </w:t>
      </w:r>
      <w:r>
        <w:t>MISCELLANEOUS</w:t>
      </w:r>
      <w:r>
        <w:rPr>
          <w:spacing w:val="-6"/>
        </w:rPr>
        <w:t xml:space="preserve"> </w:t>
      </w:r>
      <w:r>
        <w:rPr>
          <w:spacing w:val="-2"/>
        </w:rPr>
        <w:t>INFORMATION</w:t>
      </w:r>
      <w:bookmarkEnd w:id="160"/>
      <w:bookmarkEnd w:id="161"/>
    </w:p>
    <w:p w:rsidR="00826F48" w:rsidRDefault="00826F48" w14:paraId="6692E926" w14:textId="77777777">
      <w:pPr>
        <w:pStyle w:val="BodyText"/>
        <w:rPr>
          <w:b/>
          <w:sz w:val="26"/>
        </w:rPr>
      </w:pPr>
    </w:p>
    <w:p w:rsidR="00826F48" w:rsidP="00A35D51" w:rsidRDefault="00826F48" w14:paraId="0D2C7B66" w14:textId="3DD1357F">
      <w:pPr>
        <w:pStyle w:val="BodyText"/>
        <w:tabs>
          <w:tab w:val="left" w:pos="1459"/>
        </w:tabs>
        <w:spacing w:before="3"/>
        <w:ind w:left="1459"/>
      </w:pPr>
      <w:bookmarkStart w:name="8.0_____Grievance_Procedures" w:id="162"/>
      <w:bookmarkStart w:name="_bookmark57" w:id="163"/>
      <w:bookmarkEnd w:id="162"/>
      <w:bookmarkEnd w:id="163"/>
    </w:p>
    <w:p w:rsidR="00826F48" w:rsidP="00E52504" w:rsidRDefault="00DD6398" w14:paraId="7E86AF6C" w14:textId="1F0F1514">
      <w:pPr>
        <w:pStyle w:val="Heading5"/>
        <w:tabs>
          <w:tab w:val="left" w:pos="1202"/>
        </w:tabs>
        <w:ind w:left="0"/>
      </w:pPr>
      <w:bookmarkStart w:name="8.1_____Graduation_and_Pinning_Ceremony" w:id="164"/>
      <w:bookmarkStart w:name="_bookmark58" w:id="165"/>
      <w:bookmarkEnd w:id="164"/>
      <w:bookmarkEnd w:id="165"/>
      <w:r>
        <w:t>8.0</w:t>
      </w:r>
      <w:r w:rsidR="00E52504">
        <w:t xml:space="preserve">      </w:t>
      </w:r>
      <w:r w:rsidR="00934CAE">
        <w:t>Graduation</w:t>
      </w:r>
      <w:r w:rsidR="00934CAE">
        <w:rPr>
          <w:spacing w:val="-3"/>
        </w:rPr>
        <w:t xml:space="preserve"> </w:t>
      </w:r>
      <w:r w:rsidR="00934CAE">
        <w:t>and</w:t>
      </w:r>
      <w:r w:rsidR="00934CAE">
        <w:rPr>
          <w:spacing w:val="-2"/>
        </w:rPr>
        <w:t xml:space="preserve"> </w:t>
      </w:r>
      <w:r w:rsidR="00934CAE">
        <w:t>Pinning</w:t>
      </w:r>
      <w:r w:rsidR="00934CAE">
        <w:rPr>
          <w:spacing w:val="-4"/>
        </w:rPr>
        <w:t xml:space="preserve"> </w:t>
      </w:r>
      <w:r w:rsidR="00934CAE">
        <w:rPr>
          <w:spacing w:val="-2"/>
        </w:rPr>
        <w:t>Ceremony</w:t>
      </w:r>
    </w:p>
    <w:p w:rsidR="00826F48" w:rsidRDefault="00826F48" w14:paraId="1004CB5B" w14:textId="77777777">
      <w:pPr>
        <w:pStyle w:val="BodyText"/>
        <w:rPr>
          <w:b/>
        </w:rPr>
      </w:pPr>
    </w:p>
    <w:p w:rsidRPr="004E7036" w:rsidR="00826F48" w:rsidP="00C4156A" w:rsidRDefault="004E7036" w14:paraId="22FA251F" w14:textId="7FB22AFF">
      <w:pPr>
        <w:tabs>
          <w:tab w:val="left" w:pos="1396"/>
        </w:tabs>
        <w:rPr>
          <w:b/>
          <w:sz w:val="24"/>
        </w:rPr>
      </w:pPr>
      <w:bookmarkStart w:name="8.11______BBCC_Graduation" w:id="166"/>
      <w:bookmarkEnd w:id="166"/>
      <w:r>
        <w:rPr>
          <w:b/>
          <w:sz w:val="24"/>
        </w:rPr>
        <w:t xml:space="preserve">8.1   </w:t>
      </w:r>
      <w:r w:rsidRPr="004E7036" w:rsidR="00934CAE">
        <w:rPr>
          <w:b/>
          <w:sz w:val="24"/>
        </w:rPr>
        <w:t>BBCC</w:t>
      </w:r>
      <w:r w:rsidRPr="004E7036" w:rsidR="00934CAE">
        <w:rPr>
          <w:b/>
          <w:spacing w:val="-1"/>
          <w:sz w:val="24"/>
        </w:rPr>
        <w:t xml:space="preserve"> </w:t>
      </w:r>
      <w:r w:rsidRPr="004E7036" w:rsidR="00934CAE">
        <w:rPr>
          <w:b/>
          <w:spacing w:val="-2"/>
          <w:sz w:val="24"/>
        </w:rPr>
        <w:t>Graduation</w:t>
      </w:r>
    </w:p>
    <w:p w:rsidR="00826F48" w:rsidRDefault="00826F48" w14:paraId="716EDF8A" w14:textId="77777777">
      <w:pPr>
        <w:pStyle w:val="BodyText"/>
        <w:rPr>
          <w:b/>
        </w:rPr>
      </w:pPr>
    </w:p>
    <w:p w:rsidR="00826F48" w:rsidRDefault="00934CAE" w14:paraId="4582A3B3" w14:textId="77777777">
      <w:pPr>
        <w:pStyle w:val="BodyText"/>
        <w:ind w:left="520" w:right="682"/>
        <w:jc w:val="both"/>
      </w:pPr>
      <w:r>
        <w:t xml:space="preserve">Students who meet the requirements for graduation are encouraged to participate in the graduation ceremony at Big Bend Community College. Application for graduation can be made (Through </w:t>
      </w:r>
      <w:proofErr w:type="spellStart"/>
      <w:r>
        <w:t>CTCLink</w:t>
      </w:r>
      <w:proofErr w:type="spellEnd"/>
      <w:r>
        <w:t>) during the final quarter of the Nursing Program (see Appendix K).</w:t>
      </w:r>
      <w:r>
        <w:rPr>
          <w:spacing w:val="40"/>
        </w:rPr>
        <w:t xml:space="preserve"> </w:t>
      </w:r>
      <w:r>
        <w:t>Upon receipt of the application for graduation, the Admissions/Registration Office will provide specific information regarding graduation.</w:t>
      </w:r>
    </w:p>
    <w:p w:rsidR="00826F48" w:rsidRDefault="00826F48" w14:paraId="3FCED987" w14:textId="77777777">
      <w:pPr>
        <w:pStyle w:val="BodyText"/>
      </w:pPr>
    </w:p>
    <w:p w:rsidR="00826F48" w:rsidRDefault="00826F48" w14:paraId="7D7BDF2A" w14:textId="77777777">
      <w:pPr>
        <w:pStyle w:val="BodyText"/>
        <w:spacing w:before="12"/>
        <w:rPr>
          <w:sz w:val="21"/>
        </w:rPr>
      </w:pPr>
    </w:p>
    <w:p w:rsidR="00826F48" w:rsidP="00C4156A" w:rsidRDefault="00E52504" w14:paraId="142D4745" w14:textId="53408C00">
      <w:pPr>
        <w:pStyle w:val="Heading5"/>
        <w:tabs>
          <w:tab w:val="left" w:pos="1343"/>
        </w:tabs>
        <w:ind w:left="0"/>
      </w:pPr>
      <w:bookmarkStart w:name="8.12_____Pinning_Ceremony" w:id="167"/>
      <w:bookmarkEnd w:id="167"/>
      <w:r>
        <w:t xml:space="preserve">8.2    </w:t>
      </w:r>
      <w:r w:rsidR="00934CAE">
        <w:t>Pinning</w:t>
      </w:r>
      <w:r w:rsidR="00934CAE">
        <w:rPr>
          <w:spacing w:val="-6"/>
        </w:rPr>
        <w:t xml:space="preserve"> </w:t>
      </w:r>
      <w:r w:rsidR="00934CAE">
        <w:rPr>
          <w:spacing w:val="-2"/>
        </w:rPr>
        <w:t>Ceremony</w:t>
      </w:r>
    </w:p>
    <w:p w:rsidR="00826F48" w:rsidRDefault="00826F48" w14:paraId="2813E308" w14:textId="77777777">
      <w:pPr>
        <w:pStyle w:val="BodyText"/>
        <w:spacing w:before="12"/>
        <w:rPr>
          <w:b/>
          <w:sz w:val="21"/>
        </w:rPr>
      </w:pPr>
    </w:p>
    <w:p w:rsidR="00826F48" w:rsidRDefault="00934CAE" w14:paraId="1DF96FE4" w14:textId="77777777">
      <w:pPr>
        <w:pStyle w:val="BodyText"/>
        <w:ind w:left="520" w:right="683"/>
        <w:jc w:val="both"/>
      </w:pPr>
      <w:r>
        <w:t>A</w:t>
      </w:r>
      <w:r>
        <w:rPr>
          <w:spacing w:val="-2"/>
        </w:rPr>
        <w:t xml:space="preserve"> </w:t>
      </w:r>
      <w:r>
        <w:t>pinning</w:t>
      </w:r>
      <w:r>
        <w:rPr>
          <w:spacing w:val="-3"/>
        </w:rPr>
        <w:t xml:space="preserve"> </w:t>
      </w:r>
      <w:r>
        <w:t>ceremony</w:t>
      </w:r>
      <w:r>
        <w:rPr>
          <w:spacing w:val="-1"/>
        </w:rPr>
        <w:t xml:space="preserve"> </w:t>
      </w:r>
      <w:r>
        <w:t>for</w:t>
      </w:r>
      <w:r>
        <w:rPr>
          <w:spacing w:val="-2"/>
        </w:rPr>
        <w:t xml:space="preserve"> </w:t>
      </w:r>
      <w:r>
        <w:t>Associate</w:t>
      </w:r>
      <w:r>
        <w:rPr>
          <w:spacing w:val="-1"/>
        </w:rPr>
        <w:t xml:space="preserve"> </w:t>
      </w:r>
      <w:r>
        <w:t>Degree</w:t>
      </w:r>
      <w:r>
        <w:rPr>
          <w:spacing w:val="-4"/>
        </w:rPr>
        <w:t xml:space="preserve"> </w:t>
      </w:r>
      <w:r>
        <w:t>Nursing</w:t>
      </w:r>
      <w:r>
        <w:rPr>
          <w:spacing w:val="-3"/>
        </w:rPr>
        <w:t xml:space="preserve"> </w:t>
      </w:r>
      <w:r>
        <w:t>Level</w:t>
      </w:r>
      <w:r>
        <w:rPr>
          <w:spacing w:val="-2"/>
        </w:rPr>
        <w:t xml:space="preserve"> </w:t>
      </w:r>
      <w:r>
        <w:t>II</w:t>
      </w:r>
      <w:r>
        <w:rPr>
          <w:spacing w:val="-2"/>
        </w:rPr>
        <w:t xml:space="preserve"> </w:t>
      </w:r>
      <w:r>
        <w:t>graduates</w:t>
      </w:r>
      <w:r>
        <w:rPr>
          <w:spacing w:val="-2"/>
        </w:rPr>
        <w:t xml:space="preserve"> </w:t>
      </w:r>
      <w:r>
        <w:t>will</w:t>
      </w:r>
      <w:r>
        <w:rPr>
          <w:spacing w:val="-2"/>
        </w:rPr>
        <w:t xml:space="preserve"> </w:t>
      </w:r>
      <w:r>
        <w:t>be</w:t>
      </w:r>
      <w:r>
        <w:rPr>
          <w:spacing w:val="-4"/>
        </w:rPr>
        <w:t xml:space="preserve"> </w:t>
      </w:r>
      <w:r>
        <w:t>held</w:t>
      </w:r>
      <w:r>
        <w:rPr>
          <w:spacing w:val="-3"/>
        </w:rPr>
        <w:t xml:space="preserve"> </w:t>
      </w:r>
      <w:r>
        <w:t>once</w:t>
      </w:r>
      <w:r>
        <w:rPr>
          <w:spacing w:val="-1"/>
        </w:rPr>
        <w:t xml:space="preserve"> </w:t>
      </w:r>
      <w:r>
        <w:t>a</w:t>
      </w:r>
      <w:r>
        <w:rPr>
          <w:spacing w:val="-2"/>
        </w:rPr>
        <w:t xml:space="preserve"> </w:t>
      </w:r>
      <w:r>
        <w:t>year</w:t>
      </w:r>
      <w:r>
        <w:rPr>
          <w:spacing w:val="-2"/>
        </w:rPr>
        <w:t xml:space="preserve"> </w:t>
      </w:r>
      <w:r>
        <w:t>at</w:t>
      </w:r>
      <w:r>
        <w:rPr>
          <w:spacing w:val="-4"/>
        </w:rPr>
        <w:t xml:space="preserve"> </w:t>
      </w:r>
      <w:r>
        <w:t>the</w:t>
      </w:r>
      <w:r>
        <w:rPr>
          <w:spacing w:val="-1"/>
        </w:rPr>
        <w:t xml:space="preserve"> </w:t>
      </w:r>
      <w:r>
        <w:t>end of the academic school year. Graduating nursing students will plan the pinning ceremony with assistance</w:t>
      </w:r>
      <w:r>
        <w:rPr>
          <w:spacing w:val="-13"/>
        </w:rPr>
        <w:t xml:space="preserve"> </w:t>
      </w:r>
      <w:r>
        <w:t>from</w:t>
      </w:r>
      <w:r>
        <w:rPr>
          <w:spacing w:val="-12"/>
        </w:rPr>
        <w:t xml:space="preserve"> </w:t>
      </w:r>
      <w:r>
        <w:t>the</w:t>
      </w:r>
      <w:r>
        <w:rPr>
          <w:spacing w:val="-13"/>
        </w:rPr>
        <w:t xml:space="preserve"> </w:t>
      </w:r>
      <w:r>
        <w:t>class</w:t>
      </w:r>
      <w:r>
        <w:rPr>
          <w:spacing w:val="-12"/>
        </w:rPr>
        <w:t xml:space="preserve"> </w:t>
      </w:r>
      <w:r>
        <w:t>president</w:t>
      </w:r>
      <w:r>
        <w:rPr>
          <w:spacing w:val="-13"/>
        </w:rPr>
        <w:t xml:space="preserve"> </w:t>
      </w:r>
      <w:r>
        <w:t>and</w:t>
      </w:r>
      <w:r>
        <w:rPr>
          <w:spacing w:val="-12"/>
        </w:rPr>
        <w:t xml:space="preserve"> </w:t>
      </w:r>
      <w:r>
        <w:t>the</w:t>
      </w:r>
      <w:r>
        <w:rPr>
          <w:spacing w:val="-13"/>
        </w:rPr>
        <w:t xml:space="preserve"> </w:t>
      </w:r>
      <w:r>
        <w:t>Nursing</w:t>
      </w:r>
      <w:r>
        <w:rPr>
          <w:spacing w:val="-12"/>
        </w:rPr>
        <w:t xml:space="preserve"> </w:t>
      </w:r>
      <w:r>
        <w:t>Program</w:t>
      </w:r>
      <w:r>
        <w:rPr>
          <w:spacing w:val="-12"/>
        </w:rPr>
        <w:t xml:space="preserve"> </w:t>
      </w:r>
      <w:r>
        <w:t>Director.</w:t>
      </w:r>
      <w:r>
        <w:rPr>
          <w:spacing w:val="-13"/>
        </w:rPr>
        <w:t xml:space="preserve"> </w:t>
      </w:r>
      <w:r>
        <w:t>The</w:t>
      </w:r>
      <w:r>
        <w:rPr>
          <w:spacing w:val="-12"/>
        </w:rPr>
        <w:t xml:space="preserve"> </w:t>
      </w:r>
      <w:r>
        <w:t>date</w:t>
      </w:r>
      <w:r>
        <w:rPr>
          <w:spacing w:val="-13"/>
        </w:rPr>
        <w:t xml:space="preserve"> </w:t>
      </w:r>
      <w:r>
        <w:t>and</w:t>
      </w:r>
      <w:r>
        <w:rPr>
          <w:spacing w:val="-12"/>
        </w:rPr>
        <w:t xml:space="preserve"> </w:t>
      </w:r>
      <w:r>
        <w:t>time</w:t>
      </w:r>
      <w:r>
        <w:rPr>
          <w:spacing w:val="-13"/>
        </w:rPr>
        <w:t xml:space="preserve"> </w:t>
      </w:r>
      <w:r>
        <w:t>will</w:t>
      </w:r>
      <w:r>
        <w:rPr>
          <w:spacing w:val="-12"/>
        </w:rPr>
        <w:t xml:space="preserve"> </w:t>
      </w:r>
      <w:r>
        <w:t>not</w:t>
      </w:r>
      <w:r>
        <w:rPr>
          <w:spacing w:val="-12"/>
        </w:rPr>
        <w:t xml:space="preserve"> </w:t>
      </w:r>
      <w:r>
        <w:t>conflict with BBCC’s graduation. The ASB (Associated Student Body) supports pinning through some funding that is available for student organizations. The ASB funds are used for invitations</w:t>
      </w:r>
      <w:r>
        <w:rPr>
          <w:spacing w:val="-2"/>
        </w:rPr>
        <w:t xml:space="preserve"> </w:t>
      </w:r>
      <w:r>
        <w:t>and decorations. The pinning ceremony does not take the place of graduation from the college.</w:t>
      </w:r>
    </w:p>
    <w:p w:rsidR="00826F48" w:rsidRDefault="00826F48" w14:paraId="05464A55" w14:textId="77777777">
      <w:pPr>
        <w:pStyle w:val="BodyText"/>
        <w:spacing w:before="3"/>
        <w:rPr>
          <w:sz w:val="26"/>
        </w:rPr>
      </w:pPr>
    </w:p>
    <w:p w:rsidR="00826F48" w:rsidP="00E52504" w:rsidRDefault="00E52504" w14:paraId="749E63CF" w14:textId="275C4774">
      <w:pPr>
        <w:pStyle w:val="Heading5"/>
        <w:tabs>
          <w:tab w:val="left" w:pos="1202"/>
        </w:tabs>
        <w:ind w:left="9"/>
      </w:pPr>
      <w:bookmarkStart w:name="8.2_____Student_Records" w:id="168"/>
      <w:bookmarkStart w:name="_bookmark59" w:id="169"/>
      <w:bookmarkEnd w:id="168"/>
      <w:bookmarkEnd w:id="169"/>
      <w:r>
        <w:t xml:space="preserve">8.3      </w:t>
      </w:r>
      <w:r w:rsidR="00934CAE">
        <w:t>Student</w:t>
      </w:r>
      <w:r w:rsidR="00934CAE">
        <w:rPr>
          <w:spacing w:val="-5"/>
        </w:rPr>
        <w:t xml:space="preserve"> </w:t>
      </w:r>
      <w:r w:rsidR="00934CAE">
        <w:rPr>
          <w:spacing w:val="-2"/>
        </w:rPr>
        <w:t>Records</w:t>
      </w:r>
    </w:p>
    <w:p w:rsidR="00826F48" w:rsidRDefault="00826F48" w14:paraId="7B680098" w14:textId="77777777">
      <w:pPr>
        <w:pStyle w:val="BodyText"/>
        <w:rPr>
          <w:b/>
        </w:rPr>
      </w:pPr>
    </w:p>
    <w:p w:rsidR="00826F48" w:rsidRDefault="00934CAE" w14:paraId="5FEBC5EC" w14:textId="77777777">
      <w:pPr>
        <w:pStyle w:val="BodyText"/>
        <w:ind w:left="520" w:right="686"/>
        <w:jc w:val="both"/>
      </w:pPr>
      <w:r>
        <w:t>Student records related to academic and clinical performance shall be retained and stored in the department for five years.</w:t>
      </w:r>
    </w:p>
    <w:p w:rsidR="00826F48" w:rsidRDefault="00826F48" w14:paraId="7314CE91" w14:textId="77777777">
      <w:pPr>
        <w:jc w:val="both"/>
        <w:sectPr w:rsidR="00826F48">
          <w:pgSz w:w="12240" w:h="15840" w:orient="portrait"/>
          <w:pgMar w:top="860" w:right="660" w:bottom="1140" w:left="1200" w:header="0" w:footer="928" w:gutter="0"/>
          <w:cols w:space="720"/>
        </w:sectPr>
      </w:pPr>
    </w:p>
    <w:p w:rsidR="00826F48" w:rsidP="005F6490" w:rsidRDefault="005F6490" w14:paraId="004576BB" w14:textId="36F86269">
      <w:pPr>
        <w:pStyle w:val="Heading5"/>
        <w:tabs>
          <w:tab w:val="left" w:pos="1250"/>
        </w:tabs>
        <w:spacing w:before="37"/>
        <w:ind w:left="9"/>
      </w:pPr>
      <w:bookmarkStart w:name="8.3______Student_Class_Officers" w:id="170"/>
      <w:bookmarkStart w:name="_bookmark60" w:id="171"/>
      <w:bookmarkEnd w:id="170"/>
      <w:bookmarkEnd w:id="171"/>
      <w:r>
        <w:t xml:space="preserve">8.4   </w:t>
      </w:r>
      <w:r w:rsidR="00934CAE">
        <w:t>Student</w:t>
      </w:r>
      <w:r w:rsidR="00934CAE">
        <w:rPr>
          <w:spacing w:val="-4"/>
        </w:rPr>
        <w:t xml:space="preserve"> </w:t>
      </w:r>
      <w:r w:rsidR="00934CAE">
        <w:t>Class</w:t>
      </w:r>
      <w:r w:rsidR="00934CAE">
        <w:rPr>
          <w:spacing w:val="-3"/>
        </w:rPr>
        <w:t xml:space="preserve"> </w:t>
      </w:r>
      <w:r w:rsidR="00934CAE">
        <w:rPr>
          <w:spacing w:val="-2"/>
        </w:rPr>
        <w:t>Officers</w:t>
      </w:r>
    </w:p>
    <w:p w:rsidR="00826F48" w:rsidRDefault="00826F48" w14:paraId="03E8A6B3" w14:textId="77777777">
      <w:pPr>
        <w:pStyle w:val="BodyText"/>
        <w:spacing w:before="12"/>
        <w:rPr>
          <w:b/>
          <w:sz w:val="21"/>
        </w:rPr>
      </w:pPr>
    </w:p>
    <w:p w:rsidR="00826F48" w:rsidRDefault="00934CAE" w14:paraId="0F4FCE70" w14:textId="77777777">
      <w:pPr>
        <w:pStyle w:val="BodyText"/>
        <w:ind w:left="513" w:right="689"/>
        <w:jc w:val="both"/>
      </w:pPr>
      <w:r>
        <w:t>Each</w:t>
      </w:r>
      <w:r>
        <w:rPr>
          <w:spacing w:val="-7"/>
        </w:rPr>
        <w:t xml:space="preserve"> </w:t>
      </w:r>
      <w:r>
        <w:t>class</w:t>
      </w:r>
      <w:r>
        <w:rPr>
          <w:spacing w:val="-9"/>
        </w:rPr>
        <w:t xml:space="preserve"> </w:t>
      </w:r>
      <w:r>
        <w:t>will</w:t>
      </w:r>
      <w:r>
        <w:rPr>
          <w:spacing w:val="-7"/>
        </w:rPr>
        <w:t xml:space="preserve"> </w:t>
      </w:r>
      <w:r>
        <w:t>have</w:t>
      </w:r>
      <w:r>
        <w:rPr>
          <w:spacing w:val="-8"/>
        </w:rPr>
        <w:t xml:space="preserve"> </w:t>
      </w:r>
      <w:r>
        <w:t>officers</w:t>
      </w:r>
      <w:r>
        <w:rPr>
          <w:spacing w:val="-9"/>
        </w:rPr>
        <w:t xml:space="preserve"> </w:t>
      </w:r>
      <w:r>
        <w:t>to</w:t>
      </w:r>
      <w:r>
        <w:rPr>
          <w:spacing w:val="-5"/>
        </w:rPr>
        <w:t xml:space="preserve"> </w:t>
      </w:r>
      <w:r>
        <w:t>represent</w:t>
      </w:r>
      <w:r>
        <w:rPr>
          <w:spacing w:val="-8"/>
        </w:rPr>
        <w:t xml:space="preserve"> </w:t>
      </w:r>
      <w:r>
        <w:t>their</w:t>
      </w:r>
      <w:r>
        <w:rPr>
          <w:spacing w:val="-9"/>
        </w:rPr>
        <w:t xml:space="preserve"> </w:t>
      </w:r>
      <w:r>
        <w:t>fellow</w:t>
      </w:r>
      <w:r>
        <w:rPr>
          <w:spacing w:val="-6"/>
        </w:rPr>
        <w:t xml:space="preserve"> </w:t>
      </w:r>
      <w:r>
        <w:t>nursing</w:t>
      </w:r>
      <w:r>
        <w:rPr>
          <w:spacing w:val="-7"/>
        </w:rPr>
        <w:t xml:space="preserve"> </w:t>
      </w:r>
      <w:r>
        <w:t>classmates.</w:t>
      </w:r>
      <w:r>
        <w:rPr>
          <w:spacing w:val="-10"/>
        </w:rPr>
        <w:t xml:space="preserve"> </w:t>
      </w:r>
      <w:r>
        <w:t>Level</w:t>
      </w:r>
      <w:r>
        <w:rPr>
          <w:spacing w:val="-7"/>
        </w:rPr>
        <w:t xml:space="preserve"> </w:t>
      </w:r>
      <w:r>
        <w:t>I</w:t>
      </w:r>
      <w:r>
        <w:rPr>
          <w:spacing w:val="-9"/>
        </w:rPr>
        <w:t xml:space="preserve"> </w:t>
      </w:r>
      <w:r>
        <w:t>students</w:t>
      </w:r>
      <w:r>
        <w:rPr>
          <w:spacing w:val="-7"/>
        </w:rPr>
        <w:t xml:space="preserve"> </w:t>
      </w:r>
      <w:r>
        <w:t>will</w:t>
      </w:r>
      <w:r>
        <w:rPr>
          <w:spacing w:val="-9"/>
        </w:rPr>
        <w:t xml:space="preserve"> </w:t>
      </w:r>
      <w:r>
        <w:t>be</w:t>
      </w:r>
      <w:r>
        <w:rPr>
          <w:spacing w:val="-8"/>
        </w:rPr>
        <w:t xml:space="preserve"> </w:t>
      </w:r>
      <w:r>
        <w:t>elected during the nursing</w:t>
      </w:r>
      <w:r>
        <w:rPr>
          <w:spacing w:val="-3"/>
        </w:rPr>
        <w:t xml:space="preserve"> </w:t>
      </w:r>
      <w:r>
        <w:t>program’s</w:t>
      </w:r>
      <w:r>
        <w:rPr>
          <w:spacing w:val="-2"/>
        </w:rPr>
        <w:t xml:space="preserve"> </w:t>
      </w:r>
      <w:r>
        <w:t>first</w:t>
      </w:r>
      <w:r>
        <w:rPr>
          <w:spacing w:val="-1"/>
        </w:rPr>
        <w:t xml:space="preserve"> </w:t>
      </w:r>
      <w:r>
        <w:t>quarter and</w:t>
      </w:r>
      <w:r>
        <w:rPr>
          <w:spacing w:val="-3"/>
        </w:rPr>
        <w:t xml:space="preserve"> </w:t>
      </w:r>
      <w:r>
        <w:t>Level II students</w:t>
      </w:r>
      <w:r>
        <w:rPr>
          <w:spacing w:val="-4"/>
        </w:rPr>
        <w:t xml:space="preserve"> </w:t>
      </w:r>
      <w:r>
        <w:t>will</w:t>
      </w:r>
      <w:r>
        <w:rPr>
          <w:spacing w:val="-2"/>
        </w:rPr>
        <w:t xml:space="preserve"> </w:t>
      </w:r>
      <w:r>
        <w:t>elect</w:t>
      </w:r>
      <w:r>
        <w:rPr>
          <w:spacing w:val="-1"/>
        </w:rPr>
        <w:t xml:space="preserve"> </w:t>
      </w:r>
      <w:r>
        <w:t>their</w:t>
      </w:r>
      <w:r>
        <w:rPr>
          <w:spacing w:val="-2"/>
        </w:rPr>
        <w:t xml:space="preserve"> </w:t>
      </w:r>
      <w:r>
        <w:t>officers</w:t>
      </w:r>
      <w:r>
        <w:rPr>
          <w:spacing w:val="-2"/>
        </w:rPr>
        <w:t xml:space="preserve"> </w:t>
      </w:r>
      <w:r>
        <w:t>at</w:t>
      </w:r>
      <w:r>
        <w:rPr>
          <w:spacing w:val="-1"/>
        </w:rPr>
        <w:t xml:space="preserve"> </w:t>
      </w:r>
      <w:r>
        <w:t>the</w:t>
      </w:r>
      <w:r>
        <w:rPr>
          <w:spacing w:val="-1"/>
        </w:rPr>
        <w:t xml:space="preserve"> </w:t>
      </w:r>
      <w:r>
        <w:t>beginning of Level II fall quarter.</w:t>
      </w:r>
    </w:p>
    <w:p w:rsidR="00826F48" w:rsidRDefault="00826F48" w14:paraId="03AF6363" w14:textId="77777777">
      <w:pPr>
        <w:pStyle w:val="BodyText"/>
        <w:spacing w:before="1"/>
      </w:pPr>
    </w:p>
    <w:p w:rsidRPr="00300E00" w:rsidR="00826F48" w:rsidP="00C4156A" w:rsidRDefault="00934CAE" w14:paraId="7A847F33" w14:textId="11356752">
      <w:pPr>
        <w:pStyle w:val="Heading5"/>
        <w:tabs>
          <w:tab w:val="left" w:pos="1336"/>
        </w:tabs>
        <w:ind w:left="0"/>
        <w:rPr>
          <w:spacing w:val="-4"/>
        </w:rPr>
      </w:pPr>
      <w:bookmarkStart w:name="8.31_____Description_of_Officer_Roles" w:id="172"/>
      <w:bookmarkEnd w:id="172"/>
      <w:r>
        <w:rPr>
          <w:spacing w:val="-4"/>
        </w:rPr>
        <w:t>8.</w:t>
      </w:r>
      <w:r w:rsidR="005F6490">
        <w:rPr>
          <w:spacing w:val="-4"/>
        </w:rPr>
        <w:t>41</w:t>
      </w:r>
      <w:r w:rsidR="00300E00">
        <w:t xml:space="preserve">    </w:t>
      </w:r>
      <w:r>
        <w:t>Description</w:t>
      </w:r>
      <w:r>
        <w:rPr>
          <w:spacing w:val="-4"/>
        </w:rPr>
        <w:t xml:space="preserve"> </w:t>
      </w:r>
      <w:r>
        <w:t>of</w:t>
      </w:r>
      <w:r>
        <w:rPr>
          <w:spacing w:val="-3"/>
        </w:rPr>
        <w:t xml:space="preserve"> </w:t>
      </w:r>
      <w:r>
        <w:t>Officer</w:t>
      </w:r>
      <w:r>
        <w:rPr>
          <w:spacing w:val="-2"/>
        </w:rPr>
        <w:t xml:space="preserve"> </w:t>
      </w:r>
      <w:r>
        <w:rPr>
          <w:spacing w:val="-4"/>
        </w:rPr>
        <w:t>Roles</w:t>
      </w:r>
    </w:p>
    <w:p w:rsidR="00826F48" w:rsidRDefault="00826F48" w14:paraId="4810D2DB" w14:textId="77777777">
      <w:pPr>
        <w:pStyle w:val="BodyText"/>
        <w:rPr>
          <w:b/>
        </w:rPr>
      </w:pPr>
    </w:p>
    <w:p w:rsidR="00826F48" w:rsidRDefault="00934CAE" w14:paraId="4875FF70" w14:textId="77777777">
      <w:pPr>
        <w:pStyle w:val="BodyText"/>
        <w:ind w:left="513" w:right="688"/>
        <w:jc w:val="both"/>
      </w:pPr>
      <w:r>
        <w:t>President</w:t>
      </w:r>
      <w:r>
        <w:rPr>
          <w:spacing w:val="-9"/>
        </w:rPr>
        <w:t xml:space="preserve"> </w:t>
      </w:r>
      <w:r>
        <w:t>–</w:t>
      </w:r>
      <w:r>
        <w:rPr>
          <w:spacing w:val="-12"/>
        </w:rPr>
        <w:t xml:space="preserve"> </w:t>
      </w:r>
      <w:r>
        <w:t>Attend</w:t>
      </w:r>
      <w:r>
        <w:rPr>
          <w:spacing w:val="-11"/>
        </w:rPr>
        <w:t xml:space="preserve"> </w:t>
      </w:r>
      <w:r>
        <w:t>faculty</w:t>
      </w:r>
      <w:r>
        <w:rPr>
          <w:spacing w:val="-12"/>
        </w:rPr>
        <w:t xml:space="preserve"> </w:t>
      </w:r>
      <w:r>
        <w:t>meetings</w:t>
      </w:r>
      <w:r>
        <w:rPr>
          <w:spacing w:val="-12"/>
        </w:rPr>
        <w:t xml:space="preserve"> </w:t>
      </w:r>
      <w:r>
        <w:t>or</w:t>
      </w:r>
      <w:r>
        <w:rPr>
          <w:spacing w:val="-10"/>
        </w:rPr>
        <w:t xml:space="preserve"> </w:t>
      </w:r>
      <w:r>
        <w:t>delegate</w:t>
      </w:r>
      <w:r>
        <w:rPr>
          <w:spacing w:val="-12"/>
        </w:rPr>
        <w:t xml:space="preserve"> </w:t>
      </w:r>
      <w:r>
        <w:t>if</w:t>
      </w:r>
      <w:r>
        <w:rPr>
          <w:spacing w:val="-10"/>
        </w:rPr>
        <w:t xml:space="preserve"> </w:t>
      </w:r>
      <w:r>
        <w:t>unable</w:t>
      </w:r>
      <w:r>
        <w:rPr>
          <w:spacing w:val="-9"/>
        </w:rPr>
        <w:t xml:space="preserve"> </w:t>
      </w:r>
      <w:r>
        <w:t>to</w:t>
      </w:r>
      <w:r>
        <w:rPr>
          <w:spacing w:val="-9"/>
        </w:rPr>
        <w:t xml:space="preserve"> </w:t>
      </w:r>
      <w:r>
        <w:t>attend,</w:t>
      </w:r>
      <w:r>
        <w:rPr>
          <w:spacing w:val="-10"/>
        </w:rPr>
        <w:t xml:space="preserve"> </w:t>
      </w:r>
      <w:r>
        <w:t>report</w:t>
      </w:r>
      <w:r>
        <w:rPr>
          <w:spacing w:val="-12"/>
        </w:rPr>
        <w:t xml:space="preserve"> </w:t>
      </w:r>
      <w:r>
        <w:t>concerns</w:t>
      </w:r>
      <w:r>
        <w:rPr>
          <w:spacing w:val="-10"/>
        </w:rPr>
        <w:t xml:space="preserve"> </w:t>
      </w:r>
      <w:r>
        <w:t>of</w:t>
      </w:r>
      <w:r>
        <w:rPr>
          <w:spacing w:val="-10"/>
        </w:rPr>
        <w:t xml:space="preserve"> </w:t>
      </w:r>
      <w:r>
        <w:t>nursing</w:t>
      </w:r>
      <w:r>
        <w:rPr>
          <w:spacing w:val="-11"/>
        </w:rPr>
        <w:t xml:space="preserve"> </w:t>
      </w:r>
      <w:r>
        <w:t>students at faculty meetings and report back to class, conduct and call nursing student meetings, act as liaison between faculty and nursing students and organize committees for specific functions (graduation, community service, etc.) with the assistance of faculty.</w:t>
      </w:r>
    </w:p>
    <w:p w:rsidR="00826F48" w:rsidRDefault="00826F48" w14:paraId="71D54A65" w14:textId="77777777">
      <w:pPr>
        <w:pStyle w:val="BodyText"/>
        <w:spacing w:before="10"/>
        <w:rPr>
          <w:sz w:val="21"/>
        </w:rPr>
      </w:pPr>
    </w:p>
    <w:p w:rsidR="00826F48" w:rsidRDefault="00934CAE" w14:paraId="1E93F550" w14:textId="77777777">
      <w:pPr>
        <w:pStyle w:val="BodyText"/>
        <w:spacing w:before="1"/>
        <w:ind w:left="513" w:right="692"/>
        <w:jc w:val="both"/>
      </w:pPr>
      <w:r>
        <w:t>Vice President – Perform duties delegated by the President and assist with presidential duties if the President is unable.</w:t>
      </w:r>
    </w:p>
    <w:p w:rsidR="00826F48" w:rsidRDefault="00826F48" w14:paraId="2D36B1D7" w14:textId="77777777">
      <w:pPr>
        <w:pStyle w:val="BodyText"/>
      </w:pPr>
    </w:p>
    <w:p w:rsidR="00826F48" w:rsidRDefault="00934CAE" w14:paraId="26514C4A" w14:textId="77777777">
      <w:pPr>
        <w:pStyle w:val="BodyText"/>
        <w:ind w:left="513" w:right="688"/>
        <w:jc w:val="both"/>
      </w:pPr>
      <w:r>
        <w:t>Representative to Advisory Committee – Qualifications: Enrollment in the BBCC Level II nursing program, in good standing status and minimum grade point average in nursing courses of 2.5. Responsibilities: Represent Level I and Level II nursing students at the Advisory Committee meetings, attend all Nursing Advisory Committee meetings or provide a substitute to attend and serve as a representative</w:t>
      </w:r>
      <w:r>
        <w:rPr>
          <w:spacing w:val="-6"/>
        </w:rPr>
        <w:t xml:space="preserve"> </w:t>
      </w:r>
      <w:r>
        <w:t>from</w:t>
      </w:r>
      <w:r>
        <w:rPr>
          <w:spacing w:val="-8"/>
        </w:rPr>
        <w:t xml:space="preserve"> </w:t>
      </w:r>
      <w:r>
        <w:t>September</w:t>
      </w:r>
      <w:r>
        <w:rPr>
          <w:spacing w:val="-9"/>
        </w:rPr>
        <w:t xml:space="preserve"> </w:t>
      </w:r>
      <w:r>
        <w:t>through</w:t>
      </w:r>
      <w:r>
        <w:rPr>
          <w:spacing w:val="-7"/>
        </w:rPr>
        <w:t xml:space="preserve"> </w:t>
      </w:r>
      <w:r>
        <w:t>June</w:t>
      </w:r>
      <w:r>
        <w:rPr>
          <w:spacing w:val="-8"/>
        </w:rPr>
        <w:t xml:space="preserve"> </w:t>
      </w:r>
      <w:r>
        <w:t>of</w:t>
      </w:r>
      <w:r>
        <w:rPr>
          <w:spacing w:val="-7"/>
        </w:rPr>
        <w:t xml:space="preserve"> </w:t>
      </w:r>
      <w:r>
        <w:t>the</w:t>
      </w:r>
      <w:r>
        <w:rPr>
          <w:spacing w:val="-8"/>
        </w:rPr>
        <w:t xml:space="preserve"> </w:t>
      </w:r>
      <w:r>
        <w:t>academic</w:t>
      </w:r>
      <w:r>
        <w:rPr>
          <w:spacing w:val="-6"/>
        </w:rPr>
        <w:t xml:space="preserve"> </w:t>
      </w:r>
      <w:r>
        <w:t>school</w:t>
      </w:r>
      <w:r>
        <w:rPr>
          <w:spacing w:val="-9"/>
        </w:rPr>
        <w:t xml:space="preserve"> </w:t>
      </w:r>
      <w:r>
        <w:t>year.</w:t>
      </w:r>
      <w:r>
        <w:rPr>
          <w:spacing w:val="-7"/>
        </w:rPr>
        <w:t xml:space="preserve"> </w:t>
      </w:r>
      <w:r>
        <w:t>This</w:t>
      </w:r>
      <w:r>
        <w:rPr>
          <w:spacing w:val="-7"/>
        </w:rPr>
        <w:t xml:space="preserve"> </w:t>
      </w:r>
      <w:r>
        <w:t>individual</w:t>
      </w:r>
      <w:r>
        <w:rPr>
          <w:spacing w:val="-7"/>
        </w:rPr>
        <w:t xml:space="preserve"> </w:t>
      </w:r>
      <w:r>
        <w:t>is</w:t>
      </w:r>
      <w:r>
        <w:rPr>
          <w:spacing w:val="-7"/>
        </w:rPr>
        <w:t xml:space="preserve"> </w:t>
      </w:r>
      <w:r>
        <w:t>selected</w:t>
      </w:r>
      <w:r>
        <w:rPr>
          <w:spacing w:val="-7"/>
        </w:rPr>
        <w:t xml:space="preserve"> </w:t>
      </w:r>
      <w:r>
        <w:t>by the faculty.</w:t>
      </w:r>
    </w:p>
    <w:p w:rsidR="00826F48" w:rsidRDefault="00826F48" w14:paraId="17E87BCA" w14:textId="77777777">
      <w:pPr>
        <w:jc w:val="both"/>
        <w:sectPr w:rsidR="00826F48">
          <w:pgSz w:w="12240" w:h="15840" w:orient="portrait"/>
          <w:pgMar w:top="920" w:right="660" w:bottom="1160" w:left="1200" w:header="0" w:footer="928" w:gutter="0"/>
          <w:cols w:space="720"/>
        </w:sectPr>
      </w:pPr>
    </w:p>
    <w:p w:rsidR="00826F48" w:rsidRDefault="00826F48" w14:paraId="4CE1C41B" w14:textId="77777777">
      <w:pPr>
        <w:pStyle w:val="BodyText"/>
        <w:spacing w:before="4"/>
        <w:rPr>
          <w:sz w:val="16"/>
        </w:rPr>
      </w:pPr>
    </w:p>
    <w:p w:rsidR="00826F48" w:rsidRDefault="00826F48" w14:paraId="0C2D23D7" w14:textId="77777777">
      <w:pPr>
        <w:rPr>
          <w:sz w:val="16"/>
        </w:rPr>
        <w:sectPr w:rsidR="00826F48">
          <w:pgSz w:w="12240" w:h="15840" w:orient="portrait"/>
          <w:pgMar w:top="1820" w:right="660" w:bottom="1140" w:left="1200" w:header="0" w:footer="928" w:gutter="0"/>
          <w:cols w:space="720"/>
        </w:sectPr>
      </w:pPr>
    </w:p>
    <w:p w:rsidR="00826F48" w:rsidRDefault="00826F48" w14:paraId="3AC4B564" w14:textId="77777777">
      <w:pPr>
        <w:pStyle w:val="BodyText"/>
        <w:rPr>
          <w:sz w:val="20"/>
        </w:rPr>
      </w:pPr>
    </w:p>
    <w:p w:rsidR="00826F48" w:rsidRDefault="00826F48" w14:paraId="276F7F57" w14:textId="77777777">
      <w:pPr>
        <w:pStyle w:val="BodyText"/>
        <w:rPr>
          <w:sz w:val="20"/>
        </w:rPr>
      </w:pPr>
    </w:p>
    <w:p w:rsidR="00826F48" w:rsidRDefault="00826F48" w14:paraId="7B75076A" w14:textId="77777777">
      <w:pPr>
        <w:pStyle w:val="BodyText"/>
        <w:rPr>
          <w:sz w:val="20"/>
        </w:rPr>
      </w:pPr>
    </w:p>
    <w:p w:rsidR="00826F48" w:rsidRDefault="00826F48" w14:paraId="53AA7367" w14:textId="77777777">
      <w:pPr>
        <w:pStyle w:val="BodyText"/>
        <w:rPr>
          <w:sz w:val="20"/>
        </w:rPr>
      </w:pPr>
    </w:p>
    <w:p w:rsidR="00826F48" w:rsidRDefault="00826F48" w14:paraId="4D1A2709" w14:textId="77777777">
      <w:pPr>
        <w:pStyle w:val="BodyText"/>
        <w:rPr>
          <w:sz w:val="20"/>
        </w:rPr>
      </w:pPr>
    </w:p>
    <w:p w:rsidR="00826F48" w:rsidRDefault="00826F48" w14:paraId="7F585E54" w14:textId="77777777">
      <w:pPr>
        <w:pStyle w:val="BodyText"/>
        <w:rPr>
          <w:sz w:val="20"/>
        </w:rPr>
      </w:pPr>
    </w:p>
    <w:p w:rsidR="00826F48" w:rsidRDefault="00826F48" w14:paraId="7C27C974" w14:textId="77777777">
      <w:pPr>
        <w:pStyle w:val="BodyText"/>
        <w:rPr>
          <w:sz w:val="20"/>
        </w:rPr>
      </w:pPr>
    </w:p>
    <w:p w:rsidR="00826F48" w:rsidRDefault="00826F48" w14:paraId="1D685A9C" w14:textId="77777777">
      <w:pPr>
        <w:pStyle w:val="BodyText"/>
        <w:rPr>
          <w:sz w:val="20"/>
        </w:rPr>
      </w:pPr>
    </w:p>
    <w:p w:rsidR="00826F48" w:rsidRDefault="00826F48" w14:paraId="4768C2B3" w14:textId="77777777">
      <w:pPr>
        <w:pStyle w:val="BodyText"/>
        <w:rPr>
          <w:sz w:val="20"/>
        </w:rPr>
      </w:pPr>
    </w:p>
    <w:p w:rsidR="00826F48" w:rsidRDefault="00826F48" w14:paraId="1902376E" w14:textId="77777777">
      <w:pPr>
        <w:pStyle w:val="BodyText"/>
        <w:rPr>
          <w:sz w:val="20"/>
        </w:rPr>
      </w:pPr>
    </w:p>
    <w:p w:rsidR="00826F48" w:rsidRDefault="00826F48" w14:paraId="051527BE" w14:textId="77777777">
      <w:pPr>
        <w:pStyle w:val="BodyText"/>
        <w:spacing w:before="3"/>
        <w:rPr>
          <w:sz w:val="25"/>
        </w:rPr>
      </w:pPr>
    </w:p>
    <w:p w:rsidR="00826F48" w:rsidRDefault="00934CAE" w14:paraId="17A26105" w14:textId="77777777">
      <w:pPr>
        <w:pStyle w:val="Heading1"/>
      </w:pPr>
      <w:bookmarkStart w:name="APPENDICES" w:id="173"/>
      <w:bookmarkStart w:name="_bookmark61" w:id="174"/>
      <w:bookmarkStart w:name="_Toc201413838" w:id="175"/>
      <w:bookmarkStart w:name="_Toc201832647" w:id="176"/>
      <w:bookmarkEnd w:id="173"/>
      <w:bookmarkEnd w:id="174"/>
      <w:r>
        <w:rPr>
          <w:spacing w:val="-2"/>
        </w:rPr>
        <w:t>APPENDICES</w:t>
      </w:r>
      <w:bookmarkEnd w:id="175"/>
      <w:bookmarkEnd w:id="176"/>
    </w:p>
    <w:p w:rsidR="773741E4" w:rsidRDefault="773741E4" w14:paraId="5F391DE0" w14:textId="6CFE2697">
      <w:r>
        <w:br w:type="page"/>
      </w:r>
    </w:p>
    <w:p w:rsidR="00B34627" w:rsidRDefault="00B34627" w14:paraId="4B70AABF" w14:textId="143694DC"/>
    <w:p w:rsidR="00B34627" w:rsidRDefault="00B34627" w14:paraId="0CF96FC7" w14:textId="77777777">
      <w:r>
        <w:br w:type="page"/>
      </w:r>
    </w:p>
    <w:p w:rsidR="00826F48" w:rsidRDefault="00826F48" w14:paraId="4E93B93F" w14:textId="77777777">
      <w:pPr>
        <w:sectPr w:rsidR="00826F48">
          <w:pgSz w:w="12240" w:h="15840" w:orient="portrait"/>
          <w:pgMar w:top="1820" w:right="660" w:bottom="1140" w:left="1200" w:header="0" w:footer="928" w:gutter="0"/>
          <w:cols w:space="720"/>
        </w:sectPr>
      </w:pPr>
    </w:p>
    <w:p w:rsidR="00040D6D" w:rsidP="00A55962" w:rsidRDefault="00040D6D" w14:paraId="367E4BAC" w14:textId="1BFDF758">
      <w:pPr>
        <w:pStyle w:val="Heading3"/>
      </w:pPr>
      <w:bookmarkStart w:name="_Toc201413839" w:id="177"/>
      <w:bookmarkStart w:name="_Hlk138414663" w:id="178"/>
      <w:bookmarkStart w:name="_Toc201832648" w:id="179"/>
      <w:r>
        <w:t>APPENDIX A</w:t>
      </w:r>
      <w:bookmarkEnd w:id="177"/>
      <w:bookmarkEnd w:id="179"/>
    </w:p>
    <w:p w:rsidRPr="00350FBD" w:rsidR="00DD2112" w:rsidP="00DD2112" w:rsidRDefault="00DD2112" w14:paraId="3A9D2F2F" w14:textId="27E5D08C">
      <w:pPr>
        <w:jc w:val="center"/>
        <w:rPr>
          <w:b/>
        </w:rPr>
      </w:pPr>
      <w:r w:rsidRPr="00350FBD">
        <w:rPr>
          <w:b/>
        </w:rPr>
        <w:t>Notification of Counseling</w:t>
      </w:r>
    </w:p>
    <w:p w:rsidRPr="00350FBD" w:rsidR="00DD2112" w:rsidP="00DD2112" w:rsidRDefault="00DD2112" w14:paraId="3B27FECF" w14:textId="77777777">
      <w:pPr>
        <w:jc w:val="center"/>
        <w:rPr>
          <w:b/>
        </w:rPr>
      </w:pPr>
      <w:r w:rsidRPr="00350FBD">
        <w:rPr>
          <w:b/>
        </w:rPr>
        <w:t>Big Bend Community College</w:t>
      </w:r>
    </w:p>
    <w:p w:rsidRPr="00350FBD" w:rsidR="00DD2112" w:rsidP="00DD2112" w:rsidRDefault="00DD2112" w14:paraId="086711C9" w14:textId="77777777">
      <w:pPr>
        <w:jc w:val="center"/>
        <w:rPr>
          <w:b/>
        </w:rPr>
      </w:pPr>
      <w:r w:rsidRPr="00350FBD">
        <w:rPr>
          <w:b/>
        </w:rPr>
        <w:t>Nursing Program</w:t>
      </w:r>
    </w:p>
    <w:p w:rsidRPr="00FB5219" w:rsidR="00DD2112" w:rsidP="00DD2112" w:rsidRDefault="00DD2112" w14:paraId="7522038A" w14:textId="77777777">
      <w:pPr>
        <w:tabs>
          <w:tab w:val="left" w:pos="630"/>
        </w:tabs>
        <w:jc w:val="center"/>
      </w:pPr>
    </w:p>
    <w:p w:rsidR="00DD2112" w:rsidP="00DD2112" w:rsidRDefault="00DD2112" w14:paraId="34EEB5D3" w14:textId="77777777">
      <w:pPr>
        <w:rPr>
          <w:sz w:val="20"/>
        </w:rPr>
      </w:pPr>
      <w:r w:rsidRPr="00FB5219">
        <w:rPr>
          <w:sz w:val="20"/>
        </w:rPr>
        <w:t>NUR</w:t>
      </w:r>
      <w:r w:rsidRPr="00FB5219">
        <w:rPr>
          <w:sz w:val="20"/>
          <w:u w:val="single"/>
        </w:rPr>
        <w:tab/>
      </w:r>
      <w:r w:rsidRPr="00FB5219">
        <w:rPr>
          <w:sz w:val="20"/>
          <w:u w:val="single"/>
        </w:rPr>
        <w:tab/>
      </w:r>
      <w:r w:rsidRPr="00FB5219">
        <w:rPr>
          <w:sz w:val="20"/>
        </w:rPr>
        <w:t>Date________________Student</w:t>
      </w:r>
      <w:r w:rsidRPr="00FB5219">
        <w:rPr>
          <w:sz w:val="20"/>
        </w:rPr>
        <w:softHyphen/>
        <w:t>_____________________________________________</w:t>
      </w:r>
    </w:p>
    <w:p w:rsidRPr="0096356E" w:rsidR="00DD2112" w:rsidP="00DD2112" w:rsidRDefault="00DD2112" w14:paraId="44C240AF" w14:textId="77777777">
      <w:pPr>
        <w:tabs>
          <w:tab w:val="left" w:pos="630"/>
        </w:tabs>
        <w:rPr>
          <w:sz w:val="12"/>
        </w:rPr>
      </w:pPr>
    </w:p>
    <w:p w:rsidRPr="0096356E" w:rsidR="00DD2112" w:rsidP="00DD2112" w:rsidRDefault="00DD2112" w14:paraId="6B385C07" w14:textId="577029D2">
      <w:pPr>
        <w:tabs>
          <w:tab w:val="left" w:pos="720"/>
        </w:tabs>
      </w:pPr>
      <w:r w:rsidRPr="0096356E">
        <w:rPr>
          <w:noProof/>
          <w:sz w:val="34"/>
        </w:rPr>
        <mc:AlternateContent>
          <mc:Choice Requires="wps">
            <w:drawing>
              <wp:anchor distT="0" distB="0" distL="114300" distR="114300" simplePos="0" relativeHeight="251656704" behindDoc="0" locked="0" layoutInCell="1" allowOverlap="1" wp14:anchorId="716C649A" wp14:editId="1E2ABC28">
                <wp:simplePos x="0" y="0"/>
                <wp:positionH relativeFrom="column">
                  <wp:posOffset>79375</wp:posOffset>
                </wp:positionH>
                <wp:positionV relativeFrom="paragraph">
                  <wp:posOffset>9525</wp:posOffset>
                </wp:positionV>
                <wp:extent cx="198755" cy="160020"/>
                <wp:effectExtent l="0" t="0" r="0" b="0"/>
                <wp:wrapNone/>
                <wp:docPr id="57" name="Rectangl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600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BA61B68">
              <v:rect id="Rectangle 57" style="position:absolute;margin-left:6.25pt;margin-top:.75pt;width:15.65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strokeweight="1pt" w14:anchorId="44562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"/>
            </w:pict>
          </mc:Fallback>
        </mc:AlternateContent>
      </w:r>
      <w:r w:rsidRPr="0096356E">
        <w:rPr>
          <w:sz w:val="34"/>
        </w:rPr>
        <w:t xml:space="preserve">      </w:t>
      </w:r>
      <w:r>
        <w:rPr>
          <w:sz w:val="34"/>
        </w:rPr>
        <w:t xml:space="preserve">   </w:t>
      </w:r>
      <w:r w:rsidRPr="0096356E">
        <w:t>Your performance demonstrates you have failed to adhere to the Code of Ethics for Nurses:</w:t>
      </w:r>
    </w:p>
    <w:p w:rsidRPr="0096356E" w:rsidR="00DD2112" w:rsidP="00DD2112" w:rsidRDefault="00DD2112" w14:paraId="6C2F6C4E" w14:textId="77777777">
      <w:pPr>
        <w:rPr>
          <w:sz w:val="14"/>
        </w:rPr>
      </w:pPr>
    </w:p>
    <w:p w:rsidRPr="0096356E" w:rsidR="00DD2112" w:rsidP="00DD2112" w:rsidRDefault="00DD2112" w14:paraId="725ADE99" w14:textId="6A6EB50C">
      <w:r>
        <w:rPr>
          <w:noProof/>
          <w:sz w:val="14"/>
        </w:rPr>
        <mc:AlternateContent>
          <mc:Choice Requires="wps">
            <w:drawing>
              <wp:anchor distT="0" distB="0" distL="114300" distR="114300" simplePos="0" relativeHeight="251706880" behindDoc="0" locked="0" layoutInCell="1" allowOverlap="1" wp14:anchorId="665C50B1" wp14:editId="4A170A79">
                <wp:simplePos x="0" y="0"/>
                <wp:positionH relativeFrom="column">
                  <wp:posOffset>4813935</wp:posOffset>
                </wp:positionH>
                <wp:positionV relativeFrom="paragraph">
                  <wp:posOffset>7721600</wp:posOffset>
                </wp:positionV>
                <wp:extent cx="1524000" cy="285750"/>
                <wp:effectExtent l="0" t="0" r="0" b="0"/>
                <wp:wrapNone/>
                <wp:docPr id="56"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F3435" w:rsidR="00B34627" w:rsidP="00DD2112" w:rsidRDefault="00B34627" w14:paraId="71B87DA3" w14:textId="77777777">
                            <w:pPr>
                              <w:rPr>
                                <w:i/>
                                <w:color w:val="000000"/>
                                <w:sz w:val="18"/>
                              </w:rPr>
                            </w:pPr>
                            <w:r w:rsidRPr="00EF3435">
                              <w:rPr>
                                <w:i/>
                                <w:color w:val="000000"/>
                                <w:sz w:val="18"/>
                              </w:rPr>
                              <w:t>Rev 6-20</w:t>
                            </w:r>
                            <w:r>
                              <w:rPr>
                                <w:i/>
                                <w:color w:val="000000"/>
                                <w:sz w:val="18"/>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7AC16CB">
              <v:shapetype id="_x0000_t202" coordsize="21600,21600" o:spt="202" path="m,l,21600r21600,l21600,xe" w14:anchorId="665C50B1">
                <v:stroke joinstyle="miter"/>
                <v:path gradientshapeok="t" o:connecttype="rect"/>
              </v:shapetype>
              <v:shape id="Text Box 56" style="position:absolute;margin-left:379.05pt;margin-top:608pt;width:120pt;height: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">
                <v:textbox>
                  <w:txbxContent>
                    <w:p w:rsidRPr="00EF3435" w:rsidR="00B34627" w:rsidP="00DD2112" w:rsidRDefault="00B34627" w14:paraId="4143A8BA" w14:textId="77777777">
                      <w:pPr>
                        <w:rPr>
                          <w:i/>
                          <w:color w:val="000000"/>
                          <w:sz w:val="18"/>
                        </w:rPr>
                      </w:pPr>
                      <w:r w:rsidRPr="00EF3435">
                        <w:rPr>
                          <w:i/>
                          <w:color w:val="000000"/>
                          <w:sz w:val="18"/>
                        </w:rPr>
                        <w:t>Rev 6-20</w:t>
                      </w:r>
                      <w:r>
                        <w:rPr>
                          <w:i/>
                          <w:color w:val="000000"/>
                          <w:sz w:val="18"/>
                        </w:rPr>
                        <w:t>25</w:t>
                      </w:r>
                    </w:p>
                  </w:txbxContent>
                </v:textbox>
              </v:shape>
            </w:pict>
          </mc:Fallback>
        </mc:AlternateContent>
      </w:r>
      <w:r w:rsidRPr="0096356E">
        <w:rPr>
          <w:noProof/>
          <w:sz w:val="14"/>
        </w:rPr>
        <mc:AlternateContent>
          <mc:Choice Requires="wps">
            <w:drawing>
              <wp:anchor distT="0" distB="0" distL="114300" distR="114300" simplePos="0" relativeHeight="251644416" behindDoc="0" locked="0" layoutInCell="1" allowOverlap="1" wp14:anchorId="7E90941A" wp14:editId="70F9918A">
                <wp:simplePos x="0" y="0"/>
                <wp:positionH relativeFrom="column">
                  <wp:posOffset>27940</wp:posOffset>
                </wp:positionH>
                <wp:positionV relativeFrom="paragraph">
                  <wp:posOffset>247015</wp:posOffset>
                </wp:positionV>
                <wp:extent cx="3065145" cy="6144260"/>
                <wp:effectExtent l="0" t="0" r="0" b="0"/>
                <wp:wrapNone/>
                <wp:docPr id="55" name="Text 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614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
                              <w:gridCol w:w="4500"/>
                            </w:tblGrid>
                            <w:tr w:rsidRPr="009E4C54" w:rsidR="00B34627" w:rsidTr="00B34627" w14:paraId="4D8F87A6" w14:textId="77777777">
                              <w:tc>
                                <w:tcPr>
                                  <w:tcW w:w="4788" w:type="dxa"/>
                                  <w:gridSpan w:val="2"/>
                                </w:tcPr>
                                <w:p w:rsidRPr="009E4C54" w:rsidR="00B34627" w:rsidRDefault="00B34627" w14:paraId="463A81BA" w14:textId="77777777">
                                  <w:pPr>
                                    <w:rPr>
                                      <w:b/>
                                      <w:sz w:val="21"/>
                                      <w:szCs w:val="21"/>
                                    </w:rPr>
                                  </w:pPr>
                                  <w:r w:rsidRPr="009E4C54">
                                    <w:rPr>
                                      <w:b/>
                                      <w:sz w:val="21"/>
                                      <w:szCs w:val="21"/>
                                    </w:rPr>
                                    <w:t>Provision 1</w:t>
                                  </w:r>
                                </w:p>
                              </w:tc>
                            </w:tr>
                            <w:tr w:rsidRPr="009E4C54" w:rsidR="00B34627" w:rsidTr="00B34627" w14:paraId="624E7BB4" w14:textId="77777777">
                              <w:tc>
                                <w:tcPr>
                                  <w:tcW w:w="288" w:type="dxa"/>
                                </w:tcPr>
                                <w:p w:rsidRPr="00E11D72" w:rsidR="00B34627" w:rsidRDefault="00B34627" w14:paraId="1653C54C" w14:textId="77777777">
                                  <w:pPr>
                                    <w:rPr>
                                      <w:sz w:val="20"/>
                                    </w:rPr>
                                  </w:pPr>
                                </w:p>
                              </w:tc>
                              <w:tc>
                                <w:tcPr>
                                  <w:tcW w:w="4500" w:type="dxa"/>
                                </w:tcPr>
                                <w:p w:rsidRPr="009E4C54" w:rsidR="00B34627" w:rsidP="00B34627" w:rsidRDefault="00B34627" w14:paraId="26C4ADDB" w14:textId="77777777">
                                  <w:pPr>
                                    <w:rPr>
                                      <w:sz w:val="21"/>
                                      <w:szCs w:val="21"/>
                                    </w:rPr>
                                  </w:pPr>
                                  <w:r w:rsidRPr="009E4C54">
                                    <w:rPr>
                                      <w:sz w:val="21"/>
                                      <w:szCs w:val="21"/>
                                    </w:rPr>
                                    <w:t>1.1 Respect for human dignity</w:t>
                                  </w:r>
                                </w:p>
                              </w:tc>
                            </w:tr>
                            <w:tr w:rsidRPr="009E4C54" w:rsidR="00B34627" w:rsidTr="00B34627" w14:paraId="02A32A27" w14:textId="77777777">
                              <w:tc>
                                <w:tcPr>
                                  <w:tcW w:w="288" w:type="dxa"/>
                                </w:tcPr>
                                <w:p w:rsidRPr="00E11D72" w:rsidR="00B34627" w:rsidRDefault="00B34627" w14:paraId="77EC9DBA" w14:textId="77777777">
                                  <w:pPr>
                                    <w:rPr>
                                      <w:sz w:val="20"/>
                                    </w:rPr>
                                  </w:pPr>
                                </w:p>
                              </w:tc>
                              <w:tc>
                                <w:tcPr>
                                  <w:tcW w:w="4500" w:type="dxa"/>
                                </w:tcPr>
                                <w:p w:rsidRPr="009E4C54" w:rsidR="00B34627" w:rsidP="00B34627" w:rsidRDefault="00B34627" w14:paraId="4B6BD3A4" w14:textId="77777777">
                                  <w:pPr>
                                    <w:rPr>
                                      <w:sz w:val="21"/>
                                      <w:szCs w:val="21"/>
                                    </w:rPr>
                                  </w:pPr>
                                  <w:r w:rsidRPr="009E4C54">
                                    <w:rPr>
                                      <w:sz w:val="21"/>
                                      <w:szCs w:val="21"/>
                                    </w:rPr>
                                    <w:t>1.2 Relationships with patients and recipients of nursing care</w:t>
                                  </w:r>
                                </w:p>
                              </w:tc>
                            </w:tr>
                            <w:tr w:rsidRPr="009E4C54" w:rsidR="00B34627" w:rsidTr="00B34627" w14:paraId="5FF42B7E" w14:textId="77777777">
                              <w:tc>
                                <w:tcPr>
                                  <w:tcW w:w="288" w:type="dxa"/>
                                </w:tcPr>
                                <w:p w:rsidRPr="00E11D72" w:rsidR="00B34627" w:rsidRDefault="00B34627" w14:paraId="4894B90A" w14:textId="77777777">
                                  <w:pPr>
                                    <w:rPr>
                                      <w:sz w:val="20"/>
                                    </w:rPr>
                                  </w:pPr>
                                </w:p>
                              </w:tc>
                              <w:tc>
                                <w:tcPr>
                                  <w:tcW w:w="4500" w:type="dxa"/>
                                </w:tcPr>
                                <w:p w:rsidRPr="009E4C54" w:rsidR="00B34627" w:rsidP="00B34627" w:rsidRDefault="00B34627" w14:paraId="0C8B882F" w14:textId="77777777">
                                  <w:pPr>
                                    <w:rPr>
                                      <w:sz w:val="21"/>
                                      <w:szCs w:val="21"/>
                                    </w:rPr>
                                  </w:pPr>
                                  <w:r w:rsidRPr="009E4C54">
                                    <w:rPr>
                                      <w:sz w:val="21"/>
                                      <w:szCs w:val="21"/>
                                    </w:rPr>
                                    <w:t>1.3 The nature of health</w:t>
                                  </w:r>
                                </w:p>
                              </w:tc>
                            </w:tr>
                            <w:tr w:rsidRPr="009E4C54" w:rsidR="00B34627" w:rsidTr="00B34627" w14:paraId="2FF3D1BD" w14:textId="77777777">
                              <w:tc>
                                <w:tcPr>
                                  <w:tcW w:w="288" w:type="dxa"/>
                                </w:tcPr>
                                <w:p w:rsidRPr="00E11D72" w:rsidR="00B34627" w:rsidRDefault="00B34627" w14:paraId="3535785C" w14:textId="77777777">
                                  <w:pPr>
                                    <w:rPr>
                                      <w:sz w:val="20"/>
                                    </w:rPr>
                                  </w:pPr>
                                </w:p>
                              </w:tc>
                              <w:tc>
                                <w:tcPr>
                                  <w:tcW w:w="4500" w:type="dxa"/>
                                </w:tcPr>
                                <w:p w:rsidRPr="009E4C54" w:rsidR="00B34627" w:rsidP="00B34627" w:rsidRDefault="00B34627" w14:paraId="5F57375D" w14:textId="77777777">
                                  <w:pPr>
                                    <w:rPr>
                                      <w:sz w:val="21"/>
                                      <w:szCs w:val="21"/>
                                    </w:rPr>
                                  </w:pPr>
                                  <w:r w:rsidRPr="009E4C54">
                                    <w:rPr>
                                      <w:sz w:val="21"/>
                                      <w:szCs w:val="21"/>
                                    </w:rPr>
                                    <w:t>1.4 The right to self-determination</w:t>
                                  </w:r>
                                </w:p>
                              </w:tc>
                            </w:tr>
                            <w:tr w:rsidRPr="009E4C54" w:rsidR="00B34627" w:rsidTr="00B34627" w14:paraId="29E6715E" w14:textId="77777777">
                              <w:tc>
                                <w:tcPr>
                                  <w:tcW w:w="4788" w:type="dxa"/>
                                  <w:gridSpan w:val="2"/>
                                </w:tcPr>
                                <w:p w:rsidRPr="009E4C54" w:rsidR="00B34627" w:rsidRDefault="00B34627" w14:paraId="37C2092A" w14:textId="77777777">
                                  <w:pPr>
                                    <w:rPr>
                                      <w:sz w:val="21"/>
                                      <w:szCs w:val="21"/>
                                    </w:rPr>
                                  </w:pPr>
                                  <w:r w:rsidRPr="009E4C54">
                                    <w:rPr>
                                      <w:b/>
                                      <w:sz w:val="21"/>
                                      <w:szCs w:val="21"/>
                                    </w:rPr>
                                    <w:t>Provision 2</w:t>
                                  </w:r>
                                </w:p>
                              </w:tc>
                            </w:tr>
                            <w:tr w:rsidRPr="009E4C54" w:rsidR="00B34627" w:rsidTr="00B34627" w14:paraId="091639C3" w14:textId="77777777">
                              <w:tc>
                                <w:tcPr>
                                  <w:tcW w:w="288" w:type="dxa"/>
                                </w:tcPr>
                                <w:p w:rsidRPr="00E11D72" w:rsidR="00B34627" w:rsidP="00B34627" w:rsidRDefault="00B34627" w14:paraId="0897E637" w14:textId="77777777">
                                  <w:pPr>
                                    <w:rPr>
                                      <w:sz w:val="20"/>
                                    </w:rPr>
                                  </w:pPr>
                                </w:p>
                              </w:tc>
                              <w:tc>
                                <w:tcPr>
                                  <w:tcW w:w="4500" w:type="dxa"/>
                                </w:tcPr>
                                <w:p w:rsidRPr="009E4C54" w:rsidR="00B34627" w:rsidP="00B34627" w:rsidRDefault="00B34627" w14:paraId="46676EE6" w14:textId="77777777">
                                  <w:pPr>
                                    <w:rPr>
                                      <w:sz w:val="21"/>
                                      <w:szCs w:val="21"/>
                                    </w:rPr>
                                  </w:pPr>
                                  <w:r w:rsidRPr="009E4C54">
                                    <w:rPr>
                                      <w:sz w:val="21"/>
                                      <w:szCs w:val="21"/>
                                    </w:rPr>
                                    <w:t>2.1 Primary Commitment to Recipients of Nursing Care</w:t>
                                  </w:r>
                                </w:p>
                              </w:tc>
                            </w:tr>
                            <w:tr w:rsidRPr="009E4C54" w:rsidR="00B34627" w:rsidTr="00B34627" w14:paraId="276183AC" w14:textId="77777777">
                              <w:tc>
                                <w:tcPr>
                                  <w:tcW w:w="288" w:type="dxa"/>
                                </w:tcPr>
                                <w:p w:rsidRPr="00E11D72" w:rsidR="00B34627" w:rsidP="00B34627" w:rsidRDefault="00B34627" w14:paraId="34B296E7" w14:textId="77777777">
                                  <w:pPr>
                                    <w:rPr>
                                      <w:sz w:val="20"/>
                                    </w:rPr>
                                  </w:pPr>
                                </w:p>
                              </w:tc>
                              <w:tc>
                                <w:tcPr>
                                  <w:tcW w:w="4500" w:type="dxa"/>
                                </w:tcPr>
                                <w:p w:rsidRPr="009E4C54" w:rsidR="00B34627" w:rsidP="00B34627" w:rsidRDefault="00B34627" w14:paraId="4253E413" w14:textId="77777777">
                                  <w:pPr>
                                    <w:rPr>
                                      <w:sz w:val="21"/>
                                      <w:szCs w:val="21"/>
                                    </w:rPr>
                                  </w:pPr>
                                  <w:r w:rsidRPr="009E4C54">
                                    <w:rPr>
                                      <w:sz w:val="21"/>
                                      <w:szCs w:val="21"/>
                                    </w:rPr>
                                    <w:t>2.2 Conflict of interest and Conflicts of Commitment on Nursing</w:t>
                                  </w:r>
                                </w:p>
                              </w:tc>
                            </w:tr>
                            <w:tr w:rsidRPr="009E4C54" w:rsidR="00B34627" w:rsidTr="00B34627" w14:paraId="3BBA7500" w14:textId="77777777">
                              <w:tc>
                                <w:tcPr>
                                  <w:tcW w:w="288" w:type="dxa"/>
                                </w:tcPr>
                                <w:p w:rsidRPr="00E11D72" w:rsidR="00B34627" w:rsidP="00B34627" w:rsidRDefault="00B34627" w14:paraId="63051DFF" w14:textId="77777777">
                                  <w:pPr>
                                    <w:rPr>
                                      <w:sz w:val="20"/>
                                    </w:rPr>
                                  </w:pPr>
                                </w:p>
                              </w:tc>
                              <w:tc>
                                <w:tcPr>
                                  <w:tcW w:w="4500" w:type="dxa"/>
                                </w:tcPr>
                                <w:p w:rsidRPr="009E4C54" w:rsidR="00B34627" w:rsidP="00B34627" w:rsidRDefault="00B34627" w14:paraId="565CA889" w14:textId="77777777">
                                  <w:pPr>
                                    <w:rPr>
                                      <w:sz w:val="21"/>
                                      <w:szCs w:val="21"/>
                                    </w:rPr>
                                  </w:pPr>
                                  <w:r w:rsidRPr="009E4C54">
                                    <w:rPr>
                                      <w:sz w:val="21"/>
                                      <w:szCs w:val="21"/>
                                    </w:rPr>
                                    <w:t>2.3 Professional Boundaries</w:t>
                                  </w:r>
                                </w:p>
                              </w:tc>
                            </w:tr>
                            <w:tr w:rsidRPr="009E4C54" w:rsidR="00B34627" w:rsidTr="00B34627" w14:paraId="7436CA8A" w14:textId="77777777">
                              <w:tc>
                                <w:tcPr>
                                  <w:tcW w:w="288" w:type="dxa"/>
                                </w:tcPr>
                                <w:p w:rsidRPr="00E11D72" w:rsidR="00B34627" w:rsidP="00B34627" w:rsidRDefault="00B34627" w14:paraId="7B2743AF" w14:textId="77777777">
                                  <w:pPr>
                                    <w:rPr>
                                      <w:sz w:val="20"/>
                                    </w:rPr>
                                  </w:pPr>
                                </w:p>
                              </w:tc>
                              <w:tc>
                                <w:tcPr>
                                  <w:tcW w:w="4500" w:type="dxa"/>
                                </w:tcPr>
                                <w:p w:rsidRPr="009E4C54" w:rsidR="00B34627" w:rsidP="00B34627" w:rsidRDefault="00B34627" w14:paraId="2C5C83BE" w14:textId="77777777">
                                  <w:pPr>
                                    <w:rPr>
                                      <w:sz w:val="21"/>
                                      <w:szCs w:val="21"/>
                                    </w:rPr>
                                  </w:pPr>
                                  <w:r w:rsidRPr="009E4C54">
                                    <w:rPr>
                                      <w:sz w:val="21"/>
                                      <w:szCs w:val="21"/>
                                    </w:rPr>
                                    <w:t>2.4 Issues of Safety in the Nurse-Patient Relationship</w:t>
                                  </w:r>
                                </w:p>
                              </w:tc>
                            </w:tr>
                            <w:tr w:rsidRPr="009E4C54" w:rsidR="00B34627" w:rsidTr="00B34627" w14:paraId="5D846E18" w14:textId="77777777">
                              <w:tc>
                                <w:tcPr>
                                  <w:tcW w:w="4788" w:type="dxa"/>
                                  <w:gridSpan w:val="2"/>
                                </w:tcPr>
                                <w:p w:rsidRPr="009E4C54" w:rsidR="00B34627" w:rsidP="00B34627" w:rsidRDefault="00B34627" w14:paraId="75050B03" w14:textId="77777777">
                                  <w:pPr>
                                    <w:rPr>
                                      <w:sz w:val="21"/>
                                      <w:szCs w:val="21"/>
                                    </w:rPr>
                                  </w:pPr>
                                  <w:r w:rsidRPr="009E4C54">
                                    <w:rPr>
                                      <w:b/>
                                      <w:sz w:val="21"/>
                                      <w:szCs w:val="21"/>
                                    </w:rPr>
                                    <w:t>Provision 3</w:t>
                                  </w:r>
                                </w:p>
                              </w:tc>
                            </w:tr>
                            <w:tr w:rsidRPr="009E4C54" w:rsidR="00B34627" w:rsidTr="00B34627" w14:paraId="1073ED9B" w14:textId="77777777">
                              <w:tc>
                                <w:tcPr>
                                  <w:tcW w:w="288" w:type="dxa"/>
                                </w:tcPr>
                                <w:p w:rsidRPr="00E11D72" w:rsidR="00B34627" w:rsidP="00B34627" w:rsidRDefault="00B34627" w14:paraId="3C80803C" w14:textId="77777777">
                                  <w:pPr>
                                    <w:rPr>
                                      <w:sz w:val="20"/>
                                    </w:rPr>
                                  </w:pPr>
                                </w:p>
                              </w:tc>
                              <w:tc>
                                <w:tcPr>
                                  <w:tcW w:w="4500" w:type="dxa"/>
                                </w:tcPr>
                                <w:p w:rsidRPr="009E4C54" w:rsidR="00B34627" w:rsidP="00B34627" w:rsidRDefault="00B34627" w14:paraId="28C45EC1" w14:textId="77777777">
                                  <w:pPr>
                                    <w:ind w:left="324" w:hanging="324"/>
                                    <w:rPr>
                                      <w:sz w:val="21"/>
                                      <w:szCs w:val="21"/>
                                    </w:rPr>
                                  </w:pPr>
                                  <w:r w:rsidRPr="009E4C54">
                                    <w:rPr>
                                      <w:sz w:val="21"/>
                                      <w:szCs w:val="21"/>
                                    </w:rPr>
                                    <w:t>3.1</w:t>
                                  </w:r>
                                  <w:r w:rsidRPr="009E4C54">
                                    <w:rPr>
                                      <w:sz w:val="21"/>
                                      <w:szCs w:val="21"/>
                                    </w:rPr>
                                    <w:tab/>
                                  </w:r>
                                  <w:r w:rsidRPr="009E4C54">
                                    <w:rPr>
                                      <w:sz w:val="21"/>
                                      <w:szCs w:val="21"/>
                                    </w:rPr>
                                    <w:t xml:space="preserve">Privacy </w:t>
                                  </w:r>
                                  <w:proofErr w:type="gramStart"/>
                                  <w:r w:rsidRPr="009E4C54">
                                    <w:rPr>
                                      <w:sz w:val="21"/>
                                      <w:szCs w:val="21"/>
                                    </w:rPr>
                                    <w:t>and  Confidentiality</w:t>
                                  </w:r>
                                  <w:proofErr w:type="gramEnd"/>
                                </w:p>
                              </w:tc>
                            </w:tr>
                            <w:tr w:rsidRPr="009E4C54" w:rsidR="00B34627" w:rsidTr="00B34627" w14:paraId="6B725BD3" w14:textId="77777777">
                              <w:tc>
                                <w:tcPr>
                                  <w:tcW w:w="288" w:type="dxa"/>
                                </w:tcPr>
                                <w:p w:rsidRPr="00E11D72" w:rsidR="00B34627" w:rsidP="00B34627" w:rsidRDefault="00B34627" w14:paraId="4A6EFE78" w14:textId="77777777">
                                  <w:pPr>
                                    <w:rPr>
                                      <w:sz w:val="20"/>
                                    </w:rPr>
                                  </w:pPr>
                                </w:p>
                              </w:tc>
                              <w:tc>
                                <w:tcPr>
                                  <w:tcW w:w="4500" w:type="dxa"/>
                                </w:tcPr>
                                <w:p w:rsidRPr="009E4C54" w:rsidR="00B34627" w:rsidP="00B34627" w:rsidRDefault="00B34627" w14:paraId="1F250D0D" w14:textId="77777777">
                                  <w:pPr>
                                    <w:ind w:left="346" w:hanging="346"/>
                                    <w:rPr>
                                      <w:sz w:val="21"/>
                                      <w:szCs w:val="21"/>
                                    </w:rPr>
                                  </w:pPr>
                                  <w:proofErr w:type="gramStart"/>
                                  <w:r w:rsidRPr="009E4C54">
                                    <w:rPr>
                                      <w:sz w:val="21"/>
                                      <w:szCs w:val="21"/>
                                    </w:rPr>
                                    <w:t>3.2  Advocating</w:t>
                                  </w:r>
                                  <w:proofErr w:type="gramEnd"/>
                                  <w:r w:rsidRPr="009E4C54">
                                    <w:rPr>
                                      <w:sz w:val="21"/>
                                      <w:szCs w:val="21"/>
                                    </w:rPr>
                                    <w:t xml:space="preserve"> for Persons Who Receive Nursing Care</w:t>
                                  </w:r>
                                </w:p>
                              </w:tc>
                            </w:tr>
                            <w:tr w:rsidRPr="009E4C54" w:rsidR="00B34627" w:rsidTr="00B34627" w14:paraId="106AB658" w14:textId="77777777">
                              <w:tc>
                                <w:tcPr>
                                  <w:tcW w:w="288" w:type="dxa"/>
                                </w:tcPr>
                                <w:p w:rsidRPr="00E11D72" w:rsidR="00B34627" w:rsidP="00B34627" w:rsidRDefault="00B34627" w14:paraId="1D399F05" w14:textId="77777777">
                                  <w:pPr>
                                    <w:rPr>
                                      <w:sz w:val="20"/>
                                    </w:rPr>
                                  </w:pPr>
                                </w:p>
                              </w:tc>
                              <w:tc>
                                <w:tcPr>
                                  <w:tcW w:w="4500" w:type="dxa"/>
                                </w:tcPr>
                                <w:p w:rsidRPr="009E4C54" w:rsidR="00B34627" w:rsidP="00B34627" w:rsidRDefault="00B34627" w14:paraId="469655E9" w14:textId="77777777">
                                  <w:pPr>
                                    <w:ind w:left="346" w:hanging="346"/>
                                    <w:rPr>
                                      <w:sz w:val="21"/>
                                      <w:szCs w:val="21"/>
                                    </w:rPr>
                                  </w:pPr>
                                  <w:proofErr w:type="gramStart"/>
                                  <w:r w:rsidRPr="009E4C54">
                                    <w:rPr>
                                      <w:sz w:val="21"/>
                                      <w:szCs w:val="21"/>
                                    </w:rPr>
                                    <w:t>3.3  Responsibility</w:t>
                                  </w:r>
                                  <w:proofErr w:type="gramEnd"/>
                                  <w:r w:rsidRPr="009E4C54">
                                    <w:rPr>
                                      <w:sz w:val="21"/>
                                      <w:szCs w:val="21"/>
                                    </w:rPr>
                                    <w:t xml:space="preserve"> in Promoting a Culture of Safety</w:t>
                                  </w:r>
                                </w:p>
                              </w:tc>
                            </w:tr>
                            <w:tr w:rsidRPr="009E4C54" w:rsidR="00B34627" w:rsidTr="00B34627" w14:paraId="14D1D4A6" w14:textId="77777777">
                              <w:tc>
                                <w:tcPr>
                                  <w:tcW w:w="288" w:type="dxa"/>
                                </w:tcPr>
                                <w:p w:rsidRPr="00E11D72" w:rsidR="00B34627" w:rsidP="00B34627" w:rsidRDefault="00B34627" w14:paraId="68E21A9E" w14:textId="77777777">
                                  <w:pPr>
                                    <w:rPr>
                                      <w:sz w:val="20"/>
                                    </w:rPr>
                                  </w:pPr>
                                </w:p>
                              </w:tc>
                              <w:tc>
                                <w:tcPr>
                                  <w:tcW w:w="4500" w:type="dxa"/>
                                </w:tcPr>
                                <w:p w:rsidRPr="009E4C54" w:rsidR="00B34627" w:rsidP="00B34627" w:rsidRDefault="00B34627" w14:paraId="452418A2" w14:textId="77777777">
                                  <w:pPr>
                                    <w:ind w:left="342" w:hanging="342"/>
                                    <w:rPr>
                                      <w:sz w:val="21"/>
                                      <w:szCs w:val="21"/>
                                    </w:rPr>
                                  </w:pPr>
                                  <w:proofErr w:type="gramStart"/>
                                  <w:r w:rsidRPr="009E4C54">
                                    <w:rPr>
                                      <w:sz w:val="21"/>
                                      <w:szCs w:val="21"/>
                                    </w:rPr>
                                    <w:t>3.4  Protection</w:t>
                                  </w:r>
                                  <w:proofErr w:type="gramEnd"/>
                                  <w:r w:rsidRPr="009E4C54">
                                    <w:rPr>
                                      <w:sz w:val="21"/>
                                      <w:szCs w:val="21"/>
                                    </w:rPr>
                                    <w:t xml:space="preserve"> of Patient Health and Safety by acting on Practice Issues</w:t>
                                  </w:r>
                                </w:p>
                              </w:tc>
                            </w:tr>
                            <w:tr w:rsidRPr="009E4C54" w:rsidR="00B34627" w:rsidTr="00B34627" w14:paraId="635AD41B" w14:textId="77777777">
                              <w:tc>
                                <w:tcPr>
                                  <w:tcW w:w="288" w:type="dxa"/>
                                </w:tcPr>
                                <w:p w:rsidRPr="00E11D72" w:rsidR="00B34627" w:rsidP="00B34627" w:rsidRDefault="00B34627" w14:paraId="50D796F5" w14:textId="77777777">
                                  <w:pPr>
                                    <w:rPr>
                                      <w:sz w:val="20"/>
                                    </w:rPr>
                                  </w:pPr>
                                </w:p>
                              </w:tc>
                              <w:tc>
                                <w:tcPr>
                                  <w:tcW w:w="4500" w:type="dxa"/>
                                </w:tcPr>
                                <w:p w:rsidRPr="009E4C54" w:rsidR="00B34627" w:rsidP="00B34627" w:rsidRDefault="00B34627" w14:paraId="79C706BF" w14:textId="77777777">
                                  <w:pPr>
                                    <w:ind w:left="342" w:hanging="342"/>
                                    <w:rPr>
                                      <w:sz w:val="21"/>
                                      <w:szCs w:val="21"/>
                                    </w:rPr>
                                  </w:pPr>
                                  <w:r w:rsidRPr="009E4C54">
                                    <w:rPr>
                                      <w:sz w:val="21"/>
                                      <w:szCs w:val="21"/>
                                    </w:rPr>
                                    <w:t>3.5 Protection of Patient Health and Safety by acting on Impaired Practice</w:t>
                                  </w:r>
                                </w:p>
                              </w:tc>
                            </w:tr>
                            <w:tr w:rsidRPr="009E4C54" w:rsidR="00B34627" w:rsidTr="00B34627" w14:paraId="32852FAA" w14:textId="77777777">
                              <w:tc>
                                <w:tcPr>
                                  <w:tcW w:w="4788" w:type="dxa"/>
                                  <w:gridSpan w:val="2"/>
                                </w:tcPr>
                                <w:p w:rsidRPr="009E4C54" w:rsidR="00B34627" w:rsidP="00B34627" w:rsidRDefault="00B34627" w14:paraId="2E88006D" w14:textId="77777777">
                                  <w:pPr>
                                    <w:rPr>
                                      <w:sz w:val="21"/>
                                      <w:szCs w:val="21"/>
                                    </w:rPr>
                                  </w:pPr>
                                  <w:r w:rsidRPr="009E4C54">
                                    <w:rPr>
                                      <w:b/>
                                      <w:sz w:val="21"/>
                                      <w:szCs w:val="21"/>
                                    </w:rPr>
                                    <w:t>Provision 4</w:t>
                                  </w:r>
                                </w:p>
                              </w:tc>
                            </w:tr>
                            <w:tr w:rsidRPr="009E4C54" w:rsidR="00B34627" w:rsidTr="00B34627" w14:paraId="430B9965" w14:textId="77777777">
                              <w:tc>
                                <w:tcPr>
                                  <w:tcW w:w="288" w:type="dxa"/>
                                </w:tcPr>
                                <w:p w:rsidRPr="00E11D72" w:rsidR="00B34627" w:rsidP="00B34627" w:rsidRDefault="00B34627" w14:paraId="3A824CF9" w14:textId="77777777">
                                  <w:pPr>
                                    <w:rPr>
                                      <w:sz w:val="20"/>
                                    </w:rPr>
                                  </w:pPr>
                                </w:p>
                              </w:tc>
                              <w:tc>
                                <w:tcPr>
                                  <w:tcW w:w="4500" w:type="dxa"/>
                                </w:tcPr>
                                <w:p w:rsidRPr="009E4C54" w:rsidR="00B34627" w:rsidP="00B34627" w:rsidRDefault="00B34627" w14:paraId="33CFB97C" w14:textId="77777777">
                                  <w:pPr>
                                    <w:ind w:left="720" w:hanging="720"/>
                                    <w:rPr>
                                      <w:sz w:val="21"/>
                                      <w:szCs w:val="21"/>
                                    </w:rPr>
                                  </w:pPr>
                                  <w:r w:rsidRPr="009E4C54">
                                    <w:rPr>
                                      <w:sz w:val="21"/>
                                      <w:szCs w:val="21"/>
                                    </w:rPr>
                                    <w:t>4.1 Responsibility and accountability for Nursing Practice</w:t>
                                  </w:r>
                                </w:p>
                              </w:tc>
                            </w:tr>
                            <w:tr w:rsidRPr="009E4C54" w:rsidR="00B34627" w:rsidTr="00B34627" w14:paraId="27CDEAA6" w14:textId="77777777">
                              <w:tc>
                                <w:tcPr>
                                  <w:tcW w:w="288" w:type="dxa"/>
                                </w:tcPr>
                                <w:p w:rsidRPr="00E11D72" w:rsidR="00B34627" w:rsidP="00B34627" w:rsidRDefault="00B34627" w14:paraId="2F089F3E" w14:textId="77777777">
                                  <w:pPr>
                                    <w:rPr>
                                      <w:sz w:val="20"/>
                                    </w:rPr>
                                  </w:pPr>
                                </w:p>
                              </w:tc>
                              <w:tc>
                                <w:tcPr>
                                  <w:tcW w:w="4500" w:type="dxa"/>
                                </w:tcPr>
                                <w:p w:rsidRPr="009E4C54" w:rsidR="00B34627" w:rsidP="00B34627" w:rsidRDefault="00B34627" w14:paraId="78D1E869" w14:textId="77777777">
                                  <w:pPr>
                                    <w:ind w:left="342" w:hanging="342"/>
                                    <w:rPr>
                                      <w:sz w:val="21"/>
                                      <w:szCs w:val="21"/>
                                    </w:rPr>
                                  </w:pPr>
                                  <w:r w:rsidRPr="009E4C54">
                                    <w:rPr>
                                      <w:sz w:val="21"/>
                                      <w:szCs w:val="21"/>
                                    </w:rPr>
                                    <w:t>4.2 Addressing Barriers to Exercising Nursing Practice Authority</w:t>
                                  </w:r>
                                </w:p>
                              </w:tc>
                            </w:tr>
                            <w:tr w:rsidRPr="009E4C54" w:rsidR="00B34627" w:rsidTr="00B34627" w14:paraId="66B463CA" w14:textId="77777777">
                              <w:tc>
                                <w:tcPr>
                                  <w:tcW w:w="288" w:type="dxa"/>
                                </w:tcPr>
                                <w:p w:rsidRPr="00E11D72" w:rsidR="00B34627" w:rsidP="00B34627" w:rsidRDefault="00B34627" w14:paraId="21AFA85D" w14:textId="77777777">
                                  <w:pPr>
                                    <w:rPr>
                                      <w:sz w:val="20"/>
                                    </w:rPr>
                                  </w:pPr>
                                </w:p>
                              </w:tc>
                              <w:tc>
                                <w:tcPr>
                                  <w:tcW w:w="4500" w:type="dxa"/>
                                </w:tcPr>
                                <w:p w:rsidRPr="009E4C54" w:rsidR="00B34627" w:rsidP="00B34627" w:rsidRDefault="00B34627" w14:paraId="6ADACB41" w14:textId="77777777">
                                  <w:pPr>
                                    <w:ind w:left="342" w:hanging="342"/>
                                    <w:rPr>
                                      <w:sz w:val="21"/>
                                      <w:szCs w:val="21"/>
                                    </w:rPr>
                                  </w:pPr>
                                  <w:r w:rsidRPr="009E4C54">
                                    <w:rPr>
                                      <w:sz w:val="21"/>
                                      <w:szCs w:val="21"/>
                                    </w:rPr>
                                    <w:t>4.3 Ethical Awareness, Discernment, and Judgment</w:t>
                                  </w:r>
                                </w:p>
                              </w:tc>
                            </w:tr>
                            <w:tr w:rsidRPr="009E4C54" w:rsidR="00B34627" w:rsidTr="00B34627" w14:paraId="262FB9DA" w14:textId="77777777">
                              <w:tc>
                                <w:tcPr>
                                  <w:tcW w:w="288" w:type="dxa"/>
                                </w:tcPr>
                                <w:p w:rsidRPr="00E11D72" w:rsidR="00B34627" w:rsidP="00B34627" w:rsidRDefault="00B34627" w14:paraId="31651ADE" w14:textId="77777777">
                                  <w:pPr>
                                    <w:rPr>
                                      <w:sz w:val="20"/>
                                    </w:rPr>
                                  </w:pPr>
                                </w:p>
                              </w:tc>
                              <w:tc>
                                <w:tcPr>
                                  <w:tcW w:w="4500" w:type="dxa"/>
                                </w:tcPr>
                                <w:p w:rsidRPr="009E4C54" w:rsidR="00B34627" w:rsidP="00B34627" w:rsidRDefault="00B34627" w14:paraId="0EC4925D" w14:textId="77777777">
                                  <w:pPr>
                                    <w:ind w:left="342" w:hanging="342"/>
                                    <w:rPr>
                                      <w:sz w:val="21"/>
                                      <w:szCs w:val="21"/>
                                    </w:rPr>
                                  </w:pPr>
                                  <w:r w:rsidRPr="009E4C54">
                                    <w:rPr>
                                      <w:sz w:val="21"/>
                                      <w:szCs w:val="21"/>
                                    </w:rPr>
                                    <w:t xml:space="preserve">4.4 Assignment and delegation </w:t>
                                  </w:r>
                                </w:p>
                              </w:tc>
                            </w:tr>
                            <w:tr w:rsidRPr="009E4C54" w:rsidR="00B34627" w:rsidTr="00B34627" w14:paraId="76608B1C" w14:textId="77777777">
                              <w:tc>
                                <w:tcPr>
                                  <w:tcW w:w="4788" w:type="dxa"/>
                                  <w:gridSpan w:val="2"/>
                                  <w:tcBorders>
                                    <w:top w:val="single" w:color="auto" w:sz="4" w:space="0"/>
                                    <w:left w:val="single" w:color="auto" w:sz="4" w:space="0"/>
                                    <w:bottom w:val="single" w:color="auto" w:sz="4" w:space="0"/>
                                    <w:right w:val="single" w:color="auto" w:sz="4" w:space="0"/>
                                  </w:tcBorders>
                                </w:tcPr>
                                <w:p w:rsidRPr="009E4C54" w:rsidR="00B34627" w:rsidP="00B34627" w:rsidRDefault="00B34627" w14:paraId="0FF99F4A" w14:textId="77777777">
                                  <w:pPr>
                                    <w:rPr>
                                      <w:b/>
                                      <w:sz w:val="21"/>
                                      <w:szCs w:val="21"/>
                                    </w:rPr>
                                  </w:pPr>
                                  <w:r w:rsidRPr="009E4C54">
                                    <w:rPr>
                                      <w:b/>
                                      <w:sz w:val="21"/>
                                      <w:szCs w:val="21"/>
                                    </w:rPr>
                                    <w:t>Provision 5</w:t>
                                  </w:r>
                                </w:p>
                              </w:tc>
                            </w:tr>
                            <w:tr w:rsidRPr="009E4C54" w:rsidR="00B34627" w:rsidTr="00B34627" w14:paraId="04627865" w14:textId="77777777">
                              <w:tc>
                                <w:tcPr>
                                  <w:tcW w:w="288" w:type="dxa"/>
                                </w:tcPr>
                                <w:p w:rsidRPr="00F423D0" w:rsidR="00B34627" w:rsidP="00B34627" w:rsidRDefault="00B34627" w14:paraId="70C597F9" w14:textId="77777777">
                                  <w:pPr>
                                    <w:rPr>
                                      <w:sz w:val="20"/>
                                    </w:rPr>
                                  </w:pPr>
                                </w:p>
                              </w:tc>
                              <w:tc>
                                <w:tcPr>
                                  <w:tcW w:w="4500" w:type="dxa"/>
                                </w:tcPr>
                                <w:p w:rsidRPr="009E4C54" w:rsidR="00B34627" w:rsidP="00B34627" w:rsidRDefault="00B34627" w14:paraId="67640D63" w14:textId="77777777">
                                  <w:pPr>
                                    <w:rPr>
                                      <w:sz w:val="21"/>
                                      <w:szCs w:val="21"/>
                                    </w:rPr>
                                  </w:pPr>
                                  <w:r w:rsidRPr="009E4C54">
                                    <w:rPr>
                                      <w:sz w:val="21"/>
                                      <w:szCs w:val="21"/>
                                    </w:rPr>
                                    <w:t>5.1 Personal Health and Safety</w:t>
                                  </w:r>
                                </w:p>
                              </w:tc>
                            </w:tr>
                            <w:tr w:rsidRPr="009E4C54" w:rsidR="00B34627" w:rsidTr="00B34627" w14:paraId="05C561CE" w14:textId="77777777">
                              <w:tc>
                                <w:tcPr>
                                  <w:tcW w:w="288" w:type="dxa"/>
                                </w:tcPr>
                                <w:p w:rsidRPr="00F423D0" w:rsidR="00B34627" w:rsidP="00B34627" w:rsidRDefault="00B34627" w14:paraId="50B15D9B" w14:textId="77777777">
                                  <w:pPr>
                                    <w:rPr>
                                      <w:sz w:val="20"/>
                                    </w:rPr>
                                  </w:pPr>
                                </w:p>
                              </w:tc>
                              <w:tc>
                                <w:tcPr>
                                  <w:tcW w:w="4500" w:type="dxa"/>
                                </w:tcPr>
                                <w:p w:rsidRPr="009E4C54" w:rsidR="00B34627" w:rsidP="00B34627" w:rsidRDefault="00B34627" w14:paraId="3F60F5E0" w14:textId="77777777">
                                  <w:pPr>
                                    <w:ind w:left="720" w:hanging="720"/>
                                    <w:rPr>
                                      <w:sz w:val="21"/>
                                      <w:szCs w:val="21"/>
                                    </w:rPr>
                                  </w:pPr>
                                  <w:r w:rsidRPr="009E4C54">
                                    <w:rPr>
                                      <w:sz w:val="21"/>
                                      <w:szCs w:val="21"/>
                                    </w:rPr>
                                    <w:t>5.2 Wholeness of Character</w:t>
                                  </w:r>
                                </w:p>
                              </w:tc>
                            </w:tr>
                            <w:tr w:rsidRPr="009E4C54" w:rsidR="00B34627" w:rsidTr="00B34627" w14:paraId="2A78C47E" w14:textId="77777777">
                              <w:tc>
                                <w:tcPr>
                                  <w:tcW w:w="288" w:type="dxa"/>
                                </w:tcPr>
                                <w:p w:rsidRPr="00F423D0" w:rsidR="00B34627" w:rsidP="00B34627" w:rsidRDefault="00B34627" w14:paraId="0045BDA2" w14:textId="77777777">
                                  <w:pPr>
                                    <w:rPr>
                                      <w:sz w:val="20"/>
                                    </w:rPr>
                                  </w:pPr>
                                </w:p>
                              </w:tc>
                              <w:tc>
                                <w:tcPr>
                                  <w:tcW w:w="4500" w:type="dxa"/>
                                </w:tcPr>
                                <w:p w:rsidRPr="009E4C54" w:rsidR="00B34627" w:rsidP="00B34627" w:rsidRDefault="00B34627" w14:paraId="0E88A042" w14:textId="77777777">
                                  <w:pPr>
                                    <w:rPr>
                                      <w:sz w:val="21"/>
                                      <w:szCs w:val="21"/>
                                    </w:rPr>
                                  </w:pPr>
                                  <w:r w:rsidRPr="009E4C54">
                                    <w:rPr>
                                      <w:sz w:val="21"/>
                                      <w:szCs w:val="21"/>
                                    </w:rPr>
                                    <w:t>5.3 Integrity</w:t>
                                  </w:r>
                                </w:p>
                              </w:tc>
                            </w:tr>
                            <w:tr w:rsidRPr="009E4C54" w:rsidR="00B34627" w:rsidTr="00B34627" w14:paraId="75947CA6" w14:textId="77777777">
                              <w:tc>
                                <w:tcPr>
                                  <w:tcW w:w="288" w:type="dxa"/>
                                </w:tcPr>
                                <w:p w:rsidRPr="00F423D0" w:rsidR="00B34627" w:rsidP="00B34627" w:rsidRDefault="00B34627" w14:paraId="7616E6AD" w14:textId="77777777">
                                  <w:pPr>
                                    <w:rPr>
                                      <w:sz w:val="20"/>
                                    </w:rPr>
                                  </w:pPr>
                                </w:p>
                              </w:tc>
                              <w:tc>
                                <w:tcPr>
                                  <w:tcW w:w="4500" w:type="dxa"/>
                                </w:tcPr>
                                <w:p w:rsidRPr="009E4C54" w:rsidR="00B34627" w:rsidP="00B34627" w:rsidRDefault="00B34627" w14:paraId="679C6325" w14:textId="77777777">
                                  <w:pPr>
                                    <w:rPr>
                                      <w:sz w:val="21"/>
                                      <w:szCs w:val="21"/>
                                    </w:rPr>
                                  </w:pPr>
                                  <w:r w:rsidRPr="009E4C54">
                                    <w:rPr>
                                      <w:sz w:val="21"/>
                                      <w:szCs w:val="21"/>
                                    </w:rPr>
                                    <w:t>5.4 Professional Competence</w:t>
                                  </w:r>
                                </w:p>
                              </w:tc>
                            </w:tr>
                            <w:tr w:rsidRPr="009E4C54" w:rsidR="00B34627" w:rsidTr="00B34627" w14:paraId="0A506059" w14:textId="77777777">
                              <w:tc>
                                <w:tcPr>
                                  <w:tcW w:w="288" w:type="dxa"/>
                                </w:tcPr>
                                <w:p w:rsidRPr="00F423D0" w:rsidR="00B34627" w:rsidP="00B34627" w:rsidRDefault="00B34627" w14:paraId="5C7ECFF5" w14:textId="77777777">
                                  <w:pPr>
                                    <w:rPr>
                                      <w:sz w:val="20"/>
                                    </w:rPr>
                                  </w:pPr>
                                </w:p>
                              </w:tc>
                              <w:tc>
                                <w:tcPr>
                                  <w:tcW w:w="4500" w:type="dxa"/>
                                </w:tcPr>
                                <w:p w:rsidRPr="009E4C54" w:rsidR="00B34627" w:rsidP="00B34627" w:rsidRDefault="00B34627" w14:paraId="07FCDA53" w14:textId="77777777">
                                  <w:pPr>
                                    <w:ind w:left="342" w:hanging="342"/>
                                    <w:rPr>
                                      <w:sz w:val="21"/>
                                      <w:szCs w:val="21"/>
                                    </w:rPr>
                                  </w:pPr>
                                  <w:r w:rsidRPr="009E4C54">
                                    <w:rPr>
                                      <w:sz w:val="21"/>
                                      <w:szCs w:val="21"/>
                                    </w:rPr>
                                    <w:t>5.5 Human Flourishing</w:t>
                                  </w:r>
                                </w:p>
                              </w:tc>
                            </w:tr>
                          </w:tbl>
                          <w:p w:rsidR="00B34627" w:rsidP="00DD2112" w:rsidRDefault="00B34627" w14:paraId="488CE0A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C89EF6">
              <v:shape id="Text Box 55" style="position:absolute;margin-left:2.2pt;margin-top:19.45pt;width:241.35pt;height:483.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" w14:anchorId="7E90941A">
                <v:textbox>
                  <w:txbxContent>
                    <w:tbl>
                      <w:tblPr>
                        <w:tblW w:w="4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
                        <w:gridCol w:w="4500"/>
                      </w:tblGrid>
                      <w:tr w:rsidRPr="009E4C54" w:rsidR="00B34627" w:rsidTr="00B34627" w14:paraId="5FEEEDFD" w14:textId="77777777">
                        <w:tc>
                          <w:tcPr>
                            <w:tcW w:w="4788" w:type="dxa"/>
                            <w:gridSpan w:val="2"/>
                          </w:tcPr>
                          <w:p w:rsidRPr="009E4C54" w:rsidR="00B34627" w:rsidRDefault="00B34627" w14:paraId="3731E497" w14:textId="77777777">
                            <w:pPr>
                              <w:rPr>
                                <w:b/>
                                <w:sz w:val="21"/>
                                <w:szCs w:val="21"/>
                              </w:rPr>
                            </w:pPr>
                            <w:r w:rsidRPr="009E4C54">
                              <w:rPr>
                                <w:b/>
                                <w:sz w:val="21"/>
                                <w:szCs w:val="21"/>
                              </w:rPr>
                              <w:t>Provision 1</w:t>
                            </w:r>
                          </w:p>
                        </w:tc>
                      </w:tr>
                      <w:tr w:rsidRPr="009E4C54" w:rsidR="00B34627" w:rsidTr="00B34627" w14:paraId="3E71DEAE" w14:textId="77777777">
                        <w:tc>
                          <w:tcPr>
                            <w:tcW w:w="288" w:type="dxa"/>
                          </w:tcPr>
                          <w:p w:rsidRPr="00E11D72" w:rsidR="00B34627" w:rsidRDefault="00B34627" w14:paraId="672A6659" w14:textId="77777777">
                            <w:pPr>
                              <w:rPr>
                                <w:sz w:val="20"/>
                              </w:rPr>
                            </w:pPr>
                          </w:p>
                        </w:tc>
                        <w:tc>
                          <w:tcPr>
                            <w:tcW w:w="4500" w:type="dxa"/>
                          </w:tcPr>
                          <w:p w:rsidRPr="009E4C54" w:rsidR="00B34627" w:rsidP="00B34627" w:rsidRDefault="00B34627" w14:paraId="7AA67DE7" w14:textId="77777777">
                            <w:pPr>
                              <w:rPr>
                                <w:sz w:val="21"/>
                                <w:szCs w:val="21"/>
                              </w:rPr>
                            </w:pPr>
                            <w:r w:rsidRPr="009E4C54">
                              <w:rPr>
                                <w:sz w:val="21"/>
                                <w:szCs w:val="21"/>
                              </w:rPr>
                              <w:t>1.1 Respect for human dignity</w:t>
                            </w:r>
                          </w:p>
                        </w:tc>
                      </w:tr>
                      <w:tr w:rsidRPr="009E4C54" w:rsidR="00B34627" w:rsidTr="00B34627" w14:paraId="78D32775" w14:textId="77777777">
                        <w:tc>
                          <w:tcPr>
                            <w:tcW w:w="288" w:type="dxa"/>
                          </w:tcPr>
                          <w:p w:rsidRPr="00E11D72" w:rsidR="00B34627" w:rsidRDefault="00B34627" w14:paraId="0A37501D" w14:textId="77777777">
                            <w:pPr>
                              <w:rPr>
                                <w:sz w:val="20"/>
                              </w:rPr>
                            </w:pPr>
                          </w:p>
                        </w:tc>
                        <w:tc>
                          <w:tcPr>
                            <w:tcW w:w="4500" w:type="dxa"/>
                          </w:tcPr>
                          <w:p w:rsidRPr="009E4C54" w:rsidR="00B34627" w:rsidP="00B34627" w:rsidRDefault="00B34627" w14:paraId="34E52BEA" w14:textId="77777777">
                            <w:pPr>
                              <w:rPr>
                                <w:sz w:val="21"/>
                                <w:szCs w:val="21"/>
                              </w:rPr>
                            </w:pPr>
                            <w:r w:rsidRPr="009E4C54">
                              <w:rPr>
                                <w:sz w:val="21"/>
                                <w:szCs w:val="21"/>
                              </w:rPr>
                              <w:t>1.2 Relationships with patients and recipients of nursing care</w:t>
                            </w:r>
                          </w:p>
                        </w:tc>
                      </w:tr>
                      <w:tr w:rsidRPr="009E4C54" w:rsidR="00B34627" w:rsidTr="00B34627" w14:paraId="46BB5997" w14:textId="77777777">
                        <w:tc>
                          <w:tcPr>
                            <w:tcW w:w="288" w:type="dxa"/>
                          </w:tcPr>
                          <w:p w:rsidRPr="00E11D72" w:rsidR="00B34627" w:rsidRDefault="00B34627" w14:paraId="5DAB6C7B" w14:textId="77777777">
                            <w:pPr>
                              <w:rPr>
                                <w:sz w:val="20"/>
                              </w:rPr>
                            </w:pPr>
                          </w:p>
                        </w:tc>
                        <w:tc>
                          <w:tcPr>
                            <w:tcW w:w="4500" w:type="dxa"/>
                          </w:tcPr>
                          <w:p w:rsidRPr="009E4C54" w:rsidR="00B34627" w:rsidP="00B34627" w:rsidRDefault="00B34627" w14:paraId="41ACB18E" w14:textId="77777777">
                            <w:pPr>
                              <w:rPr>
                                <w:sz w:val="21"/>
                                <w:szCs w:val="21"/>
                              </w:rPr>
                            </w:pPr>
                            <w:r w:rsidRPr="009E4C54">
                              <w:rPr>
                                <w:sz w:val="21"/>
                                <w:szCs w:val="21"/>
                              </w:rPr>
                              <w:t>1.3 The nature of health</w:t>
                            </w:r>
                          </w:p>
                        </w:tc>
                      </w:tr>
                      <w:tr w:rsidRPr="009E4C54" w:rsidR="00B34627" w:rsidTr="00B34627" w14:paraId="2E09274F" w14:textId="77777777">
                        <w:tc>
                          <w:tcPr>
                            <w:tcW w:w="288" w:type="dxa"/>
                          </w:tcPr>
                          <w:p w:rsidRPr="00E11D72" w:rsidR="00B34627" w:rsidRDefault="00B34627" w14:paraId="02EB378F" w14:textId="77777777">
                            <w:pPr>
                              <w:rPr>
                                <w:sz w:val="20"/>
                              </w:rPr>
                            </w:pPr>
                          </w:p>
                        </w:tc>
                        <w:tc>
                          <w:tcPr>
                            <w:tcW w:w="4500" w:type="dxa"/>
                          </w:tcPr>
                          <w:p w:rsidRPr="009E4C54" w:rsidR="00B34627" w:rsidP="00B34627" w:rsidRDefault="00B34627" w14:paraId="3465678F" w14:textId="77777777">
                            <w:pPr>
                              <w:rPr>
                                <w:sz w:val="21"/>
                                <w:szCs w:val="21"/>
                              </w:rPr>
                            </w:pPr>
                            <w:r w:rsidRPr="009E4C54">
                              <w:rPr>
                                <w:sz w:val="21"/>
                                <w:szCs w:val="21"/>
                              </w:rPr>
                              <w:t>1.4 The right to self-determination</w:t>
                            </w:r>
                          </w:p>
                        </w:tc>
                      </w:tr>
                      <w:tr w:rsidRPr="009E4C54" w:rsidR="00B34627" w:rsidTr="00B34627" w14:paraId="64D4E754" w14:textId="77777777">
                        <w:tc>
                          <w:tcPr>
                            <w:tcW w:w="4788" w:type="dxa"/>
                            <w:gridSpan w:val="2"/>
                          </w:tcPr>
                          <w:p w:rsidRPr="009E4C54" w:rsidR="00B34627" w:rsidRDefault="00B34627" w14:paraId="15B00CF2" w14:textId="77777777">
                            <w:pPr>
                              <w:rPr>
                                <w:sz w:val="21"/>
                                <w:szCs w:val="21"/>
                              </w:rPr>
                            </w:pPr>
                            <w:r w:rsidRPr="009E4C54">
                              <w:rPr>
                                <w:b/>
                                <w:sz w:val="21"/>
                                <w:szCs w:val="21"/>
                              </w:rPr>
                              <w:t>Provision 2</w:t>
                            </w:r>
                          </w:p>
                        </w:tc>
                      </w:tr>
                      <w:tr w:rsidRPr="009E4C54" w:rsidR="00B34627" w:rsidTr="00B34627" w14:paraId="47901BFC" w14:textId="77777777">
                        <w:tc>
                          <w:tcPr>
                            <w:tcW w:w="288" w:type="dxa"/>
                          </w:tcPr>
                          <w:p w:rsidRPr="00E11D72" w:rsidR="00B34627" w:rsidP="00B34627" w:rsidRDefault="00B34627" w14:paraId="6A05A809" w14:textId="77777777">
                            <w:pPr>
                              <w:rPr>
                                <w:sz w:val="20"/>
                              </w:rPr>
                            </w:pPr>
                          </w:p>
                        </w:tc>
                        <w:tc>
                          <w:tcPr>
                            <w:tcW w:w="4500" w:type="dxa"/>
                          </w:tcPr>
                          <w:p w:rsidRPr="009E4C54" w:rsidR="00B34627" w:rsidP="00B34627" w:rsidRDefault="00B34627" w14:paraId="07C50953" w14:textId="77777777">
                            <w:pPr>
                              <w:rPr>
                                <w:sz w:val="21"/>
                                <w:szCs w:val="21"/>
                              </w:rPr>
                            </w:pPr>
                            <w:r w:rsidRPr="009E4C54">
                              <w:rPr>
                                <w:sz w:val="21"/>
                                <w:szCs w:val="21"/>
                              </w:rPr>
                              <w:t>2.1 Primary Commitment to Recipients of Nursing Care</w:t>
                            </w:r>
                          </w:p>
                        </w:tc>
                      </w:tr>
                      <w:tr w:rsidRPr="009E4C54" w:rsidR="00B34627" w:rsidTr="00B34627" w14:paraId="46C81A29" w14:textId="77777777">
                        <w:tc>
                          <w:tcPr>
                            <w:tcW w:w="288" w:type="dxa"/>
                          </w:tcPr>
                          <w:p w:rsidRPr="00E11D72" w:rsidR="00B34627" w:rsidP="00B34627" w:rsidRDefault="00B34627" w14:paraId="5A39BBE3" w14:textId="77777777">
                            <w:pPr>
                              <w:rPr>
                                <w:sz w:val="20"/>
                              </w:rPr>
                            </w:pPr>
                          </w:p>
                        </w:tc>
                        <w:tc>
                          <w:tcPr>
                            <w:tcW w:w="4500" w:type="dxa"/>
                          </w:tcPr>
                          <w:p w:rsidRPr="009E4C54" w:rsidR="00B34627" w:rsidP="00B34627" w:rsidRDefault="00B34627" w14:paraId="41D57D0D" w14:textId="77777777">
                            <w:pPr>
                              <w:rPr>
                                <w:sz w:val="21"/>
                                <w:szCs w:val="21"/>
                              </w:rPr>
                            </w:pPr>
                            <w:r w:rsidRPr="009E4C54">
                              <w:rPr>
                                <w:sz w:val="21"/>
                                <w:szCs w:val="21"/>
                              </w:rPr>
                              <w:t>2.2 Conflict of interest and Conflicts of Commitment on Nursing</w:t>
                            </w:r>
                          </w:p>
                        </w:tc>
                      </w:tr>
                      <w:tr w:rsidRPr="009E4C54" w:rsidR="00B34627" w:rsidTr="00B34627" w14:paraId="3F8AADB0" w14:textId="77777777">
                        <w:tc>
                          <w:tcPr>
                            <w:tcW w:w="288" w:type="dxa"/>
                          </w:tcPr>
                          <w:p w:rsidRPr="00E11D72" w:rsidR="00B34627" w:rsidP="00B34627" w:rsidRDefault="00B34627" w14:paraId="41C8F396" w14:textId="77777777">
                            <w:pPr>
                              <w:rPr>
                                <w:sz w:val="20"/>
                              </w:rPr>
                            </w:pPr>
                          </w:p>
                        </w:tc>
                        <w:tc>
                          <w:tcPr>
                            <w:tcW w:w="4500" w:type="dxa"/>
                          </w:tcPr>
                          <w:p w:rsidRPr="009E4C54" w:rsidR="00B34627" w:rsidP="00B34627" w:rsidRDefault="00B34627" w14:paraId="361FF293" w14:textId="77777777">
                            <w:pPr>
                              <w:rPr>
                                <w:sz w:val="21"/>
                                <w:szCs w:val="21"/>
                              </w:rPr>
                            </w:pPr>
                            <w:r w:rsidRPr="009E4C54">
                              <w:rPr>
                                <w:sz w:val="21"/>
                                <w:szCs w:val="21"/>
                              </w:rPr>
                              <w:t>2.3 Professional Boundaries</w:t>
                            </w:r>
                          </w:p>
                        </w:tc>
                      </w:tr>
                      <w:tr w:rsidRPr="009E4C54" w:rsidR="00B34627" w:rsidTr="00B34627" w14:paraId="08568E2C" w14:textId="77777777">
                        <w:tc>
                          <w:tcPr>
                            <w:tcW w:w="288" w:type="dxa"/>
                          </w:tcPr>
                          <w:p w:rsidRPr="00E11D72" w:rsidR="00B34627" w:rsidP="00B34627" w:rsidRDefault="00B34627" w14:paraId="72A3D3EC" w14:textId="77777777">
                            <w:pPr>
                              <w:rPr>
                                <w:sz w:val="20"/>
                              </w:rPr>
                            </w:pPr>
                          </w:p>
                        </w:tc>
                        <w:tc>
                          <w:tcPr>
                            <w:tcW w:w="4500" w:type="dxa"/>
                          </w:tcPr>
                          <w:p w:rsidRPr="009E4C54" w:rsidR="00B34627" w:rsidP="00B34627" w:rsidRDefault="00B34627" w14:paraId="3A596606" w14:textId="77777777">
                            <w:pPr>
                              <w:rPr>
                                <w:sz w:val="21"/>
                                <w:szCs w:val="21"/>
                              </w:rPr>
                            </w:pPr>
                            <w:r w:rsidRPr="009E4C54">
                              <w:rPr>
                                <w:sz w:val="21"/>
                                <w:szCs w:val="21"/>
                              </w:rPr>
                              <w:t>2.4 Issues of Safety in the Nurse-Patient Relationship</w:t>
                            </w:r>
                          </w:p>
                        </w:tc>
                      </w:tr>
                      <w:tr w:rsidRPr="009E4C54" w:rsidR="00B34627" w:rsidTr="00B34627" w14:paraId="5E006C55" w14:textId="77777777">
                        <w:tc>
                          <w:tcPr>
                            <w:tcW w:w="4788" w:type="dxa"/>
                            <w:gridSpan w:val="2"/>
                          </w:tcPr>
                          <w:p w:rsidRPr="009E4C54" w:rsidR="00B34627" w:rsidP="00B34627" w:rsidRDefault="00B34627" w14:paraId="13A48E07" w14:textId="77777777">
                            <w:pPr>
                              <w:rPr>
                                <w:sz w:val="21"/>
                                <w:szCs w:val="21"/>
                              </w:rPr>
                            </w:pPr>
                            <w:r w:rsidRPr="009E4C54">
                              <w:rPr>
                                <w:b/>
                                <w:sz w:val="21"/>
                                <w:szCs w:val="21"/>
                              </w:rPr>
                              <w:t>Provision 3</w:t>
                            </w:r>
                          </w:p>
                        </w:tc>
                      </w:tr>
                      <w:tr w:rsidRPr="009E4C54" w:rsidR="00B34627" w:rsidTr="00B34627" w14:paraId="6B96D467" w14:textId="77777777">
                        <w:tc>
                          <w:tcPr>
                            <w:tcW w:w="288" w:type="dxa"/>
                          </w:tcPr>
                          <w:p w:rsidRPr="00E11D72" w:rsidR="00B34627" w:rsidP="00B34627" w:rsidRDefault="00B34627" w14:paraId="0D0B940D" w14:textId="77777777">
                            <w:pPr>
                              <w:rPr>
                                <w:sz w:val="20"/>
                              </w:rPr>
                            </w:pPr>
                          </w:p>
                        </w:tc>
                        <w:tc>
                          <w:tcPr>
                            <w:tcW w:w="4500" w:type="dxa"/>
                          </w:tcPr>
                          <w:p w:rsidRPr="009E4C54" w:rsidR="00B34627" w:rsidP="00B34627" w:rsidRDefault="00B34627" w14:paraId="6B32ED24" w14:textId="77777777">
                            <w:pPr>
                              <w:ind w:left="324" w:hanging="324"/>
                              <w:rPr>
                                <w:sz w:val="21"/>
                                <w:szCs w:val="21"/>
                              </w:rPr>
                            </w:pPr>
                            <w:r w:rsidRPr="009E4C54">
                              <w:rPr>
                                <w:sz w:val="21"/>
                                <w:szCs w:val="21"/>
                              </w:rPr>
                              <w:t>3.1</w:t>
                            </w:r>
                            <w:r w:rsidRPr="009E4C54">
                              <w:rPr>
                                <w:sz w:val="21"/>
                                <w:szCs w:val="21"/>
                              </w:rPr>
                              <w:tab/>
                            </w:r>
                            <w:r w:rsidRPr="009E4C54">
                              <w:rPr>
                                <w:sz w:val="21"/>
                                <w:szCs w:val="21"/>
                              </w:rPr>
                              <w:t xml:space="preserve">Privacy </w:t>
                            </w:r>
                            <w:proofErr w:type="gramStart"/>
                            <w:r w:rsidRPr="009E4C54">
                              <w:rPr>
                                <w:sz w:val="21"/>
                                <w:szCs w:val="21"/>
                              </w:rPr>
                              <w:t>and  Confidentiality</w:t>
                            </w:r>
                            <w:proofErr w:type="gramEnd"/>
                          </w:p>
                        </w:tc>
                      </w:tr>
                      <w:tr w:rsidRPr="009E4C54" w:rsidR="00B34627" w:rsidTr="00B34627" w14:paraId="115F37AF" w14:textId="77777777">
                        <w:tc>
                          <w:tcPr>
                            <w:tcW w:w="288" w:type="dxa"/>
                          </w:tcPr>
                          <w:p w:rsidRPr="00E11D72" w:rsidR="00B34627" w:rsidP="00B34627" w:rsidRDefault="00B34627" w14:paraId="0E27B00A" w14:textId="77777777">
                            <w:pPr>
                              <w:rPr>
                                <w:sz w:val="20"/>
                              </w:rPr>
                            </w:pPr>
                          </w:p>
                        </w:tc>
                        <w:tc>
                          <w:tcPr>
                            <w:tcW w:w="4500" w:type="dxa"/>
                          </w:tcPr>
                          <w:p w:rsidRPr="009E4C54" w:rsidR="00B34627" w:rsidP="00B34627" w:rsidRDefault="00B34627" w14:paraId="0AA73C8D" w14:textId="77777777">
                            <w:pPr>
                              <w:ind w:left="346" w:hanging="346"/>
                              <w:rPr>
                                <w:sz w:val="21"/>
                                <w:szCs w:val="21"/>
                              </w:rPr>
                            </w:pPr>
                            <w:proofErr w:type="gramStart"/>
                            <w:r w:rsidRPr="009E4C54">
                              <w:rPr>
                                <w:sz w:val="21"/>
                                <w:szCs w:val="21"/>
                              </w:rPr>
                              <w:t>3.2  Advocating</w:t>
                            </w:r>
                            <w:proofErr w:type="gramEnd"/>
                            <w:r w:rsidRPr="009E4C54">
                              <w:rPr>
                                <w:sz w:val="21"/>
                                <w:szCs w:val="21"/>
                              </w:rPr>
                              <w:t xml:space="preserve"> for Persons Who Receive Nursing Care</w:t>
                            </w:r>
                          </w:p>
                        </w:tc>
                      </w:tr>
                      <w:tr w:rsidRPr="009E4C54" w:rsidR="00B34627" w:rsidTr="00B34627" w14:paraId="01B44C60" w14:textId="77777777">
                        <w:tc>
                          <w:tcPr>
                            <w:tcW w:w="288" w:type="dxa"/>
                          </w:tcPr>
                          <w:p w:rsidRPr="00E11D72" w:rsidR="00B34627" w:rsidP="00B34627" w:rsidRDefault="00B34627" w14:paraId="60061E4C" w14:textId="77777777">
                            <w:pPr>
                              <w:rPr>
                                <w:sz w:val="20"/>
                              </w:rPr>
                            </w:pPr>
                          </w:p>
                        </w:tc>
                        <w:tc>
                          <w:tcPr>
                            <w:tcW w:w="4500" w:type="dxa"/>
                          </w:tcPr>
                          <w:p w:rsidRPr="009E4C54" w:rsidR="00B34627" w:rsidP="00B34627" w:rsidRDefault="00B34627" w14:paraId="0DD9FB09" w14:textId="77777777">
                            <w:pPr>
                              <w:ind w:left="346" w:hanging="346"/>
                              <w:rPr>
                                <w:sz w:val="21"/>
                                <w:szCs w:val="21"/>
                              </w:rPr>
                            </w:pPr>
                            <w:proofErr w:type="gramStart"/>
                            <w:r w:rsidRPr="009E4C54">
                              <w:rPr>
                                <w:sz w:val="21"/>
                                <w:szCs w:val="21"/>
                              </w:rPr>
                              <w:t>3.3  Responsibility</w:t>
                            </w:r>
                            <w:proofErr w:type="gramEnd"/>
                            <w:r w:rsidRPr="009E4C54">
                              <w:rPr>
                                <w:sz w:val="21"/>
                                <w:szCs w:val="21"/>
                              </w:rPr>
                              <w:t xml:space="preserve"> in Promoting a Culture of Safety</w:t>
                            </w:r>
                          </w:p>
                        </w:tc>
                      </w:tr>
                      <w:tr w:rsidRPr="009E4C54" w:rsidR="00B34627" w:rsidTr="00B34627" w14:paraId="5477C247" w14:textId="77777777">
                        <w:tc>
                          <w:tcPr>
                            <w:tcW w:w="288" w:type="dxa"/>
                          </w:tcPr>
                          <w:p w:rsidRPr="00E11D72" w:rsidR="00B34627" w:rsidP="00B34627" w:rsidRDefault="00B34627" w14:paraId="44EAFD9C" w14:textId="77777777">
                            <w:pPr>
                              <w:rPr>
                                <w:sz w:val="20"/>
                              </w:rPr>
                            </w:pPr>
                          </w:p>
                        </w:tc>
                        <w:tc>
                          <w:tcPr>
                            <w:tcW w:w="4500" w:type="dxa"/>
                          </w:tcPr>
                          <w:p w:rsidRPr="009E4C54" w:rsidR="00B34627" w:rsidP="00B34627" w:rsidRDefault="00B34627" w14:paraId="5C134758" w14:textId="77777777">
                            <w:pPr>
                              <w:ind w:left="342" w:hanging="342"/>
                              <w:rPr>
                                <w:sz w:val="21"/>
                                <w:szCs w:val="21"/>
                              </w:rPr>
                            </w:pPr>
                            <w:proofErr w:type="gramStart"/>
                            <w:r w:rsidRPr="009E4C54">
                              <w:rPr>
                                <w:sz w:val="21"/>
                                <w:szCs w:val="21"/>
                              </w:rPr>
                              <w:t>3.4  Protection</w:t>
                            </w:r>
                            <w:proofErr w:type="gramEnd"/>
                            <w:r w:rsidRPr="009E4C54">
                              <w:rPr>
                                <w:sz w:val="21"/>
                                <w:szCs w:val="21"/>
                              </w:rPr>
                              <w:t xml:space="preserve"> of Patient Health and Safety by acting on Practice Issues</w:t>
                            </w:r>
                          </w:p>
                        </w:tc>
                      </w:tr>
                      <w:tr w:rsidRPr="009E4C54" w:rsidR="00B34627" w:rsidTr="00B34627" w14:paraId="0B64E2E7" w14:textId="77777777">
                        <w:tc>
                          <w:tcPr>
                            <w:tcW w:w="288" w:type="dxa"/>
                          </w:tcPr>
                          <w:p w:rsidRPr="00E11D72" w:rsidR="00B34627" w:rsidP="00B34627" w:rsidRDefault="00B34627" w14:paraId="4B94D5A5" w14:textId="77777777">
                            <w:pPr>
                              <w:rPr>
                                <w:sz w:val="20"/>
                              </w:rPr>
                            </w:pPr>
                          </w:p>
                        </w:tc>
                        <w:tc>
                          <w:tcPr>
                            <w:tcW w:w="4500" w:type="dxa"/>
                          </w:tcPr>
                          <w:p w:rsidRPr="009E4C54" w:rsidR="00B34627" w:rsidP="00B34627" w:rsidRDefault="00B34627" w14:paraId="479823CE" w14:textId="77777777">
                            <w:pPr>
                              <w:ind w:left="342" w:hanging="342"/>
                              <w:rPr>
                                <w:sz w:val="21"/>
                                <w:szCs w:val="21"/>
                              </w:rPr>
                            </w:pPr>
                            <w:r w:rsidRPr="009E4C54">
                              <w:rPr>
                                <w:sz w:val="21"/>
                                <w:szCs w:val="21"/>
                              </w:rPr>
                              <w:t>3.5 Protection of Patient Health and Safety by acting on Impaired Practice</w:t>
                            </w:r>
                          </w:p>
                        </w:tc>
                      </w:tr>
                      <w:tr w:rsidRPr="009E4C54" w:rsidR="00B34627" w:rsidTr="00B34627" w14:paraId="2F4FD329" w14:textId="77777777">
                        <w:tc>
                          <w:tcPr>
                            <w:tcW w:w="4788" w:type="dxa"/>
                            <w:gridSpan w:val="2"/>
                          </w:tcPr>
                          <w:p w:rsidRPr="009E4C54" w:rsidR="00B34627" w:rsidP="00B34627" w:rsidRDefault="00B34627" w14:paraId="4645CE40" w14:textId="77777777">
                            <w:pPr>
                              <w:rPr>
                                <w:sz w:val="21"/>
                                <w:szCs w:val="21"/>
                              </w:rPr>
                            </w:pPr>
                            <w:r w:rsidRPr="009E4C54">
                              <w:rPr>
                                <w:b/>
                                <w:sz w:val="21"/>
                                <w:szCs w:val="21"/>
                              </w:rPr>
                              <w:t>Provision 4</w:t>
                            </w:r>
                          </w:p>
                        </w:tc>
                      </w:tr>
                      <w:tr w:rsidRPr="009E4C54" w:rsidR="00B34627" w:rsidTr="00B34627" w14:paraId="7A13691C" w14:textId="77777777">
                        <w:tc>
                          <w:tcPr>
                            <w:tcW w:w="288" w:type="dxa"/>
                          </w:tcPr>
                          <w:p w:rsidRPr="00E11D72" w:rsidR="00B34627" w:rsidP="00B34627" w:rsidRDefault="00B34627" w14:paraId="3DEEC669" w14:textId="77777777">
                            <w:pPr>
                              <w:rPr>
                                <w:sz w:val="20"/>
                              </w:rPr>
                            </w:pPr>
                          </w:p>
                        </w:tc>
                        <w:tc>
                          <w:tcPr>
                            <w:tcW w:w="4500" w:type="dxa"/>
                          </w:tcPr>
                          <w:p w:rsidRPr="009E4C54" w:rsidR="00B34627" w:rsidP="00B34627" w:rsidRDefault="00B34627" w14:paraId="7730AEAD" w14:textId="77777777">
                            <w:pPr>
                              <w:ind w:left="720" w:hanging="720"/>
                              <w:rPr>
                                <w:sz w:val="21"/>
                                <w:szCs w:val="21"/>
                              </w:rPr>
                            </w:pPr>
                            <w:r w:rsidRPr="009E4C54">
                              <w:rPr>
                                <w:sz w:val="21"/>
                                <w:szCs w:val="21"/>
                              </w:rPr>
                              <w:t>4.1 Responsibility and accountability for Nursing Practice</w:t>
                            </w:r>
                          </w:p>
                        </w:tc>
                      </w:tr>
                      <w:tr w:rsidRPr="009E4C54" w:rsidR="00B34627" w:rsidTr="00B34627" w14:paraId="6B769CA4" w14:textId="77777777">
                        <w:tc>
                          <w:tcPr>
                            <w:tcW w:w="288" w:type="dxa"/>
                          </w:tcPr>
                          <w:p w:rsidRPr="00E11D72" w:rsidR="00B34627" w:rsidP="00B34627" w:rsidRDefault="00B34627" w14:paraId="3656B9AB" w14:textId="77777777">
                            <w:pPr>
                              <w:rPr>
                                <w:sz w:val="20"/>
                              </w:rPr>
                            </w:pPr>
                          </w:p>
                        </w:tc>
                        <w:tc>
                          <w:tcPr>
                            <w:tcW w:w="4500" w:type="dxa"/>
                          </w:tcPr>
                          <w:p w:rsidRPr="009E4C54" w:rsidR="00B34627" w:rsidP="00B34627" w:rsidRDefault="00B34627" w14:paraId="4202FF90" w14:textId="77777777">
                            <w:pPr>
                              <w:ind w:left="342" w:hanging="342"/>
                              <w:rPr>
                                <w:sz w:val="21"/>
                                <w:szCs w:val="21"/>
                              </w:rPr>
                            </w:pPr>
                            <w:r w:rsidRPr="009E4C54">
                              <w:rPr>
                                <w:sz w:val="21"/>
                                <w:szCs w:val="21"/>
                              </w:rPr>
                              <w:t>4.2 Addressing Barriers to Exercising Nursing Practice Authority</w:t>
                            </w:r>
                          </w:p>
                        </w:tc>
                      </w:tr>
                      <w:tr w:rsidRPr="009E4C54" w:rsidR="00B34627" w:rsidTr="00B34627" w14:paraId="5865D501" w14:textId="77777777">
                        <w:tc>
                          <w:tcPr>
                            <w:tcW w:w="288" w:type="dxa"/>
                          </w:tcPr>
                          <w:p w:rsidRPr="00E11D72" w:rsidR="00B34627" w:rsidP="00B34627" w:rsidRDefault="00B34627" w14:paraId="45FB0818" w14:textId="77777777">
                            <w:pPr>
                              <w:rPr>
                                <w:sz w:val="20"/>
                              </w:rPr>
                            </w:pPr>
                          </w:p>
                        </w:tc>
                        <w:tc>
                          <w:tcPr>
                            <w:tcW w:w="4500" w:type="dxa"/>
                          </w:tcPr>
                          <w:p w:rsidRPr="009E4C54" w:rsidR="00B34627" w:rsidP="00B34627" w:rsidRDefault="00B34627" w14:paraId="54DF5E54" w14:textId="77777777">
                            <w:pPr>
                              <w:ind w:left="342" w:hanging="342"/>
                              <w:rPr>
                                <w:sz w:val="21"/>
                                <w:szCs w:val="21"/>
                              </w:rPr>
                            </w:pPr>
                            <w:r w:rsidRPr="009E4C54">
                              <w:rPr>
                                <w:sz w:val="21"/>
                                <w:szCs w:val="21"/>
                              </w:rPr>
                              <w:t>4.3 Ethical Awareness, Discernment, and Judgment</w:t>
                            </w:r>
                          </w:p>
                        </w:tc>
                      </w:tr>
                      <w:tr w:rsidRPr="009E4C54" w:rsidR="00B34627" w:rsidTr="00B34627" w14:paraId="047C1204" w14:textId="77777777">
                        <w:tc>
                          <w:tcPr>
                            <w:tcW w:w="288" w:type="dxa"/>
                          </w:tcPr>
                          <w:p w:rsidRPr="00E11D72" w:rsidR="00B34627" w:rsidP="00B34627" w:rsidRDefault="00B34627" w14:paraId="049F31CB" w14:textId="77777777">
                            <w:pPr>
                              <w:rPr>
                                <w:sz w:val="20"/>
                              </w:rPr>
                            </w:pPr>
                          </w:p>
                        </w:tc>
                        <w:tc>
                          <w:tcPr>
                            <w:tcW w:w="4500" w:type="dxa"/>
                          </w:tcPr>
                          <w:p w:rsidRPr="009E4C54" w:rsidR="00B34627" w:rsidP="00B34627" w:rsidRDefault="00B34627" w14:paraId="6C6B7005" w14:textId="77777777">
                            <w:pPr>
                              <w:ind w:left="342" w:hanging="342"/>
                              <w:rPr>
                                <w:sz w:val="21"/>
                                <w:szCs w:val="21"/>
                              </w:rPr>
                            </w:pPr>
                            <w:r w:rsidRPr="009E4C54">
                              <w:rPr>
                                <w:sz w:val="21"/>
                                <w:szCs w:val="21"/>
                              </w:rPr>
                              <w:t xml:space="preserve">4.4 Assignment and delegation </w:t>
                            </w:r>
                          </w:p>
                        </w:tc>
                      </w:tr>
                      <w:tr w:rsidRPr="009E4C54" w:rsidR="00B34627" w:rsidTr="00B34627" w14:paraId="79ADED76" w14:textId="77777777">
                        <w:tc>
                          <w:tcPr>
                            <w:tcW w:w="4788" w:type="dxa"/>
                            <w:gridSpan w:val="2"/>
                            <w:tcBorders>
                              <w:top w:val="single" w:color="auto" w:sz="4" w:space="0"/>
                              <w:left w:val="single" w:color="auto" w:sz="4" w:space="0"/>
                              <w:bottom w:val="single" w:color="auto" w:sz="4" w:space="0"/>
                              <w:right w:val="single" w:color="auto" w:sz="4" w:space="0"/>
                            </w:tcBorders>
                          </w:tcPr>
                          <w:p w:rsidRPr="009E4C54" w:rsidR="00B34627" w:rsidP="00B34627" w:rsidRDefault="00B34627" w14:paraId="001A3963" w14:textId="77777777">
                            <w:pPr>
                              <w:rPr>
                                <w:b/>
                                <w:sz w:val="21"/>
                                <w:szCs w:val="21"/>
                              </w:rPr>
                            </w:pPr>
                            <w:r w:rsidRPr="009E4C54">
                              <w:rPr>
                                <w:b/>
                                <w:sz w:val="21"/>
                                <w:szCs w:val="21"/>
                              </w:rPr>
                              <w:t>Provision 5</w:t>
                            </w:r>
                          </w:p>
                        </w:tc>
                      </w:tr>
                      <w:tr w:rsidRPr="009E4C54" w:rsidR="00B34627" w:rsidTr="00B34627" w14:paraId="33722CD5" w14:textId="77777777">
                        <w:tc>
                          <w:tcPr>
                            <w:tcW w:w="288" w:type="dxa"/>
                          </w:tcPr>
                          <w:p w:rsidRPr="00F423D0" w:rsidR="00B34627" w:rsidP="00B34627" w:rsidRDefault="00B34627" w14:paraId="53128261" w14:textId="77777777">
                            <w:pPr>
                              <w:rPr>
                                <w:sz w:val="20"/>
                              </w:rPr>
                            </w:pPr>
                          </w:p>
                        </w:tc>
                        <w:tc>
                          <w:tcPr>
                            <w:tcW w:w="4500" w:type="dxa"/>
                          </w:tcPr>
                          <w:p w:rsidRPr="009E4C54" w:rsidR="00B34627" w:rsidP="00B34627" w:rsidRDefault="00B34627" w14:paraId="14345991" w14:textId="77777777">
                            <w:pPr>
                              <w:rPr>
                                <w:sz w:val="21"/>
                                <w:szCs w:val="21"/>
                              </w:rPr>
                            </w:pPr>
                            <w:r w:rsidRPr="009E4C54">
                              <w:rPr>
                                <w:sz w:val="21"/>
                                <w:szCs w:val="21"/>
                              </w:rPr>
                              <w:t>5.1 Personal Health and Safety</w:t>
                            </w:r>
                          </w:p>
                        </w:tc>
                      </w:tr>
                      <w:tr w:rsidRPr="009E4C54" w:rsidR="00B34627" w:rsidTr="00B34627" w14:paraId="2D021A89" w14:textId="77777777">
                        <w:tc>
                          <w:tcPr>
                            <w:tcW w:w="288" w:type="dxa"/>
                          </w:tcPr>
                          <w:p w:rsidRPr="00F423D0" w:rsidR="00B34627" w:rsidP="00B34627" w:rsidRDefault="00B34627" w14:paraId="62486C05" w14:textId="77777777">
                            <w:pPr>
                              <w:rPr>
                                <w:sz w:val="20"/>
                              </w:rPr>
                            </w:pPr>
                          </w:p>
                        </w:tc>
                        <w:tc>
                          <w:tcPr>
                            <w:tcW w:w="4500" w:type="dxa"/>
                          </w:tcPr>
                          <w:p w:rsidRPr="009E4C54" w:rsidR="00B34627" w:rsidP="00B34627" w:rsidRDefault="00B34627" w14:paraId="0F506128" w14:textId="77777777">
                            <w:pPr>
                              <w:ind w:left="720" w:hanging="720"/>
                              <w:rPr>
                                <w:sz w:val="21"/>
                                <w:szCs w:val="21"/>
                              </w:rPr>
                            </w:pPr>
                            <w:r w:rsidRPr="009E4C54">
                              <w:rPr>
                                <w:sz w:val="21"/>
                                <w:szCs w:val="21"/>
                              </w:rPr>
                              <w:t>5.2 Wholeness of Character</w:t>
                            </w:r>
                          </w:p>
                        </w:tc>
                      </w:tr>
                      <w:tr w:rsidRPr="009E4C54" w:rsidR="00B34627" w:rsidTr="00B34627" w14:paraId="03942385" w14:textId="77777777">
                        <w:tc>
                          <w:tcPr>
                            <w:tcW w:w="288" w:type="dxa"/>
                          </w:tcPr>
                          <w:p w:rsidRPr="00F423D0" w:rsidR="00B34627" w:rsidP="00B34627" w:rsidRDefault="00B34627" w14:paraId="4101652C" w14:textId="77777777">
                            <w:pPr>
                              <w:rPr>
                                <w:sz w:val="20"/>
                              </w:rPr>
                            </w:pPr>
                          </w:p>
                        </w:tc>
                        <w:tc>
                          <w:tcPr>
                            <w:tcW w:w="4500" w:type="dxa"/>
                          </w:tcPr>
                          <w:p w:rsidRPr="009E4C54" w:rsidR="00B34627" w:rsidP="00B34627" w:rsidRDefault="00B34627" w14:paraId="03812C37" w14:textId="77777777">
                            <w:pPr>
                              <w:rPr>
                                <w:sz w:val="21"/>
                                <w:szCs w:val="21"/>
                              </w:rPr>
                            </w:pPr>
                            <w:r w:rsidRPr="009E4C54">
                              <w:rPr>
                                <w:sz w:val="21"/>
                                <w:szCs w:val="21"/>
                              </w:rPr>
                              <w:t>5.3 Integrity</w:t>
                            </w:r>
                          </w:p>
                        </w:tc>
                      </w:tr>
                      <w:tr w:rsidRPr="009E4C54" w:rsidR="00B34627" w:rsidTr="00B34627" w14:paraId="25ECFDB7" w14:textId="77777777">
                        <w:tc>
                          <w:tcPr>
                            <w:tcW w:w="288" w:type="dxa"/>
                          </w:tcPr>
                          <w:p w:rsidRPr="00F423D0" w:rsidR="00B34627" w:rsidP="00B34627" w:rsidRDefault="00B34627" w14:paraId="4B99056E" w14:textId="77777777">
                            <w:pPr>
                              <w:rPr>
                                <w:sz w:val="20"/>
                              </w:rPr>
                            </w:pPr>
                          </w:p>
                        </w:tc>
                        <w:tc>
                          <w:tcPr>
                            <w:tcW w:w="4500" w:type="dxa"/>
                          </w:tcPr>
                          <w:p w:rsidRPr="009E4C54" w:rsidR="00B34627" w:rsidP="00B34627" w:rsidRDefault="00B34627" w14:paraId="62102D5C" w14:textId="77777777">
                            <w:pPr>
                              <w:rPr>
                                <w:sz w:val="21"/>
                                <w:szCs w:val="21"/>
                              </w:rPr>
                            </w:pPr>
                            <w:r w:rsidRPr="009E4C54">
                              <w:rPr>
                                <w:sz w:val="21"/>
                                <w:szCs w:val="21"/>
                              </w:rPr>
                              <w:t>5.4 Professional Competence</w:t>
                            </w:r>
                          </w:p>
                        </w:tc>
                      </w:tr>
                      <w:tr w:rsidRPr="009E4C54" w:rsidR="00B34627" w:rsidTr="00B34627" w14:paraId="52B801E5" w14:textId="77777777">
                        <w:tc>
                          <w:tcPr>
                            <w:tcW w:w="288" w:type="dxa"/>
                          </w:tcPr>
                          <w:p w:rsidRPr="00F423D0" w:rsidR="00B34627" w:rsidP="00B34627" w:rsidRDefault="00B34627" w14:paraId="1299C43A" w14:textId="77777777">
                            <w:pPr>
                              <w:rPr>
                                <w:sz w:val="20"/>
                              </w:rPr>
                            </w:pPr>
                          </w:p>
                        </w:tc>
                        <w:tc>
                          <w:tcPr>
                            <w:tcW w:w="4500" w:type="dxa"/>
                          </w:tcPr>
                          <w:p w:rsidRPr="009E4C54" w:rsidR="00B34627" w:rsidP="00B34627" w:rsidRDefault="00B34627" w14:paraId="600AF9D8" w14:textId="77777777">
                            <w:pPr>
                              <w:ind w:left="342" w:hanging="342"/>
                              <w:rPr>
                                <w:sz w:val="21"/>
                                <w:szCs w:val="21"/>
                              </w:rPr>
                            </w:pPr>
                            <w:r w:rsidRPr="009E4C54">
                              <w:rPr>
                                <w:sz w:val="21"/>
                                <w:szCs w:val="21"/>
                              </w:rPr>
                              <w:t>5.5 Human Flourishing</w:t>
                            </w:r>
                          </w:p>
                        </w:tc>
                      </w:tr>
                    </w:tbl>
                    <w:p w:rsidR="00B34627" w:rsidP="00DD2112" w:rsidRDefault="00B34627" w14:paraId="4DDBEF00" w14:textId="77777777"/>
                  </w:txbxContent>
                </v:textbox>
              </v:shape>
            </w:pict>
          </mc:Fallback>
        </mc:AlternateContent>
      </w:r>
      <w:r w:rsidRPr="0096356E">
        <w:rPr>
          <w:noProof/>
          <w:sz w:val="14"/>
        </w:rPr>
        <mc:AlternateContent>
          <mc:Choice Requires="wps">
            <w:drawing>
              <wp:anchor distT="0" distB="0" distL="114300" distR="114300" simplePos="0" relativeHeight="251650560" behindDoc="0" locked="0" layoutInCell="1" allowOverlap="1" wp14:anchorId="0B8EA8AD" wp14:editId="0F368BE2">
                <wp:simplePos x="0" y="0"/>
                <wp:positionH relativeFrom="column">
                  <wp:posOffset>3314065</wp:posOffset>
                </wp:positionH>
                <wp:positionV relativeFrom="paragraph">
                  <wp:posOffset>227330</wp:posOffset>
                </wp:positionV>
                <wp:extent cx="3023870" cy="7024370"/>
                <wp:effectExtent l="0" t="0" r="0" b="0"/>
                <wp:wrapNone/>
                <wp:docPr id="54" name="Text 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702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
                              <w:gridCol w:w="4320"/>
                            </w:tblGrid>
                            <w:tr w:rsidRPr="00E11D72" w:rsidR="00B34627" w:rsidTr="00B34627" w14:paraId="2ED64BE8" w14:textId="77777777">
                              <w:tc>
                                <w:tcPr>
                                  <w:tcW w:w="4608" w:type="dxa"/>
                                  <w:gridSpan w:val="2"/>
                                </w:tcPr>
                                <w:p w:rsidRPr="009E4C54" w:rsidR="00B34627" w:rsidP="00B34627" w:rsidRDefault="00B34627" w14:paraId="43F87CBE" w14:textId="77777777">
                                  <w:pPr>
                                    <w:rPr>
                                      <w:b/>
                                      <w:sz w:val="21"/>
                                      <w:szCs w:val="21"/>
                                    </w:rPr>
                                  </w:pPr>
                                  <w:r w:rsidRPr="009E4C54">
                                    <w:rPr>
                                      <w:b/>
                                      <w:sz w:val="21"/>
                                      <w:szCs w:val="21"/>
                                    </w:rPr>
                                    <w:t>Provision 6</w:t>
                                  </w:r>
                                </w:p>
                              </w:tc>
                            </w:tr>
                            <w:tr w:rsidRPr="00E11D72" w:rsidR="00B34627" w:rsidTr="00B34627" w14:paraId="04357A9F" w14:textId="77777777">
                              <w:tc>
                                <w:tcPr>
                                  <w:tcW w:w="288" w:type="dxa"/>
                                </w:tcPr>
                                <w:p w:rsidRPr="009E4C54" w:rsidR="00B34627" w:rsidP="00B34627" w:rsidRDefault="00B34627" w14:paraId="6E2AD6AD" w14:textId="77777777">
                                  <w:pPr>
                                    <w:rPr>
                                      <w:sz w:val="21"/>
                                      <w:szCs w:val="21"/>
                                    </w:rPr>
                                  </w:pPr>
                                </w:p>
                              </w:tc>
                              <w:tc>
                                <w:tcPr>
                                  <w:tcW w:w="4320" w:type="dxa"/>
                                </w:tcPr>
                                <w:p w:rsidRPr="009E4C54" w:rsidR="00B34627" w:rsidP="00B34627" w:rsidRDefault="00B34627" w14:paraId="7C7A8B0D" w14:textId="77777777">
                                  <w:pPr>
                                    <w:ind w:left="720" w:hanging="720"/>
                                    <w:rPr>
                                      <w:sz w:val="21"/>
                                      <w:szCs w:val="21"/>
                                    </w:rPr>
                                  </w:pPr>
                                  <w:r w:rsidRPr="009E4C54">
                                    <w:rPr>
                                      <w:sz w:val="21"/>
                                      <w:szCs w:val="21"/>
                                    </w:rPr>
                                    <w:t>6.1 The environment and Virtue</w:t>
                                  </w:r>
                                </w:p>
                              </w:tc>
                            </w:tr>
                            <w:tr w:rsidRPr="00E11D72" w:rsidR="00B34627" w:rsidTr="00B34627" w14:paraId="1B6B5EA5" w14:textId="77777777">
                              <w:tc>
                                <w:tcPr>
                                  <w:tcW w:w="288" w:type="dxa"/>
                                </w:tcPr>
                                <w:p w:rsidRPr="009E4C54" w:rsidR="00B34627" w:rsidP="00B34627" w:rsidRDefault="00B34627" w14:paraId="12ADD3D9" w14:textId="77777777">
                                  <w:pPr>
                                    <w:rPr>
                                      <w:sz w:val="21"/>
                                      <w:szCs w:val="21"/>
                                    </w:rPr>
                                  </w:pPr>
                                </w:p>
                              </w:tc>
                              <w:tc>
                                <w:tcPr>
                                  <w:tcW w:w="4320" w:type="dxa"/>
                                </w:tcPr>
                                <w:p w:rsidRPr="009E4C54" w:rsidR="00B34627" w:rsidP="00B34627" w:rsidRDefault="00B34627" w14:paraId="31A4D425" w14:textId="77777777">
                                  <w:pPr>
                                    <w:ind w:left="720" w:hanging="720"/>
                                    <w:rPr>
                                      <w:sz w:val="21"/>
                                      <w:szCs w:val="21"/>
                                    </w:rPr>
                                  </w:pPr>
                                  <w:r w:rsidRPr="009E4C54">
                                    <w:rPr>
                                      <w:sz w:val="21"/>
                                      <w:szCs w:val="21"/>
                                    </w:rPr>
                                    <w:t>6.2 The environment and ethical obligation</w:t>
                                  </w:r>
                                </w:p>
                              </w:tc>
                            </w:tr>
                            <w:tr w:rsidRPr="00E11D72" w:rsidR="00B34627" w:rsidTr="00B34627" w14:paraId="1B8A0D38" w14:textId="77777777">
                              <w:tc>
                                <w:tcPr>
                                  <w:tcW w:w="288" w:type="dxa"/>
                                </w:tcPr>
                                <w:p w:rsidRPr="009E4C54" w:rsidR="00B34627" w:rsidP="00B34627" w:rsidRDefault="00B34627" w14:paraId="011A9332" w14:textId="77777777">
                                  <w:pPr>
                                    <w:rPr>
                                      <w:sz w:val="21"/>
                                      <w:szCs w:val="21"/>
                                    </w:rPr>
                                  </w:pPr>
                                </w:p>
                              </w:tc>
                              <w:tc>
                                <w:tcPr>
                                  <w:tcW w:w="4320" w:type="dxa"/>
                                </w:tcPr>
                                <w:p w:rsidRPr="009E4C54" w:rsidR="00B34627" w:rsidP="00B34627" w:rsidRDefault="00B34627" w14:paraId="738DA1EE" w14:textId="77777777">
                                  <w:pPr>
                                    <w:ind w:left="346" w:hanging="346"/>
                                    <w:rPr>
                                      <w:sz w:val="21"/>
                                      <w:szCs w:val="21"/>
                                    </w:rPr>
                                  </w:pPr>
                                  <w:r w:rsidRPr="009E4C54">
                                    <w:rPr>
                                      <w:sz w:val="21"/>
                                      <w:szCs w:val="21"/>
                                    </w:rPr>
                                    <w:t>6.3 Responsibility for the healthcare environment</w:t>
                                  </w:r>
                                </w:p>
                              </w:tc>
                            </w:tr>
                            <w:tr w:rsidRPr="00E11D72" w:rsidR="00B34627" w:rsidTr="00B34627" w14:paraId="510EDC08" w14:textId="77777777">
                              <w:tc>
                                <w:tcPr>
                                  <w:tcW w:w="4608" w:type="dxa"/>
                                  <w:gridSpan w:val="2"/>
                                </w:tcPr>
                                <w:p w:rsidRPr="009E4C54" w:rsidR="00B34627" w:rsidP="00B34627" w:rsidRDefault="00B34627" w14:paraId="1A29CFA0" w14:textId="77777777">
                                  <w:pPr>
                                    <w:rPr>
                                      <w:sz w:val="21"/>
                                      <w:szCs w:val="21"/>
                                    </w:rPr>
                                  </w:pPr>
                                  <w:r w:rsidRPr="009E4C54">
                                    <w:rPr>
                                      <w:b/>
                                      <w:sz w:val="21"/>
                                      <w:szCs w:val="21"/>
                                    </w:rPr>
                                    <w:t>Provision 7</w:t>
                                  </w:r>
                                </w:p>
                              </w:tc>
                            </w:tr>
                            <w:tr w:rsidRPr="00E11D72" w:rsidR="00B34627" w:rsidTr="00B34627" w14:paraId="18AED23E" w14:textId="77777777">
                              <w:tc>
                                <w:tcPr>
                                  <w:tcW w:w="288" w:type="dxa"/>
                                </w:tcPr>
                                <w:p w:rsidRPr="009E4C54" w:rsidR="00B34627" w:rsidP="00B34627" w:rsidRDefault="00B34627" w14:paraId="421BED82" w14:textId="77777777">
                                  <w:pPr>
                                    <w:rPr>
                                      <w:sz w:val="21"/>
                                      <w:szCs w:val="21"/>
                                    </w:rPr>
                                  </w:pPr>
                                </w:p>
                              </w:tc>
                              <w:tc>
                                <w:tcPr>
                                  <w:tcW w:w="4320" w:type="dxa"/>
                                </w:tcPr>
                                <w:p w:rsidRPr="009E4C54" w:rsidR="00B34627" w:rsidP="00B34627" w:rsidRDefault="00B34627" w14:paraId="44735C75" w14:textId="77777777">
                                  <w:pPr>
                                    <w:rPr>
                                      <w:sz w:val="21"/>
                                      <w:szCs w:val="21"/>
                                    </w:rPr>
                                  </w:pPr>
                                  <w:r w:rsidRPr="009E4C54">
                                    <w:rPr>
                                      <w:sz w:val="21"/>
                                      <w:szCs w:val="21"/>
                                    </w:rPr>
                                    <w:t xml:space="preserve">7.1 Contributions through Knowledge </w:t>
                                  </w:r>
                                  <w:proofErr w:type="spellStart"/>
                                  <w:proofErr w:type="gramStart"/>
                                  <w:r w:rsidRPr="009E4C54">
                                    <w:rPr>
                                      <w:sz w:val="21"/>
                                      <w:szCs w:val="21"/>
                                    </w:rPr>
                                    <w:t>development,research</w:t>
                                  </w:r>
                                  <w:proofErr w:type="spellEnd"/>
                                  <w:proofErr w:type="gramEnd"/>
                                  <w:r w:rsidRPr="009E4C54">
                                    <w:rPr>
                                      <w:sz w:val="21"/>
                                      <w:szCs w:val="21"/>
                                    </w:rPr>
                                    <w:t xml:space="preserve"> and scholarly inquiry</w:t>
                                  </w:r>
                                </w:p>
                              </w:tc>
                            </w:tr>
                            <w:tr w:rsidRPr="00E11D72" w:rsidR="00B34627" w:rsidTr="00B34627" w14:paraId="40D44DDD" w14:textId="77777777">
                              <w:tc>
                                <w:tcPr>
                                  <w:tcW w:w="288" w:type="dxa"/>
                                </w:tcPr>
                                <w:p w:rsidRPr="009E4C54" w:rsidR="00B34627" w:rsidP="00B34627" w:rsidRDefault="00B34627" w14:paraId="05C450EB" w14:textId="77777777">
                                  <w:pPr>
                                    <w:rPr>
                                      <w:sz w:val="21"/>
                                      <w:szCs w:val="21"/>
                                    </w:rPr>
                                  </w:pPr>
                                </w:p>
                              </w:tc>
                              <w:tc>
                                <w:tcPr>
                                  <w:tcW w:w="4320" w:type="dxa"/>
                                </w:tcPr>
                                <w:p w:rsidRPr="009E4C54" w:rsidR="00B34627" w:rsidP="00B34627" w:rsidRDefault="00B34627" w14:paraId="57610A48" w14:textId="77777777">
                                  <w:pPr>
                                    <w:rPr>
                                      <w:sz w:val="21"/>
                                      <w:szCs w:val="21"/>
                                    </w:rPr>
                                  </w:pPr>
                                  <w:r w:rsidRPr="009E4C54">
                                    <w:rPr>
                                      <w:sz w:val="21"/>
                                      <w:szCs w:val="21"/>
                                    </w:rPr>
                                    <w:t>7.2 Protections of Human Participants in Empirical Research</w:t>
                                  </w:r>
                                </w:p>
                              </w:tc>
                            </w:tr>
                            <w:tr w:rsidRPr="00E11D72" w:rsidR="00B34627" w:rsidTr="00B34627" w14:paraId="707BB6DE" w14:textId="77777777">
                              <w:tc>
                                <w:tcPr>
                                  <w:tcW w:w="288" w:type="dxa"/>
                                </w:tcPr>
                                <w:p w:rsidRPr="009E4C54" w:rsidR="00B34627" w:rsidP="00B34627" w:rsidRDefault="00B34627" w14:paraId="2BBBEBBB" w14:textId="77777777">
                                  <w:pPr>
                                    <w:rPr>
                                      <w:sz w:val="21"/>
                                      <w:szCs w:val="21"/>
                                    </w:rPr>
                                  </w:pPr>
                                </w:p>
                              </w:tc>
                              <w:tc>
                                <w:tcPr>
                                  <w:tcW w:w="4320" w:type="dxa"/>
                                </w:tcPr>
                                <w:p w:rsidRPr="009E4C54" w:rsidR="00B34627" w:rsidP="00B34627" w:rsidRDefault="00B34627" w14:paraId="634F339B" w14:textId="77777777">
                                  <w:pPr>
                                    <w:rPr>
                                      <w:sz w:val="21"/>
                                      <w:szCs w:val="21"/>
                                    </w:rPr>
                                  </w:pPr>
                                  <w:r w:rsidRPr="009E4C54">
                                    <w:rPr>
                                      <w:sz w:val="21"/>
                                      <w:szCs w:val="21"/>
                                    </w:rPr>
                                    <w:t>7.3 Contributions through Developing, Maintaining, and Implementing Professional Practice Standards.</w:t>
                                  </w:r>
                                </w:p>
                              </w:tc>
                            </w:tr>
                            <w:tr w:rsidRPr="00E11D72" w:rsidR="00B34627" w:rsidTr="00B34627" w14:paraId="066ADE5F" w14:textId="77777777">
                              <w:tc>
                                <w:tcPr>
                                  <w:tcW w:w="288" w:type="dxa"/>
                                </w:tcPr>
                                <w:p w:rsidRPr="009E4C54" w:rsidR="00B34627" w:rsidP="00B34627" w:rsidRDefault="00B34627" w14:paraId="552362A0" w14:textId="77777777">
                                  <w:pPr>
                                    <w:rPr>
                                      <w:sz w:val="21"/>
                                      <w:szCs w:val="21"/>
                                    </w:rPr>
                                  </w:pPr>
                                </w:p>
                              </w:tc>
                              <w:tc>
                                <w:tcPr>
                                  <w:tcW w:w="4320" w:type="dxa"/>
                                </w:tcPr>
                                <w:p w:rsidRPr="009E4C54" w:rsidR="00B34627" w:rsidP="00B34627" w:rsidRDefault="00B34627" w14:paraId="498B7741" w14:textId="77777777">
                                  <w:pPr>
                                    <w:rPr>
                                      <w:sz w:val="21"/>
                                      <w:szCs w:val="21"/>
                                    </w:rPr>
                                  </w:pPr>
                                  <w:r w:rsidRPr="009E4C54">
                                    <w:rPr>
                                      <w:sz w:val="21"/>
                                      <w:szCs w:val="21"/>
                                    </w:rPr>
                                    <w:t>7.4 Contributions through Nursing, Health, and Social Policy Development</w:t>
                                  </w:r>
                                </w:p>
                              </w:tc>
                            </w:tr>
                            <w:tr w:rsidRPr="00E11D72" w:rsidR="00B34627" w:rsidTr="00B34627" w14:paraId="5CAFC81B" w14:textId="77777777">
                              <w:tc>
                                <w:tcPr>
                                  <w:tcW w:w="288" w:type="dxa"/>
                                </w:tcPr>
                                <w:p w:rsidRPr="009E4C54" w:rsidR="00B34627" w:rsidP="00B34627" w:rsidRDefault="00B34627" w14:paraId="4CE18940" w14:textId="77777777">
                                  <w:pPr>
                                    <w:rPr>
                                      <w:sz w:val="21"/>
                                      <w:szCs w:val="21"/>
                                    </w:rPr>
                                  </w:pPr>
                                </w:p>
                              </w:tc>
                              <w:tc>
                                <w:tcPr>
                                  <w:tcW w:w="4320" w:type="dxa"/>
                                </w:tcPr>
                                <w:p w:rsidRPr="009E4C54" w:rsidR="00B34627" w:rsidP="00B34627" w:rsidRDefault="00B34627" w14:paraId="035B3292" w14:textId="77777777">
                                  <w:pPr>
                                    <w:rPr>
                                      <w:sz w:val="21"/>
                                      <w:szCs w:val="21"/>
                                    </w:rPr>
                                  </w:pPr>
                                  <w:r w:rsidRPr="009E4C54">
                                    <w:rPr>
                                      <w:sz w:val="21"/>
                                      <w:szCs w:val="21"/>
                                    </w:rPr>
                                    <w:t>7.5 Considerations related to Ethics, Technology, and Policy</w:t>
                                  </w:r>
                                </w:p>
                              </w:tc>
                            </w:tr>
                            <w:tr w:rsidRPr="00E11D72" w:rsidR="00B34627" w:rsidTr="00B34627" w14:paraId="37298885" w14:textId="77777777">
                              <w:tc>
                                <w:tcPr>
                                  <w:tcW w:w="4608" w:type="dxa"/>
                                  <w:gridSpan w:val="2"/>
                                </w:tcPr>
                                <w:p w:rsidRPr="009E4C54" w:rsidR="00B34627" w:rsidP="00B34627" w:rsidRDefault="00B34627" w14:paraId="5E9C8F12" w14:textId="77777777">
                                  <w:pPr>
                                    <w:rPr>
                                      <w:sz w:val="21"/>
                                      <w:szCs w:val="21"/>
                                    </w:rPr>
                                  </w:pPr>
                                  <w:r w:rsidRPr="009E4C54">
                                    <w:rPr>
                                      <w:b/>
                                      <w:sz w:val="21"/>
                                      <w:szCs w:val="21"/>
                                    </w:rPr>
                                    <w:t>Provision 8</w:t>
                                  </w:r>
                                </w:p>
                              </w:tc>
                            </w:tr>
                            <w:tr w:rsidRPr="00E11D72" w:rsidR="00B34627" w:rsidTr="00B34627" w14:paraId="70D1B93B" w14:textId="77777777">
                              <w:tc>
                                <w:tcPr>
                                  <w:tcW w:w="288" w:type="dxa"/>
                                </w:tcPr>
                                <w:p w:rsidRPr="009E4C54" w:rsidR="00B34627" w:rsidP="00B34627" w:rsidRDefault="00B34627" w14:paraId="4F672E22" w14:textId="77777777">
                                  <w:pPr>
                                    <w:rPr>
                                      <w:sz w:val="21"/>
                                      <w:szCs w:val="21"/>
                                    </w:rPr>
                                  </w:pPr>
                                </w:p>
                              </w:tc>
                              <w:tc>
                                <w:tcPr>
                                  <w:tcW w:w="4320" w:type="dxa"/>
                                </w:tcPr>
                                <w:p w:rsidRPr="009E4C54" w:rsidR="00B34627" w:rsidP="00B34627" w:rsidRDefault="00B34627" w14:paraId="4461A3B2" w14:textId="77777777">
                                  <w:pPr>
                                    <w:rPr>
                                      <w:sz w:val="21"/>
                                      <w:szCs w:val="21"/>
                                    </w:rPr>
                                  </w:pPr>
                                  <w:r w:rsidRPr="009E4C54">
                                    <w:rPr>
                                      <w:sz w:val="21"/>
                                      <w:szCs w:val="21"/>
                                    </w:rPr>
                                    <w:t>8.1 Collaboration imperative</w:t>
                                  </w:r>
                                </w:p>
                              </w:tc>
                            </w:tr>
                            <w:tr w:rsidRPr="00E11D72" w:rsidR="00B34627" w:rsidTr="00B34627" w14:paraId="67AABB6E" w14:textId="77777777">
                              <w:tc>
                                <w:tcPr>
                                  <w:tcW w:w="288" w:type="dxa"/>
                                </w:tcPr>
                                <w:p w:rsidRPr="009E4C54" w:rsidR="00B34627" w:rsidP="00B34627" w:rsidRDefault="00B34627" w14:paraId="38BBF6E8" w14:textId="77777777">
                                  <w:pPr>
                                    <w:rPr>
                                      <w:sz w:val="21"/>
                                      <w:szCs w:val="21"/>
                                    </w:rPr>
                                  </w:pPr>
                                </w:p>
                              </w:tc>
                              <w:tc>
                                <w:tcPr>
                                  <w:tcW w:w="4320" w:type="dxa"/>
                                </w:tcPr>
                                <w:p w:rsidRPr="009E4C54" w:rsidR="00B34627" w:rsidP="00B34627" w:rsidRDefault="00B34627" w14:paraId="1DFC0078" w14:textId="77777777">
                                  <w:pPr>
                                    <w:rPr>
                                      <w:sz w:val="21"/>
                                      <w:szCs w:val="21"/>
                                    </w:rPr>
                                  </w:pPr>
                                  <w:r w:rsidRPr="009E4C54">
                                    <w:rPr>
                                      <w:sz w:val="21"/>
                                      <w:szCs w:val="21"/>
                                    </w:rPr>
                                    <w:t>8.2 Collaboration to Uphold Human Rights, Mitigate Health Disparities, and Achieve Health Equity</w:t>
                                  </w:r>
                                </w:p>
                              </w:tc>
                            </w:tr>
                            <w:tr w:rsidRPr="00E11D72" w:rsidR="00B34627" w:rsidTr="00B34627" w14:paraId="794E6868" w14:textId="77777777">
                              <w:tc>
                                <w:tcPr>
                                  <w:tcW w:w="288" w:type="dxa"/>
                                </w:tcPr>
                                <w:p w:rsidRPr="009E4C54" w:rsidR="00B34627" w:rsidP="00B34627" w:rsidRDefault="00B34627" w14:paraId="1BE561E0" w14:textId="77777777">
                                  <w:pPr>
                                    <w:rPr>
                                      <w:sz w:val="21"/>
                                      <w:szCs w:val="21"/>
                                    </w:rPr>
                                  </w:pPr>
                                </w:p>
                              </w:tc>
                              <w:tc>
                                <w:tcPr>
                                  <w:tcW w:w="4320" w:type="dxa"/>
                                </w:tcPr>
                                <w:p w:rsidRPr="009E4C54" w:rsidR="00B34627" w:rsidP="00B34627" w:rsidRDefault="00B34627" w14:paraId="49E88BF7" w14:textId="77777777">
                                  <w:pPr>
                                    <w:rPr>
                                      <w:sz w:val="21"/>
                                      <w:szCs w:val="21"/>
                                    </w:rPr>
                                  </w:pPr>
                                  <w:r w:rsidRPr="009E4C54">
                                    <w:rPr>
                                      <w:sz w:val="21"/>
                                      <w:szCs w:val="21"/>
                                    </w:rPr>
                                    <w:t>8.3 Partnership and Collaboration in Complex, Extreme, or Extraordinary Practice Settings</w:t>
                                  </w:r>
                                </w:p>
                              </w:tc>
                            </w:tr>
                            <w:tr w:rsidRPr="00E11D72" w:rsidR="00B34627" w:rsidTr="00B34627" w14:paraId="6916603B" w14:textId="77777777">
                              <w:tc>
                                <w:tcPr>
                                  <w:tcW w:w="4608" w:type="dxa"/>
                                  <w:gridSpan w:val="2"/>
                                </w:tcPr>
                                <w:p w:rsidRPr="009E4C54" w:rsidR="00B34627" w:rsidP="00B34627" w:rsidRDefault="00B34627" w14:paraId="50084A47" w14:textId="77777777">
                                  <w:pPr>
                                    <w:rPr>
                                      <w:sz w:val="21"/>
                                      <w:szCs w:val="21"/>
                                    </w:rPr>
                                  </w:pPr>
                                  <w:r w:rsidRPr="009E4C54">
                                    <w:rPr>
                                      <w:b/>
                                      <w:sz w:val="21"/>
                                      <w:szCs w:val="21"/>
                                    </w:rPr>
                                    <w:t>Provision 9</w:t>
                                  </w:r>
                                </w:p>
                              </w:tc>
                            </w:tr>
                            <w:tr w:rsidRPr="00E11D72" w:rsidR="00B34627" w:rsidTr="00B34627" w14:paraId="633C2B62" w14:textId="77777777">
                              <w:tc>
                                <w:tcPr>
                                  <w:tcW w:w="288" w:type="dxa"/>
                                </w:tcPr>
                                <w:p w:rsidRPr="009E4C54" w:rsidR="00B34627" w:rsidP="00B34627" w:rsidRDefault="00B34627" w14:paraId="1A769A7E" w14:textId="77777777">
                                  <w:pPr>
                                    <w:rPr>
                                      <w:sz w:val="21"/>
                                      <w:szCs w:val="21"/>
                                    </w:rPr>
                                  </w:pPr>
                                </w:p>
                              </w:tc>
                              <w:tc>
                                <w:tcPr>
                                  <w:tcW w:w="4320" w:type="dxa"/>
                                </w:tcPr>
                                <w:p w:rsidRPr="009E4C54" w:rsidR="00B34627" w:rsidP="00B34627" w:rsidRDefault="00B34627" w14:paraId="53118C32" w14:textId="77777777">
                                  <w:pPr>
                                    <w:rPr>
                                      <w:sz w:val="21"/>
                                      <w:szCs w:val="21"/>
                                    </w:rPr>
                                  </w:pPr>
                                  <w:r w:rsidRPr="009E4C54">
                                    <w:rPr>
                                      <w:sz w:val="21"/>
                                      <w:szCs w:val="21"/>
                                    </w:rPr>
                                    <w:t>9.1 Assertion of nursing values</w:t>
                                  </w:r>
                                </w:p>
                              </w:tc>
                            </w:tr>
                            <w:tr w:rsidRPr="00E11D72" w:rsidR="00B34627" w:rsidTr="00B34627" w14:paraId="3C86004D" w14:textId="77777777">
                              <w:tc>
                                <w:tcPr>
                                  <w:tcW w:w="288" w:type="dxa"/>
                                </w:tcPr>
                                <w:p w:rsidRPr="009E4C54" w:rsidR="00B34627" w:rsidP="00B34627" w:rsidRDefault="00B34627" w14:paraId="16594AE9" w14:textId="77777777">
                                  <w:pPr>
                                    <w:rPr>
                                      <w:sz w:val="21"/>
                                      <w:szCs w:val="21"/>
                                    </w:rPr>
                                  </w:pPr>
                                </w:p>
                              </w:tc>
                              <w:tc>
                                <w:tcPr>
                                  <w:tcW w:w="4320" w:type="dxa"/>
                                </w:tcPr>
                                <w:p w:rsidRPr="009E4C54" w:rsidR="00B34627" w:rsidP="00B34627" w:rsidRDefault="00B34627" w14:paraId="7A9B8D3B" w14:textId="77777777">
                                  <w:pPr>
                                    <w:rPr>
                                      <w:sz w:val="21"/>
                                      <w:szCs w:val="21"/>
                                    </w:rPr>
                                  </w:pPr>
                                  <w:r w:rsidRPr="009E4C54">
                                    <w:rPr>
                                      <w:sz w:val="21"/>
                                      <w:szCs w:val="21"/>
                                    </w:rPr>
                                    <w:t>9.2 Commitment to Society</w:t>
                                  </w:r>
                                </w:p>
                              </w:tc>
                            </w:tr>
                            <w:tr w:rsidRPr="00E11D72" w:rsidR="00B34627" w:rsidTr="00B34627" w14:paraId="3B6E0479" w14:textId="77777777">
                              <w:tc>
                                <w:tcPr>
                                  <w:tcW w:w="288" w:type="dxa"/>
                                </w:tcPr>
                                <w:p w:rsidRPr="009E4C54" w:rsidR="00B34627" w:rsidP="00B34627" w:rsidRDefault="00B34627" w14:paraId="7BC66B27" w14:textId="77777777">
                                  <w:pPr>
                                    <w:rPr>
                                      <w:sz w:val="21"/>
                                      <w:szCs w:val="21"/>
                                    </w:rPr>
                                  </w:pPr>
                                </w:p>
                              </w:tc>
                              <w:tc>
                                <w:tcPr>
                                  <w:tcW w:w="4320" w:type="dxa"/>
                                </w:tcPr>
                                <w:p w:rsidRPr="009E4C54" w:rsidR="00B34627" w:rsidP="00B34627" w:rsidRDefault="00B34627" w14:paraId="0609A790" w14:textId="77777777">
                                  <w:pPr>
                                    <w:rPr>
                                      <w:sz w:val="21"/>
                                      <w:szCs w:val="21"/>
                                    </w:rPr>
                                  </w:pPr>
                                  <w:r w:rsidRPr="009E4C54">
                                    <w:rPr>
                                      <w:sz w:val="21"/>
                                      <w:szCs w:val="21"/>
                                    </w:rPr>
                                    <w:t>9.3 Advancing the Nursing Vision of a Good and Healthy Society</w:t>
                                  </w:r>
                                </w:p>
                              </w:tc>
                            </w:tr>
                            <w:tr w:rsidRPr="00E11D72" w:rsidR="00B34627" w:rsidTr="00B34627" w14:paraId="03D8B967" w14:textId="77777777">
                              <w:tc>
                                <w:tcPr>
                                  <w:tcW w:w="288" w:type="dxa"/>
                                </w:tcPr>
                                <w:p w:rsidRPr="009E4C54" w:rsidR="00B34627" w:rsidP="00B34627" w:rsidRDefault="00B34627" w14:paraId="06AE628A" w14:textId="77777777">
                                  <w:pPr>
                                    <w:rPr>
                                      <w:sz w:val="21"/>
                                      <w:szCs w:val="21"/>
                                    </w:rPr>
                                  </w:pPr>
                                </w:p>
                              </w:tc>
                              <w:tc>
                                <w:tcPr>
                                  <w:tcW w:w="4320" w:type="dxa"/>
                                </w:tcPr>
                                <w:p w:rsidRPr="009E4C54" w:rsidR="00B34627" w:rsidP="00B34627" w:rsidRDefault="00B34627" w14:paraId="6B06EDAB" w14:textId="77777777">
                                  <w:pPr>
                                    <w:rPr>
                                      <w:sz w:val="21"/>
                                      <w:szCs w:val="21"/>
                                    </w:rPr>
                                  </w:pPr>
                                  <w:r w:rsidRPr="009E4C54">
                                    <w:rPr>
                                      <w:sz w:val="21"/>
                                      <w:szCs w:val="21"/>
                                    </w:rPr>
                                    <w:t>9.4 Challenges of Structural Oppressions: Racism and Intersectionality</w:t>
                                  </w:r>
                                </w:p>
                              </w:tc>
                            </w:tr>
                            <w:tr w:rsidRPr="00E11D72" w:rsidR="00B34627" w:rsidTr="00B34627" w14:paraId="60E7026C" w14:textId="77777777">
                              <w:tc>
                                <w:tcPr>
                                  <w:tcW w:w="288" w:type="dxa"/>
                                </w:tcPr>
                                <w:p w:rsidRPr="009E4C54" w:rsidR="00B34627" w:rsidP="00B34627" w:rsidRDefault="00B34627" w14:paraId="2C4D56B2" w14:textId="77777777">
                                  <w:pPr>
                                    <w:rPr>
                                      <w:sz w:val="21"/>
                                      <w:szCs w:val="21"/>
                                    </w:rPr>
                                  </w:pPr>
                                </w:p>
                              </w:tc>
                              <w:tc>
                                <w:tcPr>
                                  <w:tcW w:w="4320" w:type="dxa"/>
                                </w:tcPr>
                                <w:p w:rsidRPr="009E4C54" w:rsidR="00B34627" w:rsidP="00B34627" w:rsidRDefault="00B34627" w14:paraId="2E03BFEF" w14:textId="77777777">
                                  <w:pPr>
                                    <w:rPr>
                                      <w:sz w:val="21"/>
                                      <w:szCs w:val="21"/>
                                    </w:rPr>
                                  </w:pPr>
                                  <w:r w:rsidRPr="009E4C54">
                                    <w:rPr>
                                      <w:sz w:val="21"/>
                                      <w:szCs w:val="21"/>
                                    </w:rPr>
                                    <w:t>9.5 National Policies, Programs, and Legislation</w:t>
                                  </w:r>
                                </w:p>
                              </w:tc>
                            </w:tr>
                            <w:tr w:rsidRPr="00E11D72" w:rsidR="00B34627" w:rsidTr="00B34627" w14:paraId="66E8BDC0" w14:textId="77777777">
                              <w:tc>
                                <w:tcPr>
                                  <w:tcW w:w="4608" w:type="dxa"/>
                                  <w:gridSpan w:val="2"/>
                                </w:tcPr>
                                <w:p w:rsidRPr="009E4C54" w:rsidR="00B34627" w:rsidP="00B34627" w:rsidRDefault="00B34627" w14:paraId="1954D7D5" w14:textId="77777777">
                                  <w:pPr>
                                    <w:rPr>
                                      <w:b/>
                                      <w:bCs/>
                                      <w:sz w:val="21"/>
                                      <w:szCs w:val="21"/>
                                    </w:rPr>
                                  </w:pPr>
                                  <w:r w:rsidRPr="009E4C54">
                                    <w:rPr>
                                      <w:b/>
                                      <w:bCs/>
                                      <w:sz w:val="21"/>
                                      <w:szCs w:val="21"/>
                                    </w:rPr>
                                    <w:t>Provision 10</w:t>
                                  </w:r>
                                </w:p>
                              </w:tc>
                            </w:tr>
                            <w:tr w:rsidRPr="00E11D72" w:rsidR="00B34627" w:rsidTr="00B34627" w14:paraId="48ED3F6C" w14:textId="77777777">
                              <w:tc>
                                <w:tcPr>
                                  <w:tcW w:w="288" w:type="dxa"/>
                                </w:tcPr>
                                <w:p w:rsidRPr="009E4C54" w:rsidR="00B34627" w:rsidP="00B34627" w:rsidRDefault="00B34627" w14:paraId="09C45182" w14:textId="77777777">
                                  <w:pPr>
                                    <w:rPr>
                                      <w:b/>
                                      <w:bCs/>
                                      <w:sz w:val="21"/>
                                      <w:szCs w:val="21"/>
                                    </w:rPr>
                                  </w:pPr>
                                </w:p>
                              </w:tc>
                              <w:tc>
                                <w:tcPr>
                                  <w:tcW w:w="4320" w:type="dxa"/>
                                </w:tcPr>
                                <w:p w:rsidRPr="009E4C54" w:rsidR="00B34627" w:rsidP="00B34627" w:rsidRDefault="00B34627" w14:paraId="4B77AB23" w14:textId="77777777">
                                  <w:pPr>
                                    <w:rPr>
                                      <w:sz w:val="21"/>
                                      <w:szCs w:val="21"/>
                                    </w:rPr>
                                  </w:pPr>
                                  <w:r w:rsidRPr="009E4C54">
                                    <w:rPr>
                                      <w:sz w:val="21"/>
                                      <w:szCs w:val="21"/>
                                    </w:rPr>
                                    <w:t>10.1 Global Nursing Community</w:t>
                                  </w:r>
                                </w:p>
                              </w:tc>
                            </w:tr>
                            <w:tr w:rsidRPr="00E11D72" w:rsidR="00B34627" w:rsidTr="00B34627" w14:paraId="628D26AA" w14:textId="77777777">
                              <w:tc>
                                <w:tcPr>
                                  <w:tcW w:w="288" w:type="dxa"/>
                                </w:tcPr>
                                <w:p w:rsidRPr="009E4C54" w:rsidR="00B34627" w:rsidP="00B34627" w:rsidRDefault="00B34627" w14:paraId="50A6E6AE" w14:textId="77777777">
                                  <w:pPr>
                                    <w:rPr>
                                      <w:b/>
                                      <w:bCs/>
                                      <w:sz w:val="21"/>
                                      <w:szCs w:val="21"/>
                                    </w:rPr>
                                  </w:pPr>
                                </w:p>
                              </w:tc>
                              <w:tc>
                                <w:tcPr>
                                  <w:tcW w:w="4320" w:type="dxa"/>
                                </w:tcPr>
                                <w:p w:rsidRPr="009E4C54" w:rsidR="00B34627" w:rsidP="00B34627" w:rsidRDefault="00B34627" w14:paraId="2DEC6FE3" w14:textId="77777777">
                                  <w:pPr>
                                    <w:rPr>
                                      <w:sz w:val="21"/>
                                      <w:szCs w:val="21"/>
                                    </w:rPr>
                                  </w:pPr>
                                  <w:r w:rsidRPr="009E4C54">
                                    <w:rPr>
                                      <w:sz w:val="21"/>
                                      <w:szCs w:val="21"/>
                                    </w:rPr>
                                    <w:t>10.2 Global Nursing Practice</w:t>
                                  </w:r>
                                </w:p>
                              </w:tc>
                            </w:tr>
                            <w:tr w:rsidRPr="009E4C54" w:rsidR="00B34627" w:rsidTr="00B34627" w14:paraId="0869A556" w14:textId="77777777">
                              <w:tc>
                                <w:tcPr>
                                  <w:tcW w:w="288" w:type="dxa"/>
                                </w:tcPr>
                                <w:p w:rsidRPr="009E4C54" w:rsidR="00B34627" w:rsidP="00B34627" w:rsidRDefault="00B34627" w14:paraId="5C11215F" w14:textId="77777777">
                                  <w:pPr>
                                    <w:rPr>
                                      <w:sz w:val="21"/>
                                      <w:szCs w:val="21"/>
                                    </w:rPr>
                                  </w:pPr>
                                </w:p>
                              </w:tc>
                              <w:tc>
                                <w:tcPr>
                                  <w:tcW w:w="4320" w:type="dxa"/>
                                </w:tcPr>
                                <w:p w:rsidRPr="009E4C54" w:rsidR="00B34627" w:rsidP="00B34627" w:rsidRDefault="00B34627" w14:paraId="183A1CA5" w14:textId="77777777">
                                  <w:pPr>
                                    <w:rPr>
                                      <w:sz w:val="21"/>
                                      <w:szCs w:val="21"/>
                                    </w:rPr>
                                  </w:pPr>
                                  <w:r w:rsidRPr="009E4C54">
                                    <w:rPr>
                                      <w:sz w:val="21"/>
                                      <w:szCs w:val="21"/>
                                    </w:rPr>
                                    <w:t>10.3 Nursing Vision for Global Health</w:t>
                                  </w:r>
                                </w:p>
                              </w:tc>
                            </w:tr>
                            <w:tr w:rsidRPr="009E4C54" w:rsidR="00B34627" w:rsidTr="00B34627" w14:paraId="03AFA2EF" w14:textId="77777777">
                              <w:tc>
                                <w:tcPr>
                                  <w:tcW w:w="288" w:type="dxa"/>
                                </w:tcPr>
                                <w:p w:rsidRPr="009E4C54" w:rsidR="00B34627" w:rsidP="00B34627" w:rsidRDefault="00B34627" w14:paraId="57F87AFB" w14:textId="77777777">
                                  <w:pPr>
                                    <w:rPr>
                                      <w:sz w:val="21"/>
                                      <w:szCs w:val="21"/>
                                    </w:rPr>
                                  </w:pPr>
                                </w:p>
                              </w:tc>
                              <w:tc>
                                <w:tcPr>
                                  <w:tcW w:w="4320" w:type="dxa"/>
                                </w:tcPr>
                                <w:p w:rsidRPr="009E4C54" w:rsidR="00B34627" w:rsidP="00B34627" w:rsidRDefault="00B34627" w14:paraId="7292C580" w14:textId="77777777">
                                  <w:pPr>
                                    <w:rPr>
                                      <w:sz w:val="21"/>
                                      <w:szCs w:val="21"/>
                                    </w:rPr>
                                  </w:pPr>
                                  <w:r w:rsidRPr="009E4C54">
                                    <w:rPr>
                                      <w:sz w:val="21"/>
                                      <w:szCs w:val="21"/>
                                    </w:rPr>
                                    <w:t>10.4 Global Nursing Solidarity</w:t>
                                  </w:r>
                                </w:p>
                              </w:tc>
                            </w:tr>
                            <w:tr w:rsidRPr="009E4C54" w:rsidR="00B34627" w:rsidTr="00B34627" w14:paraId="238AB625" w14:textId="77777777">
                              <w:tc>
                                <w:tcPr>
                                  <w:tcW w:w="288" w:type="dxa"/>
                                </w:tcPr>
                                <w:p w:rsidRPr="009E4C54" w:rsidR="00B34627" w:rsidP="00B34627" w:rsidRDefault="00B34627" w14:paraId="040A5FCD" w14:textId="77777777">
                                  <w:pPr>
                                    <w:rPr>
                                      <w:sz w:val="21"/>
                                      <w:szCs w:val="21"/>
                                    </w:rPr>
                                  </w:pPr>
                                </w:p>
                              </w:tc>
                              <w:tc>
                                <w:tcPr>
                                  <w:tcW w:w="4320" w:type="dxa"/>
                                </w:tcPr>
                                <w:p w:rsidRPr="009E4C54" w:rsidR="00B34627" w:rsidP="00B34627" w:rsidRDefault="00B34627" w14:paraId="1D09FF0F" w14:textId="77777777">
                                  <w:pPr>
                                    <w:rPr>
                                      <w:sz w:val="21"/>
                                      <w:szCs w:val="21"/>
                                    </w:rPr>
                                  </w:pPr>
                                  <w:r w:rsidRPr="009E4C54">
                                    <w:rPr>
                                      <w:sz w:val="21"/>
                                      <w:szCs w:val="21"/>
                                    </w:rPr>
                                    <w:t>10.5 Global Nursing Health Diplomacy</w:t>
                                  </w:r>
                                </w:p>
                              </w:tc>
                            </w:tr>
                          </w:tbl>
                          <w:p w:rsidR="00B34627" w:rsidP="00DD2112" w:rsidRDefault="00B34627" w14:paraId="1B7A7F2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A2694E">
              <v:shape id="Text Box 54" style="position:absolute;margin-left:260.95pt;margin-top:17.9pt;width:238.1pt;height:553.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" w14:anchorId="0B8EA8AD">
                <v:textbox>
                  <w:txbxContent>
                    <w:tbl>
                      <w:tblPr>
                        <w:tblW w:w="4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
                        <w:gridCol w:w="4320"/>
                      </w:tblGrid>
                      <w:tr w:rsidRPr="00E11D72" w:rsidR="00B34627" w:rsidTr="00B34627" w14:paraId="078F3FDC" w14:textId="77777777">
                        <w:tc>
                          <w:tcPr>
                            <w:tcW w:w="4608" w:type="dxa"/>
                            <w:gridSpan w:val="2"/>
                          </w:tcPr>
                          <w:p w:rsidRPr="009E4C54" w:rsidR="00B34627" w:rsidP="00B34627" w:rsidRDefault="00B34627" w14:paraId="2262AEFD" w14:textId="77777777">
                            <w:pPr>
                              <w:rPr>
                                <w:b/>
                                <w:sz w:val="21"/>
                                <w:szCs w:val="21"/>
                              </w:rPr>
                            </w:pPr>
                            <w:r w:rsidRPr="009E4C54">
                              <w:rPr>
                                <w:b/>
                                <w:sz w:val="21"/>
                                <w:szCs w:val="21"/>
                              </w:rPr>
                              <w:t>Provision 6</w:t>
                            </w:r>
                          </w:p>
                        </w:tc>
                      </w:tr>
                      <w:tr w:rsidRPr="00E11D72" w:rsidR="00B34627" w:rsidTr="00B34627" w14:paraId="7CD1E8DC" w14:textId="77777777">
                        <w:tc>
                          <w:tcPr>
                            <w:tcW w:w="288" w:type="dxa"/>
                          </w:tcPr>
                          <w:p w:rsidRPr="009E4C54" w:rsidR="00B34627" w:rsidP="00B34627" w:rsidRDefault="00B34627" w14:paraId="3461D779" w14:textId="77777777">
                            <w:pPr>
                              <w:rPr>
                                <w:sz w:val="21"/>
                                <w:szCs w:val="21"/>
                              </w:rPr>
                            </w:pPr>
                          </w:p>
                        </w:tc>
                        <w:tc>
                          <w:tcPr>
                            <w:tcW w:w="4320" w:type="dxa"/>
                          </w:tcPr>
                          <w:p w:rsidRPr="009E4C54" w:rsidR="00B34627" w:rsidP="00B34627" w:rsidRDefault="00B34627" w14:paraId="4285E0FC" w14:textId="77777777">
                            <w:pPr>
                              <w:ind w:left="720" w:hanging="720"/>
                              <w:rPr>
                                <w:sz w:val="21"/>
                                <w:szCs w:val="21"/>
                              </w:rPr>
                            </w:pPr>
                            <w:r w:rsidRPr="009E4C54">
                              <w:rPr>
                                <w:sz w:val="21"/>
                                <w:szCs w:val="21"/>
                              </w:rPr>
                              <w:t>6.1 The environment and Virtue</w:t>
                            </w:r>
                          </w:p>
                        </w:tc>
                      </w:tr>
                      <w:tr w:rsidRPr="00E11D72" w:rsidR="00B34627" w:rsidTr="00B34627" w14:paraId="1D8B15D5" w14:textId="77777777">
                        <w:tc>
                          <w:tcPr>
                            <w:tcW w:w="288" w:type="dxa"/>
                          </w:tcPr>
                          <w:p w:rsidRPr="009E4C54" w:rsidR="00B34627" w:rsidP="00B34627" w:rsidRDefault="00B34627" w14:paraId="3CF2D8B6" w14:textId="77777777">
                            <w:pPr>
                              <w:rPr>
                                <w:sz w:val="21"/>
                                <w:szCs w:val="21"/>
                              </w:rPr>
                            </w:pPr>
                          </w:p>
                        </w:tc>
                        <w:tc>
                          <w:tcPr>
                            <w:tcW w:w="4320" w:type="dxa"/>
                          </w:tcPr>
                          <w:p w:rsidRPr="009E4C54" w:rsidR="00B34627" w:rsidP="00B34627" w:rsidRDefault="00B34627" w14:paraId="42631089" w14:textId="77777777">
                            <w:pPr>
                              <w:ind w:left="720" w:hanging="720"/>
                              <w:rPr>
                                <w:sz w:val="21"/>
                                <w:szCs w:val="21"/>
                              </w:rPr>
                            </w:pPr>
                            <w:r w:rsidRPr="009E4C54">
                              <w:rPr>
                                <w:sz w:val="21"/>
                                <w:szCs w:val="21"/>
                              </w:rPr>
                              <w:t>6.2 The environment and ethical obligation</w:t>
                            </w:r>
                          </w:p>
                        </w:tc>
                      </w:tr>
                      <w:tr w:rsidRPr="00E11D72" w:rsidR="00B34627" w:rsidTr="00B34627" w14:paraId="1CEE4F94" w14:textId="77777777">
                        <w:tc>
                          <w:tcPr>
                            <w:tcW w:w="288" w:type="dxa"/>
                          </w:tcPr>
                          <w:p w:rsidRPr="009E4C54" w:rsidR="00B34627" w:rsidP="00B34627" w:rsidRDefault="00B34627" w14:paraId="0FB78278" w14:textId="77777777">
                            <w:pPr>
                              <w:rPr>
                                <w:sz w:val="21"/>
                                <w:szCs w:val="21"/>
                              </w:rPr>
                            </w:pPr>
                          </w:p>
                        </w:tc>
                        <w:tc>
                          <w:tcPr>
                            <w:tcW w:w="4320" w:type="dxa"/>
                          </w:tcPr>
                          <w:p w:rsidRPr="009E4C54" w:rsidR="00B34627" w:rsidP="00B34627" w:rsidRDefault="00B34627" w14:paraId="312C0A51" w14:textId="77777777">
                            <w:pPr>
                              <w:ind w:left="346" w:hanging="346"/>
                              <w:rPr>
                                <w:sz w:val="21"/>
                                <w:szCs w:val="21"/>
                              </w:rPr>
                            </w:pPr>
                            <w:r w:rsidRPr="009E4C54">
                              <w:rPr>
                                <w:sz w:val="21"/>
                                <w:szCs w:val="21"/>
                              </w:rPr>
                              <w:t>6.3 Responsibility for the healthcare environment</w:t>
                            </w:r>
                          </w:p>
                        </w:tc>
                      </w:tr>
                      <w:tr w:rsidRPr="00E11D72" w:rsidR="00B34627" w:rsidTr="00B34627" w14:paraId="24FAC7DE" w14:textId="77777777">
                        <w:tc>
                          <w:tcPr>
                            <w:tcW w:w="4608" w:type="dxa"/>
                            <w:gridSpan w:val="2"/>
                          </w:tcPr>
                          <w:p w:rsidRPr="009E4C54" w:rsidR="00B34627" w:rsidP="00B34627" w:rsidRDefault="00B34627" w14:paraId="38A572A3" w14:textId="77777777">
                            <w:pPr>
                              <w:rPr>
                                <w:sz w:val="21"/>
                                <w:szCs w:val="21"/>
                              </w:rPr>
                            </w:pPr>
                            <w:r w:rsidRPr="009E4C54">
                              <w:rPr>
                                <w:b/>
                                <w:sz w:val="21"/>
                                <w:szCs w:val="21"/>
                              </w:rPr>
                              <w:t>Provision 7</w:t>
                            </w:r>
                          </w:p>
                        </w:tc>
                      </w:tr>
                      <w:tr w:rsidRPr="00E11D72" w:rsidR="00B34627" w:rsidTr="00B34627" w14:paraId="0975C355" w14:textId="77777777">
                        <w:tc>
                          <w:tcPr>
                            <w:tcW w:w="288" w:type="dxa"/>
                          </w:tcPr>
                          <w:p w:rsidRPr="009E4C54" w:rsidR="00B34627" w:rsidP="00B34627" w:rsidRDefault="00B34627" w14:paraId="1FC39945" w14:textId="77777777">
                            <w:pPr>
                              <w:rPr>
                                <w:sz w:val="21"/>
                                <w:szCs w:val="21"/>
                              </w:rPr>
                            </w:pPr>
                          </w:p>
                        </w:tc>
                        <w:tc>
                          <w:tcPr>
                            <w:tcW w:w="4320" w:type="dxa"/>
                          </w:tcPr>
                          <w:p w:rsidRPr="009E4C54" w:rsidR="00B34627" w:rsidP="00B34627" w:rsidRDefault="00B34627" w14:paraId="7F5CA710" w14:textId="77777777">
                            <w:pPr>
                              <w:rPr>
                                <w:sz w:val="21"/>
                                <w:szCs w:val="21"/>
                              </w:rPr>
                            </w:pPr>
                            <w:r w:rsidRPr="009E4C54">
                              <w:rPr>
                                <w:sz w:val="21"/>
                                <w:szCs w:val="21"/>
                              </w:rPr>
                              <w:t xml:space="preserve">7.1 Contributions through Knowledge </w:t>
                            </w:r>
                            <w:proofErr w:type="spellStart"/>
                            <w:proofErr w:type="gramStart"/>
                            <w:r w:rsidRPr="009E4C54">
                              <w:rPr>
                                <w:sz w:val="21"/>
                                <w:szCs w:val="21"/>
                              </w:rPr>
                              <w:t>development,research</w:t>
                            </w:r>
                            <w:proofErr w:type="spellEnd"/>
                            <w:proofErr w:type="gramEnd"/>
                            <w:r w:rsidRPr="009E4C54">
                              <w:rPr>
                                <w:sz w:val="21"/>
                                <w:szCs w:val="21"/>
                              </w:rPr>
                              <w:t xml:space="preserve"> and scholarly inquiry</w:t>
                            </w:r>
                          </w:p>
                        </w:tc>
                      </w:tr>
                      <w:tr w:rsidRPr="00E11D72" w:rsidR="00B34627" w:rsidTr="00B34627" w14:paraId="7494EF19" w14:textId="77777777">
                        <w:tc>
                          <w:tcPr>
                            <w:tcW w:w="288" w:type="dxa"/>
                          </w:tcPr>
                          <w:p w:rsidRPr="009E4C54" w:rsidR="00B34627" w:rsidP="00B34627" w:rsidRDefault="00B34627" w14:paraId="0562CB0E" w14:textId="77777777">
                            <w:pPr>
                              <w:rPr>
                                <w:sz w:val="21"/>
                                <w:szCs w:val="21"/>
                              </w:rPr>
                            </w:pPr>
                          </w:p>
                        </w:tc>
                        <w:tc>
                          <w:tcPr>
                            <w:tcW w:w="4320" w:type="dxa"/>
                          </w:tcPr>
                          <w:p w:rsidRPr="009E4C54" w:rsidR="00B34627" w:rsidP="00B34627" w:rsidRDefault="00B34627" w14:paraId="3633EF0B" w14:textId="77777777">
                            <w:pPr>
                              <w:rPr>
                                <w:sz w:val="21"/>
                                <w:szCs w:val="21"/>
                              </w:rPr>
                            </w:pPr>
                            <w:r w:rsidRPr="009E4C54">
                              <w:rPr>
                                <w:sz w:val="21"/>
                                <w:szCs w:val="21"/>
                              </w:rPr>
                              <w:t>7.2 Protections of Human Participants in Empirical Research</w:t>
                            </w:r>
                          </w:p>
                        </w:tc>
                      </w:tr>
                      <w:tr w:rsidRPr="00E11D72" w:rsidR="00B34627" w:rsidTr="00B34627" w14:paraId="6DE18AD3" w14:textId="77777777">
                        <w:tc>
                          <w:tcPr>
                            <w:tcW w:w="288" w:type="dxa"/>
                          </w:tcPr>
                          <w:p w:rsidRPr="009E4C54" w:rsidR="00B34627" w:rsidP="00B34627" w:rsidRDefault="00B34627" w14:paraId="34CE0A41" w14:textId="77777777">
                            <w:pPr>
                              <w:rPr>
                                <w:sz w:val="21"/>
                                <w:szCs w:val="21"/>
                              </w:rPr>
                            </w:pPr>
                          </w:p>
                        </w:tc>
                        <w:tc>
                          <w:tcPr>
                            <w:tcW w:w="4320" w:type="dxa"/>
                          </w:tcPr>
                          <w:p w:rsidRPr="009E4C54" w:rsidR="00B34627" w:rsidP="00B34627" w:rsidRDefault="00B34627" w14:paraId="6054920F" w14:textId="77777777">
                            <w:pPr>
                              <w:rPr>
                                <w:sz w:val="21"/>
                                <w:szCs w:val="21"/>
                              </w:rPr>
                            </w:pPr>
                            <w:r w:rsidRPr="009E4C54">
                              <w:rPr>
                                <w:sz w:val="21"/>
                                <w:szCs w:val="21"/>
                              </w:rPr>
                              <w:t>7.3 Contributions through Developing, Maintaining, and Implementing Professional Practice Standards.</w:t>
                            </w:r>
                          </w:p>
                        </w:tc>
                      </w:tr>
                      <w:tr w:rsidRPr="00E11D72" w:rsidR="00B34627" w:rsidTr="00B34627" w14:paraId="60459581" w14:textId="77777777">
                        <w:tc>
                          <w:tcPr>
                            <w:tcW w:w="288" w:type="dxa"/>
                          </w:tcPr>
                          <w:p w:rsidRPr="009E4C54" w:rsidR="00B34627" w:rsidP="00B34627" w:rsidRDefault="00B34627" w14:paraId="62EBF3C5" w14:textId="77777777">
                            <w:pPr>
                              <w:rPr>
                                <w:sz w:val="21"/>
                                <w:szCs w:val="21"/>
                              </w:rPr>
                            </w:pPr>
                          </w:p>
                        </w:tc>
                        <w:tc>
                          <w:tcPr>
                            <w:tcW w:w="4320" w:type="dxa"/>
                          </w:tcPr>
                          <w:p w:rsidRPr="009E4C54" w:rsidR="00B34627" w:rsidP="00B34627" w:rsidRDefault="00B34627" w14:paraId="634C3289" w14:textId="77777777">
                            <w:pPr>
                              <w:rPr>
                                <w:sz w:val="21"/>
                                <w:szCs w:val="21"/>
                              </w:rPr>
                            </w:pPr>
                            <w:r w:rsidRPr="009E4C54">
                              <w:rPr>
                                <w:sz w:val="21"/>
                                <w:szCs w:val="21"/>
                              </w:rPr>
                              <w:t>7.4 Contributions through Nursing, Health, and Social Policy Development</w:t>
                            </w:r>
                          </w:p>
                        </w:tc>
                      </w:tr>
                      <w:tr w:rsidRPr="00E11D72" w:rsidR="00B34627" w:rsidTr="00B34627" w14:paraId="5B24EA55" w14:textId="77777777">
                        <w:tc>
                          <w:tcPr>
                            <w:tcW w:w="288" w:type="dxa"/>
                          </w:tcPr>
                          <w:p w:rsidRPr="009E4C54" w:rsidR="00B34627" w:rsidP="00B34627" w:rsidRDefault="00B34627" w14:paraId="6D98A12B" w14:textId="77777777">
                            <w:pPr>
                              <w:rPr>
                                <w:sz w:val="21"/>
                                <w:szCs w:val="21"/>
                              </w:rPr>
                            </w:pPr>
                          </w:p>
                        </w:tc>
                        <w:tc>
                          <w:tcPr>
                            <w:tcW w:w="4320" w:type="dxa"/>
                          </w:tcPr>
                          <w:p w:rsidRPr="009E4C54" w:rsidR="00B34627" w:rsidP="00B34627" w:rsidRDefault="00B34627" w14:paraId="3017B2E5" w14:textId="77777777">
                            <w:pPr>
                              <w:rPr>
                                <w:sz w:val="21"/>
                                <w:szCs w:val="21"/>
                              </w:rPr>
                            </w:pPr>
                            <w:r w:rsidRPr="009E4C54">
                              <w:rPr>
                                <w:sz w:val="21"/>
                                <w:szCs w:val="21"/>
                              </w:rPr>
                              <w:t>7.5 Considerations related to Ethics, Technology, and Policy</w:t>
                            </w:r>
                          </w:p>
                        </w:tc>
                      </w:tr>
                      <w:tr w:rsidRPr="00E11D72" w:rsidR="00B34627" w:rsidTr="00B34627" w14:paraId="24F9247B" w14:textId="77777777">
                        <w:tc>
                          <w:tcPr>
                            <w:tcW w:w="4608" w:type="dxa"/>
                            <w:gridSpan w:val="2"/>
                          </w:tcPr>
                          <w:p w:rsidRPr="009E4C54" w:rsidR="00B34627" w:rsidP="00B34627" w:rsidRDefault="00B34627" w14:paraId="0A3DC14D" w14:textId="77777777">
                            <w:pPr>
                              <w:rPr>
                                <w:sz w:val="21"/>
                                <w:szCs w:val="21"/>
                              </w:rPr>
                            </w:pPr>
                            <w:r w:rsidRPr="009E4C54">
                              <w:rPr>
                                <w:b/>
                                <w:sz w:val="21"/>
                                <w:szCs w:val="21"/>
                              </w:rPr>
                              <w:t>Provision 8</w:t>
                            </w:r>
                          </w:p>
                        </w:tc>
                      </w:tr>
                      <w:tr w:rsidRPr="00E11D72" w:rsidR="00B34627" w:rsidTr="00B34627" w14:paraId="55B0A757" w14:textId="77777777">
                        <w:tc>
                          <w:tcPr>
                            <w:tcW w:w="288" w:type="dxa"/>
                          </w:tcPr>
                          <w:p w:rsidRPr="009E4C54" w:rsidR="00B34627" w:rsidP="00B34627" w:rsidRDefault="00B34627" w14:paraId="2946DB82" w14:textId="77777777">
                            <w:pPr>
                              <w:rPr>
                                <w:sz w:val="21"/>
                                <w:szCs w:val="21"/>
                              </w:rPr>
                            </w:pPr>
                          </w:p>
                        </w:tc>
                        <w:tc>
                          <w:tcPr>
                            <w:tcW w:w="4320" w:type="dxa"/>
                          </w:tcPr>
                          <w:p w:rsidRPr="009E4C54" w:rsidR="00B34627" w:rsidP="00B34627" w:rsidRDefault="00B34627" w14:paraId="46975024" w14:textId="77777777">
                            <w:pPr>
                              <w:rPr>
                                <w:sz w:val="21"/>
                                <w:szCs w:val="21"/>
                              </w:rPr>
                            </w:pPr>
                            <w:r w:rsidRPr="009E4C54">
                              <w:rPr>
                                <w:sz w:val="21"/>
                                <w:szCs w:val="21"/>
                              </w:rPr>
                              <w:t>8.1 Collaboration imperative</w:t>
                            </w:r>
                          </w:p>
                        </w:tc>
                      </w:tr>
                      <w:tr w:rsidRPr="00E11D72" w:rsidR="00B34627" w:rsidTr="00B34627" w14:paraId="138262AA" w14:textId="77777777">
                        <w:tc>
                          <w:tcPr>
                            <w:tcW w:w="288" w:type="dxa"/>
                          </w:tcPr>
                          <w:p w:rsidRPr="009E4C54" w:rsidR="00B34627" w:rsidP="00B34627" w:rsidRDefault="00B34627" w14:paraId="5997CC1D" w14:textId="77777777">
                            <w:pPr>
                              <w:rPr>
                                <w:sz w:val="21"/>
                                <w:szCs w:val="21"/>
                              </w:rPr>
                            </w:pPr>
                          </w:p>
                        </w:tc>
                        <w:tc>
                          <w:tcPr>
                            <w:tcW w:w="4320" w:type="dxa"/>
                          </w:tcPr>
                          <w:p w:rsidRPr="009E4C54" w:rsidR="00B34627" w:rsidP="00B34627" w:rsidRDefault="00B34627" w14:paraId="6B4EA4EB" w14:textId="77777777">
                            <w:pPr>
                              <w:rPr>
                                <w:sz w:val="21"/>
                                <w:szCs w:val="21"/>
                              </w:rPr>
                            </w:pPr>
                            <w:r w:rsidRPr="009E4C54">
                              <w:rPr>
                                <w:sz w:val="21"/>
                                <w:szCs w:val="21"/>
                              </w:rPr>
                              <w:t>8.2 Collaboration to Uphold Human Rights, Mitigate Health Disparities, and Achieve Health Equity</w:t>
                            </w:r>
                          </w:p>
                        </w:tc>
                      </w:tr>
                      <w:tr w:rsidRPr="00E11D72" w:rsidR="00B34627" w:rsidTr="00B34627" w14:paraId="5BB59AF8" w14:textId="77777777">
                        <w:tc>
                          <w:tcPr>
                            <w:tcW w:w="288" w:type="dxa"/>
                          </w:tcPr>
                          <w:p w:rsidRPr="009E4C54" w:rsidR="00B34627" w:rsidP="00B34627" w:rsidRDefault="00B34627" w14:paraId="110FFD37" w14:textId="77777777">
                            <w:pPr>
                              <w:rPr>
                                <w:sz w:val="21"/>
                                <w:szCs w:val="21"/>
                              </w:rPr>
                            </w:pPr>
                          </w:p>
                        </w:tc>
                        <w:tc>
                          <w:tcPr>
                            <w:tcW w:w="4320" w:type="dxa"/>
                          </w:tcPr>
                          <w:p w:rsidRPr="009E4C54" w:rsidR="00B34627" w:rsidP="00B34627" w:rsidRDefault="00B34627" w14:paraId="3CD07020" w14:textId="77777777">
                            <w:pPr>
                              <w:rPr>
                                <w:sz w:val="21"/>
                                <w:szCs w:val="21"/>
                              </w:rPr>
                            </w:pPr>
                            <w:r w:rsidRPr="009E4C54">
                              <w:rPr>
                                <w:sz w:val="21"/>
                                <w:szCs w:val="21"/>
                              </w:rPr>
                              <w:t>8.3 Partnership and Collaboration in Complex, Extreme, or Extraordinary Practice Settings</w:t>
                            </w:r>
                          </w:p>
                        </w:tc>
                      </w:tr>
                      <w:tr w:rsidRPr="00E11D72" w:rsidR="00B34627" w:rsidTr="00B34627" w14:paraId="4FB099C7" w14:textId="77777777">
                        <w:tc>
                          <w:tcPr>
                            <w:tcW w:w="4608" w:type="dxa"/>
                            <w:gridSpan w:val="2"/>
                          </w:tcPr>
                          <w:p w:rsidRPr="009E4C54" w:rsidR="00B34627" w:rsidP="00B34627" w:rsidRDefault="00B34627" w14:paraId="0F018600" w14:textId="77777777">
                            <w:pPr>
                              <w:rPr>
                                <w:sz w:val="21"/>
                                <w:szCs w:val="21"/>
                              </w:rPr>
                            </w:pPr>
                            <w:r w:rsidRPr="009E4C54">
                              <w:rPr>
                                <w:b/>
                                <w:sz w:val="21"/>
                                <w:szCs w:val="21"/>
                              </w:rPr>
                              <w:t>Provision 9</w:t>
                            </w:r>
                          </w:p>
                        </w:tc>
                      </w:tr>
                      <w:tr w:rsidRPr="00E11D72" w:rsidR="00B34627" w:rsidTr="00B34627" w14:paraId="6BDDF75C" w14:textId="77777777">
                        <w:tc>
                          <w:tcPr>
                            <w:tcW w:w="288" w:type="dxa"/>
                          </w:tcPr>
                          <w:p w:rsidRPr="009E4C54" w:rsidR="00B34627" w:rsidP="00B34627" w:rsidRDefault="00B34627" w14:paraId="6B699379" w14:textId="77777777">
                            <w:pPr>
                              <w:rPr>
                                <w:sz w:val="21"/>
                                <w:szCs w:val="21"/>
                              </w:rPr>
                            </w:pPr>
                          </w:p>
                        </w:tc>
                        <w:tc>
                          <w:tcPr>
                            <w:tcW w:w="4320" w:type="dxa"/>
                          </w:tcPr>
                          <w:p w:rsidRPr="009E4C54" w:rsidR="00B34627" w:rsidP="00B34627" w:rsidRDefault="00B34627" w14:paraId="7A979CC5" w14:textId="77777777">
                            <w:pPr>
                              <w:rPr>
                                <w:sz w:val="21"/>
                                <w:szCs w:val="21"/>
                              </w:rPr>
                            </w:pPr>
                            <w:r w:rsidRPr="009E4C54">
                              <w:rPr>
                                <w:sz w:val="21"/>
                                <w:szCs w:val="21"/>
                              </w:rPr>
                              <w:t>9.1 Assertion of nursing values</w:t>
                            </w:r>
                          </w:p>
                        </w:tc>
                      </w:tr>
                      <w:tr w:rsidRPr="00E11D72" w:rsidR="00B34627" w:rsidTr="00B34627" w14:paraId="3DA1B44A" w14:textId="77777777">
                        <w:tc>
                          <w:tcPr>
                            <w:tcW w:w="288" w:type="dxa"/>
                          </w:tcPr>
                          <w:p w:rsidRPr="009E4C54" w:rsidR="00B34627" w:rsidP="00B34627" w:rsidRDefault="00B34627" w14:paraId="3FE9F23F" w14:textId="77777777">
                            <w:pPr>
                              <w:rPr>
                                <w:sz w:val="21"/>
                                <w:szCs w:val="21"/>
                              </w:rPr>
                            </w:pPr>
                          </w:p>
                        </w:tc>
                        <w:tc>
                          <w:tcPr>
                            <w:tcW w:w="4320" w:type="dxa"/>
                          </w:tcPr>
                          <w:p w:rsidRPr="009E4C54" w:rsidR="00B34627" w:rsidP="00B34627" w:rsidRDefault="00B34627" w14:paraId="313C9255" w14:textId="77777777">
                            <w:pPr>
                              <w:rPr>
                                <w:sz w:val="21"/>
                                <w:szCs w:val="21"/>
                              </w:rPr>
                            </w:pPr>
                            <w:r w:rsidRPr="009E4C54">
                              <w:rPr>
                                <w:sz w:val="21"/>
                                <w:szCs w:val="21"/>
                              </w:rPr>
                              <w:t>9.2 Commitment to Society</w:t>
                            </w:r>
                          </w:p>
                        </w:tc>
                      </w:tr>
                      <w:tr w:rsidRPr="00E11D72" w:rsidR="00B34627" w:rsidTr="00B34627" w14:paraId="6022632F" w14:textId="77777777">
                        <w:tc>
                          <w:tcPr>
                            <w:tcW w:w="288" w:type="dxa"/>
                          </w:tcPr>
                          <w:p w:rsidRPr="009E4C54" w:rsidR="00B34627" w:rsidP="00B34627" w:rsidRDefault="00B34627" w14:paraId="1F72F646" w14:textId="77777777">
                            <w:pPr>
                              <w:rPr>
                                <w:sz w:val="21"/>
                                <w:szCs w:val="21"/>
                              </w:rPr>
                            </w:pPr>
                          </w:p>
                        </w:tc>
                        <w:tc>
                          <w:tcPr>
                            <w:tcW w:w="4320" w:type="dxa"/>
                          </w:tcPr>
                          <w:p w:rsidRPr="009E4C54" w:rsidR="00B34627" w:rsidP="00B34627" w:rsidRDefault="00B34627" w14:paraId="16468D01" w14:textId="77777777">
                            <w:pPr>
                              <w:rPr>
                                <w:sz w:val="21"/>
                                <w:szCs w:val="21"/>
                              </w:rPr>
                            </w:pPr>
                            <w:r w:rsidRPr="009E4C54">
                              <w:rPr>
                                <w:sz w:val="21"/>
                                <w:szCs w:val="21"/>
                              </w:rPr>
                              <w:t>9.3 Advancing the Nursing Vision of a Good and Healthy Society</w:t>
                            </w:r>
                          </w:p>
                        </w:tc>
                      </w:tr>
                      <w:tr w:rsidRPr="00E11D72" w:rsidR="00B34627" w:rsidTr="00B34627" w14:paraId="200FCED4" w14:textId="77777777">
                        <w:tc>
                          <w:tcPr>
                            <w:tcW w:w="288" w:type="dxa"/>
                          </w:tcPr>
                          <w:p w:rsidRPr="009E4C54" w:rsidR="00B34627" w:rsidP="00B34627" w:rsidRDefault="00B34627" w14:paraId="08CE6F91" w14:textId="77777777">
                            <w:pPr>
                              <w:rPr>
                                <w:sz w:val="21"/>
                                <w:szCs w:val="21"/>
                              </w:rPr>
                            </w:pPr>
                          </w:p>
                        </w:tc>
                        <w:tc>
                          <w:tcPr>
                            <w:tcW w:w="4320" w:type="dxa"/>
                          </w:tcPr>
                          <w:p w:rsidRPr="009E4C54" w:rsidR="00B34627" w:rsidP="00B34627" w:rsidRDefault="00B34627" w14:paraId="23223886" w14:textId="77777777">
                            <w:pPr>
                              <w:rPr>
                                <w:sz w:val="21"/>
                                <w:szCs w:val="21"/>
                              </w:rPr>
                            </w:pPr>
                            <w:r w:rsidRPr="009E4C54">
                              <w:rPr>
                                <w:sz w:val="21"/>
                                <w:szCs w:val="21"/>
                              </w:rPr>
                              <w:t>9.4 Challenges of Structural Oppressions: Racism and Intersectionality</w:t>
                            </w:r>
                          </w:p>
                        </w:tc>
                      </w:tr>
                      <w:tr w:rsidRPr="00E11D72" w:rsidR="00B34627" w:rsidTr="00B34627" w14:paraId="594E2E76" w14:textId="77777777">
                        <w:tc>
                          <w:tcPr>
                            <w:tcW w:w="288" w:type="dxa"/>
                          </w:tcPr>
                          <w:p w:rsidRPr="009E4C54" w:rsidR="00B34627" w:rsidP="00B34627" w:rsidRDefault="00B34627" w14:paraId="61CDCEAD" w14:textId="77777777">
                            <w:pPr>
                              <w:rPr>
                                <w:sz w:val="21"/>
                                <w:szCs w:val="21"/>
                              </w:rPr>
                            </w:pPr>
                          </w:p>
                        </w:tc>
                        <w:tc>
                          <w:tcPr>
                            <w:tcW w:w="4320" w:type="dxa"/>
                          </w:tcPr>
                          <w:p w:rsidRPr="009E4C54" w:rsidR="00B34627" w:rsidP="00B34627" w:rsidRDefault="00B34627" w14:paraId="222E46D8" w14:textId="77777777">
                            <w:pPr>
                              <w:rPr>
                                <w:sz w:val="21"/>
                                <w:szCs w:val="21"/>
                              </w:rPr>
                            </w:pPr>
                            <w:r w:rsidRPr="009E4C54">
                              <w:rPr>
                                <w:sz w:val="21"/>
                                <w:szCs w:val="21"/>
                              </w:rPr>
                              <w:t>9.5 National Policies, Programs, and Legislation</w:t>
                            </w:r>
                          </w:p>
                        </w:tc>
                      </w:tr>
                      <w:tr w:rsidRPr="00E11D72" w:rsidR="00B34627" w:rsidTr="00B34627" w14:paraId="3D9125D9" w14:textId="77777777">
                        <w:tc>
                          <w:tcPr>
                            <w:tcW w:w="4608" w:type="dxa"/>
                            <w:gridSpan w:val="2"/>
                          </w:tcPr>
                          <w:p w:rsidRPr="009E4C54" w:rsidR="00B34627" w:rsidP="00B34627" w:rsidRDefault="00B34627" w14:paraId="4484EF86" w14:textId="77777777">
                            <w:pPr>
                              <w:rPr>
                                <w:b/>
                                <w:bCs/>
                                <w:sz w:val="21"/>
                                <w:szCs w:val="21"/>
                              </w:rPr>
                            </w:pPr>
                            <w:r w:rsidRPr="009E4C54">
                              <w:rPr>
                                <w:b/>
                                <w:bCs/>
                                <w:sz w:val="21"/>
                                <w:szCs w:val="21"/>
                              </w:rPr>
                              <w:t>Provision 10</w:t>
                            </w:r>
                          </w:p>
                        </w:tc>
                      </w:tr>
                      <w:tr w:rsidRPr="00E11D72" w:rsidR="00B34627" w:rsidTr="00B34627" w14:paraId="59FF1F86" w14:textId="77777777">
                        <w:tc>
                          <w:tcPr>
                            <w:tcW w:w="288" w:type="dxa"/>
                          </w:tcPr>
                          <w:p w:rsidRPr="009E4C54" w:rsidR="00B34627" w:rsidP="00B34627" w:rsidRDefault="00B34627" w14:paraId="6BB9E253" w14:textId="77777777">
                            <w:pPr>
                              <w:rPr>
                                <w:b/>
                                <w:bCs/>
                                <w:sz w:val="21"/>
                                <w:szCs w:val="21"/>
                              </w:rPr>
                            </w:pPr>
                          </w:p>
                        </w:tc>
                        <w:tc>
                          <w:tcPr>
                            <w:tcW w:w="4320" w:type="dxa"/>
                          </w:tcPr>
                          <w:p w:rsidRPr="009E4C54" w:rsidR="00B34627" w:rsidP="00B34627" w:rsidRDefault="00B34627" w14:paraId="793DAF13" w14:textId="77777777">
                            <w:pPr>
                              <w:rPr>
                                <w:sz w:val="21"/>
                                <w:szCs w:val="21"/>
                              </w:rPr>
                            </w:pPr>
                            <w:r w:rsidRPr="009E4C54">
                              <w:rPr>
                                <w:sz w:val="21"/>
                                <w:szCs w:val="21"/>
                              </w:rPr>
                              <w:t>10.1 Global Nursing Community</w:t>
                            </w:r>
                          </w:p>
                        </w:tc>
                      </w:tr>
                      <w:tr w:rsidRPr="00E11D72" w:rsidR="00B34627" w:rsidTr="00B34627" w14:paraId="4278E7A7" w14:textId="77777777">
                        <w:tc>
                          <w:tcPr>
                            <w:tcW w:w="288" w:type="dxa"/>
                          </w:tcPr>
                          <w:p w:rsidRPr="009E4C54" w:rsidR="00B34627" w:rsidP="00B34627" w:rsidRDefault="00B34627" w14:paraId="23DE523C" w14:textId="77777777">
                            <w:pPr>
                              <w:rPr>
                                <w:b/>
                                <w:bCs/>
                                <w:sz w:val="21"/>
                                <w:szCs w:val="21"/>
                              </w:rPr>
                            </w:pPr>
                          </w:p>
                        </w:tc>
                        <w:tc>
                          <w:tcPr>
                            <w:tcW w:w="4320" w:type="dxa"/>
                          </w:tcPr>
                          <w:p w:rsidRPr="009E4C54" w:rsidR="00B34627" w:rsidP="00B34627" w:rsidRDefault="00B34627" w14:paraId="57C4C8B8" w14:textId="77777777">
                            <w:pPr>
                              <w:rPr>
                                <w:sz w:val="21"/>
                                <w:szCs w:val="21"/>
                              </w:rPr>
                            </w:pPr>
                            <w:r w:rsidRPr="009E4C54">
                              <w:rPr>
                                <w:sz w:val="21"/>
                                <w:szCs w:val="21"/>
                              </w:rPr>
                              <w:t>10.2 Global Nursing Practice</w:t>
                            </w:r>
                          </w:p>
                        </w:tc>
                      </w:tr>
                      <w:tr w:rsidRPr="009E4C54" w:rsidR="00B34627" w:rsidTr="00B34627" w14:paraId="7ADF4E8F" w14:textId="77777777">
                        <w:tc>
                          <w:tcPr>
                            <w:tcW w:w="288" w:type="dxa"/>
                          </w:tcPr>
                          <w:p w:rsidRPr="009E4C54" w:rsidR="00B34627" w:rsidP="00B34627" w:rsidRDefault="00B34627" w14:paraId="52E56223" w14:textId="77777777">
                            <w:pPr>
                              <w:rPr>
                                <w:sz w:val="21"/>
                                <w:szCs w:val="21"/>
                              </w:rPr>
                            </w:pPr>
                          </w:p>
                        </w:tc>
                        <w:tc>
                          <w:tcPr>
                            <w:tcW w:w="4320" w:type="dxa"/>
                          </w:tcPr>
                          <w:p w:rsidRPr="009E4C54" w:rsidR="00B34627" w:rsidP="00B34627" w:rsidRDefault="00B34627" w14:paraId="20E83255" w14:textId="77777777">
                            <w:pPr>
                              <w:rPr>
                                <w:sz w:val="21"/>
                                <w:szCs w:val="21"/>
                              </w:rPr>
                            </w:pPr>
                            <w:r w:rsidRPr="009E4C54">
                              <w:rPr>
                                <w:sz w:val="21"/>
                                <w:szCs w:val="21"/>
                              </w:rPr>
                              <w:t>10.3 Nursing Vision for Global Health</w:t>
                            </w:r>
                          </w:p>
                        </w:tc>
                      </w:tr>
                      <w:tr w:rsidRPr="009E4C54" w:rsidR="00B34627" w:rsidTr="00B34627" w14:paraId="5491F824" w14:textId="77777777">
                        <w:tc>
                          <w:tcPr>
                            <w:tcW w:w="288" w:type="dxa"/>
                          </w:tcPr>
                          <w:p w:rsidRPr="009E4C54" w:rsidR="00B34627" w:rsidP="00B34627" w:rsidRDefault="00B34627" w14:paraId="07547A01" w14:textId="77777777">
                            <w:pPr>
                              <w:rPr>
                                <w:sz w:val="21"/>
                                <w:szCs w:val="21"/>
                              </w:rPr>
                            </w:pPr>
                          </w:p>
                        </w:tc>
                        <w:tc>
                          <w:tcPr>
                            <w:tcW w:w="4320" w:type="dxa"/>
                          </w:tcPr>
                          <w:p w:rsidRPr="009E4C54" w:rsidR="00B34627" w:rsidP="00B34627" w:rsidRDefault="00B34627" w14:paraId="5A8B007F" w14:textId="77777777">
                            <w:pPr>
                              <w:rPr>
                                <w:sz w:val="21"/>
                                <w:szCs w:val="21"/>
                              </w:rPr>
                            </w:pPr>
                            <w:r w:rsidRPr="009E4C54">
                              <w:rPr>
                                <w:sz w:val="21"/>
                                <w:szCs w:val="21"/>
                              </w:rPr>
                              <w:t>10.4 Global Nursing Solidarity</w:t>
                            </w:r>
                          </w:p>
                        </w:tc>
                      </w:tr>
                      <w:tr w:rsidRPr="009E4C54" w:rsidR="00B34627" w:rsidTr="00B34627" w14:paraId="2B52820F" w14:textId="77777777">
                        <w:tc>
                          <w:tcPr>
                            <w:tcW w:w="288" w:type="dxa"/>
                          </w:tcPr>
                          <w:p w:rsidRPr="009E4C54" w:rsidR="00B34627" w:rsidP="00B34627" w:rsidRDefault="00B34627" w14:paraId="5043CB0F" w14:textId="77777777">
                            <w:pPr>
                              <w:rPr>
                                <w:sz w:val="21"/>
                                <w:szCs w:val="21"/>
                              </w:rPr>
                            </w:pPr>
                          </w:p>
                        </w:tc>
                        <w:tc>
                          <w:tcPr>
                            <w:tcW w:w="4320" w:type="dxa"/>
                          </w:tcPr>
                          <w:p w:rsidRPr="009E4C54" w:rsidR="00B34627" w:rsidP="00B34627" w:rsidRDefault="00B34627" w14:paraId="2CE5E22A" w14:textId="77777777">
                            <w:pPr>
                              <w:rPr>
                                <w:sz w:val="21"/>
                                <w:szCs w:val="21"/>
                              </w:rPr>
                            </w:pPr>
                            <w:r w:rsidRPr="009E4C54">
                              <w:rPr>
                                <w:sz w:val="21"/>
                                <w:szCs w:val="21"/>
                              </w:rPr>
                              <w:t>10.5 Global Nursing Health Diplomacy</w:t>
                            </w:r>
                          </w:p>
                        </w:tc>
                      </w:tr>
                    </w:tbl>
                    <w:p w:rsidR="00B34627" w:rsidP="00DD2112" w:rsidRDefault="00B34627" w14:paraId="07459315" w14:textId="77777777"/>
                  </w:txbxContent>
                </v:textbox>
              </v:shape>
            </w:pict>
          </mc:Fallback>
        </mc:AlternateContent>
      </w:r>
      <w:r w:rsidRPr="0096356E">
        <w:br w:type="page"/>
      </w:r>
      <w:r>
        <w:rPr>
          <w:noProof/>
        </w:rPr>
        <mc:AlternateContent>
          <mc:Choice Requires="wps">
            <w:drawing>
              <wp:anchor distT="0" distB="0" distL="114300" distR="114300" simplePos="0" relativeHeight="251662848" behindDoc="0" locked="0" layoutInCell="1" allowOverlap="1" wp14:anchorId="7AE9B8CE" wp14:editId="6880FB9B">
                <wp:simplePos x="0" y="0"/>
                <wp:positionH relativeFrom="column">
                  <wp:posOffset>15875</wp:posOffset>
                </wp:positionH>
                <wp:positionV relativeFrom="paragraph">
                  <wp:posOffset>159385</wp:posOffset>
                </wp:positionV>
                <wp:extent cx="182880" cy="159385"/>
                <wp:effectExtent l="0" t="0" r="0" b="0"/>
                <wp:wrapNone/>
                <wp:docPr id="53" name="Rectangl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93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C6E9F8B">
              <v:rect id="Rectangle 53" style="position:absolute;margin-left:1.25pt;margin-top:12.55pt;width:14.4pt;height:1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strokeweight="1pt" w14:anchorId="37759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"/>
            </w:pict>
          </mc:Fallback>
        </mc:AlternateContent>
      </w:r>
    </w:p>
    <w:p w:rsidRPr="00347851" w:rsidR="00DD2112" w:rsidP="00DD2112" w:rsidRDefault="00DD2112" w14:paraId="231A93F0" w14:textId="77777777">
      <w:pPr>
        <w:ind w:firstLine="720"/>
      </w:pPr>
      <w:r>
        <w:t>Your performance indicates you have failed to meet a S</w:t>
      </w:r>
      <w:r w:rsidRPr="00347851">
        <w:t>ta</w:t>
      </w:r>
      <w:r>
        <w:t>ndards of Academic P</w:t>
      </w:r>
      <w:r w:rsidRPr="00347851">
        <w:t>erformance</w:t>
      </w:r>
    </w:p>
    <w:p w:rsidRPr="00347851" w:rsidR="00DD2112" w:rsidP="00DD2112" w:rsidRDefault="00DD2112" w14:paraId="4DAA1782" w14:textId="77777777">
      <w:pPr>
        <w:rPr>
          <w:sz w:val="20"/>
        </w:rPr>
      </w:pPr>
    </w:p>
    <w:p w:rsidRPr="00347851" w:rsidR="00DD2112" w:rsidP="00DD2112" w:rsidRDefault="00DD2112" w14:paraId="1154AE58" w14:textId="1093C8AB">
      <w:pPr>
        <w:ind w:firstLine="720"/>
      </w:pPr>
      <w:r>
        <w:rPr>
          <w:noProof/>
        </w:rPr>
        <mc:AlternateContent>
          <mc:Choice Requires="wps">
            <w:drawing>
              <wp:anchor distT="0" distB="0" distL="114300" distR="114300" simplePos="0" relativeHeight="251696640" behindDoc="0" locked="0" layoutInCell="1" allowOverlap="1" wp14:anchorId="7363AD5F" wp14:editId="3741688A">
                <wp:simplePos x="0" y="0"/>
                <wp:positionH relativeFrom="column">
                  <wp:posOffset>15875</wp:posOffset>
                </wp:positionH>
                <wp:positionV relativeFrom="paragraph">
                  <wp:posOffset>20955</wp:posOffset>
                </wp:positionV>
                <wp:extent cx="182880" cy="159385"/>
                <wp:effectExtent l="0" t="0" r="0" b="0"/>
                <wp:wrapNone/>
                <wp:docPr id="52" name="Rectangl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93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4630084">
              <v:rect id="Rectangle 52" style="position:absolute;margin-left:1.25pt;margin-top:1.65pt;width:14.4pt;height:12.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strokeweight="1pt" w14:anchorId="4B626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"/>
            </w:pict>
          </mc:Fallback>
        </mc:AlternateContent>
      </w:r>
      <w:r w:rsidRPr="00347851">
        <w:t>Your performance indic</w:t>
      </w:r>
      <w:r>
        <w:t>ates you have failed to meet a Standard of Clinical Nursing P</w:t>
      </w:r>
      <w:r w:rsidRPr="00347851">
        <w:t>ractice:</w:t>
      </w:r>
    </w:p>
    <w:p w:rsidRPr="00347851" w:rsidR="00DD2112" w:rsidP="00DD2112" w:rsidRDefault="00DD2112" w14:paraId="78B130D2" w14:textId="3AE23648">
      <w:pPr>
        <w:rPr>
          <w:sz w:val="20"/>
        </w:rPr>
      </w:pPr>
      <w:r>
        <w:rPr>
          <w:noProof/>
          <w:sz w:val="20"/>
        </w:rPr>
        <mc:AlternateContent>
          <mc:Choice Requires="wps">
            <w:drawing>
              <wp:anchor distT="0" distB="0" distL="114300" distR="114300" simplePos="0" relativeHeight="251675136" behindDoc="0" locked="0" layoutInCell="1" allowOverlap="1" wp14:anchorId="51FEFD23" wp14:editId="635439F1">
                <wp:simplePos x="0" y="0"/>
                <wp:positionH relativeFrom="column">
                  <wp:posOffset>3212465</wp:posOffset>
                </wp:positionH>
                <wp:positionV relativeFrom="paragraph">
                  <wp:posOffset>160020</wp:posOffset>
                </wp:positionV>
                <wp:extent cx="182880" cy="156845"/>
                <wp:effectExtent l="0" t="0" r="0" b="0"/>
                <wp:wrapNone/>
                <wp:docPr id="51" name="Rectangl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68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D2AD964">
              <v:rect id="Rectangle 51" style="position:absolute;margin-left:252.95pt;margin-top:12.6pt;width:14.4pt;height:12.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strokeweight="1pt" w14:anchorId="09D79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"/>
            </w:pict>
          </mc:Fallback>
        </mc:AlternateContent>
      </w:r>
    </w:p>
    <w:p w:rsidRPr="00347851" w:rsidR="00DD2112" w:rsidP="00DD2112" w:rsidRDefault="00DD2112" w14:paraId="40AAD3BD" w14:textId="77777777">
      <w:pPr>
        <w:rPr>
          <w:sz w:val="20"/>
        </w:rPr>
        <w:sectPr w:rsidRPr="00347851" w:rsidR="00DD2112" w:rsidSect="00DD2112">
          <w:pgSz w:w="12240" w:h="15840" w:orient="portrait"/>
          <w:pgMar w:top="864" w:right="1440" w:bottom="432" w:left="1440" w:header="720" w:footer="720" w:gutter="0"/>
          <w:paperSrc w:first="15" w:other="15"/>
          <w:cols w:space="720"/>
        </w:sectPr>
      </w:pPr>
    </w:p>
    <w:p w:rsidRPr="005D0D67" w:rsidR="00DD2112" w:rsidP="00DD2112" w:rsidRDefault="00DD2112" w14:paraId="7489BF6A" w14:textId="4CE68D15">
      <w:pPr>
        <w:rPr>
          <w:b/>
          <w:sz w:val="20"/>
        </w:rPr>
      </w:pPr>
      <w:r>
        <w:rPr>
          <w:noProof/>
          <w:sz w:val="20"/>
        </w:rPr>
        <mc:AlternateContent>
          <mc:Choice Requires="wps">
            <w:drawing>
              <wp:anchor distT="0" distB="0" distL="114300" distR="114300" simplePos="0" relativeHeight="251668992" behindDoc="0" locked="0" layoutInCell="1" allowOverlap="1" wp14:anchorId="3E4209A6" wp14:editId="313FBB27">
                <wp:simplePos x="0" y="0"/>
                <wp:positionH relativeFrom="column">
                  <wp:posOffset>12700</wp:posOffset>
                </wp:positionH>
                <wp:positionV relativeFrom="paragraph">
                  <wp:posOffset>5080</wp:posOffset>
                </wp:positionV>
                <wp:extent cx="186055" cy="156845"/>
                <wp:effectExtent l="0" t="0" r="0" b="0"/>
                <wp:wrapNone/>
                <wp:docPr id="50" name="Rectangl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568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8FD10D7">
              <v:rect id="Rectangle 50" style="position:absolute;margin-left:1pt;margin-top:.4pt;width:14.65pt;height:12.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strokeweight="1pt" w14:anchorId="5504A2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VyIQIAAD4EAAAOAAAAZHJzL2Uyb0RvYy54bWysU1Fv0zAQfkfiP1h+p0mqtit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"/>
            </w:pict>
          </mc:Fallback>
        </mc:AlternateContent>
      </w:r>
      <w:r w:rsidRPr="00347851">
        <w:rPr>
          <w:sz w:val="20"/>
        </w:rPr>
        <w:tab/>
      </w:r>
      <w:r w:rsidRPr="005D0D67">
        <w:rPr>
          <w:b/>
          <w:sz w:val="20"/>
        </w:rPr>
        <w:t>Standards of Care</w:t>
      </w:r>
    </w:p>
    <w:p w:rsidRPr="00347851" w:rsidR="00DD2112" w:rsidP="00DD2112" w:rsidRDefault="00DD2112" w14:paraId="638149D4" w14:textId="77777777">
      <w:pPr>
        <w:tabs>
          <w:tab w:val="left" w:pos="360"/>
          <w:tab w:val="left" w:pos="900"/>
        </w:tabs>
        <w:rPr>
          <w:sz w:val="20"/>
        </w:rPr>
      </w:pPr>
      <w:r w:rsidRPr="00347851">
        <w:rPr>
          <w:sz w:val="20"/>
        </w:rPr>
        <w:tab/>
      </w:r>
      <w:r w:rsidRPr="00347851">
        <w:rPr>
          <w:sz w:val="20"/>
          <w:u w:val="single"/>
        </w:rPr>
        <w:tab/>
      </w:r>
      <w:r w:rsidRPr="00347851">
        <w:rPr>
          <w:sz w:val="20"/>
        </w:rPr>
        <w:t>Standard 1 Assessment</w:t>
      </w:r>
    </w:p>
    <w:p w:rsidRPr="00347851" w:rsidR="00DD2112" w:rsidP="00DD2112" w:rsidRDefault="00DD2112" w14:paraId="71FA41D3" w14:textId="77777777">
      <w:pPr>
        <w:tabs>
          <w:tab w:val="left" w:pos="360"/>
          <w:tab w:val="left" w:pos="900"/>
        </w:tabs>
        <w:rPr>
          <w:sz w:val="20"/>
        </w:rPr>
      </w:pPr>
      <w:r w:rsidRPr="00347851">
        <w:rPr>
          <w:sz w:val="20"/>
        </w:rPr>
        <w:tab/>
      </w:r>
      <w:r w:rsidRPr="00347851">
        <w:rPr>
          <w:sz w:val="20"/>
          <w:u w:val="single"/>
        </w:rPr>
        <w:tab/>
      </w:r>
      <w:r w:rsidRPr="00347851">
        <w:rPr>
          <w:sz w:val="20"/>
        </w:rPr>
        <w:t>Standard 2 Diagnosis</w:t>
      </w:r>
    </w:p>
    <w:p w:rsidRPr="00347851" w:rsidR="00DD2112" w:rsidP="00DD2112" w:rsidRDefault="00DD2112" w14:paraId="28BC2680" w14:textId="77777777">
      <w:pPr>
        <w:tabs>
          <w:tab w:val="left" w:pos="360"/>
          <w:tab w:val="left" w:pos="900"/>
        </w:tabs>
        <w:rPr>
          <w:sz w:val="20"/>
        </w:rPr>
      </w:pPr>
      <w:r w:rsidRPr="00347851">
        <w:rPr>
          <w:sz w:val="20"/>
        </w:rPr>
        <w:tab/>
      </w:r>
      <w:r w:rsidRPr="00347851">
        <w:rPr>
          <w:sz w:val="20"/>
          <w:u w:val="single"/>
        </w:rPr>
        <w:tab/>
      </w:r>
      <w:r w:rsidRPr="00347851">
        <w:rPr>
          <w:sz w:val="20"/>
        </w:rPr>
        <w:t>Standard 3 Outcome Identification</w:t>
      </w:r>
    </w:p>
    <w:p w:rsidRPr="00347851" w:rsidR="00DD2112" w:rsidP="00DD2112" w:rsidRDefault="00DD2112" w14:paraId="551DD73D" w14:textId="77777777">
      <w:pPr>
        <w:tabs>
          <w:tab w:val="left" w:pos="360"/>
          <w:tab w:val="left" w:pos="900"/>
        </w:tabs>
        <w:rPr>
          <w:sz w:val="20"/>
        </w:rPr>
      </w:pPr>
      <w:r w:rsidRPr="00347851">
        <w:rPr>
          <w:sz w:val="20"/>
        </w:rPr>
        <w:tab/>
      </w:r>
      <w:r w:rsidRPr="00347851">
        <w:rPr>
          <w:sz w:val="20"/>
          <w:u w:val="single"/>
        </w:rPr>
        <w:tab/>
      </w:r>
      <w:r w:rsidRPr="00347851">
        <w:rPr>
          <w:sz w:val="20"/>
        </w:rPr>
        <w:t>Standard 4 Planning</w:t>
      </w:r>
    </w:p>
    <w:p w:rsidRPr="00347851" w:rsidR="00DD2112" w:rsidP="00DD2112" w:rsidRDefault="00DD2112" w14:paraId="74D717B9" w14:textId="77777777">
      <w:pPr>
        <w:tabs>
          <w:tab w:val="left" w:pos="360"/>
          <w:tab w:val="left" w:pos="900"/>
        </w:tabs>
        <w:rPr>
          <w:sz w:val="20"/>
        </w:rPr>
      </w:pPr>
      <w:r w:rsidRPr="00347851">
        <w:rPr>
          <w:sz w:val="20"/>
        </w:rPr>
        <w:tab/>
      </w:r>
      <w:r w:rsidRPr="00347851">
        <w:rPr>
          <w:sz w:val="20"/>
          <w:u w:val="single"/>
        </w:rPr>
        <w:tab/>
      </w:r>
      <w:r w:rsidRPr="00347851">
        <w:rPr>
          <w:sz w:val="20"/>
        </w:rPr>
        <w:t>Standard 5 Implementation</w:t>
      </w:r>
    </w:p>
    <w:p w:rsidRPr="00347851" w:rsidR="00DD2112" w:rsidP="00DD2112" w:rsidRDefault="00DD2112" w14:paraId="7AB608DE" w14:textId="77777777">
      <w:pPr>
        <w:tabs>
          <w:tab w:val="left" w:pos="360"/>
          <w:tab w:val="left" w:pos="900"/>
        </w:tabs>
        <w:rPr>
          <w:sz w:val="20"/>
        </w:rPr>
      </w:pPr>
      <w:r w:rsidRPr="00347851">
        <w:rPr>
          <w:sz w:val="20"/>
        </w:rPr>
        <w:tab/>
      </w:r>
      <w:r w:rsidRPr="00347851">
        <w:rPr>
          <w:sz w:val="20"/>
          <w:u w:val="single"/>
        </w:rPr>
        <w:tab/>
      </w:r>
      <w:r w:rsidRPr="00347851">
        <w:rPr>
          <w:sz w:val="20"/>
        </w:rPr>
        <w:t>Standard 5A Coordination of Care</w:t>
      </w:r>
    </w:p>
    <w:p w:rsidRPr="00347851" w:rsidR="00DD2112" w:rsidP="00DD2112" w:rsidRDefault="00DD2112" w14:paraId="347F25CF" w14:textId="77777777">
      <w:pPr>
        <w:tabs>
          <w:tab w:val="left" w:pos="360"/>
          <w:tab w:val="left" w:pos="900"/>
        </w:tabs>
        <w:rPr>
          <w:sz w:val="20"/>
        </w:rPr>
      </w:pPr>
      <w:r w:rsidRPr="00347851">
        <w:rPr>
          <w:sz w:val="20"/>
        </w:rPr>
        <w:tab/>
      </w:r>
      <w:r w:rsidRPr="00347851">
        <w:rPr>
          <w:sz w:val="20"/>
          <w:u w:val="single"/>
        </w:rPr>
        <w:tab/>
      </w:r>
      <w:r w:rsidRPr="00347851">
        <w:rPr>
          <w:sz w:val="20"/>
        </w:rPr>
        <w:t xml:space="preserve">Standard 5B Health Teaching and </w:t>
      </w:r>
    </w:p>
    <w:p w:rsidRPr="00347851" w:rsidR="00DD2112" w:rsidP="00DD2112" w:rsidRDefault="00DD2112" w14:paraId="0CDA451A" w14:textId="77777777">
      <w:pPr>
        <w:tabs>
          <w:tab w:val="left" w:pos="360"/>
          <w:tab w:val="left" w:pos="900"/>
        </w:tabs>
        <w:rPr>
          <w:sz w:val="20"/>
        </w:rPr>
      </w:pPr>
      <w:r w:rsidRPr="00347851">
        <w:rPr>
          <w:sz w:val="20"/>
        </w:rPr>
        <w:tab/>
      </w:r>
      <w:r w:rsidRPr="00347851">
        <w:rPr>
          <w:sz w:val="20"/>
        </w:rPr>
        <w:tab/>
      </w:r>
      <w:r w:rsidRPr="00347851">
        <w:rPr>
          <w:sz w:val="20"/>
        </w:rPr>
        <w:t>Health Promotion</w:t>
      </w:r>
    </w:p>
    <w:p w:rsidRPr="00347851" w:rsidR="00DD2112" w:rsidP="00DD2112" w:rsidRDefault="00DD2112" w14:paraId="2C99B430" w14:textId="77777777">
      <w:pPr>
        <w:tabs>
          <w:tab w:val="left" w:pos="360"/>
          <w:tab w:val="left" w:pos="900"/>
        </w:tabs>
        <w:rPr>
          <w:sz w:val="20"/>
        </w:rPr>
      </w:pPr>
      <w:r w:rsidRPr="00347851">
        <w:rPr>
          <w:sz w:val="20"/>
        </w:rPr>
        <w:tab/>
      </w:r>
      <w:r w:rsidRPr="00347851">
        <w:rPr>
          <w:sz w:val="20"/>
          <w:u w:val="single"/>
        </w:rPr>
        <w:tab/>
      </w:r>
      <w:r w:rsidRPr="00347851">
        <w:rPr>
          <w:sz w:val="20"/>
        </w:rPr>
        <w:t>Standard 6 Evaluation</w:t>
      </w:r>
    </w:p>
    <w:p w:rsidRPr="000236E8" w:rsidR="00DD2112" w:rsidP="00DD2112" w:rsidRDefault="00DD2112" w14:paraId="1FA262B1" w14:textId="77777777">
      <w:pPr>
        <w:rPr>
          <w:b/>
          <w:sz w:val="20"/>
        </w:rPr>
      </w:pPr>
      <w:r w:rsidRPr="00347851">
        <w:rPr>
          <w:sz w:val="20"/>
        </w:rPr>
        <w:br w:type="column"/>
      </w:r>
      <w:r w:rsidRPr="00347851">
        <w:rPr>
          <w:sz w:val="20"/>
        </w:rPr>
        <w:tab/>
      </w:r>
      <w:r w:rsidRPr="000236E8">
        <w:rPr>
          <w:b/>
          <w:sz w:val="20"/>
        </w:rPr>
        <w:t>Standards of Professional Performance</w:t>
      </w:r>
    </w:p>
    <w:p w:rsidRPr="00347851" w:rsidR="00DD2112" w:rsidP="00DD2112" w:rsidRDefault="00DD2112" w14:paraId="33B0DE31" w14:textId="77777777">
      <w:pPr>
        <w:tabs>
          <w:tab w:val="left" w:pos="450"/>
          <w:tab w:val="left" w:pos="900"/>
        </w:tabs>
        <w:rPr>
          <w:sz w:val="20"/>
        </w:rPr>
      </w:pPr>
      <w:r w:rsidRPr="00347851">
        <w:rPr>
          <w:sz w:val="20"/>
        </w:rPr>
        <w:tab/>
      </w:r>
      <w:r w:rsidRPr="00347851">
        <w:rPr>
          <w:sz w:val="20"/>
          <w:u w:val="single"/>
        </w:rPr>
        <w:tab/>
      </w:r>
      <w:r w:rsidRPr="00347851">
        <w:rPr>
          <w:sz w:val="20"/>
        </w:rPr>
        <w:t>Standard 7 Ethics</w:t>
      </w:r>
    </w:p>
    <w:p w:rsidRPr="00347851" w:rsidR="00DD2112" w:rsidP="00DD2112" w:rsidRDefault="00DD2112" w14:paraId="2348D8FE" w14:textId="77777777">
      <w:pPr>
        <w:tabs>
          <w:tab w:val="left" w:pos="450"/>
          <w:tab w:val="left" w:pos="900"/>
        </w:tabs>
        <w:rPr>
          <w:sz w:val="20"/>
        </w:rPr>
      </w:pPr>
      <w:r w:rsidRPr="00347851">
        <w:rPr>
          <w:sz w:val="20"/>
        </w:rPr>
        <w:tab/>
      </w:r>
      <w:r w:rsidRPr="00347851">
        <w:rPr>
          <w:sz w:val="20"/>
          <w:u w:val="single"/>
        </w:rPr>
        <w:tab/>
      </w:r>
      <w:r w:rsidRPr="00347851">
        <w:rPr>
          <w:sz w:val="20"/>
        </w:rPr>
        <w:t xml:space="preserve">Standard 8 </w:t>
      </w:r>
      <w:r>
        <w:rPr>
          <w:sz w:val="20"/>
        </w:rPr>
        <w:t>Advocacy</w:t>
      </w:r>
    </w:p>
    <w:p w:rsidRPr="00347851" w:rsidR="00DD2112" w:rsidP="00DD2112" w:rsidRDefault="00DD2112" w14:paraId="3CB93DEC" w14:textId="77777777">
      <w:pPr>
        <w:tabs>
          <w:tab w:val="left" w:pos="450"/>
          <w:tab w:val="left" w:pos="900"/>
        </w:tabs>
        <w:ind w:left="900" w:hanging="900"/>
        <w:rPr>
          <w:sz w:val="20"/>
        </w:rPr>
      </w:pPr>
      <w:r w:rsidRPr="00347851">
        <w:rPr>
          <w:sz w:val="20"/>
        </w:rPr>
        <w:tab/>
      </w:r>
      <w:r w:rsidRPr="00347851">
        <w:rPr>
          <w:sz w:val="20"/>
          <w:u w:val="single"/>
        </w:rPr>
        <w:tab/>
      </w:r>
      <w:r w:rsidRPr="00347851">
        <w:rPr>
          <w:sz w:val="20"/>
        </w:rPr>
        <w:t xml:space="preserve">Standard 9 </w:t>
      </w:r>
      <w:r>
        <w:rPr>
          <w:sz w:val="20"/>
        </w:rPr>
        <w:t>Respectful and Equitable Practice</w:t>
      </w:r>
    </w:p>
    <w:p w:rsidRPr="00347851" w:rsidR="00DD2112" w:rsidP="00DD2112" w:rsidRDefault="00DD2112" w14:paraId="298962AC" w14:textId="77777777">
      <w:pPr>
        <w:tabs>
          <w:tab w:val="left" w:pos="450"/>
          <w:tab w:val="left" w:pos="900"/>
        </w:tabs>
        <w:rPr>
          <w:sz w:val="20"/>
        </w:rPr>
      </w:pPr>
      <w:r w:rsidRPr="00347851">
        <w:rPr>
          <w:sz w:val="20"/>
        </w:rPr>
        <w:tab/>
      </w:r>
      <w:r w:rsidRPr="00347851">
        <w:rPr>
          <w:sz w:val="20"/>
          <w:u w:val="single"/>
        </w:rPr>
        <w:tab/>
      </w:r>
      <w:r w:rsidRPr="00347851">
        <w:rPr>
          <w:sz w:val="20"/>
        </w:rPr>
        <w:t xml:space="preserve">Standard 10 </w:t>
      </w:r>
      <w:r>
        <w:rPr>
          <w:sz w:val="20"/>
        </w:rPr>
        <w:t>Communication</w:t>
      </w:r>
    </w:p>
    <w:p w:rsidRPr="00347851" w:rsidR="00DD2112" w:rsidP="00DD2112" w:rsidRDefault="00DD2112" w14:paraId="169B3575" w14:textId="77777777">
      <w:pPr>
        <w:tabs>
          <w:tab w:val="left" w:pos="450"/>
          <w:tab w:val="left" w:pos="900"/>
        </w:tabs>
        <w:rPr>
          <w:sz w:val="20"/>
        </w:rPr>
      </w:pPr>
      <w:r w:rsidRPr="00347851">
        <w:rPr>
          <w:sz w:val="20"/>
        </w:rPr>
        <w:tab/>
      </w:r>
      <w:r w:rsidRPr="00347851">
        <w:rPr>
          <w:sz w:val="20"/>
          <w:u w:val="single"/>
        </w:rPr>
        <w:tab/>
      </w:r>
      <w:r w:rsidRPr="00347851">
        <w:rPr>
          <w:sz w:val="20"/>
        </w:rPr>
        <w:t xml:space="preserve">Standard 11 </w:t>
      </w:r>
      <w:r>
        <w:rPr>
          <w:sz w:val="20"/>
        </w:rPr>
        <w:t>Collaboration</w:t>
      </w:r>
      <w:r w:rsidRPr="00347851">
        <w:rPr>
          <w:sz w:val="20"/>
        </w:rPr>
        <w:t xml:space="preserve"> </w:t>
      </w:r>
    </w:p>
    <w:p w:rsidRPr="00347851" w:rsidR="00DD2112" w:rsidP="00DD2112" w:rsidRDefault="00DD2112" w14:paraId="5B5E7C3B" w14:textId="77777777">
      <w:pPr>
        <w:tabs>
          <w:tab w:val="left" w:pos="450"/>
          <w:tab w:val="left" w:pos="900"/>
        </w:tabs>
        <w:rPr>
          <w:sz w:val="20"/>
        </w:rPr>
      </w:pPr>
      <w:r w:rsidRPr="00347851">
        <w:rPr>
          <w:sz w:val="20"/>
        </w:rPr>
        <w:tab/>
      </w:r>
      <w:r w:rsidRPr="00347851">
        <w:rPr>
          <w:sz w:val="20"/>
          <w:u w:val="single"/>
        </w:rPr>
        <w:tab/>
      </w:r>
      <w:r w:rsidRPr="00347851">
        <w:rPr>
          <w:sz w:val="20"/>
        </w:rPr>
        <w:t xml:space="preserve">Standard 12 </w:t>
      </w:r>
      <w:r>
        <w:rPr>
          <w:sz w:val="20"/>
        </w:rPr>
        <w:t>Leadership</w:t>
      </w:r>
    </w:p>
    <w:p w:rsidRPr="00347851" w:rsidR="00DD2112" w:rsidP="00DD2112" w:rsidRDefault="00DD2112" w14:paraId="52D0BC26" w14:textId="77777777">
      <w:pPr>
        <w:tabs>
          <w:tab w:val="left" w:pos="450"/>
          <w:tab w:val="left" w:pos="900"/>
        </w:tabs>
        <w:ind w:left="900" w:hanging="900"/>
        <w:rPr>
          <w:sz w:val="20"/>
        </w:rPr>
      </w:pPr>
      <w:r w:rsidRPr="00347851">
        <w:rPr>
          <w:sz w:val="20"/>
        </w:rPr>
        <w:tab/>
      </w:r>
      <w:r w:rsidRPr="00347851">
        <w:rPr>
          <w:sz w:val="20"/>
          <w:u w:val="single"/>
        </w:rPr>
        <w:tab/>
      </w:r>
      <w:r w:rsidRPr="00347851">
        <w:rPr>
          <w:sz w:val="20"/>
        </w:rPr>
        <w:t xml:space="preserve">Standard 13 </w:t>
      </w:r>
      <w:r>
        <w:rPr>
          <w:sz w:val="20"/>
        </w:rPr>
        <w:t>Education</w:t>
      </w:r>
    </w:p>
    <w:p w:rsidRPr="00347851" w:rsidR="00DD2112" w:rsidP="00DD2112" w:rsidRDefault="00DD2112" w14:paraId="2CCEDA0B" w14:textId="77777777">
      <w:pPr>
        <w:tabs>
          <w:tab w:val="left" w:pos="450"/>
          <w:tab w:val="left" w:pos="900"/>
        </w:tabs>
        <w:ind w:left="900" w:hanging="900"/>
        <w:rPr>
          <w:sz w:val="20"/>
        </w:rPr>
      </w:pPr>
      <w:r w:rsidRPr="00347851">
        <w:rPr>
          <w:sz w:val="20"/>
        </w:rPr>
        <w:tab/>
      </w:r>
      <w:r w:rsidRPr="00347851">
        <w:rPr>
          <w:sz w:val="20"/>
          <w:u w:val="single"/>
        </w:rPr>
        <w:tab/>
      </w:r>
      <w:r w:rsidRPr="00347851">
        <w:rPr>
          <w:sz w:val="20"/>
        </w:rPr>
        <w:t xml:space="preserve">Standard 14 </w:t>
      </w:r>
      <w:r>
        <w:rPr>
          <w:sz w:val="20"/>
        </w:rPr>
        <w:t>Scholarly Inquiry</w:t>
      </w:r>
    </w:p>
    <w:p w:rsidR="00DD2112" w:rsidP="00DD2112" w:rsidRDefault="00DD2112" w14:paraId="168FA27A" w14:textId="77777777">
      <w:pPr>
        <w:tabs>
          <w:tab w:val="left" w:pos="450"/>
          <w:tab w:val="left" w:pos="900"/>
        </w:tabs>
        <w:ind w:left="900" w:hanging="900"/>
        <w:rPr>
          <w:sz w:val="20"/>
        </w:rPr>
      </w:pPr>
      <w:r w:rsidRPr="00347851">
        <w:rPr>
          <w:sz w:val="20"/>
        </w:rPr>
        <w:tab/>
      </w:r>
      <w:r w:rsidRPr="00347851">
        <w:rPr>
          <w:sz w:val="20"/>
          <w:u w:val="single"/>
        </w:rPr>
        <w:tab/>
      </w:r>
      <w:r w:rsidRPr="00347851">
        <w:rPr>
          <w:sz w:val="20"/>
        </w:rPr>
        <w:t xml:space="preserve">Standard 15 </w:t>
      </w:r>
      <w:r>
        <w:rPr>
          <w:sz w:val="20"/>
        </w:rPr>
        <w:t>Quality of Practice</w:t>
      </w:r>
    </w:p>
    <w:p w:rsidR="00DD2112" w:rsidP="00DD2112" w:rsidRDefault="00DD2112" w14:paraId="1F58EAEE" w14:textId="77777777">
      <w:pPr>
        <w:tabs>
          <w:tab w:val="left" w:pos="450"/>
          <w:tab w:val="left" w:pos="900"/>
        </w:tabs>
        <w:ind w:left="900" w:hanging="900"/>
        <w:rPr>
          <w:sz w:val="20"/>
        </w:rPr>
      </w:pPr>
      <w:r>
        <w:rPr>
          <w:sz w:val="20"/>
        </w:rPr>
        <w:t xml:space="preserve">         _____Standard 16 Professional Practice Evaluation</w:t>
      </w:r>
    </w:p>
    <w:p w:rsidR="00DD2112" w:rsidP="00DD2112" w:rsidRDefault="00DD2112" w14:paraId="31396050" w14:textId="77777777">
      <w:pPr>
        <w:tabs>
          <w:tab w:val="left" w:pos="450"/>
          <w:tab w:val="left" w:pos="900"/>
        </w:tabs>
        <w:ind w:left="900" w:hanging="900"/>
        <w:rPr>
          <w:sz w:val="20"/>
        </w:rPr>
      </w:pPr>
      <w:r>
        <w:rPr>
          <w:sz w:val="20"/>
        </w:rPr>
        <w:t xml:space="preserve">         _____Standard 17 Resource Stewardship</w:t>
      </w:r>
    </w:p>
    <w:p w:rsidR="00DD2112" w:rsidP="00DD2112" w:rsidRDefault="00DD2112" w14:paraId="0130AB38" w14:textId="77777777">
      <w:pPr>
        <w:tabs>
          <w:tab w:val="left" w:pos="450"/>
          <w:tab w:val="left" w:pos="900"/>
        </w:tabs>
        <w:ind w:left="900" w:hanging="900"/>
        <w:rPr>
          <w:sz w:val="20"/>
        </w:rPr>
      </w:pPr>
      <w:r>
        <w:rPr>
          <w:sz w:val="20"/>
        </w:rPr>
        <w:t xml:space="preserve">        _____Standard 18 Environmental Health</w:t>
      </w:r>
    </w:p>
    <w:p w:rsidR="00426BA0" w:rsidP="00DD2112" w:rsidRDefault="00426BA0" w14:paraId="6EBDFFA8" w14:textId="77777777">
      <w:pPr>
        <w:rPr>
          <w:sz w:val="20"/>
        </w:rPr>
        <w:sectPr w:rsidR="00426BA0" w:rsidSect="00B34627">
          <w:type w:val="continuous"/>
          <w:pgSz w:w="12240" w:h="15840" w:orient="portrait"/>
          <w:pgMar w:top="1440" w:right="1440" w:bottom="432" w:left="1440" w:header="720" w:footer="720" w:gutter="0"/>
          <w:paperSrc w:first="7" w:other="7"/>
          <w:cols w:space="720" w:num="2"/>
        </w:sectPr>
      </w:pPr>
    </w:p>
    <w:p w:rsidRPr="005D0D67" w:rsidR="00426BA0" w:rsidP="00426BA0" w:rsidRDefault="00426BA0" w14:paraId="0A05C9DE" w14:textId="77777777">
      <w:pPr>
        <w:rPr>
          <w:b/>
        </w:rPr>
      </w:pPr>
      <w:r w:rsidRPr="005D0D67">
        <w:rPr>
          <w:b/>
        </w:rPr>
        <w:t xml:space="preserve">Description of infraction: </w:t>
      </w:r>
    </w:p>
    <w:p w:rsidRPr="00347851" w:rsidR="00426BA0" w:rsidP="00426BA0" w:rsidRDefault="00426BA0" w14:paraId="1B1E0A9D" w14:textId="77777777">
      <w:pPr>
        <w:spacing w:line="360" w:lineRule="auto"/>
        <w:rPr>
          <w:sz w:val="20"/>
        </w:rPr>
      </w:pPr>
      <w:r w:rsidRPr="00347851">
        <w:rPr>
          <w:sz w:val="20"/>
        </w:rPr>
        <w:tab/>
      </w:r>
      <w:r w:rsidRPr="00347851">
        <w:rPr>
          <w:sz w:val="20"/>
        </w:rPr>
        <w:t>______________________________________________________________________________</w:t>
      </w:r>
    </w:p>
    <w:p w:rsidRPr="00347851" w:rsidR="00426BA0" w:rsidP="00426BA0" w:rsidRDefault="00426BA0" w14:paraId="6A89EF04" w14:textId="77777777">
      <w:pPr>
        <w:spacing w:line="360" w:lineRule="auto"/>
        <w:rPr>
          <w:sz w:val="20"/>
        </w:rPr>
      </w:pPr>
      <w:r w:rsidRPr="00347851">
        <w:rPr>
          <w:sz w:val="20"/>
        </w:rPr>
        <w:tab/>
      </w:r>
      <w:r w:rsidRPr="00347851">
        <w:rPr>
          <w:sz w:val="20"/>
        </w:rPr>
        <w:t>______________________________________________________________________________</w:t>
      </w:r>
    </w:p>
    <w:p w:rsidR="00426BA0" w:rsidP="00426BA0" w:rsidRDefault="00426BA0" w14:paraId="48A35F51" w14:textId="77777777">
      <w:pPr>
        <w:spacing w:line="360" w:lineRule="auto"/>
        <w:rPr>
          <w:sz w:val="20"/>
        </w:rPr>
      </w:pPr>
      <w:r w:rsidRPr="00347851">
        <w:rPr>
          <w:sz w:val="20"/>
        </w:rPr>
        <w:tab/>
      </w:r>
      <w:r w:rsidRPr="00347851">
        <w:rPr>
          <w:sz w:val="20"/>
        </w:rPr>
        <w:t>______________________________________________________________________________</w:t>
      </w:r>
    </w:p>
    <w:p w:rsidR="00426BA0" w:rsidP="00426BA0" w:rsidRDefault="00426BA0" w14:paraId="3E8C91B9" w14:textId="77777777">
      <w:pPr>
        <w:spacing w:line="360" w:lineRule="auto"/>
        <w:rPr>
          <w:sz w:val="20"/>
        </w:rPr>
      </w:pPr>
      <w:r>
        <w:rPr>
          <w:sz w:val="20"/>
        </w:rPr>
        <w:tab/>
      </w:r>
      <w:r>
        <w:rPr>
          <w:sz w:val="20"/>
        </w:rPr>
        <w:t>______________________________________________________________________________</w:t>
      </w:r>
    </w:p>
    <w:p w:rsidR="00935257" w:rsidP="00426BA0" w:rsidRDefault="00426BA0" w14:paraId="3254688E" w14:textId="77777777">
      <w:pPr>
        <w:spacing w:line="360" w:lineRule="auto"/>
        <w:rPr>
          <w:b/>
        </w:rPr>
        <w:sectPr w:rsidR="00935257" w:rsidSect="00434D1C">
          <w:type w:val="continuous"/>
          <w:pgSz w:w="12240" w:h="15840" w:orient="portrait"/>
          <w:pgMar w:top="1440" w:right="1440" w:bottom="432" w:left="1440" w:header="720" w:footer="720" w:gutter="0"/>
          <w:paperSrc w:first="7" w:other="7"/>
          <w:cols w:space="720"/>
        </w:sectPr>
      </w:pPr>
      <w:r>
        <w:rPr>
          <w:b/>
          <w:noProof/>
        </w:rPr>
        <mc:AlternateContent>
          <mc:Choice Requires="wps">
            <w:drawing>
              <wp:anchor distT="0" distB="0" distL="114300" distR="114300" simplePos="0" relativeHeight="251715072" behindDoc="0" locked="0" layoutInCell="1" allowOverlap="1" wp14:anchorId="11A9D6CB" wp14:editId="74FB9085">
                <wp:simplePos x="0" y="0"/>
                <wp:positionH relativeFrom="column">
                  <wp:posOffset>1852930</wp:posOffset>
                </wp:positionH>
                <wp:positionV relativeFrom="paragraph">
                  <wp:posOffset>39370</wp:posOffset>
                </wp:positionV>
                <wp:extent cx="119380" cy="114935"/>
                <wp:effectExtent l="0" t="0" r="0" b="0"/>
                <wp:wrapNone/>
                <wp:docPr id="58" name="Rectangl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49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BE05546">
              <v:rect id="Rectangle 58" style="position:absolute;margin-left:145.9pt;margin-top:3.1pt;width:9.4pt;height:9.0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strokeweight="1pt" w14:anchorId="60628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dXIQIAAD4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"/>
            </w:pict>
          </mc:Fallback>
        </mc:AlternateContent>
      </w:r>
      <w:r>
        <w:rPr>
          <w:b/>
          <w:noProof/>
        </w:rPr>
        <mc:AlternateContent>
          <mc:Choice Requires="wps">
            <w:drawing>
              <wp:anchor distT="0" distB="0" distL="114300" distR="114300" simplePos="0" relativeHeight="251710976" behindDoc="0" locked="0" layoutInCell="1" allowOverlap="1" wp14:anchorId="4B886730" wp14:editId="71E437D9">
                <wp:simplePos x="0" y="0"/>
                <wp:positionH relativeFrom="column">
                  <wp:posOffset>1271905</wp:posOffset>
                </wp:positionH>
                <wp:positionV relativeFrom="paragraph">
                  <wp:posOffset>39370</wp:posOffset>
                </wp:positionV>
                <wp:extent cx="127000" cy="122555"/>
                <wp:effectExtent l="0" t="0" r="0" b="0"/>
                <wp:wrapNone/>
                <wp:docPr id="59" name="Rectangl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25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E96B7DA">
              <v:rect id="Rectangle 59" style="position:absolute;margin-left:100.15pt;margin-top:3.1pt;width:10pt;height:9.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strokeweight="1pt" w14:anchorId="11CF6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"/>
            </w:pict>
          </mc:Fallback>
        </mc:AlternateContent>
      </w:r>
      <w:r w:rsidRPr="005D0D67">
        <w:rPr>
          <w:b/>
        </w:rPr>
        <w:t>Attached document:</w:t>
      </w:r>
      <w:r w:rsidRPr="005D0D67">
        <w:t xml:space="preserve"> </w:t>
      </w:r>
      <w:r>
        <w:t xml:space="preserve">      </w:t>
      </w:r>
      <w:r w:rsidRPr="005D0D67">
        <w:t xml:space="preserve"> </w:t>
      </w:r>
      <w:r w:rsidRPr="005D0D67">
        <w:rPr>
          <w:b/>
        </w:rPr>
        <w:t>Yes</w:t>
      </w:r>
      <w:r w:rsidRPr="005D0D67">
        <w:t xml:space="preserve"> or </w:t>
      </w:r>
      <w:r>
        <w:t xml:space="preserve">   </w:t>
      </w:r>
      <w:r w:rsidRPr="005D0D67">
        <w:t xml:space="preserve"> </w:t>
      </w:r>
      <w:r>
        <w:t xml:space="preserve">   </w:t>
      </w:r>
      <w:r w:rsidRPr="005D0D67">
        <w:rPr>
          <w:b/>
        </w:rPr>
        <w:t>No</w:t>
      </w:r>
    </w:p>
    <w:p w:rsidRPr="005D0D67" w:rsidR="00935257" w:rsidP="00935257" w:rsidRDefault="00935257" w14:paraId="4B251874" w14:textId="77777777">
      <w:pPr>
        <w:rPr>
          <w:b/>
        </w:rPr>
      </w:pPr>
      <w:r w:rsidRPr="005D0D67">
        <w:rPr>
          <w:b/>
        </w:rPr>
        <w:t>Action(s) needed to be taken by student to continue in the Nursing Program:</w:t>
      </w:r>
    </w:p>
    <w:p w:rsidRPr="00347851" w:rsidR="00935257" w:rsidP="00935257" w:rsidRDefault="00935257" w14:paraId="6927E870" w14:textId="77777777">
      <w:pPr>
        <w:rPr>
          <w:sz w:val="20"/>
        </w:rPr>
      </w:pPr>
    </w:p>
    <w:p w:rsidRPr="00347851" w:rsidR="00935257" w:rsidP="00935257" w:rsidRDefault="00935257" w14:paraId="3B0D09C6" w14:textId="77777777">
      <w:pPr>
        <w:rPr>
          <w:sz w:val="20"/>
        </w:rPr>
      </w:pPr>
      <w:r>
        <w:rPr>
          <w:noProof/>
          <w:sz w:val="20"/>
        </w:rPr>
        <mc:AlternateContent>
          <mc:Choice Requires="wps">
            <w:drawing>
              <wp:anchor distT="0" distB="0" distL="114300" distR="114300" simplePos="0" relativeHeight="251719168" behindDoc="0" locked="0" layoutInCell="1" allowOverlap="1" wp14:anchorId="0AD70834" wp14:editId="5B3F71A6">
                <wp:simplePos x="0" y="0"/>
                <wp:positionH relativeFrom="column">
                  <wp:posOffset>0</wp:posOffset>
                </wp:positionH>
                <wp:positionV relativeFrom="paragraph">
                  <wp:posOffset>3810</wp:posOffset>
                </wp:positionV>
                <wp:extent cx="174625" cy="154305"/>
                <wp:effectExtent l="0" t="0" r="0" b="0"/>
                <wp:wrapNone/>
                <wp:docPr id="60" name="Rectangl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430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4F10238">
              <v:rect id="Rectangle 60" style="position:absolute;margin-left:0;margin-top:.3pt;width:13.75pt;height:12.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strokeweight="1pt" w14:anchorId="2E417B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"/>
            </w:pict>
          </mc:Fallback>
        </mc:AlternateContent>
      </w:r>
      <w:r w:rsidRPr="00347851">
        <w:rPr>
          <w:sz w:val="20"/>
        </w:rPr>
        <w:tab/>
      </w:r>
      <w:r w:rsidRPr="003221C0">
        <w:t>Action Plan</w:t>
      </w:r>
      <w:r>
        <w:t>:</w:t>
      </w:r>
    </w:p>
    <w:p w:rsidRPr="00347851" w:rsidR="00935257" w:rsidP="00935257" w:rsidRDefault="00935257" w14:paraId="7E3CB8C8" w14:textId="77777777">
      <w:pPr>
        <w:spacing w:line="360" w:lineRule="auto"/>
        <w:rPr>
          <w:sz w:val="20"/>
        </w:rPr>
      </w:pPr>
      <w:r w:rsidRPr="00347851">
        <w:rPr>
          <w:sz w:val="20"/>
        </w:rPr>
        <w:tab/>
      </w:r>
      <w:r w:rsidRPr="00347851">
        <w:rPr>
          <w:sz w:val="20"/>
        </w:rPr>
        <w:t>______________________________________________________________________________</w:t>
      </w:r>
    </w:p>
    <w:p w:rsidRPr="00347851" w:rsidR="00935257" w:rsidP="00935257" w:rsidRDefault="00935257" w14:paraId="7A89D846" w14:textId="77777777">
      <w:pPr>
        <w:spacing w:line="360" w:lineRule="auto"/>
        <w:rPr>
          <w:sz w:val="20"/>
        </w:rPr>
      </w:pPr>
      <w:r w:rsidRPr="00347851">
        <w:rPr>
          <w:sz w:val="20"/>
        </w:rPr>
        <w:tab/>
      </w:r>
      <w:r w:rsidRPr="00347851">
        <w:rPr>
          <w:sz w:val="20"/>
        </w:rPr>
        <w:t>______________________________________________________________________________</w:t>
      </w:r>
    </w:p>
    <w:p w:rsidRPr="00347851" w:rsidR="00935257" w:rsidP="00935257" w:rsidRDefault="00935257" w14:paraId="153AECF1" w14:textId="77777777">
      <w:pPr>
        <w:spacing w:line="360" w:lineRule="auto"/>
        <w:rPr>
          <w:sz w:val="20"/>
        </w:rPr>
      </w:pPr>
      <w:r w:rsidRPr="00347851">
        <w:rPr>
          <w:sz w:val="20"/>
        </w:rPr>
        <w:tab/>
      </w:r>
      <w:r w:rsidRPr="00347851">
        <w:rPr>
          <w:sz w:val="20"/>
        </w:rPr>
        <w:t>______________________________________________________________________________</w:t>
      </w:r>
    </w:p>
    <w:p w:rsidR="00935257" w:rsidP="00935257" w:rsidRDefault="00935257" w14:paraId="10A0A89A" w14:textId="77777777">
      <w:pPr>
        <w:spacing w:line="360" w:lineRule="auto"/>
        <w:rPr>
          <w:sz w:val="20"/>
        </w:rPr>
      </w:pPr>
      <w:r w:rsidRPr="00347851">
        <w:rPr>
          <w:sz w:val="20"/>
        </w:rPr>
        <w:tab/>
      </w:r>
      <w:r w:rsidRPr="00347851">
        <w:rPr>
          <w:sz w:val="20"/>
        </w:rPr>
        <w:t>______________________________________________________________________________</w:t>
      </w:r>
    </w:p>
    <w:p w:rsidRPr="00347851" w:rsidR="00935257" w:rsidP="00935257" w:rsidRDefault="00935257" w14:paraId="7E70E79F" w14:textId="77777777">
      <w:pPr>
        <w:spacing w:line="360" w:lineRule="auto"/>
        <w:rPr>
          <w:sz w:val="20"/>
        </w:rPr>
      </w:pPr>
      <w:r>
        <w:rPr>
          <w:noProof/>
          <w:sz w:val="20"/>
        </w:rPr>
        <mc:AlternateContent>
          <mc:Choice Requires="wps">
            <w:drawing>
              <wp:anchor distT="0" distB="0" distL="114300" distR="114300" simplePos="0" relativeHeight="251723264" behindDoc="0" locked="0" layoutInCell="1" allowOverlap="1" wp14:anchorId="381214EA" wp14:editId="2BF7C3D9">
                <wp:simplePos x="0" y="0"/>
                <wp:positionH relativeFrom="column">
                  <wp:posOffset>0</wp:posOffset>
                </wp:positionH>
                <wp:positionV relativeFrom="paragraph">
                  <wp:posOffset>194310</wp:posOffset>
                </wp:positionV>
                <wp:extent cx="174625" cy="159385"/>
                <wp:effectExtent l="0" t="0" r="0" b="0"/>
                <wp:wrapNone/>
                <wp:docPr id="61" name="Rectangl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93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2AE6F33">
              <v:rect id="Rectangle 61" style="position:absolute;margin-left:0;margin-top:15.3pt;width:13.75pt;height:12.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strokeweight="1pt" w14:anchorId="53016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qIIAIAAD4EAAAOAAAAZHJzL2Uyb0RvYy54bWysU9uO0zAQfUfiHyy/0ySlt42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"/>
            </w:pict>
          </mc:Fallback>
        </mc:AlternateContent>
      </w:r>
      <w:r>
        <w:rPr>
          <w:sz w:val="20"/>
        </w:rPr>
        <w:tab/>
      </w:r>
      <w:r>
        <w:rPr>
          <w:sz w:val="20"/>
        </w:rPr>
        <w:t>______________________________________________________________________________</w:t>
      </w:r>
    </w:p>
    <w:p w:rsidRPr="00347851" w:rsidR="00935257" w:rsidP="00935257" w:rsidRDefault="00935257" w14:paraId="4C72AA22" w14:textId="77777777">
      <w:pPr>
        <w:rPr>
          <w:sz w:val="20"/>
        </w:rPr>
      </w:pPr>
      <w:r w:rsidRPr="00347851">
        <w:rPr>
          <w:sz w:val="20"/>
        </w:rPr>
        <w:tab/>
      </w:r>
      <w:r w:rsidRPr="003221C0">
        <w:rPr>
          <w:sz w:val="21"/>
          <w:szCs w:val="21"/>
        </w:rPr>
        <w:t>Return to Skills Lab for remediation (Remediation slip should also be completed).</w:t>
      </w:r>
    </w:p>
    <w:p w:rsidRPr="00347851" w:rsidR="00935257" w:rsidP="00935257" w:rsidRDefault="00935257" w14:paraId="65F5BF6E" w14:textId="77777777">
      <w:pPr>
        <w:rPr>
          <w:sz w:val="20"/>
        </w:rPr>
      </w:pPr>
    </w:p>
    <w:p w:rsidRPr="003221C0" w:rsidR="00935257" w:rsidP="00935257" w:rsidRDefault="00935257" w14:paraId="1FBDBA13" w14:textId="77777777">
      <w:r w:rsidRPr="00347851">
        <w:rPr>
          <w:sz w:val="20"/>
        </w:rPr>
        <w:tab/>
      </w:r>
      <w:r w:rsidRPr="003221C0">
        <w:t>Skill/date to be completed:</w:t>
      </w:r>
    </w:p>
    <w:p w:rsidRPr="00347851" w:rsidR="00935257" w:rsidP="00935257" w:rsidRDefault="00935257" w14:paraId="4C983FF2" w14:textId="77777777">
      <w:pPr>
        <w:spacing w:line="360" w:lineRule="auto"/>
        <w:rPr>
          <w:sz w:val="20"/>
        </w:rPr>
      </w:pPr>
      <w:r w:rsidRPr="00347851">
        <w:rPr>
          <w:sz w:val="20"/>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p>
    <w:p w:rsidRPr="00347851" w:rsidR="00935257" w:rsidP="00935257" w:rsidRDefault="00935257" w14:paraId="07DA06FA" w14:textId="77777777">
      <w:pPr>
        <w:rPr>
          <w:sz w:val="20"/>
        </w:rPr>
      </w:pPr>
      <w:r w:rsidRPr="00347851">
        <w:rPr>
          <w:sz w:val="20"/>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p>
    <w:p w:rsidRPr="00347851" w:rsidR="00935257" w:rsidP="00935257" w:rsidRDefault="00935257" w14:paraId="524A530D" w14:textId="77777777">
      <w:pPr>
        <w:rPr>
          <w:sz w:val="20"/>
        </w:rPr>
      </w:pPr>
      <w:r>
        <w:rPr>
          <w:noProof/>
          <w:sz w:val="20"/>
        </w:rPr>
        <mc:AlternateContent>
          <mc:Choice Requires="wps">
            <w:drawing>
              <wp:anchor distT="0" distB="0" distL="114300" distR="114300" simplePos="0" relativeHeight="251727360" behindDoc="0" locked="0" layoutInCell="1" allowOverlap="1" wp14:anchorId="64A5BCB9" wp14:editId="5B212DCD">
                <wp:simplePos x="0" y="0"/>
                <wp:positionH relativeFrom="column">
                  <wp:posOffset>15875</wp:posOffset>
                </wp:positionH>
                <wp:positionV relativeFrom="paragraph">
                  <wp:posOffset>111760</wp:posOffset>
                </wp:positionV>
                <wp:extent cx="171450" cy="170180"/>
                <wp:effectExtent l="0" t="0" r="0" b="0"/>
                <wp:wrapNone/>
                <wp:docPr id="62" name="Rectangl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0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5832B90">
              <v:rect id="Rectangle 62" style="position:absolute;margin-left:1.25pt;margin-top:8.8pt;width:13.5pt;height:13.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strokeweight="1pt" w14:anchorId="0E472B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"/>
            </w:pict>
          </mc:Fallback>
        </mc:AlternateContent>
      </w:r>
    </w:p>
    <w:p w:rsidR="00935257" w:rsidP="00935257" w:rsidRDefault="00935257" w14:paraId="0860F656" w14:textId="78611085">
      <w:r w:rsidRPr="00347851">
        <w:rPr>
          <w:sz w:val="20"/>
        </w:rPr>
        <w:tab/>
      </w:r>
      <w:r w:rsidRPr="003221C0">
        <w:t>Meet with instructor and Program Director as scheduled below:</w:t>
      </w:r>
    </w:p>
    <w:p w:rsidRPr="00347851" w:rsidR="00017662" w:rsidP="00017662" w:rsidRDefault="00017662" w14:paraId="760F0A75" w14:textId="77777777">
      <w:pPr>
        <w:rPr>
          <w:sz w:val="20"/>
        </w:rPr>
      </w:pPr>
    </w:p>
    <w:p w:rsidRPr="00347851" w:rsidR="00017662" w:rsidP="00017662" w:rsidRDefault="00017662" w14:paraId="3A1123E3" w14:textId="77777777">
      <w:pPr>
        <w:rPr>
          <w:sz w:val="20"/>
        </w:rPr>
      </w:pPr>
      <w:r w:rsidRPr="00347851">
        <w:rPr>
          <w:sz w:val="20"/>
        </w:rPr>
        <w:tab/>
      </w:r>
      <w:r w:rsidRPr="003221C0">
        <w:t>Meet with instructor and Program Director as scheduled below:</w:t>
      </w:r>
    </w:p>
    <w:p w:rsidRPr="00347851" w:rsidR="00017662" w:rsidP="00017662" w:rsidRDefault="00017662" w14:paraId="3E9A9F32" w14:textId="77777777">
      <w:pPr>
        <w:spacing w:line="360" w:lineRule="auto"/>
        <w:rPr>
          <w:sz w:val="20"/>
        </w:rPr>
      </w:pPr>
      <w:r w:rsidRPr="00347851">
        <w:rPr>
          <w:sz w:val="20"/>
        </w:rPr>
        <w:tab/>
      </w:r>
    </w:p>
    <w:p w:rsidRPr="00347851" w:rsidR="00017662" w:rsidP="00017662" w:rsidRDefault="00017662" w14:paraId="4CDA11F0" w14:textId="77777777">
      <w:pPr>
        <w:rPr>
          <w:sz w:val="20"/>
          <w:u w:val="single"/>
        </w:rPr>
      </w:pPr>
      <w:r w:rsidRPr="00347851">
        <w:rPr>
          <w:sz w:val="20"/>
        </w:rPr>
        <w:t>Student Signature: ________________________________             Date:</w:t>
      </w:r>
      <w:r w:rsidRPr="00347851">
        <w:rPr>
          <w:sz w:val="20"/>
          <w:u w:val="single"/>
        </w:rPr>
        <w:tab/>
      </w:r>
      <w:r w:rsidRPr="00347851">
        <w:rPr>
          <w:sz w:val="20"/>
          <w:u w:val="single"/>
        </w:rPr>
        <w:tab/>
      </w:r>
      <w:r w:rsidRPr="00347851">
        <w:rPr>
          <w:sz w:val="20"/>
          <w:u w:val="single"/>
        </w:rPr>
        <w:tab/>
      </w:r>
      <w:r w:rsidRPr="00347851">
        <w:rPr>
          <w:sz w:val="20"/>
          <w:u w:val="single"/>
        </w:rPr>
        <w:tab/>
      </w:r>
      <w:r w:rsidRPr="00347851">
        <w:rPr>
          <w:sz w:val="20"/>
          <w:u w:val="single"/>
        </w:rPr>
        <w:tab/>
      </w:r>
    </w:p>
    <w:p w:rsidRPr="00347851" w:rsidR="00DD2112" w:rsidP="00DD2112" w:rsidRDefault="00DD2112" w14:paraId="7CE971F1" w14:textId="25B01262">
      <w:pPr>
        <w:rPr>
          <w:sz w:val="20"/>
        </w:rPr>
        <w:sectPr w:rsidRPr="00347851" w:rsidR="00DD2112" w:rsidSect="00017662">
          <w:type w:val="continuous"/>
          <w:pgSz w:w="12240" w:h="15840" w:orient="portrait"/>
          <w:pgMar w:top="1440" w:right="1440" w:bottom="432" w:left="1440" w:header="720" w:footer="720" w:gutter="0"/>
          <w:paperSrc w:first="7" w:other="7"/>
          <w:cols w:space="720"/>
        </w:sectPr>
      </w:pPr>
    </w:p>
    <w:p w:rsidR="00826F48" w:rsidP="00643EF5" w:rsidRDefault="00934CAE" w14:paraId="71AF4CC3" w14:textId="77777777">
      <w:pPr>
        <w:pStyle w:val="Heading3"/>
      </w:pPr>
      <w:bookmarkStart w:name="Appendix_B" w:id="180"/>
      <w:bookmarkStart w:name="_bookmark62" w:id="181"/>
      <w:bookmarkStart w:name="_Toc201413840" w:id="182"/>
      <w:bookmarkStart w:name="_Toc201832649" w:id="183"/>
      <w:bookmarkEnd w:id="178"/>
      <w:bookmarkEnd w:id="180"/>
      <w:bookmarkEnd w:id="181"/>
      <w:r>
        <w:t>Appendix</w:t>
      </w:r>
      <w:r>
        <w:rPr>
          <w:spacing w:val="-4"/>
        </w:rPr>
        <w:t xml:space="preserve"> </w:t>
      </w:r>
      <w:r>
        <w:rPr>
          <w:spacing w:val="-10"/>
        </w:rPr>
        <w:t>B</w:t>
      </w:r>
      <w:bookmarkEnd w:id="182"/>
      <w:bookmarkEnd w:id="183"/>
    </w:p>
    <w:p w:rsidR="00826F48" w:rsidRDefault="00826F48" w14:paraId="6D20B8B8" w14:textId="77777777">
      <w:pPr>
        <w:pStyle w:val="BodyText"/>
        <w:rPr>
          <w:i/>
          <w:sz w:val="24"/>
        </w:rPr>
      </w:pPr>
    </w:p>
    <w:p w:rsidR="00826F48" w:rsidRDefault="00934CAE" w14:paraId="1B5B49A1" w14:textId="77777777">
      <w:pPr>
        <w:pStyle w:val="Heading5"/>
        <w:ind w:left="113" w:right="250"/>
        <w:jc w:val="center"/>
      </w:pPr>
      <w:r>
        <w:t>Big</w:t>
      </w:r>
      <w:r>
        <w:rPr>
          <w:spacing w:val="-4"/>
        </w:rPr>
        <w:t xml:space="preserve"> </w:t>
      </w:r>
      <w:r>
        <w:t>Bend</w:t>
      </w:r>
      <w:r>
        <w:rPr>
          <w:spacing w:val="-1"/>
        </w:rPr>
        <w:t xml:space="preserve"> </w:t>
      </w:r>
      <w:r>
        <w:t>Community</w:t>
      </w:r>
      <w:r>
        <w:rPr>
          <w:spacing w:val="-2"/>
        </w:rPr>
        <w:t xml:space="preserve"> </w:t>
      </w:r>
      <w:r>
        <w:t>College</w:t>
      </w:r>
      <w:r>
        <w:rPr>
          <w:spacing w:val="-4"/>
        </w:rPr>
        <w:t xml:space="preserve"> </w:t>
      </w:r>
      <w:r>
        <w:t>Health</w:t>
      </w:r>
      <w:r>
        <w:rPr>
          <w:spacing w:val="-1"/>
        </w:rPr>
        <w:t xml:space="preserve"> </w:t>
      </w:r>
      <w:r>
        <w:t>Education</w:t>
      </w:r>
      <w:r>
        <w:rPr>
          <w:spacing w:val="-1"/>
        </w:rPr>
        <w:t xml:space="preserve"> </w:t>
      </w:r>
      <w:r>
        <w:rPr>
          <w:spacing w:val="-2"/>
        </w:rPr>
        <w:t>Programs</w:t>
      </w:r>
    </w:p>
    <w:p w:rsidR="00826F48" w:rsidRDefault="00826F48" w14:paraId="182476CA" w14:textId="77777777">
      <w:pPr>
        <w:pStyle w:val="BodyText"/>
        <w:spacing w:before="12"/>
        <w:rPr>
          <w:b/>
          <w:sz w:val="21"/>
        </w:rPr>
      </w:pPr>
    </w:p>
    <w:p w:rsidR="00826F48" w:rsidRDefault="00934CAE" w14:paraId="49EDD9EE" w14:textId="77777777">
      <w:pPr>
        <w:pStyle w:val="Heading7"/>
      </w:pPr>
      <w:r>
        <w:t>Chemical</w:t>
      </w:r>
      <w:r>
        <w:rPr>
          <w:spacing w:val="-6"/>
        </w:rPr>
        <w:t xml:space="preserve"> </w:t>
      </w:r>
      <w:r>
        <w:t>dependency</w:t>
      </w:r>
      <w:r>
        <w:rPr>
          <w:spacing w:val="-5"/>
        </w:rPr>
        <w:t xml:space="preserve"> </w:t>
      </w:r>
      <w:r>
        <w:t>is</w:t>
      </w:r>
      <w:r>
        <w:rPr>
          <w:spacing w:val="-3"/>
        </w:rPr>
        <w:t xml:space="preserve"> </w:t>
      </w:r>
      <w:r>
        <w:t>defined</w:t>
      </w:r>
      <w:r>
        <w:rPr>
          <w:spacing w:val="-5"/>
        </w:rPr>
        <w:t xml:space="preserve"> </w:t>
      </w:r>
      <w:r>
        <w:t>by</w:t>
      </w:r>
      <w:r>
        <w:rPr>
          <w:spacing w:val="-4"/>
        </w:rPr>
        <w:t xml:space="preserve"> </w:t>
      </w:r>
      <w:r>
        <w:t>the</w:t>
      </w:r>
      <w:r>
        <w:rPr>
          <w:spacing w:val="-5"/>
        </w:rPr>
        <w:t xml:space="preserve"> </w:t>
      </w:r>
      <w:r>
        <w:t>Washington</w:t>
      </w:r>
      <w:r>
        <w:rPr>
          <w:spacing w:val="-7"/>
        </w:rPr>
        <w:t xml:space="preserve"> </w:t>
      </w:r>
      <w:r>
        <w:t>State</w:t>
      </w:r>
      <w:r>
        <w:rPr>
          <w:spacing w:val="-5"/>
        </w:rPr>
        <w:t xml:space="preserve"> </w:t>
      </w:r>
      <w:r>
        <w:t>Department</w:t>
      </w:r>
      <w:r>
        <w:rPr>
          <w:spacing w:val="-4"/>
        </w:rPr>
        <w:t xml:space="preserve"> </w:t>
      </w:r>
      <w:r>
        <w:t>of</w:t>
      </w:r>
      <w:r>
        <w:rPr>
          <w:spacing w:val="-4"/>
        </w:rPr>
        <w:t xml:space="preserve"> </w:t>
      </w:r>
      <w:r>
        <w:t>Health</w:t>
      </w:r>
      <w:r>
        <w:rPr>
          <w:spacing w:val="-5"/>
        </w:rPr>
        <w:t xml:space="preserve"> </w:t>
      </w:r>
      <w:r>
        <w:t>under</w:t>
      </w:r>
      <w:r>
        <w:rPr>
          <w:spacing w:val="-3"/>
        </w:rPr>
        <w:t xml:space="preserve"> </w:t>
      </w:r>
      <w:r>
        <w:rPr>
          <w:spacing w:val="-5"/>
        </w:rPr>
        <w:t>RCW</w:t>
      </w:r>
    </w:p>
    <w:p w:rsidR="00826F48" w:rsidRDefault="00934CAE" w14:paraId="44CE624B" w14:textId="77777777">
      <w:pPr>
        <w:ind w:left="520" w:right="852"/>
        <w:rPr>
          <w:b/>
        </w:rPr>
      </w:pPr>
      <w:r>
        <w:rPr>
          <w:b/>
        </w:rPr>
        <w:t>18.130.180</w:t>
      </w:r>
      <w:r>
        <w:rPr>
          <w:b/>
          <w:spacing w:val="-4"/>
        </w:rPr>
        <w:t xml:space="preserve"> </w:t>
      </w:r>
      <w:r>
        <w:rPr>
          <w:b/>
        </w:rPr>
        <w:t>(the</w:t>
      </w:r>
      <w:r>
        <w:rPr>
          <w:b/>
          <w:spacing w:val="-6"/>
        </w:rPr>
        <w:t xml:space="preserve"> </w:t>
      </w:r>
      <w:r>
        <w:rPr>
          <w:b/>
        </w:rPr>
        <w:t>misuse</w:t>
      </w:r>
      <w:r>
        <w:rPr>
          <w:b/>
          <w:spacing w:val="-4"/>
        </w:rPr>
        <w:t xml:space="preserve"> </w:t>
      </w:r>
      <w:r>
        <w:rPr>
          <w:b/>
        </w:rPr>
        <w:t>of</w:t>
      </w:r>
      <w:r>
        <w:rPr>
          <w:b/>
          <w:spacing w:val="-5"/>
        </w:rPr>
        <w:t xml:space="preserve"> </w:t>
      </w:r>
      <w:r>
        <w:rPr>
          <w:b/>
        </w:rPr>
        <w:t>alcohol,</w:t>
      </w:r>
      <w:r>
        <w:rPr>
          <w:b/>
          <w:spacing w:val="-5"/>
        </w:rPr>
        <w:t xml:space="preserve"> </w:t>
      </w:r>
      <w:r>
        <w:rPr>
          <w:b/>
        </w:rPr>
        <w:t>controlled</w:t>
      </w:r>
      <w:r>
        <w:rPr>
          <w:b/>
          <w:spacing w:val="-4"/>
        </w:rPr>
        <w:t xml:space="preserve"> </w:t>
      </w:r>
      <w:proofErr w:type="gramStart"/>
      <w:r>
        <w:rPr>
          <w:b/>
        </w:rPr>
        <w:t>substances</w:t>
      </w:r>
      <w:proofErr w:type="gramEnd"/>
      <w:r>
        <w:rPr>
          <w:b/>
          <w:spacing w:val="-2"/>
        </w:rPr>
        <w:t xml:space="preserve"> </w:t>
      </w:r>
      <w:r>
        <w:rPr>
          <w:b/>
        </w:rPr>
        <w:t>or</w:t>
      </w:r>
      <w:r>
        <w:rPr>
          <w:b/>
          <w:spacing w:val="-5"/>
        </w:rPr>
        <w:t xml:space="preserve"> </w:t>
      </w:r>
      <w:r>
        <w:rPr>
          <w:b/>
        </w:rPr>
        <w:t>legend</w:t>
      </w:r>
      <w:r>
        <w:rPr>
          <w:b/>
          <w:spacing w:val="-4"/>
        </w:rPr>
        <w:t xml:space="preserve"> </w:t>
      </w:r>
      <w:r>
        <w:rPr>
          <w:b/>
        </w:rPr>
        <w:t>drugs)</w:t>
      </w:r>
      <w:r>
        <w:rPr>
          <w:b/>
          <w:spacing w:val="-4"/>
        </w:rPr>
        <w:t xml:space="preserve"> </w:t>
      </w:r>
      <w:r>
        <w:rPr>
          <w:b/>
        </w:rPr>
        <w:t>as</w:t>
      </w:r>
      <w:r>
        <w:rPr>
          <w:b/>
          <w:spacing w:val="-2"/>
        </w:rPr>
        <w:t xml:space="preserve"> </w:t>
      </w:r>
      <w:r>
        <w:rPr>
          <w:b/>
        </w:rPr>
        <w:t xml:space="preserve">unprofessional </w:t>
      </w:r>
      <w:r>
        <w:rPr>
          <w:b/>
          <w:spacing w:val="-2"/>
        </w:rPr>
        <w:t>conduct.</w:t>
      </w:r>
    </w:p>
    <w:p w:rsidR="00826F48" w:rsidRDefault="00826F48" w14:paraId="3C9DA120" w14:textId="77777777">
      <w:pPr>
        <w:pStyle w:val="BodyText"/>
        <w:rPr>
          <w:b/>
          <w:sz w:val="24"/>
        </w:rPr>
      </w:pPr>
    </w:p>
    <w:p w:rsidR="00826F48" w:rsidRDefault="00934CAE" w14:paraId="063B2637" w14:textId="77777777">
      <w:pPr>
        <w:pStyle w:val="BodyText"/>
        <w:spacing w:before="1"/>
        <w:ind w:left="520"/>
      </w:pPr>
      <w:r>
        <w:t>The</w:t>
      </w:r>
      <w:r>
        <w:rPr>
          <w:spacing w:val="-6"/>
        </w:rPr>
        <w:t xml:space="preserve"> </w:t>
      </w:r>
      <w:r>
        <w:t>Health</w:t>
      </w:r>
      <w:r>
        <w:rPr>
          <w:spacing w:val="-7"/>
        </w:rPr>
        <w:t xml:space="preserve"> </w:t>
      </w:r>
      <w:r>
        <w:t>Education</w:t>
      </w:r>
      <w:r>
        <w:rPr>
          <w:spacing w:val="-5"/>
        </w:rPr>
        <w:t xml:space="preserve"> </w:t>
      </w:r>
      <w:r>
        <w:t>department</w:t>
      </w:r>
      <w:r>
        <w:rPr>
          <w:spacing w:val="-3"/>
        </w:rPr>
        <w:t xml:space="preserve"> </w:t>
      </w:r>
      <w:r>
        <w:t>at</w:t>
      </w:r>
      <w:r>
        <w:rPr>
          <w:spacing w:val="-6"/>
        </w:rPr>
        <w:t xml:space="preserve"> </w:t>
      </w:r>
      <w:r>
        <w:t>Big</w:t>
      </w:r>
      <w:r>
        <w:rPr>
          <w:spacing w:val="-6"/>
        </w:rPr>
        <w:t xml:space="preserve"> </w:t>
      </w:r>
      <w:r>
        <w:t>Bend</w:t>
      </w:r>
      <w:r>
        <w:rPr>
          <w:spacing w:val="-5"/>
        </w:rPr>
        <w:t xml:space="preserve"> </w:t>
      </w:r>
      <w:r>
        <w:t>Community</w:t>
      </w:r>
      <w:r>
        <w:rPr>
          <w:spacing w:val="-3"/>
        </w:rPr>
        <w:t xml:space="preserve"> </w:t>
      </w:r>
      <w:r>
        <w:t>College</w:t>
      </w:r>
      <w:r>
        <w:rPr>
          <w:spacing w:val="-4"/>
        </w:rPr>
        <w:t xml:space="preserve"> </w:t>
      </w:r>
      <w:r>
        <w:t>has</w:t>
      </w:r>
      <w:r>
        <w:rPr>
          <w:spacing w:val="-4"/>
        </w:rPr>
        <w:t xml:space="preserve"> </w:t>
      </w:r>
      <w:r>
        <w:t>adopted</w:t>
      </w:r>
      <w:r>
        <w:rPr>
          <w:spacing w:val="-5"/>
        </w:rPr>
        <w:t xml:space="preserve"> </w:t>
      </w:r>
      <w:r>
        <w:t>the</w:t>
      </w:r>
      <w:r>
        <w:rPr>
          <w:spacing w:val="-3"/>
        </w:rPr>
        <w:t xml:space="preserve"> </w:t>
      </w:r>
      <w:r>
        <w:t>following</w:t>
      </w:r>
      <w:r>
        <w:rPr>
          <w:spacing w:val="-5"/>
        </w:rPr>
        <w:t xml:space="preserve"> </w:t>
      </w:r>
      <w:r>
        <w:rPr>
          <w:spacing w:val="-2"/>
        </w:rPr>
        <w:t>positions:</w:t>
      </w:r>
    </w:p>
    <w:p w:rsidR="00826F48" w:rsidRDefault="00934CAE" w14:paraId="2635BA70" w14:textId="77777777">
      <w:pPr>
        <w:pStyle w:val="ListParagraph"/>
        <w:numPr>
          <w:ilvl w:val="0"/>
          <w:numId w:val="31"/>
        </w:numPr>
        <w:tabs>
          <w:tab w:val="left" w:pos="1240"/>
        </w:tabs>
        <w:ind w:left="1240" w:hanging="360"/>
      </w:pPr>
      <w:r>
        <w:t>Chemical</w:t>
      </w:r>
      <w:r>
        <w:rPr>
          <w:spacing w:val="-6"/>
        </w:rPr>
        <w:t xml:space="preserve"> </w:t>
      </w:r>
      <w:r>
        <w:t>dependency</w:t>
      </w:r>
      <w:r>
        <w:rPr>
          <w:spacing w:val="-3"/>
        </w:rPr>
        <w:t xml:space="preserve"> </w:t>
      </w:r>
      <w:r>
        <w:t>may</w:t>
      </w:r>
      <w:r>
        <w:rPr>
          <w:spacing w:val="-6"/>
        </w:rPr>
        <w:t xml:space="preserve"> </w:t>
      </w:r>
      <w:r>
        <w:t>have</w:t>
      </w:r>
      <w:r>
        <w:rPr>
          <w:spacing w:val="-1"/>
        </w:rPr>
        <w:t xml:space="preserve"> </w:t>
      </w:r>
      <w:r>
        <w:t>a</w:t>
      </w:r>
      <w:r>
        <w:rPr>
          <w:spacing w:val="-4"/>
        </w:rPr>
        <w:t xml:space="preserve"> </w:t>
      </w:r>
      <w:r>
        <w:t>negative</w:t>
      </w:r>
      <w:r>
        <w:rPr>
          <w:spacing w:val="-1"/>
        </w:rPr>
        <w:t xml:space="preserve"> </w:t>
      </w:r>
      <w:r>
        <w:t>impact</w:t>
      </w:r>
      <w:r>
        <w:rPr>
          <w:spacing w:val="-4"/>
        </w:rPr>
        <w:t xml:space="preserve"> </w:t>
      </w:r>
      <w:r>
        <w:t>on</w:t>
      </w:r>
      <w:r>
        <w:rPr>
          <w:spacing w:val="-5"/>
        </w:rPr>
        <w:t xml:space="preserve"> </w:t>
      </w:r>
      <w:r>
        <w:t>all</w:t>
      </w:r>
      <w:r>
        <w:rPr>
          <w:spacing w:val="-2"/>
        </w:rPr>
        <w:t xml:space="preserve"> </w:t>
      </w:r>
      <w:r>
        <w:t>aspects</w:t>
      </w:r>
      <w:r>
        <w:rPr>
          <w:spacing w:val="-4"/>
        </w:rPr>
        <w:t xml:space="preserve"> </w:t>
      </w:r>
      <w:r>
        <w:t>of</w:t>
      </w:r>
      <w:r>
        <w:rPr>
          <w:spacing w:val="-4"/>
        </w:rPr>
        <w:t xml:space="preserve"> life</w:t>
      </w:r>
    </w:p>
    <w:p w:rsidR="00826F48" w:rsidRDefault="00934CAE" w14:paraId="763E25D6" w14:textId="77777777">
      <w:pPr>
        <w:pStyle w:val="ListParagraph"/>
        <w:numPr>
          <w:ilvl w:val="0"/>
          <w:numId w:val="31"/>
        </w:numPr>
        <w:tabs>
          <w:tab w:val="left" w:pos="1240"/>
        </w:tabs>
        <w:spacing w:before="39"/>
        <w:ind w:left="1240" w:hanging="360"/>
      </w:pPr>
      <w:r>
        <w:t>Chemical</w:t>
      </w:r>
      <w:r>
        <w:rPr>
          <w:spacing w:val="-9"/>
        </w:rPr>
        <w:t xml:space="preserve"> </w:t>
      </w:r>
      <w:r>
        <w:t>dependency</w:t>
      </w:r>
      <w:r>
        <w:rPr>
          <w:spacing w:val="-3"/>
        </w:rPr>
        <w:t xml:space="preserve"> </w:t>
      </w:r>
      <w:r>
        <w:t>is</w:t>
      </w:r>
      <w:r>
        <w:rPr>
          <w:spacing w:val="-3"/>
        </w:rPr>
        <w:t xml:space="preserve"> </w:t>
      </w:r>
      <w:r>
        <w:t>a</w:t>
      </w:r>
      <w:r>
        <w:rPr>
          <w:spacing w:val="-6"/>
        </w:rPr>
        <w:t xml:space="preserve"> </w:t>
      </w:r>
      <w:r>
        <w:t>condition</w:t>
      </w:r>
      <w:r>
        <w:rPr>
          <w:spacing w:val="-6"/>
        </w:rPr>
        <w:t xml:space="preserve"> </w:t>
      </w:r>
      <w:r>
        <w:t>that</w:t>
      </w:r>
      <w:r>
        <w:rPr>
          <w:spacing w:val="-3"/>
        </w:rPr>
        <w:t xml:space="preserve"> </w:t>
      </w:r>
      <w:r>
        <w:t>can</w:t>
      </w:r>
      <w:r>
        <w:rPr>
          <w:spacing w:val="-6"/>
        </w:rPr>
        <w:t xml:space="preserve"> </w:t>
      </w:r>
      <w:r>
        <w:t>be</w:t>
      </w:r>
      <w:r>
        <w:rPr>
          <w:spacing w:val="-3"/>
        </w:rPr>
        <w:t xml:space="preserve"> </w:t>
      </w:r>
      <w:r>
        <w:t>successfully</w:t>
      </w:r>
      <w:r>
        <w:rPr>
          <w:spacing w:val="-2"/>
        </w:rPr>
        <w:t xml:space="preserve"> treated</w:t>
      </w:r>
    </w:p>
    <w:p w:rsidR="00826F48" w:rsidRDefault="00934CAE" w14:paraId="493E8A10" w14:textId="77777777">
      <w:pPr>
        <w:pStyle w:val="ListParagraph"/>
        <w:numPr>
          <w:ilvl w:val="0"/>
          <w:numId w:val="31"/>
        </w:numPr>
        <w:tabs>
          <w:tab w:val="left" w:pos="1241"/>
        </w:tabs>
        <w:spacing w:before="42" w:line="273" w:lineRule="auto"/>
        <w:ind w:right="773"/>
      </w:pPr>
      <w:r>
        <w:t>Chemical</w:t>
      </w:r>
      <w:r>
        <w:rPr>
          <w:spacing w:val="-4"/>
        </w:rPr>
        <w:t xml:space="preserve"> </w:t>
      </w:r>
      <w:r>
        <w:t>dependency</w:t>
      </w:r>
      <w:r>
        <w:rPr>
          <w:spacing w:val="-3"/>
        </w:rPr>
        <w:t xml:space="preserve"> </w:t>
      </w:r>
      <w:r>
        <w:t>of</w:t>
      </w:r>
      <w:r>
        <w:rPr>
          <w:spacing w:val="-3"/>
        </w:rPr>
        <w:t xml:space="preserve"> </w:t>
      </w:r>
      <w:r>
        <w:t>a</w:t>
      </w:r>
      <w:r>
        <w:rPr>
          <w:spacing w:val="-4"/>
        </w:rPr>
        <w:t xml:space="preserve"> </w:t>
      </w:r>
      <w:r>
        <w:t>health</w:t>
      </w:r>
      <w:r>
        <w:rPr>
          <w:spacing w:val="-3"/>
        </w:rPr>
        <w:t xml:space="preserve"> </w:t>
      </w:r>
      <w:r>
        <w:t>education</w:t>
      </w:r>
      <w:r>
        <w:rPr>
          <w:spacing w:val="-3"/>
        </w:rPr>
        <w:t xml:space="preserve"> </w:t>
      </w:r>
      <w:r>
        <w:t>student</w:t>
      </w:r>
      <w:r>
        <w:rPr>
          <w:spacing w:val="-4"/>
        </w:rPr>
        <w:t xml:space="preserve"> </w:t>
      </w:r>
      <w:r>
        <w:t>will</w:t>
      </w:r>
      <w:r>
        <w:rPr>
          <w:spacing w:val="-3"/>
        </w:rPr>
        <w:t xml:space="preserve"> </w:t>
      </w:r>
      <w:r>
        <w:t>compromise</w:t>
      </w:r>
      <w:r>
        <w:rPr>
          <w:spacing w:val="-4"/>
        </w:rPr>
        <w:t xml:space="preserve"> </w:t>
      </w:r>
      <w:r>
        <w:t>client</w:t>
      </w:r>
      <w:r>
        <w:rPr>
          <w:spacing w:val="-2"/>
        </w:rPr>
        <w:t xml:space="preserve"> </w:t>
      </w:r>
      <w:r>
        <w:t>safety</w:t>
      </w:r>
      <w:r>
        <w:rPr>
          <w:spacing w:val="-2"/>
        </w:rPr>
        <w:t xml:space="preserve"> </w:t>
      </w:r>
      <w:r>
        <w:t>and</w:t>
      </w:r>
      <w:r>
        <w:rPr>
          <w:spacing w:val="-3"/>
        </w:rPr>
        <w:t xml:space="preserve"> </w:t>
      </w:r>
      <w:r>
        <w:t>clinical standards of performance</w:t>
      </w:r>
    </w:p>
    <w:p w:rsidR="00826F48" w:rsidRDefault="00934CAE" w14:paraId="7F436372" w14:textId="77777777">
      <w:pPr>
        <w:pStyle w:val="ListParagraph"/>
        <w:numPr>
          <w:ilvl w:val="0"/>
          <w:numId w:val="31"/>
        </w:numPr>
        <w:tabs>
          <w:tab w:val="left" w:pos="1241"/>
        </w:tabs>
        <w:spacing w:before="4" w:line="276" w:lineRule="auto"/>
        <w:ind w:right="1210"/>
      </w:pPr>
      <w:r>
        <w:t>Faculty</w:t>
      </w:r>
      <w:r>
        <w:rPr>
          <w:spacing w:val="-2"/>
        </w:rPr>
        <w:t xml:space="preserve"> </w:t>
      </w:r>
      <w:r>
        <w:t>have</w:t>
      </w:r>
      <w:r>
        <w:rPr>
          <w:spacing w:val="-2"/>
        </w:rPr>
        <w:t xml:space="preserve"> </w:t>
      </w:r>
      <w:r>
        <w:t>a</w:t>
      </w:r>
      <w:r>
        <w:rPr>
          <w:spacing w:val="-5"/>
        </w:rPr>
        <w:t xml:space="preserve"> </w:t>
      </w:r>
      <w:r>
        <w:t>primary</w:t>
      </w:r>
      <w:r>
        <w:rPr>
          <w:spacing w:val="-2"/>
        </w:rPr>
        <w:t xml:space="preserve"> </w:t>
      </w:r>
      <w:r>
        <w:t>responsibility</w:t>
      </w:r>
      <w:r>
        <w:rPr>
          <w:spacing w:val="-4"/>
        </w:rPr>
        <w:t xml:space="preserve"> </w:t>
      </w:r>
      <w:r>
        <w:t>to</w:t>
      </w:r>
      <w:r>
        <w:rPr>
          <w:spacing w:val="-4"/>
        </w:rPr>
        <w:t xml:space="preserve"> </w:t>
      </w:r>
      <w:r>
        <w:t>the</w:t>
      </w:r>
      <w:r>
        <w:rPr>
          <w:spacing w:val="-2"/>
        </w:rPr>
        <w:t xml:space="preserve"> </w:t>
      </w:r>
      <w:r>
        <w:t>students</w:t>
      </w:r>
      <w:r>
        <w:rPr>
          <w:spacing w:val="-5"/>
        </w:rPr>
        <w:t xml:space="preserve"> </w:t>
      </w:r>
      <w:r>
        <w:t>enrolled</w:t>
      </w:r>
      <w:r>
        <w:rPr>
          <w:spacing w:val="-4"/>
        </w:rPr>
        <w:t xml:space="preserve"> </w:t>
      </w:r>
      <w:r>
        <w:t>in</w:t>
      </w:r>
      <w:r>
        <w:rPr>
          <w:spacing w:val="-6"/>
        </w:rPr>
        <w:t xml:space="preserve"> </w:t>
      </w:r>
      <w:r>
        <w:t>the</w:t>
      </w:r>
      <w:r>
        <w:rPr>
          <w:spacing w:val="-2"/>
        </w:rPr>
        <w:t xml:space="preserve"> </w:t>
      </w:r>
      <w:r>
        <w:t>department’s</w:t>
      </w:r>
      <w:r>
        <w:rPr>
          <w:spacing w:val="-2"/>
        </w:rPr>
        <w:t xml:space="preserve"> </w:t>
      </w:r>
      <w:r>
        <w:t>health education programs</w:t>
      </w:r>
    </w:p>
    <w:p w:rsidR="00826F48" w:rsidRDefault="00934CAE" w14:paraId="574B123C" w14:textId="77777777">
      <w:pPr>
        <w:pStyle w:val="ListParagraph"/>
        <w:numPr>
          <w:ilvl w:val="0"/>
          <w:numId w:val="31"/>
        </w:numPr>
        <w:tabs>
          <w:tab w:val="left" w:pos="1241"/>
        </w:tabs>
        <w:spacing w:line="276" w:lineRule="auto"/>
        <w:ind w:right="1565"/>
      </w:pPr>
      <w:r>
        <w:t>Faculty</w:t>
      </w:r>
      <w:r>
        <w:rPr>
          <w:spacing w:val="-2"/>
        </w:rPr>
        <w:t xml:space="preserve"> </w:t>
      </w:r>
      <w:r>
        <w:t>have</w:t>
      </w:r>
      <w:r>
        <w:rPr>
          <w:spacing w:val="-2"/>
        </w:rPr>
        <w:t xml:space="preserve"> </w:t>
      </w:r>
      <w:r>
        <w:t>a</w:t>
      </w:r>
      <w:r>
        <w:rPr>
          <w:spacing w:val="-5"/>
        </w:rPr>
        <w:t xml:space="preserve"> </w:t>
      </w:r>
      <w:r>
        <w:t>responsibility</w:t>
      </w:r>
      <w:r>
        <w:rPr>
          <w:spacing w:val="-2"/>
        </w:rPr>
        <w:t xml:space="preserve"> </w:t>
      </w:r>
      <w:r>
        <w:t>to</w:t>
      </w:r>
      <w:r>
        <w:rPr>
          <w:spacing w:val="-2"/>
        </w:rPr>
        <w:t xml:space="preserve"> </w:t>
      </w:r>
      <w:r>
        <w:t>intervene</w:t>
      </w:r>
      <w:r>
        <w:rPr>
          <w:spacing w:val="-2"/>
        </w:rPr>
        <w:t xml:space="preserve"> </w:t>
      </w:r>
      <w:r>
        <w:t>when</w:t>
      </w:r>
      <w:r>
        <w:rPr>
          <w:spacing w:val="-4"/>
        </w:rPr>
        <w:t xml:space="preserve"> </w:t>
      </w:r>
      <w:r>
        <w:t>patient</w:t>
      </w:r>
      <w:r>
        <w:rPr>
          <w:spacing w:val="-2"/>
        </w:rPr>
        <w:t xml:space="preserve"> </w:t>
      </w:r>
      <w:r>
        <w:t>safety</w:t>
      </w:r>
      <w:r>
        <w:rPr>
          <w:spacing w:val="-2"/>
        </w:rPr>
        <w:t xml:space="preserve"> </w:t>
      </w:r>
      <w:r>
        <w:t>in</w:t>
      </w:r>
      <w:r>
        <w:rPr>
          <w:spacing w:val="-6"/>
        </w:rPr>
        <w:t xml:space="preserve"> </w:t>
      </w:r>
      <w:r>
        <w:t>the</w:t>
      </w:r>
      <w:r>
        <w:rPr>
          <w:spacing w:val="-2"/>
        </w:rPr>
        <w:t xml:space="preserve"> </w:t>
      </w:r>
      <w:r>
        <w:t>clinical</w:t>
      </w:r>
      <w:r>
        <w:rPr>
          <w:spacing w:val="-6"/>
        </w:rPr>
        <w:t xml:space="preserve"> </w:t>
      </w:r>
      <w:r>
        <w:t>setting</w:t>
      </w:r>
      <w:r>
        <w:rPr>
          <w:spacing w:val="-4"/>
        </w:rPr>
        <w:t xml:space="preserve"> </w:t>
      </w:r>
      <w:r>
        <w:t xml:space="preserve">is </w:t>
      </w:r>
      <w:r>
        <w:rPr>
          <w:spacing w:val="-2"/>
        </w:rPr>
        <w:t>compromised</w:t>
      </w:r>
    </w:p>
    <w:p w:rsidR="00826F48" w:rsidRDefault="00934CAE" w14:paraId="76077185" w14:textId="77777777">
      <w:pPr>
        <w:pStyle w:val="ListParagraph"/>
        <w:numPr>
          <w:ilvl w:val="0"/>
          <w:numId w:val="31"/>
        </w:numPr>
        <w:tabs>
          <w:tab w:val="left" w:pos="1241"/>
        </w:tabs>
        <w:spacing w:before="1" w:line="276" w:lineRule="auto"/>
        <w:ind w:right="720"/>
      </w:pPr>
      <w:r>
        <w:t>Faculty have a responsibility to demand professional behavior from students in all aspects of the</w:t>
      </w:r>
      <w:r>
        <w:rPr>
          <w:spacing w:val="-2"/>
        </w:rPr>
        <w:t xml:space="preserve"> </w:t>
      </w:r>
      <w:r>
        <w:t>curriculum</w:t>
      </w:r>
      <w:r>
        <w:rPr>
          <w:spacing w:val="-2"/>
        </w:rPr>
        <w:t xml:space="preserve"> </w:t>
      </w:r>
      <w:r>
        <w:t>as</w:t>
      </w:r>
      <w:r>
        <w:rPr>
          <w:spacing w:val="-3"/>
        </w:rPr>
        <w:t xml:space="preserve"> </w:t>
      </w:r>
      <w:r>
        <w:t>professionalism</w:t>
      </w:r>
      <w:r>
        <w:rPr>
          <w:spacing w:val="-2"/>
        </w:rPr>
        <w:t xml:space="preserve"> </w:t>
      </w:r>
      <w:r>
        <w:t>is</w:t>
      </w:r>
      <w:r>
        <w:rPr>
          <w:spacing w:val="-5"/>
        </w:rPr>
        <w:t xml:space="preserve"> </w:t>
      </w:r>
      <w:r>
        <w:t>one</w:t>
      </w:r>
      <w:r>
        <w:rPr>
          <w:spacing w:val="-5"/>
        </w:rPr>
        <w:t xml:space="preserve"> </w:t>
      </w:r>
      <w:r>
        <w:t>of</w:t>
      </w:r>
      <w:r>
        <w:rPr>
          <w:spacing w:val="-5"/>
        </w:rPr>
        <w:t xml:space="preserve"> </w:t>
      </w:r>
      <w:r>
        <w:t>the</w:t>
      </w:r>
      <w:r>
        <w:rPr>
          <w:spacing w:val="-2"/>
        </w:rPr>
        <w:t xml:space="preserve"> </w:t>
      </w:r>
      <w:r>
        <w:t>industry’s</w:t>
      </w:r>
      <w:r>
        <w:rPr>
          <w:spacing w:val="-3"/>
        </w:rPr>
        <w:t xml:space="preserve"> </w:t>
      </w:r>
      <w:r>
        <w:t>standards</w:t>
      </w:r>
      <w:r>
        <w:rPr>
          <w:spacing w:val="-3"/>
        </w:rPr>
        <w:t xml:space="preserve"> </w:t>
      </w:r>
      <w:r>
        <w:t>health</w:t>
      </w:r>
      <w:r>
        <w:rPr>
          <w:spacing w:val="-6"/>
        </w:rPr>
        <w:t xml:space="preserve"> </w:t>
      </w:r>
      <w:r>
        <w:t>education</w:t>
      </w:r>
      <w:r>
        <w:rPr>
          <w:spacing w:val="-4"/>
        </w:rPr>
        <w:t xml:space="preserve"> </w:t>
      </w:r>
      <w:r>
        <w:t>students who are chemically dependent must address that problem before they resume pursuing their professional healthcare career</w:t>
      </w:r>
    </w:p>
    <w:p w:rsidR="00826F48" w:rsidRDefault="00826F48" w14:paraId="169AE079" w14:textId="77777777">
      <w:pPr>
        <w:pStyle w:val="BodyText"/>
        <w:spacing w:before="10"/>
        <w:rPr>
          <w:sz w:val="21"/>
        </w:rPr>
      </w:pPr>
    </w:p>
    <w:p w:rsidR="00826F48" w:rsidRDefault="00934CAE" w14:paraId="4EA23DD3" w14:textId="77777777">
      <w:pPr>
        <w:pStyle w:val="BodyText"/>
        <w:spacing w:before="1"/>
        <w:ind w:left="521"/>
      </w:pPr>
      <w:r>
        <w:t>Substance</w:t>
      </w:r>
      <w:r>
        <w:rPr>
          <w:spacing w:val="-4"/>
        </w:rPr>
        <w:t xml:space="preserve"> </w:t>
      </w:r>
      <w:r>
        <w:t>Abuse</w:t>
      </w:r>
      <w:r>
        <w:rPr>
          <w:spacing w:val="-5"/>
        </w:rPr>
        <w:t xml:space="preserve"> </w:t>
      </w:r>
      <w:r>
        <w:rPr>
          <w:spacing w:val="-2"/>
        </w:rPr>
        <w:t>Policy</w:t>
      </w:r>
    </w:p>
    <w:p w:rsidR="00826F48" w:rsidRDefault="00934CAE" w14:paraId="412AA683" w14:textId="77777777">
      <w:pPr>
        <w:pStyle w:val="ListParagraph"/>
        <w:numPr>
          <w:ilvl w:val="0"/>
          <w:numId w:val="30"/>
        </w:numPr>
        <w:tabs>
          <w:tab w:val="left" w:pos="1239"/>
        </w:tabs>
        <w:ind w:left="1239" w:hanging="358"/>
      </w:pPr>
      <w:r>
        <w:t>Pre-clinic</w:t>
      </w:r>
      <w:r>
        <w:rPr>
          <w:spacing w:val="-6"/>
        </w:rPr>
        <w:t xml:space="preserve"> </w:t>
      </w:r>
      <w:r>
        <w:t>Drug</w:t>
      </w:r>
      <w:r>
        <w:rPr>
          <w:spacing w:val="-4"/>
        </w:rPr>
        <w:t xml:space="preserve"> </w:t>
      </w:r>
      <w:r>
        <w:rPr>
          <w:spacing w:val="-2"/>
        </w:rPr>
        <w:t>Screening</w:t>
      </w:r>
    </w:p>
    <w:p w:rsidR="00826F48" w:rsidRDefault="00934CAE" w14:paraId="1C42C7C8" w14:textId="77777777">
      <w:pPr>
        <w:pStyle w:val="ListParagraph"/>
        <w:numPr>
          <w:ilvl w:val="1"/>
          <w:numId w:val="30"/>
        </w:numPr>
        <w:tabs>
          <w:tab w:val="left" w:pos="1959"/>
          <w:tab w:val="left" w:pos="1961"/>
        </w:tabs>
        <w:spacing w:before="41" w:line="273" w:lineRule="auto"/>
        <w:ind w:right="1538"/>
      </w:pPr>
      <w:r>
        <w:t>All</w:t>
      </w:r>
      <w:r>
        <w:rPr>
          <w:spacing w:val="-3"/>
        </w:rPr>
        <w:t xml:space="preserve"> </w:t>
      </w:r>
      <w:r>
        <w:t>health</w:t>
      </w:r>
      <w:r>
        <w:rPr>
          <w:spacing w:val="-4"/>
        </w:rPr>
        <w:t xml:space="preserve"> </w:t>
      </w:r>
      <w:r>
        <w:t>education</w:t>
      </w:r>
      <w:r>
        <w:rPr>
          <w:spacing w:val="-4"/>
        </w:rPr>
        <w:t xml:space="preserve"> </w:t>
      </w:r>
      <w:r>
        <w:t>program</w:t>
      </w:r>
      <w:r>
        <w:rPr>
          <w:spacing w:val="-2"/>
        </w:rPr>
        <w:t xml:space="preserve"> </w:t>
      </w:r>
      <w:r>
        <w:t>students</w:t>
      </w:r>
      <w:r>
        <w:rPr>
          <w:spacing w:val="-3"/>
        </w:rPr>
        <w:t xml:space="preserve"> </w:t>
      </w:r>
      <w:r>
        <w:t>are</w:t>
      </w:r>
      <w:r>
        <w:rPr>
          <w:spacing w:val="-2"/>
        </w:rPr>
        <w:t xml:space="preserve"> </w:t>
      </w:r>
      <w:r>
        <w:t>required</w:t>
      </w:r>
      <w:r>
        <w:rPr>
          <w:spacing w:val="-6"/>
        </w:rPr>
        <w:t xml:space="preserve"> </w:t>
      </w:r>
      <w:r>
        <w:t>to</w:t>
      </w:r>
      <w:r>
        <w:rPr>
          <w:spacing w:val="-6"/>
        </w:rPr>
        <w:t xml:space="preserve"> </w:t>
      </w:r>
      <w:r>
        <w:t>submit</w:t>
      </w:r>
      <w:r>
        <w:rPr>
          <w:spacing w:val="-2"/>
        </w:rPr>
        <w:t xml:space="preserve"> </w:t>
      </w:r>
      <w:r>
        <w:t>to</w:t>
      </w:r>
      <w:r>
        <w:rPr>
          <w:spacing w:val="-2"/>
        </w:rPr>
        <w:t xml:space="preserve"> </w:t>
      </w:r>
      <w:r>
        <w:t>a</w:t>
      </w:r>
      <w:r>
        <w:rPr>
          <w:spacing w:val="-5"/>
        </w:rPr>
        <w:t xml:space="preserve"> </w:t>
      </w:r>
      <w:r>
        <w:t>urine</w:t>
      </w:r>
      <w:r>
        <w:rPr>
          <w:spacing w:val="-2"/>
        </w:rPr>
        <w:t xml:space="preserve"> </w:t>
      </w:r>
      <w:r>
        <w:t>drug screening prior to the beginning of their clinical or externship experiences.</w:t>
      </w:r>
    </w:p>
    <w:p w:rsidR="00826F48" w:rsidRDefault="00934CAE" w14:paraId="48F7157A" w14:textId="77777777">
      <w:pPr>
        <w:pStyle w:val="ListParagraph"/>
        <w:numPr>
          <w:ilvl w:val="1"/>
          <w:numId w:val="30"/>
        </w:numPr>
        <w:tabs>
          <w:tab w:val="left" w:pos="1959"/>
          <w:tab w:val="left" w:pos="1961"/>
        </w:tabs>
        <w:spacing w:before="4" w:line="276" w:lineRule="auto"/>
        <w:ind w:right="1058" w:hanging="361"/>
      </w:pPr>
      <w:r>
        <w:t>Screening</w:t>
      </w:r>
      <w:r>
        <w:rPr>
          <w:spacing w:val="-3"/>
        </w:rPr>
        <w:t xml:space="preserve"> </w:t>
      </w:r>
      <w:r>
        <w:t>is</w:t>
      </w:r>
      <w:r>
        <w:rPr>
          <w:spacing w:val="-2"/>
        </w:rPr>
        <w:t xml:space="preserve"> </w:t>
      </w:r>
      <w:r>
        <w:t>required</w:t>
      </w:r>
      <w:r>
        <w:rPr>
          <w:spacing w:val="-3"/>
        </w:rPr>
        <w:t xml:space="preserve"> </w:t>
      </w:r>
      <w:r>
        <w:t>by</w:t>
      </w:r>
      <w:r>
        <w:rPr>
          <w:spacing w:val="-3"/>
        </w:rPr>
        <w:t xml:space="preserve"> </w:t>
      </w:r>
      <w:r>
        <w:t>clinical</w:t>
      </w:r>
      <w:r>
        <w:rPr>
          <w:spacing w:val="-2"/>
        </w:rPr>
        <w:t xml:space="preserve"> </w:t>
      </w:r>
      <w:r>
        <w:t>affiliates</w:t>
      </w:r>
      <w:r>
        <w:rPr>
          <w:spacing w:val="-4"/>
        </w:rPr>
        <w:t xml:space="preserve"> </w:t>
      </w:r>
      <w:r>
        <w:t>so</w:t>
      </w:r>
      <w:r>
        <w:rPr>
          <w:spacing w:val="-3"/>
        </w:rPr>
        <w:t xml:space="preserve"> </w:t>
      </w:r>
      <w:r>
        <w:t>that</w:t>
      </w:r>
      <w:r>
        <w:rPr>
          <w:spacing w:val="-4"/>
        </w:rPr>
        <w:t xml:space="preserve"> </w:t>
      </w:r>
      <w:r>
        <w:t>students</w:t>
      </w:r>
      <w:r>
        <w:rPr>
          <w:spacing w:val="-2"/>
        </w:rPr>
        <w:t xml:space="preserve"> </w:t>
      </w:r>
      <w:r>
        <w:t>may</w:t>
      </w:r>
      <w:r>
        <w:rPr>
          <w:spacing w:val="-1"/>
        </w:rPr>
        <w:t xml:space="preserve"> </w:t>
      </w:r>
      <w:r>
        <w:t>deliver</w:t>
      </w:r>
      <w:r>
        <w:rPr>
          <w:spacing w:val="-4"/>
        </w:rPr>
        <w:t xml:space="preserve"> </w:t>
      </w:r>
      <w:r>
        <w:t>care</w:t>
      </w:r>
      <w:r>
        <w:rPr>
          <w:spacing w:val="-4"/>
        </w:rPr>
        <w:t xml:space="preserve"> </w:t>
      </w:r>
      <w:r>
        <w:t>to</w:t>
      </w:r>
      <w:r>
        <w:rPr>
          <w:spacing w:val="-1"/>
        </w:rPr>
        <w:t xml:space="preserve"> </w:t>
      </w:r>
      <w:r>
        <w:t xml:space="preserve">their </w:t>
      </w:r>
      <w:r>
        <w:rPr>
          <w:spacing w:val="-2"/>
        </w:rPr>
        <w:t>patients.</w:t>
      </w:r>
    </w:p>
    <w:p w:rsidR="00826F48" w:rsidRDefault="00934CAE" w14:paraId="49FFD0A5" w14:textId="77777777">
      <w:pPr>
        <w:pStyle w:val="ListParagraph"/>
        <w:numPr>
          <w:ilvl w:val="1"/>
          <w:numId w:val="30"/>
        </w:numPr>
        <w:tabs>
          <w:tab w:val="left" w:pos="1961"/>
        </w:tabs>
        <w:spacing w:line="276" w:lineRule="auto"/>
        <w:ind w:right="1393" w:hanging="361"/>
      </w:pPr>
      <w:r>
        <w:t>Students</w:t>
      </w:r>
      <w:r>
        <w:rPr>
          <w:spacing w:val="-2"/>
        </w:rPr>
        <w:t xml:space="preserve"> </w:t>
      </w:r>
      <w:r>
        <w:t>will</w:t>
      </w:r>
      <w:r>
        <w:rPr>
          <w:spacing w:val="-2"/>
        </w:rPr>
        <w:t xml:space="preserve"> </w:t>
      </w:r>
      <w:r>
        <w:t>be</w:t>
      </w:r>
      <w:r>
        <w:rPr>
          <w:spacing w:val="-1"/>
        </w:rPr>
        <w:t xml:space="preserve"> </w:t>
      </w:r>
      <w:r>
        <w:t>advised</w:t>
      </w:r>
      <w:r>
        <w:rPr>
          <w:spacing w:val="-5"/>
        </w:rPr>
        <w:t xml:space="preserve"> </w:t>
      </w:r>
      <w:r>
        <w:t>of</w:t>
      </w:r>
      <w:r>
        <w:rPr>
          <w:spacing w:val="-4"/>
        </w:rPr>
        <w:t xml:space="preserve"> </w:t>
      </w:r>
      <w:r>
        <w:t>the</w:t>
      </w:r>
      <w:r>
        <w:rPr>
          <w:spacing w:val="-1"/>
        </w:rPr>
        <w:t xml:space="preserve"> </w:t>
      </w:r>
      <w:r>
        <w:t>procedure</w:t>
      </w:r>
      <w:r>
        <w:rPr>
          <w:spacing w:val="-4"/>
        </w:rPr>
        <w:t xml:space="preserve"> </w:t>
      </w:r>
      <w:r>
        <w:t>to</w:t>
      </w:r>
      <w:r>
        <w:rPr>
          <w:spacing w:val="-3"/>
        </w:rPr>
        <w:t xml:space="preserve"> </w:t>
      </w:r>
      <w:r>
        <w:t>follow</w:t>
      </w:r>
      <w:r>
        <w:rPr>
          <w:spacing w:val="-4"/>
        </w:rPr>
        <w:t xml:space="preserve"> </w:t>
      </w:r>
      <w:r>
        <w:t>to</w:t>
      </w:r>
      <w:r>
        <w:rPr>
          <w:spacing w:val="-5"/>
        </w:rPr>
        <w:t xml:space="preserve"> </w:t>
      </w:r>
      <w:r>
        <w:t>complete</w:t>
      </w:r>
      <w:r>
        <w:rPr>
          <w:spacing w:val="-1"/>
        </w:rPr>
        <w:t xml:space="preserve"> </w:t>
      </w:r>
      <w:r>
        <w:t>the</w:t>
      </w:r>
      <w:r>
        <w:rPr>
          <w:spacing w:val="-4"/>
        </w:rPr>
        <w:t xml:space="preserve"> </w:t>
      </w:r>
      <w:r>
        <w:t>urine</w:t>
      </w:r>
      <w:r>
        <w:rPr>
          <w:spacing w:val="-1"/>
        </w:rPr>
        <w:t xml:space="preserve"> </w:t>
      </w:r>
      <w:r>
        <w:t>drug screening prior to the beginning of clinical or externship experiences.</w:t>
      </w:r>
    </w:p>
    <w:p w:rsidR="00826F48" w:rsidRDefault="00934CAE" w14:paraId="75F43649" w14:textId="77777777">
      <w:pPr>
        <w:pStyle w:val="ListParagraph"/>
        <w:numPr>
          <w:ilvl w:val="1"/>
          <w:numId w:val="30"/>
        </w:numPr>
        <w:tabs>
          <w:tab w:val="left" w:pos="1960"/>
        </w:tabs>
        <w:spacing w:before="1"/>
        <w:ind w:left="1960" w:hanging="359"/>
      </w:pPr>
      <w:r>
        <w:t>Students</w:t>
      </w:r>
      <w:r>
        <w:rPr>
          <w:spacing w:val="-4"/>
        </w:rPr>
        <w:t xml:space="preserve"> </w:t>
      </w:r>
      <w:r>
        <w:t>will</w:t>
      </w:r>
      <w:r>
        <w:rPr>
          <w:spacing w:val="-3"/>
        </w:rPr>
        <w:t xml:space="preserve"> </w:t>
      </w:r>
      <w:r>
        <w:t>pay</w:t>
      </w:r>
      <w:r>
        <w:rPr>
          <w:spacing w:val="-3"/>
        </w:rPr>
        <w:t xml:space="preserve"> </w:t>
      </w:r>
      <w:r>
        <w:t>for</w:t>
      </w:r>
      <w:r>
        <w:rPr>
          <w:spacing w:val="-3"/>
        </w:rPr>
        <w:t xml:space="preserve"> </w:t>
      </w:r>
      <w:r>
        <w:t>their</w:t>
      </w:r>
      <w:r>
        <w:rPr>
          <w:spacing w:val="-3"/>
        </w:rPr>
        <w:t xml:space="preserve"> </w:t>
      </w:r>
      <w:r>
        <w:rPr>
          <w:spacing w:val="-2"/>
        </w:rPr>
        <w:t>screening.</w:t>
      </w:r>
    </w:p>
    <w:p w:rsidR="00826F48" w:rsidRDefault="00934CAE" w14:paraId="34D38163" w14:textId="77777777">
      <w:pPr>
        <w:pStyle w:val="ListParagraph"/>
        <w:numPr>
          <w:ilvl w:val="1"/>
          <w:numId w:val="30"/>
        </w:numPr>
        <w:tabs>
          <w:tab w:val="left" w:pos="1961"/>
        </w:tabs>
        <w:spacing w:before="38" w:line="276" w:lineRule="auto"/>
        <w:ind w:right="1168"/>
      </w:pPr>
      <w:r>
        <w:t>Students</w:t>
      </w:r>
      <w:r>
        <w:rPr>
          <w:spacing w:val="-4"/>
        </w:rPr>
        <w:t xml:space="preserve"> </w:t>
      </w:r>
      <w:r>
        <w:t>cannot</w:t>
      </w:r>
      <w:r>
        <w:rPr>
          <w:spacing w:val="-3"/>
        </w:rPr>
        <w:t xml:space="preserve"> </w:t>
      </w:r>
      <w:r>
        <w:t>begin</w:t>
      </w:r>
      <w:r>
        <w:rPr>
          <w:spacing w:val="-4"/>
        </w:rPr>
        <w:t xml:space="preserve"> </w:t>
      </w:r>
      <w:r>
        <w:t>clinical</w:t>
      </w:r>
      <w:r>
        <w:rPr>
          <w:spacing w:val="-4"/>
        </w:rPr>
        <w:t xml:space="preserve"> </w:t>
      </w:r>
      <w:r>
        <w:t>or</w:t>
      </w:r>
      <w:r>
        <w:rPr>
          <w:spacing w:val="-5"/>
        </w:rPr>
        <w:t xml:space="preserve"> </w:t>
      </w:r>
      <w:r>
        <w:t>externship</w:t>
      </w:r>
      <w:r>
        <w:rPr>
          <w:spacing w:val="-4"/>
        </w:rPr>
        <w:t xml:space="preserve"> </w:t>
      </w:r>
      <w:r>
        <w:t>experiences</w:t>
      </w:r>
      <w:r>
        <w:rPr>
          <w:spacing w:val="-4"/>
        </w:rPr>
        <w:t xml:space="preserve"> </w:t>
      </w:r>
      <w:r>
        <w:t>until</w:t>
      </w:r>
      <w:r>
        <w:rPr>
          <w:spacing w:val="-4"/>
        </w:rPr>
        <w:t xml:space="preserve"> </w:t>
      </w:r>
      <w:r>
        <w:t>screening</w:t>
      </w:r>
      <w:r>
        <w:rPr>
          <w:spacing w:val="-4"/>
        </w:rPr>
        <w:t xml:space="preserve"> </w:t>
      </w:r>
      <w:r>
        <w:t>has</w:t>
      </w:r>
      <w:r>
        <w:rPr>
          <w:spacing w:val="-4"/>
        </w:rPr>
        <w:t xml:space="preserve"> </w:t>
      </w:r>
      <w:r>
        <w:t>been successfully completed</w:t>
      </w:r>
    </w:p>
    <w:p w:rsidR="00826F48" w:rsidRDefault="00934CAE" w14:paraId="311777FA" w14:textId="77777777">
      <w:pPr>
        <w:pStyle w:val="ListParagraph"/>
        <w:numPr>
          <w:ilvl w:val="1"/>
          <w:numId w:val="30"/>
        </w:numPr>
        <w:tabs>
          <w:tab w:val="left" w:pos="1961"/>
        </w:tabs>
        <w:spacing w:before="2" w:line="276" w:lineRule="auto"/>
        <w:ind w:right="1267"/>
      </w:pPr>
      <w:r>
        <w:t>Students</w:t>
      </w:r>
      <w:r>
        <w:rPr>
          <w:spacing w:val="-4"/>
        </w:rPr>
        <w:t xml:space="preserve"> </w:t>
      </w:r>
      <w:r>
        <w:t>receiving</w:t>
      </w:r>
      <w:r>
        <w:rPr>
          <w:spacing w:val="-5"/>
        </w:rPr>
        <w:t xml:space="preserve"> </w:t>
      </w:r>
      <w:r>
        <w:t>negative</w:t>
      </w:r>
      <w:r>
        <w:rPr>
          <w:spacing w:val="-3"/>
        </w:rPr>
        <w:t xml:space="preserve"> </w:t>
      </w:r>
      <w:r>
        <w:t>drug</w:t>
      </w:r>
      <w:r>
        <w:rPr>
          <w:spacing w:val="-5"/>
        </w:rPr>
        <w:t xml:space="preserve"> </w:t>
      </w:r>
      <w:r>
        <w:t>screens</w:t>
      </w:r>
      <w:r>
        <w:rPr>
          <w:spacing w:val="-4"/>
        </w:rPr>
        <w:t xml:space="preserve"> </w:t>
      </w:r>
      <w:r>
        <w:t>(or</w:t>
      </w:r>
      <w:r>
        <w:rPr>
          <w:spacing w:val="-4"/>
        </w:rPr>
        <w:t xml:space="preserve"> </w:t>
      </w:r>
      <w:r>
        <w:t>positive</w:t>
      </w:r>
      <w:r>
        <w:rPr>
          <w:spacing w:val="-6"/>
        </w:rPr>
        <w:t xml:space="preserve"> </w:t>
      </w:r>
      <w:r>
        <w:t>screens</w:t>
      </w:r>
      <w:r>
        <w:rPr>
          <w:spacing w:val="-4"/>
        </w:rPr>
        <w:t xml:space="preserve"> </w:t>
      </w:r>
      <w:r>
        <w:t>due</w:t>
      </w:r>
      <w:r>
        <w:rPr>
          <w:spacing w:val="-3"/>
        </w:rPr>
        <w:t xml:space="preserve"> </w:t>
      </w:r>
      <w:r>
        <w:t>to</w:t>
      </w:r>
      <w:r>
        <w:rPr>
          <w:spacing w:val="-3"/>
        </w:rPr>
        <w:t xml:space="preserve"> </w:t>
      </w:r>
      <w:r>
        <w:t>permissible prescriptive drugs)</w:t>
      </w:r>
      <w:r>
        <w:rPr>
          <w:spacing w:val="-2"/>
        </w:rPr>
        <w:t xml:space="preserve"> </w:t>
      </w:r>
      <w:r>
        <w:t>will be</w:t>
      </w:r>
      <w:r>
        <w:rPr>
          <w:spacing w:val="-2"/>
        </w:rPr>
        <w:t xml:space="preserve"> </w:t>
      </w:r>
      <w:r>
        <w:t>permitted</w:t>
      </w:r>
      <w:r>
        <w:rPr>
          <w:spacing w:val="-1"/>
        </w:rPr>
        <w:t xml:space="preserve"> </w:t>
      </w:r>
      <w:r>
        <w:t>to begin</w:t>
      </w:r>
      <w:r>
        <w:rPr>
          <w:spacing w:val="-1"/>
        </w:rPr>
        <w:t xml:space="preserve"> </w:t>
      </w:r>
      <w:r>
        <w:t>clinical</w:t>
      </w:r>
      <w:r>
        <w:rPr>
          <w:spacing w:val="-3"/>
        </w:rPr>
        <w:t xml:space="preserve"> </w:t>
      </w:r>
      <w:r>
        <w:t>or externship</w:t>
      </w:r>
      <w:r>
        <w:rPr>
          <w:spacing w:val="-3"/>
        </w:rPr>
        <w:t xml:space="preserve"> </w:t>
      </w:r>
      <w:r>
        <w:t>experiences.</w:t>
      </w:r>
    </w:p>
    <w:p w:rsidR="00826F48" w:rsidRDefault="00934CAE" w14:paraId="6C627075" w14:textId="77777777">
      <w:pPr>
        <w:pStyle w:val="ListParagraph"/>
        <w:numPr>
          <w:ilvl w:val="1"/>
          <w:numId w:val="30"/>
        </w:numPr>
        <w:tabs>
          <w:tab w:val="left" w:pos="1961"/>
        </w:tabs>
        <w:spacing w:line="276" w:lineRule="auto"/>
        <w:ind w:right="795"/>
      </w:pPr>
      <w:r>
        <w:t>Students</w:t>
      </w:r>
      <w:r>
        <w:rPr>
          <w:spacing w:val="-3"/>
        </w:rPr>
        <w:t xml:space="preserve"> </w:t>
      </w:r>
      <w:r>
        <w:t>testing</w:t>
      </w:r>
      <w:r>
        <w:rPr>
          <w:spacing w:val="-4"/>
        </w:rPr>
        <w:t xml:space="preserve"> </w:t>
      </w:r>
      <w:r>
        <w:t>positive</w:t>
      </w:r>
      <w:r>
        <w:rPr>
          <w:spacing w:val="-2"/>
        </w:rPr>
        <w:t xml:space="preserve"> </w:t>
      </w:r>
      <w:r>
        <w:t>for</w:t>
      </w:r>
      <w:r>
        <w:rPr>
          <w:spacing w:val="-3"/>
        </w:rPr>
        <w:t xml:space="preserve"> </w:t>
      </w:r>
      <w:r>
        <w:t>alcohol,</w:t>
      </w:r>
      <w:r>
        <w:rPr>
          <w:spacing w:val="-5"/>
        </w:rPr>
        <w:t xml:space="preserve"> </w:t>
      </w:r>
      <w:r>
        <w:t>or</w:t>
      </w:r>
      <w:r>
        <w:rPr>
          <w:spacing w:val="-5"/>
        </w:rPr>
        <w:t xml:space="preserve"> </w:t>
      </w:r>
      <w:r>
        <w:t>other</w:t>
      </w:r>
      <w:r>
        <w:rPr>
          <w:spacing w:val="-5"/>
        </w:rPr>
        <w:t xml:space="preserve"> </w:t>
      </w:r>
      <w:r>
        <w:t>illegal</w:t>
      </w:r>
      <w:r>
        <w:rPr>
          <w:spacing w:val="-3"/>
        </w:rPr>
        <w:t xml:space="preserve"> </w:t>
      </w:r>
      <w:r>
        <w:t>substances</w:t>
      </w:r>
      <w:r>
        <w:rPr>
          <w:spacing w:val="-5"/>
        </w:rPr>
        <w:t xml:space="preserve"> </w:t>
      </w:r>
      <w:r>
        <w:t>or</w:t>
      </w:r>
      <w:r>
        <w:rPr>
          <w:spacing w:val="-3"/>
        </w:rPr>
        <w:t xml:space="preserve"> </w:t>
      </w:r>
      <w:r>
        <w:t>for</w:t>
      </w:r>
      <w:r>
        <w:rPr>
          <w:spacing w:val="-3"/>
        </w:rPr>
        <w:t xml:space="preserve"> </w:t>
      </w:r>
      <w:r>
        <w:t>non-prescribed legal substances will be dismissed from the program.</w:t>
      </w:r>
    </w:p>
    <w:p w:rsidR="00826F48" w:rsidRDefault="00826F48" w14:paraId="17813304" w14:textId="77777777">
      <w:pPr>
        <w:pStyle w:val="BodyText"/>
        <w:spacing w:before="2"/>
        <w:rPr>
          <w:sz w:val="25"/>
        </w:rPr>
      </w:pPr>
    </w:p>
    <w:p w:rsidR="00826F48" w:rsidRDefault="00934CAE" w14:paraId="528ED354" w14:textId="77777777">
      <w:pPr>
        <w:pStyle w:val="ListParagraph"/>
        <w:numPr>
          <w:ilvl w:val="0"/>
          <w:numId w:val="30"/>
        </w:numPr>
        <w:tabs>
          <w:tab w:val="left" w:pos="1239"/>
        </w:tabs>
        <w:ind w:left="1239" w:hanging="358"/>
      </w:pPr>
      <w:r>
        <w:t>Program</w:t>
      </w:r>
      <w:r>
        <w:rPr>
          <w:spacing w:val="-4"/>
        </w:rPr>
        <w:t xml:space="preserve"> </w:t>
      </w:r>
      <w:r>
        <w:t>Drug</w:t>
      </w:r>
      <w:r>
        <w:rPr>
          <w:spacing w:val="-3"/>
        </w:rPr>
        <w:t xml:space="preserve"> </w:t>
      </w:r>
      <w:r>
        <w:rPr>
          <w:spacing w:val="-2"/>
        </w:rPr>
        <w:t>Screening</w:t>
      </w:r>
    </w:p>
    <w:p w:rsidR="00826F48" w:rsidRDefault="00934CAE" w14:paraId="4C4E242B" w14:textId="77777777">
      <w:pPr>
        <w:pStyle w:val="BodyText"/>
        <w:spacing w:before="41"/>
        <w:ind w:left="1241" w:right="716"/>
      </w:pPr>
      <w:r>
        <w:t>This policy refers to the use/misuse of, or being under the influence of alcoholic beverages, illegal</w:t>
      </w:r>
      <w:r>
        <w:rPr>
          <w:spacing w:val="-2"/>
        </w:rPr>
        <w:t xml:space="preserve"> </w:t>
      </w:r>
      <w:r>
        <w:t>drugs,</w:t>
      </w:r>
      <w:r>
        <w:rPr>
          <w:spacing w:val="-2"/>
        </w:rPr>
        <w:t xml:space="preserve"> </w:t>
      </w:r>
      <w:r>
        <w:t>or</w:t>
      </w:r>
      <w:r>
        <w:rPr>
          <w:spacing w:val="-4"/>
        </w:rPr>
        <w:t xml:space="preserve"> </w:t>
      </w:r>
      <w:r>
        <w:t>drugs</w:t>
      </w:r>
      <w:r>
        <w:rPr>
          <w:spacing w:val="-2"/>
        </w:rPr>
        <w:t xml:space="preserve"> </w:t>
      </w:r>
      <w:r>
        <w:t>which</w:t>
      </w:r>
      <w:r>
        <w:rPr>
          <w:spacing w:val="-3"/>
        </w:rPr>
        <w:t xml:space="preserve"> </w:t>
      </w:r>
      <w:r>
        <w:t>impair</w:t>
      </w:r>
      <w:r>
        <w:rPr>
          <w:spacing w:val="-2"/>
        </w:rPr>
        <w:t xml:space="preserve"> </w:t>
      </w:r>
      <w:r>
        <w:t>judgment</w:t>
      </w:r>
      <w:r>
        <w:rPr>
          <w:spacing w:val="-4"/>
        </w:rPr>
        <w:t xml:space="preserve"> </w:t>
      </w:r>
      <w:r>
        <w:t>while</w:t>
      </w:r>
      <w:r>
        <w:rPr>
          <w:spacing w:val="-4"/>
        </w:rPr>
        <w:t xml:space="preserve"> </w:t>
      </w:r>
      <w:r>
        <w:t>on</w:t>
      </w:r>
      <w:r>
        <w:rPr>
          <w:spacing w:val="-3"/>
        </w:rPr>
        <w:t xml:space="preserve"> </w:t>
      </w:r>
      <w:r>
        <w:t>duty</w:t>
      </w:r>
      <w:r>
        <w:rPr>
          <w:spacing w:val="-1"/>
        </w:rPr>
        <w:t xml:space="preserve"> </w:t>
      </w:r>
      <w:r>
        <w:t>in</w:t>
      </w:r>
      <w:r>
        <w:rPr>
          <w:spacing w:val="-3"/>
        </w:rPr>
        <w:t xml:space="preserve"> </w:t>
      </w:r>
      <w:r>
        <w:t>any</w:t>
      </w:r>
      <w:r>
        <w:rPr>
          <w:spacing w:val="-3"/>
        </w:rPr>
        <w:t xml:space="preserve"> </w:t>
      </w:r>
      <w:r>
        <w:t>health</w:t>
      </w:r>
      <w:r>
        <w:rPr>
          <w:spacing w:val="-5"/>
        </w:rPr>
        <w:t xml:space="preserve"> </w:t>
      </w:r>
      <w:r>
        <w:t>care</w:t>
      </w:r>
      <w:r>
        <w:rPr>
          <w:spacing w:val="-1"/>
        </w:rPr>
        <w:t xml:space="preserve"> </w:t>
      </w:r>
      <w:r>
        <w:t>facility,</w:t>
      </w:r>
      <w:r>
        <w:rPr>
          <w:spacing w:val="-2"/>
        </w:rPr>
        <w:t xml:space="preserve"> </w:t>
      </w:r>
      <w:r>
        <w:t xml:space="preserve">school, </w:t>
      </w:r>
      <w:proofErr w:type="gramStart"/>
      <w:r>
        <w:t>institution</w:t>
      </w:r>
      <w:proofErr w:type="gramEnd"/>
      <w:r>
        <w:t xml:space="preserve"> or other work location.</w:t>
      </w:r>
    </w:p>
    <w:p w:rsidR="00826F48" w:rsidRDefault="00934CAE" w14:paraId="6CCE599D" w14:textId="77777777">
      <w:pPr>
        <w:pStyle w:val="ListParagraph"/>
        <w:numPr>
          <w:ilvl w:val="1"/>
          <w:numId w:val="30"/>
        </w:numPr>
        <w:tabs>
          <w:tab w:val="left" w:pos="1959"/>
          <w:tab w:val="left" w:pos="1961"/>
        </w:tabs>
        <w:spacing w:before="1" w:line="276" w:lineRule="auto"/>
        <w:ind w:right="666"/>
      </w:pPr>
      <w:r>
        <w:t>The student will be asked to submit to a urine drug-screening at student’s expense if the</w:t>
      </w:r>
      <w:r>
        <w:rPr>
          <w:spacing w:val="-2"/>
        </w:rPr>
        <w:t xml:space="preserve"> </w:t>
      </w:r>
      <w:r>
        <w:t>health</w:t>
      </w:r>
      <w:r>
        <w:rPr>
          <w:spacing w:val="-6"/>
        </w:rPr>
        <w:t xml:space="preserve"> </w:t>
      </w:r>
      <w:r>
        <w:t>education</w:t>
      </w:r>
      <w:r>
        <w:rPr>
          <w:spacing w:val="-4"/>
        </w:rPr>
        <w:t xml:space="preserve"> </w:t>
      </w:r>
      <w:r>
        <w:t>faculty,</w:t>
      </w:r>
      <w:r>
        <w:rPr>
          <w:spacing w:val="-3"/>
        </w:rPr>
        <w:t xml:space="preserve"> </w:t>
      </w:r>
      <w:r>
        <w:t>clinical</w:t>
      </w:r>
      <w:r>
        <w:rPr>
          <w:spacing w:val="-3"/>
        </w:rPr>
        <w:t xml:space="preserve"> </w:t>
      </w:r>
      <w:r>
        <w:t>instructor,</w:t>
      </w:r>
      <w:r>
        <w:rPr>
          <w:spacing w:val="-5"/>
        </w:rPr>
        <w:t xml:space="preserve"> </w:t>
      </w:r>
      <w:r>
        <w:t>or</w:t>
      </w:r>
      <w:r>
        <w:rPr>
          <w:spacing w:val="-3"/>
        </w:rPr>
        <w:t xml:space="preserve"> </w:t>
      </w:r>
      <w:r>
        <w:t>staff</w:t>
      </w:r>
      <w:r>
        <w:rPr>
          <w:spacing w:val="-3"/>
        </w:rPr>
        <w:t xml:space="preserve"> </w:t>
      </w:r>
      <w:r>
        <w:t>at</w:t>
      </w:r>
      <w:r>
        <w:rPr>
          <w:spacing w:val="-2"/>
        </w:rPr>
        <w:t xml:space="preserve"> </w:t>
      </w:r>
      <w:r>
        <w:t>the</w:t>
      </w:r>
      <w:r>
        <w:rPr>
          <w:spacing w:val="-5"/>
        </w:rPr>
        <w:t xml:space="preserve"> </w:t>
      </w:r>
      <w:r>
        <w:t>clinical</w:t>
      </w:r>
      <w:r>
        <w:rPr>
          <w:spacing w:val="-3"/>
        </w:rPr>
        <w:t xml:space="preserve"> </w:t>
      </w:r>
      <w:r>
        <w:t>facility</w:t>
      </w:r>
      <w:r>
        <w:rPr>
          <w:spacing w:val="-4"/>
        </w:rPr>
        <w:t xml:space="preserve"> </w:t>
      </w:r>
      <w:r>
        <w:t>where</w:t>
      </w:r>
      <w:r>
        <w:rPr>
          <w:spacing w:val="-2"/>
        </w:rPr>
        <w:t xml:space="preserve"> </w:t>
      </w:r>
      <w:r>
        <w:t>the student is assigned have reasonable cause to suspect that the student is mentally or</w:t>
      </w:r>
    </w:p>
    <w:p w:rsidR="00826F48" w:rsidRDefault="00826F48" w14:paraId="4350CDA0" w14:textId="77777777">
      <w:pPr>
        <w:spacing w:line="276" w:lineRule="auto"/>
        <w:sectPr w:rsidR="00826F48">
          <w:footerReference w:type="default" r:id="rId25"/>
          <w:pgSz w:w="12240" w:h="15840" w:orient="portrait"/>
          <w:pgMar w:top="920" w:right="660" w:bottom="1140" w:left="1200" w:header="0" w:footer="959" w:gutter="0"/>
          <w:pgNumType w:start="31"/>
          <w:cols w:space="720"/>
        </w:sectPr>
      </w:pPr>
    </w:p>
    <w:p w:rsidR="00826F48" w:rsidRDefault="00934CAE" w14:paraId="0DED5B0E" w14:textId="77777777">
      <w:pPr>
        <w:pStyle w:val="BodyText"/>
        <w:spacing w:before="39" w:line="276" w:lineRule="auto"/>
        <w:ind w:left="1960" w:right="716"/>
      </w:pPr>
      <w:r>
        <w:t>physically</w:t>
      </w:r>
      <w:r>
        <w:rPr>
          <w:spacing w:val="-2"/>
        </w:rPr>
        <w:t xml:space="preserve"> </w:t>
      </w:r>
      <w:r>
        <w:t>impaired</w:t>
      </w:r>
      <w:r>
        <w:rPr>
          <w:spacing w:val="-4"/>
        </w:rPr>
        <w:t xml:space="preserve"> </w:t>
      </w:r>
      <w:r>
        <w:t>due</w:t>
      </w:r>
      <w:r>
        <w:rPr>
          <w:spacing w:val="-2"/>
        </w:rPr>
        <w:t xml:space="preserve"> </w:t>
      </w:r>
      <w:r>
        <w:t>to</w:t>
      </w:r>
      <w:r>
        <w:rPr>
          <w:spacing w:val="-4"/>
        </w:rPr>
        <w:t xml:space="preserve"> </w:t>
      </w:r>
      <w:r>
        <w:t>alcohol</w:t>
      </w:r>
      <w:r>
        <w:rPr>
          <w:spacing w:val="-5"/>
        </w:rPr>
        <w:t xml:space="preserve"> </w:t>
      </w:r>
      <w:r>
        <w:t>or</w:t>
      </w:r>
      <w:r>
        <w:rPr>
          <w:spacing w:val="-5"/>
        </w:rPr>
        <w:t xml:space="preserve"> </w:t>
      </w:r>
      <w:r>
        <w:t>substance</w:t>
      </w:r>
      <w:r>
        <w:rPr>
          <w:spacing w:val="-5"/>
        </w:rPr>
        <w:t xml:space="preserve"> </w:t>
      </w:r>
      <w:r>
        <w:t>abuse</w:t>
      </w:r>
      <w:r>
        <w:rPr>
          <w:spacing w:val="-5"/>
        </w:rPr>
        <w:t xml:space="preserve"> </w:t>
      </w:r>
      <w:r>
        <w:t>immediately</w:t>
      </w:r>
      <w:r>
        <w:rPr>
          <w:spacing w:val="-2"/>
        </w:rPr>
        <w:t xml:space="preserve"> </w:t>
      </w:r>
      <w:r>
        <w:t>prior</w:t>
      </w:r>
      <w:r>
        <w:rPr>
          <w:spacing w:val="-5"/>
        </w:rPr>
        <w:t xml:space="preserve"> </w:t>
      </w:r>
      <w:r>
        <w:t>to</w:t>
      </w:r>
      <w:r>
        <w:rPr>
          <w:spacing w:val="-4"/>
        </w:rPr>
        <w:t xml:space="preserve"> </w:t>
      </w:r>
      <w:r>
        <w:t>or</w:t>
      </w:r>
      <w:r>
        <w:rPr>
          <w:spacing w:val="-3"/>
        </w:rPr>
        <w:t xml:space="preserve"> </w:t>
      </w:r>
      <w:r>
        <w:t>during the performance of his/her clinical or externship duties OR</w:t>
      </w:r>
    </w:p>
    <w:p w:rsidR="00826F48" w:rsidRDefault="00934CAE" w14:paraId="65CAD916" w14:textId="77777777">
      <w:pPr>
        <w:pStyle w:val="ListParagraph"/>
        <w:numPr>
          <w:ilvl w:val="1"/>
          <w:numId w:val="30"/>
        </w:numPr>
        <w:tabs>
          <w:tab w:val="left" w:pos="1958"/>
          <w:tab w:val="left" w:pos="1960"/>
        </w:tabs>
        <w:spacing w:line="276" w:lineRule="auto"/>
        <w:ind w:left="1960" w:right="770" w:hanging="361"/>
      </w:pPr>
      <w:r>
        <w:t>Perceives</w:t>
      </w:r>
      <w:r>
        <w:rPr>
          <w:spacing w:val="-2"/>
        </w:rPr>
        <w:t xml:space="preserve"> </w:t>
      </w:r>
      <w:r>
        <w:t>the</w:t>
      </w:r>
      <w:r>
        <w:rPr>
          <w:spacing w:val="-1"/>
        </w:rPr>
        <w:t xml:space="preserve"> </w:t>
      </w:r>
      <w:r>
        <w:t>odor</w:t>
      </w:r>
      <w:r>
        <w:rPr>
          <w:spacing w:val="-4"/>
        </w:rPr>
        <w:t xml:space="preserve"> </w:t>
      </w:r>
      <w:r>
        <w:t>of</w:t>
      </w:r>
      <w:r>
        <w:rPr>
          <w:spacing w:val="-2"/>
        </w:rPr>
        <w:t xml:space="preserve"> </w:t>
      </w:r>
      <w:r>
        <w:t>alcohol</w:t>
      </w:r>
      <w:r>
        <w:rPr>
          <w:spacing w:val="-5"/>
        </w:rPr>
        <w:t xml:space="preserve"> </w:t>
      </w:r>
      <w:r>
        <w:t>or</w:t>
      </w:r>
      <w:r>
        <w:rPr>
          <w:spacing w:val="-4"/>
        </w:rPr>
        <w:t xml:space="preserve"> </w:t>
      </w:r>
      <w:r>
        <w:t>observes</w:t>
      </w:r>
      <w:r>
        <w:rPr>
          <w:spacing w:val="-2"/>
        </w:rPr>
        <w:t xml:space="preserve"> </w:t>
      </w:r>
      <w:r>
        <w:t>behavior</w:t>
      </w:r>
      <w:r>
        <w:rPr>
          <w:spacing w:val="-2"/>
        </w:rPr>
        <w:t xml:space="preserve"> </w:t>
      </w:r>
      <w:r>
        <w:t>such</w:t>
      </w:r>
      <w:r>
        <w:rPr>
          <w:spacing w:val="-3"/>
        </w:rPr>
        <w:t xml:space="preserve"> </w:t>
      </w:r>
      <w:r>
        <w:t>as,</w:t>
      </w:r>
      <w:r>
        <w:rPr>
          <w:spacing w:val="-2"/>
        </w:rPr>
        <w:t xml:space="preserve"> </w:t>
      </w:r>
      <w:r>
        <w:t>but</w:t>
      </w:r>
      <w:r>
        <w:rPr>
          <w:spacing w:val="-1"/>
        </w:rPr>
        <w:t xml:space="preserve"> </w:t>
      </w:r>
      <w:r>
        <w:t>not</w:t>
      </w:r>
      <w:r>
        <w:rPr>
          <w:spacing w:val="-1"/>
        </w:rPr>
        <w:t xml:space="preserve"> </w:t>
      </w:r>
      <w:r>
        <w:t>limited</w:t>
      </w:r>
      <w:r>
        <w:rPr>
          <w:spacing w:val="-5"/>
        </w:rPr>
        <w:t xml:space="preserve"> </w:t>
      </w:r>
      <w:r>
        <w:t>to,</w:t>
      </w:r>
      <w:r>
        <w:rPr>
          <w:spacing w:val="-2"/>
        </w:rPr>
        <w:t xml:space="preserve"> </w:t>
      </w:r>
      <w:r>
        <w:t xml:space="preserve">slurred </w:t>
      </w:r>
      <w:r>
        <w:rPr>
          <w:spacing w:val="-2"/>
        </w:rPr>
        <w:t>speech.</w:t>
      </w:r>
    </w:p>
    <w:p w:rsidR="00826F48" w:rsidRDefault="00934CAE" w14:paraId="31F71941" w14:textId="77777777">
      <w:pPr>
        <w:pStyle w:val="ListParagraph"/>
        <w:numPr>
          <w:ilvl w:val="2"/>
          <w:numId w:val="30"/>
        </w:numPr>
        <w:tabs>
          <w:tab w:val="left" w:pos="2678"/>
          <w:tab w:val="left" w:pos="2680"/>
        </w:tabs>
        <w:spacing w:line="273" w:lineRule="auto"/>
        <w:ind w:right="843"/>
      </w:pPr>
      <w:r>
        <w:t>The</w:t>
      </w:r>
      <w:r>
        <w:rPr>
          <w:spacing w:val="-2"/>
        </w:rPr>
        <w:t xml:space="preserve"> </w:t>
      </w:r>
      <w:r>
        <w:t>student</w:t>
      </w:r>
      <w:r>
        <w:rPr>
          <w:spacing w:val="-5"/>
        </w:rPr>
        <w:t xml:space="preserve"> </w:t>
      </w:r>
      <w:r>
        <w:t>will</w:t>
      </w:r>
      <w:r>
        <w:rPr>
          <w:spacing w:val="-3"/>
        </w:rPr>
        <w:t xml:space="preserve"> </w:t>
      </w:r>
      <w:r>
        <w:t>be</w:t>
      </w:r>
      <w:r>
        <w:rPr>
          <w:spacing w:val="-2"/>
        </w:rPr>
        <w:t xml:space="preserve"> </w:t>
      </w:r>
      <w:r>
        <w:t>removed</w:t>
      </w:r>
      <w:r>
        <w:rPr>
          <w:spacing w:val="-4"/>
        </w:rPr>
        <w:t xml:space="preserve"> </w:t>
      </w:r>
      <w:r>
        <w:t>from</w:t>
      </w:r>
      <w:r>
        <w:rPr>
          <w:spacing w:val="-2"/>
        </w:rPr>
        <w:t xml:space="preserve"> </w:t>
      </w:r>
      <w:r>
        <w:t>the</w:t>
      </w:r>
      <w:r>
        <w:rPr>
          <w:spacing w:val="-5"/>
        </w:rPr>
        <w:t xml:space="preserve"> </w:t>
      </w:r>
      <w:r>
        <w:t>patient</w:t>
      </w:r>
      <w:r>
        <w:rPr>
          <w:spacing w:val="-5"/>
        </w:rPr>
        <w:t xml:space="preserve"> </w:t>
      </w:r>
      <w:r>
        <w:t>care</w:t>
      </w:r>
      <w:r>
        <w:rPr>
          <w:spacing w:val="-5"/>
        </w:rPr>
        <w:t xml:space="preserve"> </w:t>
      </w:r>
      <w:r>
        <w:t>area,</w:t>
      </w:r>
      <w:r>
        <w:rPr>
          <w:spacing w:val="-3"/>
        </w:rPr>
        <w:t xml:space="preserve"> </w:t>
      </w:r>
      <w:r>
        <w:t>immediately</w:t>
      </w:r>
      <w:r>
        <w:rPr>
          <w:spacing w:val="-4"/>
        </w:rPr>
        <w:t xml:space="preserve"> </w:t>
      </w:r>
      <w:r>
        <w:t xml:space="preserve">submit to a drug test and be sent home by </w:t>
      </w:r>
      <w:proofErr w:type="gramStart"/>
      <w:r>
        <w:t>taxi cab</w:t>
      </w:r>
      <w:proofErr w:type="gramEnd"/>
      <w:r>
        <w:t xml:space="preserve"> or with a designated driver.</w:t>
      </w:r>
    </w:p>
    <w:p w:rsidR="00826F48" w:rsidRDefault="00934CAE" w14:paraId="6F909A8B" w14:textId="77777777">
      <w:pPr>
        <w:pStyle w:val="ListParagraph"/>
        <w:numPr>
          <w:ilvl w:val="2"/>
          <w:numId w:val="30"/>
        </w:numPr>
        <w:tabs>
          <w:tab w:val="left" w:pos="2678"/>
          <w:tab w:val="left" w:pos="2680"/>
        </w:tabs>
        <w:spacing w:before="5" w:line="276" w:lineRule="auto"/>
        <w:ind w:right="755"/>
      </w:pPr>
      <w:r>
        <w:t>If the results of the test(s) are positive, the director of health education program</w:t>
      </w:r>
      <w:r>
        <w:rPr>
          <w:spacing w:val="-4"/>
        </w:rPr>
        <w:t xml:space="preserve"> </w:t>
      </w:r>
      <w:r>
        <w:t>may</w:t>
      </w:r>
      <w:r>
        <w:rPr>
          <w:spacing w:val="-2"/>
        </w:rPr>
        <w:t xml:space="preserve"> </w:t>
      </w:r>
      <w:r>
        <w:t>recommend</w:t>
      </w:r>
      <w:r>
        <w:rPr>
          <w:spacing w:val="-6"/>
        </w:rPr>
        <w:t xml:space="preserve"> </w:t>
      </w:r>
      <w:r>
        <w:t>that</w:t>
      </w:r>
      <w:r>
        <w:rPr>
          <w:spacing w:val="-2"/>
        </w:rPr>
        <w:t xml:space="preserve"> </w:t>
      </w:r>
      <w:r>
        <w:t>the</w:t>
      </w:r>
      <w:r>
        <w:rPr>
          <w:spacing w:val="-5"/>
        </w:rPr>
        <w:t xml:space="preserve"> </w:t>
      </w:r>
      <w:r>
        <w:t>student</w:t>
      </w:r>
      <w:r>
        <w:rPr>
          <w:spacing w:val="-2"/>
        </w:rPr>
        <w:t xml:space="preserve"> </w:t>
      </w:r>
      <w:r>
        <w:t>be</w:t>
      </w:r>
      <w:r>
        <w:rPr>
          <w:spacing w:val="-2"/>
        </w:rPr>
        <w:t xml:space="preserve"> </w:t>
      </w:r>
      <w:r>
        <w:t>dismissed</w:t>
      </w:r>
      <w:r>
        <w:rPr>
          <w:spacing w:val="-4"/>
        </w:rPr>
        <w:t xml:space="preserve"> </w:t>
      </w:r>
      <w:r>
        <w:t>from</w:t>
      </w:r>
      <w:r>
        <w:rPr>
          <w:spacing w:val="-4"/>
        </w:rPr>
        <w:t xml:space="preserve"> </w:t>
      </w:r>
      <w:r>
        <w:t>the</w:t>
      </w:r>
      <w:r>
        <w:rPr>
          <w:spacing w:val="-2"/>
        </w:rPr>
        <w:t xml:space="preserve"> </w:t>
      </w:r>
      <w:r>
        <w:t>program</w:t>
      </w:r>
      <w:r>
        <w:rPr>
          <w:spacing w:val="-4"/>
        </w:rPr>
        <w:t xml:space="preserve"> </w:t>
      </w:r>
      <w:r>
        <w:t>or</w:t>
      </w:r>
    </w:p>
    <w:p w:rsidR="00826F48" w:rsidRDefault="00934CAE" w14:paraId="1985AEB9" w14:textId="77777777">
      <w:pPr>
        <w:pStyle w:val="ListParagraph"/>
        <w:numPr>
          <w:ilvl w:val="1"/>
          <w:numId w:val="30"/>
        </w:numPr>
        <w:tabs>
          <w:tab w:val="left" w:pos="1960"/>
        </w:tabs>
        <w:spacing w:line="276" w:lineRule="auto"/>
        <w:ind w:left="1960" w:right="1037" w:hanging="361"/>
      </w:pPr>
      <w:r>
        <w:t>If the results indicate a positive drug screen for alcohol or illegal substances or for non-prescribed legal substances, the director of health education programs will withdraw</w:t>
      </w:r>
      <w:r>
        <w:rPr>
          <w:spacing w:val="-4"/>
        </w:rPr>
        <w:t xml:space="preserve"> </w:t>
      </w:r>
      <w:r>
        <w:t>the</w:t>
      </w:r>
      <w:r>
        <w:rPr>
          <w:spacing w:val="-1"/>
        </w:rPr>
        <w:t xml:space="preserve"> </w:t>
      </w:r>
      <w:r>
        <w:t>student</w:t>
      </w:r>
      <w:r>
        <w:rPr>
          <w:spacing w:val="-1"/>
        </w:rPr>
        <w:t xml:space="preserve"> </w:t>
      </w:r>
      <w:r>
        <w:t>from</w:t>
      </w:r>
      <w:r>
        <w:rPr>
          <w:spacing w:val="-3"/>
        </w:rPr>
        <w:t xml:space="preserve"> </w:t>
      </w:r>
      <w:r>
        <w:t>the</w:t>
      </w:r>
      <w:r>
        <w:rPr>
          <w:spacing w:val="-1"/>
        </w:rPr>
        <w:t xml:space="preserve"> </w:t>
      </w:r>
      <w:r>
        <w:t>program</w:t>
      </w:r>
      <w:r>
        <w:rPr>
          <w:spacing w:val="-3"/>
        </w:rPr>
        <w:t xml:space="preserve"> </w:t>
      </w:r>
      <w:r>
        <w:t>for</w:t>
      </w:r>
      <w:r>
        <w:rPr>
          <w:spacing w:val="-4"/>
        </w:rPr>
        <w:t xml:space="preserve"> </w:t>
      </w:r>
      <w:r>
        <w:t>a</w:t>
      </w:r>
      <w:r>
        <w:rPr>
          <w:spacing w:val="-2"/>
        </w:rPr>
        <w:t xml:space="preserve"> </w:t>
      </w:r>
      <w:r>
        <w:t>period</w:t>
      </w:r>
      <w:r>
        <w:rPr>
          <w:spacing w:val="-5"/>
        </w:rPr>
        <w:t xml:space="preserve"> </w:t>
      </w:r>
      <w:r>
        <w:t>of</w:t>
      </w:r>
      <w:r>
        <w:rPr>
          <w:spacing w:val="-2"/>
        </w:rPr>
        <w:t xml:space="preserve"> </w:t>
      </w:r>
      <w:r>
        <w:t>one</w:t>
      </w:r>
      <w:r>
        <w:rPr>
          <w:spacing w:val="-3"/>
        </w:rPr>
        <w:t xml:space="preserve"> </w:t>
      </w:r>
      <w:r>
        <w:t>year.</w:t>
      </w:r>
      <w:r>
        <w:rPr>
          <w:spacing w:val="-5"/>
        </w:rPr>
        <w:t xml:space="preserve"> </w:t>
      </w:r>
      <w:r>
        <w:t>After</w:t>
      </w:r>
      <w:r>
        <w:rPr>
          <w:spacing w:val="-4"/>
        </w:rPr>
        <w:t xml:space="preserve"> </w:t>
      </w:r>
      <w:r>
        <w:t>one</w:t>
      </w:r>
      <w:r>
        <w:rPr>
          <w:spacing w:val="-4"/>
        </w:rPr>
        <w:t xml:space="preserve"> </w:t>
      </w:r>
      <w:r>
        <w:t>year</w:t>
      </w:r>
      <w:r>
        <w:rPr>
          <w:spacing w:val="-4"/>
        </w:rPr>
        <w:t xml:space="preserve"> </w:t>
      </w:r>
      <w:r>
        <w:t>of absence from the program, the student may request to reenroll.</w:t>
      </w:r>
    </w:p>
    <w:p w:rsidR="00826F48" w:rsidRDefault="00934CAE" w14:paraId="388CBC29" w14:textId="77777777">
      <w:pPr>
        <w:pStyle w:val="ListParagraph"/>
        <w:numPr>
          <w:ilvl w:val="1"/>
          <w:numId w:val="30"/>
        </w:numPr>
        <w:tabs>
          <w:tab w:val="left" w:pos="1959"/>
        </w:tabs>
        <w:ind w:left="1959" w:hanging="359"/>
      </w:pPr>
      <w:r>
        <w:t>Evidence</w:t>
      </w:r>
      <w:r>
        <w:rPr>
          <w:spacing w:val="-8"/>
        </w:rPr>
        <w:t xml:space="preserve"> </w:t>
      </w:r>
      <w:r>
        <w:t>of</w:t>
      </w:r>
      <w:r>
        <w:rPr>
          <w:spacing w:val="-6"/>
        </w:rPr>
        <w:t xml:space="preserve"> </w:t>
      </w:r>
      <w:r>
        <w:t>rehabilitation</w:t>
      </w:r>
      <w:r>
        <w:rPr>
          <w:spacing w:val="-4"/>
        </w:rPr>
        <w:t xml:space="preserve"> </w:t>
      </w:r>
      <w:r>
        <w:t>related</w:t>
      </w:r>
      <w:r>
        <w:rPr>
          <w:spacing w:val="-7"/>
        </w:rPr>
        <w:t xml:space="preserve"> </w:t>
      </w:r>
      <w:r>
        <w:t>to</w:t>
      </w:r>
      <w:r>
        <w:rPr>
          <w:spacing w:val="-4"/>
        </w:rPr>
        <w:t xml:space="preserve"> </w:t>
      </w:r>
      <w:r>
        <w:t>the</w:t>
      </w:r>
      <w:r>
        <w:rPr>
          <w:spacing w:val="-3"/>
        </w:rPr>
        <w:t xml:space="preserve"> </w:t>
      </w:r>
      <w:r>
        <w:t>alcohol/drug</w:t>
      </w:r>
      <w:r>
        <w:rPr>
          <w:spacing w:val="-5"/>
        </w:rPr>
        <w:t xml:space="preserve"> </w:t>
      </w:r>
      <w:r>
        <w:t>illness</w:t>
      </w:r>
      <w:r>
        <w:rPr>
          <w:spacing w:val="-3"/>
        </w:rPr>
        <w:t xml:space="preserve"> </w:t>
      </w:r>
      <w:r>
        <w:t>to</w:t>
      </w:r>
      <w:r>
        <w:rPr>
          <w:spacing w:val="-3"/>
        </w:rPr>
        <w:t xml:space="preserve"> </w:t>
      </w:r>
      <w:r>
        <w:t>include</w:t>
      </w:r>
      <w:r>
        <w:rPr>
          <w:spacing w:val="-6"/>
        </w:rPr>
        <w:t xml:space="preserve"> </w:t>
      </w:r>
      <w:r>
        <w:t>the</w:t>
      </w:r>
      <w:r>
        <w:rPr>
          <w:spacing w:val="-2"/>
        </w:rPr>
        <w:t xml:space="preserve"> following:</w:t>
      </w:r>
    </w:p>
    <w:p w:rsidR="00826F48" w:rsidRDefault="00934CAE" w14:paraId="0A1B3947" w14:textId="77777777">
      <w:pPr>
        <w:pStyle w:val="ListParagraph"/>
        <w:numPr>
          <w:ilvl w:val="2"/>
          <w:numId w:val="30"/>
        </w:numPr>
        <w:tabs>
          <w:tab w:val="left" w:pos="2678"/>
          <w:tab w:val="left" w:pos="2680"/>
        </w:tabs>
        <w:spacing w:before="40" w:line="276" w:lineRule="auto"/>
        <w:ind w:right="1450"/>
      </w:pPr>
      <w:r>
        <w:t>Documentation</w:t>
      </w:r>
      <w:r>
        <w:rPr>
          <w:spacing w:val="-4"/>
        </w:rPr>
        <w:t xml:space="preserve"> </w:t>
      </w:r>
      <w:r>
        <w:t>of</w:t>
      </w:r>
      <w:r>
        <w:rPr>
          <w:spacing w:val="-5"/>
        </w:rPr>
        <w:t xml:space="preserve"> </w:t>
      </w:r>
      <w:r>
        <w:t>a</w:t>
      </w:r>
      <w:r>
        <w:rPr>
          <w:spacing w:val="-3"/>
        </w:rPr>
        <w:t xml:space="preserve"> </w:t>
      </w:r>
      <w:r>
        <w:t>completed</w:t>
      </w:r>
      <w:r>
        <w:rPr>
          <w:spacing w:val="-4"/>
        </w:rPr>
        <w:t xml:space="preserve"> </w:t>
      </w:r>
      <w:r>
        <w:t>program</w:t>
      </w:r>
      <w:r>
        <w:rPr>
          <w:spacing w:val="-4"/>
        </w:rPr>
        <w:t xml:space="preserve"> </w:t>
      </w:r>
      <w:r>
        <w:t>from</w:t>
      </w:r>
      <w:r>
        <w:rPr>
          <w:spacing w:val="-4"/>
        </w:rPr>
        <w:t xml:space="preserve"> </w:t>
      </w:r>
      <w:r>
        <w:t>a</w:t>
      </w:r>
      <w:r>
        <w:rPr>
          <w:spacing w:val="-3"/>
        </w:rPr>
        <w:t xml:space="preserve"> </w:t>
      </w:r>
      <w:r>
        <w:t>recognized</w:t>
      </w:r>
      <w:r>
        <w:rPr>
          <w:spacing w:val="-4"/>
        </w:rPr>
        <w:t xml:space="preserve"> </w:t>
      </w:r>
      <w:r>
        <w:t xml:space="preserve">treatment </w:t>
      </w:r>
      <w:r>
        <w:rPr>
          <w:spacing w:val="-2"/>
        </w:rPr>
        <w:t>program.</w:t>
      </w:r>
    </w:p>
    <w:p w:rsidR="00826F48" w:rsidRDefault="00934CAE" w14:paraId="51711E1A" w14:textId="77777777">
      <w:pPr>
        <w:pStyle w:val="ListParagraph"/>
        <w:numPr>
          <w:ilvl w:val="2"/>
          <w:numId w:val="30"/>
        </w:numPr>
        <w:tabs>
          <w:tab w:val="left" w:pos="2678"/>
        </w:tabs>
        <w:spacing w:line="268" w:lineRule="exact"/>
        <w:ind w:left="2678" w:hanging="358"/>
      </w:pPr>
      <w:r>
        <w:t>Acknowledgement</w:t>
      </w:r>
      <w:r>
        <w:rPr>
          <w:spacing w:val="-7"/>
        </w:rPr>
        <w:t xml:space="preserve"> </w:t>
      </w:r>
      <w:r>
        <w:t>of</w:t>
      </w:r>
      <w:r>
        <w:rPr>
          <w:spacing w:val="-5"/>
        </w:rPr>
        <w:t xml:space="preserve"> </w:t>
      </w:r>
      <w:r>
        <w:t>continued</w:t>
      </w:r>
      <w:r>
        <w:rPr>
          <w:spacing w:val="-4"/>
        </w:rPr>
        <w:t xml:space="preserve"> </w:t>
      </w:r>
      <w:r>
        <w:t>attendance</w:t>
      </w:r>
      <w:r>
        <w:rPr>
          <w:spacing w:val="-5"/>
        </w:rPr>
        <w:t xml:space="preserve"> </w:t>
      </w:r>
      <w:r>
        <w:t>in</w:t>
      </w:r>
      <w:r>
        <w:rPr>
          <w:spacing w:val="-4"/>
        </w:rPr>
        <w:t xml:space="preserve"> </w:t>
      </w:r>
      <w:r>
        <w:t>a</w:t>
      </w:r>
      <w:r>
        <w:rPr>
          <w:spacing w:val="-5"/>
        </w:rPr>
        <w:t xml:space="preserve"> </w:t>
      </w:r>
      <w:r>
        <w:t>12</w:t>
      </w:r>
      <w:r>
        <w:rPr>
          <w:spacing w:val="-4"/>
        </w:rPr>
        <w:t xml:space="preserve"> </w:t>
      </w:r>
      <w:r>
        <w:t>Step</w:t>
      </w:r>
      <w:r>
        <w:rPr>
          <w:spacing w:val="-5"/>
        </w:rPr>
        <w:t xml:space="preserve"> </w:t>
      </w:r>
      <w:r>
        <w:t>Anonymous</w:t>
      </w:r>
      <w:r>
        <w:rPr>
          <w:spacing w:val="-4"/>
        </w:rPr>
        <w:t xml:space="preserve"> </w:t>
      </w:r>
      <w:r>
        <w:rPr>
          <w:spacing w:val="-2"/>
        </w:rPr>
        <w:t>Program.</w:t>
      </w:r>
    </w:p>
    <w:p w:rsidR="00826F48" w:rsidRDefault="00934CAE" w14:paraId="7B9CA5F5" w14:textId="77777777">
      <w:pPr>
        <w:pStyle w:val="ListParagraph"/>
        <w:numPr>
          <w:ilvl w:val="2"/>
          <w:numId w:val="30"/>
        </w:numPr>
        <w:tabs>
          <w:tab w:val="left" w:pos="2678"/>
        </w:tabs>
        <w:spacing w:before="41"/>
        <w:ind w:left="2678" w:hanging="358"/>
      </w:pPr>
      <w:r>
        <w:t>Evidence</w:t>
      </w:r>
      <w:r>
        <w:rPr>
          <w:spacing w:val="-6"/>
        </w:rPr>
        <w:t xml:space="preserve"> </w:t>
      </w:r>
      <w:r>
        <w:t>of</w:t>
      </w:r>
      <w:r>
        <w:rPr>
          <w:spacing w:val="-6"/>
        </w:rPr>
        <w:t xml:space="preserve"> </w:t>
      </w:r>
      <w:r>
        <w:t>after-care</w:t>
      </w:r>
      <w:r>
        <w:rPr>
          <w:spacing w:val="-6"/>
        </w:rPr>
        <w:t xml:space="preserve"> </w:t>
      </w:r>
      <w:r>
        <w:t>attendance</w:t>
      </w:r>
      <w:r>
        <w:rPr>
          <w:spacing w:val="-3"/>
        </w:rPr>
        <w:t xml:space="preserve"> </w:t>
      </w:r>
      <w:r>
        <w:t>upon</w:t>
      </w:r>
      <w:r>
        <w:rPr>
          <w:spacing w:val="-5"/>
        </w:rPr>
        <w:t xml:space="preserve"> </w:t>
      </w:r>
      <w:r>
        <w:t>completion</w:t>
      </w:r>
      <w:r>
        <w:rPr>
          <w:spacing w:val="-5"/>
        </w:rPr>
        <w:t xml:space="preserve"> </w:t>
      </w:r>
      <w:r>
        <w:t>of</w:t>
      </w:r>
      <w:r>
        <w:rPr>
          <w:spacing w:val="-4"/>
        </w:rPr>
        <w:t xml:space="preserve"> </w:t>
      </w:r>
      <w:r>
        <w:t>the</w:t>
      </w:r>
      <w:r>
        <w:rPr>
          <w:spacing w:val="-4"/>
        </w:rPr>
        <w:t xml:space="preserve"> </w:t>
      </w:r>
      <w:r>
        <w:t>treatment</w:t>
      </w:r>
      <w:r>
        <w:rPr>
          <w:spacing w:val="-5"/>
        </w:rPr>
        <w:t xml:space="preserve"> </w:t>
      </w:r>
      <w:r>
        <w:rPr>
          <w:spacing w:val="-2"/>
        </w:rPr>
        <w:t>program.</w:t>
      </w:r>
    </w:p>
    <w:p w:rsidR="00826F48" w:rsidRDefault="00934CAE" w14:paraId="43979207" w14:textId="77777777">
      <w:pPr>
        <w:pStyle w:val="ListParagraph"/>
        <w:numPr>
          <w:ilvl w:val="2"/>
          <w:numId w:val="30"/>
        </w:numPr>
        <w:tabs>
          <w:tab w:val="left" w:pos="2678"/>
          <w:tab w:val="left" w:pos="2680"/>
        </w:tabs>
        <w:spacing w:before="41" w:line="276" w:lineRule="auto"/>
        <w:ind w:right="668"/>
      </w:pPr>
      <w:r>
        <w:t>Letter/documentation from treatment facility and therapist stating that the student</w:t>
      </w:r>
      <w:r>
        <w:rPr>
          <w:spacing w:val="-3"/>
        </w:rPr>
        <w:t xml:space="preserve"> </w:t>
      </w:r>
      <w:r>
        <w:t>would</w:t>
      </w:r>
      <w:r>
        <w:rPr>
          <w:spacing w:val="-5"/>
        </w:rPr>
        <w:t xml:space="preserve"> </w:t>
      </w:r>
      <w:r>
        <w:t>be</w:t>
      </w:r>
      <w:r>
        <w:rPr>
          <w:spacing w:val="-6"/>
        </w:rPr>
        <w:t xml:space="preserve"> </w:t>
      </w:r>
      <w:r>
        <w:t>able</w:t>
      </w:r>
      <w:r>
        <w:rPr>
          <w:spacing w:val="-3"/>
        </w:rPr>
        <w:t xml:space="preserve"> </w:t>
      </w:r>
      <w:r>
        <w:t>to</w:t>
      </w:r>
      <w:r>
        <w:rPr>
          <w:spacing w:val="-3"/>
        </w:rPr>
        <w:t xml:space="preserve"> </w:t>
      </w:r>
      <w:r>
        <w:t>function</w:t>
      </w:r>
      <w:r>
        <w:rPr>
          <w:spacing w:val="-5"/>
        </w:rPr>
        <w:t xml:space="preserve"> </w:t>
      </w:r>
      <w:r>
        <w:t>effectively</w:t>
      </w:r>
      <w:r>
        <w:rPr>
          <w:spacing w:val="-3"/>
        </w:rPr>
        <w:t xml:space="preserve"> </w:t>
      </w:r>
      <w:r>
        <w:t>and</w:t>
      </w:r>
      <w:r>
        <w:rPr>
          <w:spacing w:val="-5"/>
        </w:rPr>
        <w:t xml:space="preserve"> </w:t>
      </w:r>
      <w:r>
        <w:t>provide</w:t>
      </w:r>
      <w:r>
        <w:rPr>
          <w:spacing w:val="-3"/>
        </w:rPr>
        <w:t xml:space="preserve"> </w:t>
      </w:r>
      <w:r>
        <w:t>safe</w:t>
      </w:r>
      <w:r>
        <w:rPr>
          <w:spacing w:val="-3"/>
        </w:rPr>
        <w:t xml:space="preserve"> </w:t>
      </w:r>
      <w:r>
        <w:t>and</w:t>
      </w:r>
      <w:r>
        <w:rPr>
          <w:spacing w:val="-5"/>
        </w:rPr>
        <w:t xml:space="preserve"> </w:t>
      </w:r>
      <w:r>
        <w:t>therapeutic care for patients in a clinical or externship setting.</w:t>
      </w:r>
    </w:p>
    <w:p w:rsidR="00826F48" w:rsidRDefault="00934CAE" w14:paraId="28C9F148" w14:textId="77777777">
      <w:pPr>
        <w:pStyle w:val="ListParagraph"/>
        <w:numPr>
          <w:ilvl w:val="2"/>
          <w:numId w:val="30"/>
        </w:numPr>
        <w:tabs>
          <w:tab w:val="left" w:pos="2678"/>
          <w:tab w:val="left" w:pos="2680"/>
        </w:tabs>
        <w:spacing w:line="273" w:lineRule="auto"/>
        <w:ind w:right="958"/>
      </w:pPr>
      <w:r>
        <w:t>Repeat</w:t>
      </w:r>
      <w:r>
        <w:rPr>
          <w:spacing w:val="-3"/>
        </w:rPr>
        <w:t xml:space="preserve"> </w:t>
      </w:r>
      <w:r>
        <w:t>drug</w:t>
      </w:r>
      <w:r>
        <w:rPr>
          <w:spacing w:val="-5"/>
        </w:rPr>
        <w:t xml:space="preserve"> </w:t>
      </w:r>
      <w:r>
        <w:t>screen</w:t>
      </w:r>
      <w:r>
        <w:rPr>
          <w:spacing w:val="-5"/>
        </w:rPr>
        <w:t xml:space="preserve"> </w:t>
      </w:r>
      <w:r>
        <w:t>for</w:t>
      </w:r>
      <w:r>
        <w:rPr>
          <w:spacing w:val="-6"/>
        </w:rPr>
        <w:t xml:space="preserve"> </w:t>
      </w:r>
      <w:r>
        <w:t>alcohol/drugs</w:t>
      </w:r>
      <w:r>
        <w:rPr>
          <w:spacing w:val="-4"/>
        </w:rPr>
        <w:t xml:space="preserve"> </w:t>
      </w:r>
      <w:r>
        <w:t>immediately</w:t>
      </w:r>
      <w:r>
        <w:rPr>
          <w:spacing w:val="-3"/>
        </w:rPr>
        <w:t xml:space="preserve"> </w:t>
      </w:r>
      <w:r>
        <w:t>prior</w:t>
      </w:r>
      <w:r>
        <w:rPr>
          <w:spacing w:val="-4"/>
        </w:rPr>
        <w:t xml:space="preserve"> </w:t>
      </w:r>
      <w:r>
        <w:t>to</w:t>
      </w:r>
      <w:r>
        <w:rPr>
          <w:spacing w:val="-3"/>
        </w:rPr>
        <w:t xml:space="preserve"> </w:t>
      </w:r>
      <w:r>
        <w:t>readmission</w:t>
      </w:r>
      <w:r>
        <w:rPr>
          <w:spacing w:val="-5"/>
        </w:rPr>
        <w:t xml:space="preserve"> </w:t>
      </w:r>
      <w:r>
        <w:t>and random testing for the duration of the health education program.</w:t>
      </w:r>
    </w:p>
    <w:p w:rsidR="00826F48" w:rsidRDefault="00934CAE" w14:paraId="663A2FB8" w14:textId="77777777">
      <w:pPr>
        <w:pStyle w:val="ListParagraph"/>
        <w:numPr>
          <w:ilvl w:val="1"/>
          <w:numId w:val="30"/>
        </w:numPr>
        <w:tabs>
          <w:tab w:val="left" w:pos="1960"/>
        </w:tabs>
        <w:spacing w:before="5" w:line="276" w:lineRule="auto"/>
        <w:ind w:left="1960" w:right="1127"/>
        <w:jc w:val="both"/>
      </w:pPr>
      <w:r>
        <w:t>If</w:t>
      </w:r>
      <w:r>
        <w:rPr>
          <w:spacing w:val="-3"/>
        </w:rPr>
        <w:t xml:space="preserve"> </w:t>
      </w:r>
      <w:r>
        <w:t>a</w:t>
      </w:r>
      <w:r>
        <w:rPr>
          <w:spacing w:val="-3"/>
        </w:rPr>
        <w:t xml:space="preserve"> </w:t>
      </w:r>
      <w:r>
        <w:t>student,</w:t>
      </w:r>
      <w:r>
        <w:rPr>
          <w:spacing w:val="-4"/>
        </w:rPr>
        <w:t xml:space="preserve"> </w:t>
      </w:r>
      <w:r>
        <w:t>after</w:t>
      </w:r>
      <w:r>
        <w:rPr>
          <w:spacing w:val="-4"/>
        </w:rPr>
        <w:t xml:space="preserve"> </w:t>
      </w:r>
      <w:r>
        <w:t>being</w:t>
      </w:r>
      <w:r>
        <w:rPr>
          <w:spacing w:val="-4"/>
        </w:rPr>
        <w:t xml:space="preserve"> </w:t>
      </w:r>
      <w:r>
        <w:t>readmitted</w:t>
      </w:r>
      <w:r>
        <w:rPr>
          <w:spacing w:val="-4"/>
        </w:rPr>
        <w:t xml:space="preserve"> </w:t>
      </w:r>
      <w:r>
        <w:t>to</w:t>
      </w:r>
      <w:r>
        <w:rPr>
          <w:spacing w:val="-2"/>
        </w:rPr>
        <w:t xml:space="preserve"> </w:t>
      </w:r>
      <w:r>
        <w:t>the</w:t>
      </w:r>
      <w:r>
        <w:rPr>
          <w:spacing w:val="-4"/>
        </w:rPr>
        <w:t xml:space="preserve"> </w:t>
      </w:r>
      <w:r>
        <w:t>health</w:t>
      </w:r>
      <w:r>
        <w:rPr>
          <w:spacing w:val="-5"/>
        </w:rPr>
        <w:t xml:space="preserve"> </w:t>
      </w:r>
      <w:r>
        <w:t>education</w:t>
      </w:r>
      <w:r>
        <w:rPr>
          <w:spacing w:val="-4"/>
        </w:rPr>
        <w:t xml:space="preserve"> </w:t>
      </w:r>
      <w:r>
        <w:t>program,</w:t>
      </w:r>
      <w:r>
        <w:rPr>
          <w:spacing w:val="-3"/>
        </w:rPr>
        <w:t xml:space="preserve"> </w:t>
      </w:r>
      <w:r>
        <w:t>has</w:t>
      </w:r>
      <w:r>
        <w:rPr>
          <w:spacing w:val="-3"/>
        </w:rPr>
        <w:t xml:space="preserve"> </w:t>
      </w:r>
      <w:r>
        <w:t>positive results</w:t>
      </w:r>
      <w:r>
        <w:rPr>
          <w:spacing w:val="-2"/>
        </w:rPr>
        <w:t xml:space="preserve"> </w:t>
      </w:r>
      <w:r>
        <w:t>on</w:t>
      </w:r>
      <w:r>
        <w:rPr>
          <w:spacing w:val="-1"/>
        </w:rPr>
        <w:t xml:space="preserve"> </w:t>
      </w:r>
      <w:r>
        <w:t>an</w:t>
      </w:r>
      <w:r>
        <w:rPr>
          <w:spacing w:val="-1"/>
        </w:rPr>
        <w:t xml:space="preserve"> </w:t>
      </w:r>
      <w:r>
        <w:t>alcohol/drug</w:t>
      </w:r>
      <w:r>
        <w:rPr>
          <w:spacing w:val="-3"/>
        </w:rPr>
        <w:t xml:space="preserve"> </w:t>
      </w:r>
      <w:r>
        <w:t>screen</w:t>
      </w:r>
      <w:r>
        <w:rPr>
          <w:spacing w:val="-1"/>
        </w:rPr>
        <w:t xml:space="preserve"> </w:t>
      </w:r>
      <w:r>
        <w:t>a</w:t>
      </w:r>
      <w:r>
        <w:rPr>
          <w:spacing w:val="-2"/>
        </w:rPr>
        <w:t xml:space="preserve"> </w:t>
      </w:r>
      <w:r>
        <w:t>second</w:t>
      </w:r>
      <w:r>
        <w:rPr>
          <w:spacing w:val="-1"/>
        </w:rPr>
        <w:t xml:space="preserve"> </w:t>
      </w:r>
      <w:r>
        <w:t>time, the</w:t>
      </w:r>
      <w:r>
        <w:rPr>
          <w:spacing w:val="-2"/>
        </w:rPr>
        <w:t xml:space="preserve"> </w:t>
      </w:r>
      <w:r>
        <w:t>student will be permanently dismissed from the health education program.</w:t>
      </w:r>
    </w:p>
    <w:p w:rsidR="00826F48" w:rsidRDefault="00934CAE" w14:paraId="61459A81" w14:textId="77777777">
      <w:pPr>
        <w:pStyle w:val="ListParagraph"/>
        <w:numPr>
          <w:ilvl w:val="1"/>
          <w:numId w:val="30"/>
        </w:numPr>
        <w:tabs>
          <w:tab w:val="left" w:pos="1960"/>
        </w:tabs>
        <w:spacing w:line="276" w:lineRule="auto"/>
        <w:ind w:left="1960" w:right="845"/>
      </w:pPr>
      <w:r>
        <w:t>If</w:t>
      </w:r>
      <w:r>
        <w:rPr>
          <w:spacing w:val="-2"/>
        </w:rPr>
        <w:t xml:space="preserve"> </w:t>
      </w:r>
      <w:r>
        <w:t>the</w:t>
      </w:r>
      <w:r>
        <w:rPr>
          <w:spacing w:val="-1"/>
        </w:rPr>
        <w:t xml:space="preserve"> </w:t>
      </w:r>
      <w:r>
        <w:t>results</w:t>
      </w:r>
      <w:r>
        <w:rPr>
          <w:spacing w:val="-4"/>
        </w:rPr>
        <w:t xml:space="preserve"> </w:t>
      </w:r>
      <w:r>
        <w:t>of</w:t>
      </w:r>
      <w:r>
        <w:rPr>
          <w:spacing w:val="-2"/>
        </w:rPr>
        <w:t xml:space="preserve"> </w:t>
      </w:r>
      <w:r>
        <w:t>these</w:t>
      </w:r>
      <w:r>
        <w:rPr>
          <w:spacing w:val="-4"/>
        </w:rPr>
        <w:t xml:space="preserve"> </w:t>
      </w:r>
      <w:r>
        <w:t>tests</w:t>
      </w:r>
      <w:r>
        <w:rPr>
          <w:spacing w:val="-4"/>
        </w:rPr>
        <w:t xml:space="preserve"> </w:t>
      </w:r>
      <w:r>
        <w:t>indicate</w:t>
      </w:r>
      <w:r>
        <w:rPr>
          <w:spacing w:val="-1"/>
        </w:rPr>
        <w:t xml:space="preserve"> </w:t>
      </w:r>
      <w:r>
        <w:t>a</w:t>
      </w:r>
      <w:r>
        <w:rPr>
          <w:spacing w:val="-2"/>
        </w:rPr>
        <w:t xml:space="preserve"> </w:t>
      </w:r>
      <w:r>
        <w:t>negative</w:t>
      </w:r>
      <w:r>
        <w:rPr>
          <w:spacing w:val="-1"/>
        </w:rPr>
        <w:t xml:space="preserve"> </w:t>
      </w:r>
      <w:r>
        <w:t>drug</w:t>
      </w:r>
      <w:r>
        <w:rPr>
          <w:spacing w:val="-3"/>
        </w:rPr>
        <w:t xml:space="preserve"> </w:t>
      </w:r>
      <w:r>
        <w:t>screen</w:t>
      </w:r>
      <w:r>
        <w:rPr>
          <w:spacing w:val="-3"/>
        </w:rPr>
        <w:t xml:space="preserve"> </w:t>
      </w:r>
      <w:r>
        <w:t>for</w:t>
      </w:r>
      <w:r>
        <w:rPr>
          <w:spacing w:val="-2"/>
        </w:rPr>
        <w:t xml:space="preserve"> </w:t>
      </w:r>
      <w:r>
        <w:t>alcohol</w:t>
      </w:r>
      <w:r>
        <w:rPr>
          <w:spacing w:val="-5"/>
        </w:rPr>
        <w:t xml:space="preserve"> </w:t>
      </w:r>
      <w:r>
        <w:t>or</w:t>
      </w:r>
      <w:r>
        <w:rPr>
          <w:spacing w:val="-4"/>
        </w:rPr>
        <w:t xml:space="preserve"> </w:t>
      </w:r>
      <w:r>
        <w:t>other</w:t>
      </w:r>
      <w:r>
        <w:rPr>
          <w:spacing w:val="-2"/>
        </w:rPr>
        <w:t xml:space="preserve"> </w:t>
      </w:r>
      <w:r>
        <w:t>illegal substances or for non-prescribed legal substances, the student shall meet with the director of health education within 24 hours of the test results to discuss the circumstances surrounding the impaired clinical or externship behavior.</w:t>
      </w:r>
    </w:p>
    <w:p w:rsidR="00826F48" w:rsidRDefault="00934CAE" w14:paraId="46453FF3" w14:textId="77777777">
      <w:pPr>
        <w:pStyle w:val="ListParagraph"/>
        <w:numPr>
          <w:ilvl w:val="2"/>
          <w:numId w:val="30"/>
        </w:numPr>
        <w:tabs>
          <w:tab w:val="left" w:pos="2677"/>
          <w:tab w:val="left" w:pos="2679"/>
        </w:tabs>
        <w:spacing w:line="276" w:lineRule="auto"/>
        <w:ind w:left="2679" w:right="688"/>
      </w:pPr>
      <w:r>
        <w:t>If the indicator was the odor of alcohol, the student will be mandated to discontinue</w:t>
      </w:r>
      <w:r>
        <w:rPr>
          <w:spacing w:val="-4"/>
        </w:rPr>
        <w:t xml:space="preserve"> </w:t>
      </w:r>
      <w:r>
        <w:t>the</w:t>
      </w:r>
      <w:r>
        <w:rPr>
          <w:spacing w:val="-1"/>
        </w:rPr>
        <w:t xml:space="preserve"> </w:t>
      </w:r>
      <w:r>
        <w:t>use</w:t>
      </w:r>
      <w:r>
        <w:rPr>
          <w:spacing w:val="-4"/>
        </w:rPr>
        <w:t xml:space="preserve"> </w:t>
      </w:r>
      <w:r>
        <w:t>of</w:t>
      </w:r>
      <w:r>
        <w:rPr>
          <w:spacing w:val="-4"/>
        </w:rPr>
        <w:t xml:space="preserve"> </w:t>
      </w:r>
      <w:r>
        <w:t>whatever</w:t>
      </w:r>
      <w:r>
        <w:rPr>
          <w:spacing w:val="-4"/>
        </w:rPr>
        <w:t xml:space="preserve"> </w:t>
      </w:r>
      <w:r>
        <w:t>may</w:t>
      </w:r>
      <w:r>
        <w:rPr>
          <w:spacing w:val="-3"/>
        </w:rPr>
        <w:t xml:space="preserve"> </w:t>
      </w:r>
      <w:r>
        <w:t>have</w:t>
      </w:r>
      <w:r>
        <w:rPr>
          <w:spacing w:val="-1"/>
        </w:rPr>
        <w:t xml:space="preserve"> </w:t>
      </w:r>
      <w:r>
        <w:t>caused</w:t>
      </w:r>
      <w:r>
        <w:rPr>
          <w:spacing w:val="-5"/>
        </w:rPr>
        <w:t xml:space="preserve"> </w:t>
      </w:r>
      <w:r>
        <w:t>the</w:t>
      </w:r>
      <w:r>
        <w:rPr>
          <w:spacing w:val="-4"/>
        </w:rPr>
        <w:t xml:space="preserve"> </w:t>
      </w:r>
      <w:r>
        <w:t>alcohol-like</w:t>
      </w:r>
      <w:r>
        <w:rPr>
          <w:spacing w:val="-4"/>
        </w:rPr>
        <w:t xml:space="preserve"> </w:t>
      </w:r>
      <w:r>
        <w:t>odor</w:t>
      </w:r>
      <w:r>
        <w:rPr>
          <w:spacing w:val="-4"/>
        </w:rPr>
        <w:t xml:space="preserve"> </w:t>
      </w:r>
      <w:r>
        <w:t>before being allowed to return to the clinical or externship setting.</w:t>
      </w:r>
    </w:p>
    <w:p w:rsidR="00826F48" w:rsidRDefault="00934CAE" w14:paraId="69B31522" w14:textId="77777777">
      <w:pPr>
        <w:pStyle w:val="ListParagraph"/>
        <w:numPr>
          <w:ilvl w:val="2"/>
          <w:numId w:val="30"/>
        </w:numPr>
        <w:tabs>
          <w:tab w:val="left" w:pos="2677"/>
          <w:tab w:val="left" w:pos="2679"/>
        </w:tabs>
        <w:spacing w:line="276" w:lineRule="auto"/>
        <w:ind w:left="2679" w:right="825"/>
      </w:pPr>
      <w:r>
        <w:t>If the indicator was behavioral, consideration must be given to a possible medical</w:t>
      </w:r>
      <w:r>
        <w:rPr>
          <w:spacing w:val="-7"/>
        </w:rPr>
        <w:t xml:space="preserve"> </w:t>
      </w:r>
      <w:r>
        <w:t>condition</w:t>
      </w:r>
      <w:r>
        <w:rPr>
          <w:spacing w:val="-5"/>
        </w:rPr>
        <w:t xml:space="preserve"> </w:t>
      </w:r>
      <w:r>
        <w:t>being</w:t>
      </w:r>
      <w:r>
        <w:rPr>
          <w:spacing w:val="-5"/>
        </w:rPr>
        <w:t xml:space="preserve"> </w:t>
      </w:r>
      <w:r>
        <w:t>responsible</w:t>
      </w:r>
      <w:r>
        <w:rPr>
          <w:spacing w:val="-3"/>
        </w:rPr>
        <w:t xml:space="preserve"> </w:t>
      </w:r>
      <w:r>
        <w:t>for</w:t>
      </w:r>
      <w:r>
        <w:rPr>
          <w:spacing w:val="-4"/>
        </w:rPr>
        <w:t xml:space="preserve"> </w:t>
      </w:r>
      <w:r>
        <w:t>the</w:t>
      </w:r>
      <w:r>
        <w:rPr>
          <w:spacing w:val="-3"/>
        </w:rPr>
        <w:t xml:space="preserve"> </w:t>
      </w:r>
      <w:r>
        <w:t>symptoms.</w:t>
      </w:r>
      <w:r>
        <w:rPr>
          <w:spacing w:val="-4"/>
        </w:rPr>
        <w:t xml:space="preserve"> </w:t>
      </w:r>
      <w:r>
        <w:t>A</w:t>
      </w:r>
      <w:r>
        <w:rPr>
          <w:spacing w:val="-4"/>
        </w:rPr>
        <w:t xml:space="preserve"> </w:t>
      </w:r>
      <w:r>
        <w:t>medical</w:t>
      </w:r>
      <w:r>
        <w:rPr>
          <w:spacing w:val="-4"/>
        </w:rPr>
        <w:t xml:space="preserve"> </w:t>
      </w:r>
      <w:r>
        <w:t>referral</w:t>
      </w:r>
      <w:r>
        <w:rPr>
          <w:spacing w:val="-4"/>
        </w:rPr>
        <w:t xml:space="preserve"> </w:t>
      </w:r>
      <w:r>
        <w:t>for evaluation may be indicated</w:t>
      </w:r>
    </w:p>
    <w:p w:rsidR="00826F48" w:rsidRDefault="00934CAE" w14:paraId="163E9A9D" w14:textId="77777777">
      <w:pPr>
        <w:pStyle w:val="ListParagraph"/>
        <w:numPr>
          <w:ilvl w:val="1"/>
          <w:numId w:val="30"/>
        </w:numPr>
        <w:tabs>
          <w:tab w:val="left" w:pos="1959"/>
        </w:tabs>
        <w:spacing w:line="276" w:lineRule="auto"/>
        <w:ind w:left="1959" w:right="1022"/>
      </w:pPr>
      <w:r>
        <w:t>No</w:t>
      </w:r>
      <w:r>
        <w:rPr>
          <w:spacing w:val="-2"/>
        </w:rPr>
        <w:t xml:space="preserve"> </w:t>
      </w:r>
      <w:r>
        <w:t>clinical</w:t>
      </w:r>
      <w:r>
        <w:rPr>
          <w:spacing w:val="-6"/>
        </w:rPr>
        <w:t xml:space="preserve"> </w:t>
      </w:r>
      <w:r>
        <w:t>or</w:t>
      </w:r>
      <w:r>
        <w:rPr>
          <w:spacing w:val="-5"/>
        </w:rPr>
        <w:t xml:space="preserve"> </w:t>
      </w:r>
      <w:r>
        <w:t>externship</w:t>
      </w:r>
      <w:r>
        <w:rPr>
          <w:spacing w:val="-4"/>
        </w:rPr>
        <w:t xml:space="preserve"> </w:t>
      </w:r>
      <w:r>
        <w:t>absences</w:t>
      </w:r>
      <w:r>
        <w:rPr>
          <w:spacing w:val="-5"/>
        </w:rPr>
        <w:t xml:space="preserve"> </w:t>
      </w:r>
      <w:r>
        <w:t>will</w:t>
      </w:r>
      <w:r>
        <w:rPr>
          <w:spacing w:val="-3"/>
        </w:rPr>
        <w:t xml:space="preserve"> </w:t>
      </w:r>
      <w:r>
        <w:t>be</w:t>
      </w:r>
      <w:r>
        <w:rPr>
          <w:spacing w:val="-5"/>
        </w:rPr>
        <w:t xml:space="preserve"> </w:t>
      </w:r>
      <w:r>
        <w:t>attributed</w:t>
      </w:r>
      <w:r>
        <w:rPr>
          <w:spacing w:val="-4"/>
        </w:rPr>
        <w:t xml:space="preserve"> </w:t>
      </w:r>
      <w:r>
        <w:t>to</w:t>
      </w:r>
      <w:r>
        <w:rPr>
          <w:spacing w:val="-4"/>
        </w:rPr>
        <w:t xml:space="preserve"> </w:t>
      </w:r>
      <w:r>
        <w:t>the</w:t>
      </w:r>
      <w:r>
        <w:rPr>
          <w:spacing w:val="-2"/>
        </w:rPr>
        <w:t xml:space="preserve"> </w:t>
      </w:r>
      <w:r>
        <w:t>student’s</w:t>
      </w:r>
      <w:r>
        <w:rPr>
          <w:spacing w:val="-3"/>
        </w:rPr>
        <w:t xml:space="preserve"> </w:t>
      </w:r>
      <w:r>
        <w:t>attendance</w:t>
      </w:r>
      <w:r>
        <w:rPr>
          <w:spacing w:val="-2"/>
        </w:rPr>
        <w:t xml:space="preserve"> </w:t>
      </w:r>
      <w:proofErr w:type="gramStart"/>
      <w:r>
        <w:t>as long as</w:t>
      </w:r>
      <w:proofErr w:type="gramEnd"/>
      <w:r>
        <w:t xml:space="preserve"> the timelines are met.</w:t>
      </w:r>
    </w:p>
    <w:p w:rsidR="00826F48" w:rsidRDefault="00934CAE" w14:paraId="7ABE23AB" w14:textId="77777777">
      <w:pPr>
        <w:pStyle w:val="ListParagraph"/>
        <w:numPr>
          <w:ilvl w:val="1"/>
          <w:numId w:val="30"/>
        </w:numPr>
        <w:tabs>
          <w:tab w:val="left" w:pos="1957"/>
          <w:tab w:val="left" w:pos="1959"/>
        </w:tabs>
        <w:spacing w:line="276" w:lineRule="auto"/>
        <w:ind w:left="1959" w:right="668" w:hanging="361"/>
      </w:pPr>
      <w:r>
        <w:t>If</w:t>
      </w:r>
      <w:r>
        <w:rPr>
          <w:spacing w:val="-2"/>
        </w:rPr>
        <w:t xml:space="preserve"> </w:t>
      </w:r>
      <w:r>
        <w:t>a</w:t>
      </w:r>
      <w:r>
        <w:rPr>
          <w:spacing w:val="-2"/>
        </w:rPr>
        <w:t xml:space="preserve"> </w:t>
      </w:r>
      <w:r>
        <w:t>student</w:t>
      </w:r>
      <w:r>
        <w:rPr>
          <w:spacing w:val="-4"/>
        </w:rPr>
        <w:t xml:space="preserve"> </w:t>
      </w:r>
      <w:r>
        <w:t>refuses</w:t>
      </w:r>
      <w:r>
        <w:rPr>
          <w:spacing w:val="-4"/>
        </w:rPr>
        <w:t xml:space="preserve"> </w:t>
      </w:r>
      <w:r>
        <w:t>to</w:t>
      </w:r>
      <w:r>
        <w:rPr>
          <w:spacing w:val="-1"/>
        </w:rPr>
        <w:t xml:space="preserve"> </w:t>
      </w:r>
      <w:r>
        <w:t>submit</w:t>
      </w:r>
      <w:r>
        <w:rPr>
          <w:spacing w:val="-4"/>
        </w:rPr>
        <w:t xml:space="preserve"> </w:t>
      </w:r>
      <w:r>
        <w:t>to</w:t>
      </w:r>
      <w:r>
        <w:rPr>
          <w:spacing w:val="-3"/>
        </w:rPr>
        <w:t xml:space="preserve"> </w:t>
      </w:r>
      <w:r>
        <w:t>a</w:t>
      </w:r>
      <w:r>
        <w:rPr>
          <w:spacing w:val="-2"/>
        </w:rPr>
        <w:t xml:space="preserve"> </w:t>
      </w:r>
      <w:r>
        <w:t>urine</w:t>
      </w:r>
      <w:r>
        <w:rPr>
          <w:spacing w:val="-1"/>
        </w:rPr>
        <w:t xml:space="preserve"> </w:t>
      </w:r>
      <w:r>
        <w:t>drug</w:t>
      </w:r>
      <w:r>
        <w:rPr>
          <w:spacing w:val="-3"/>
        </w:rPr>
        <w:t xml:space="preserve"> </w:t>
      </w:r>
      <w:r>
        <w:t>screen,</w:t>
      </w:r>
      <w:r>
        <w:rPr>
          <w:spacing w:val="-4"/>
        </w:rPr>
        <w:t xml:space="preserve"> </w:t>
      </w:r>
      <w:r>
        <w:t>the</w:t>
      </w:r>
      <w:r>
        <w:rPr>
          <w:spacing w:val="-1"/>
        </w:rPr>
        <w:t xml:space="preserve"> </w:t>
      </w:r>
      <w:r>
        <w:t>student</w:t>
      </w:r>
      <w:r>
        <w:rPr>
          <w:spacing w:val="-4"/>
        </w:rPr>
        <w:t xml:space="preserve"> </w:t>
      </w:r>
      <w:r>
        <w:t>will</w:t>
      </w:r>
      <w:r>
        <w:rPr>
          <w:spacing w:val="-2"/>
        </w:rPr>
        <w:t xml:space="preserve"> </w:t>
      </w:r>
      <w:r>
        <w:t>be</w:t>
      </w:r>
      <w:r>
        <w:rPr>
          <w:spacing w:val="-1"/>
        </w:rPr>
        <w:t xml:space="preserve"> </w:t>
      </w:r>
      <w:r>
        <w:t>removed</w:t>
      </w:r>
      <w:r>
        <w:rPr>
          <w:spacing w:val="-3"/>
        </w:rPr>
        <w:t xml:space="preserve"> </w:t>
      </w:r>
      <w:r>
        <w:t xml:space="preserve">from the clinical or externship setting pending a full investigation by the director of health education. The student will be transported home and remain out of the clinical or externship area until the investigation is </w:t>
      </w:r>
      <w:proofErr w:type="gramStart"/>
      <w:r>
        <w:t>completed</w:t>
      </w:r>
      <w:proofErr w:type="gramEnd"/>
      <w:r>
        <w:t xml:space="preserve"> and decision is finalized.</w:t>
      </w:r>
    </w:p>
    <w:p w:rsidR="00826F48" w:rsidRDefault="00826F48" w14:paraId="6B6B3E85" w14:textId="77777777">
      <w:pPr>
        <w:spacing w:line="276" w:lineRule="auto"/>
        <w:sectPr w:rsidR="00826F48">
          <w:pgSz w:w="12240" w:h="15840" w:orient="portrait"/>
          <w:pgMar w:top="920" w:right="660" w:bottom="1140" w:left="1200" w:header="0" w:footer="959" w:gutter="0"/>
          <w:cols w:space="720"/>
        </w:sectPr>
      </w:pPr>
    </w:p>
    <w:p w:rsidR="00826F48" w:rsidP="00643EF5" w:rsidRDefault="3BB6E193" w14:paraId="2A59AC49" w14:textId="77777777">
      <w:pPr>
        <w:pStyle w:val="Heading3"/>
      </w:pPr>
      <w:bookmarkStart w:name="_Toc201413841" w:id="184"/>
      <w:bookmarkStart w:name="_Toc201832650" w:id="185"/>
      <w:r>
        <w:t>Appendix C.</w:t>
      </w:r>
      <w:bookmarkEnd w:id="184"/>
      <w:bookmarkEnd w:id="185"/>
    </w:p>
    <w:p w:rsidR="00826F48" w:rsidP="79BAC7E1" w:rsidRDefault="3BB6E193" w14:paraId="56E566C3" w14:textId="77777777">
      <w:pPr>
        <w:pStyle w:val="Heading5"/>
        <w:spacing w:before="2"/>
        <w:ind w:left="3021" w:right="3539" w:hanging="5"/>
        <w:jc w:val="center"/>
      </w:pPr>
      <w:r>
        <w:t>Nursing Program Grading scale and Comparison to BBCC’s Grading System</w:t>
      </w:r>
    </w:p>
    <w:p w:rsidR="00826F48" w:rsidP="79BAC7E1" w:rsidRDefault="00826F48" w14:paraId="4FC5BA97" w14:textId="19CD09FE">
      <w:pPr>
        <w:pStyle w:val="Heading5"/>
        <w:spacing w:before="2"/>
        <w:ind w:left="3021" w:right="3539" w:hanging="5"/>
        <w:jc w:val="center"/>
      </w:pPr>
    </w:p>
    <w:p w:rsidR="00826F48" w:rsidP="79BAC7E1" w:rsidRDefault="00826F48" w14:paraId="2CF59A91" w14:textId="7B48CF35">
      <w:pPr>
        <w:pStyle w:val="Heading5"/>
        <w:spacing w:before="2"/>
        <w:ind w:left="3021" w:right="3539" w:hanging="5"/>
        <w:jc w:val="cente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20" w:firstRow="1" w:lastRow="0" w:firstColumn="0" w:lastColumn="0" w:noHBand="0" w:noVBand="0"/>
      </w:tblPr>
      <w:tblGrid>
        <w:gridCol w:w="2385"/>
        <w:gridCol w:w="2385"/>
        <w:gridCol w:w="2385"/>
        <w:gridCol w:w="2385"/>
      </w:tblGrid>
      <w:tr w:rsidR="79BAC7E1" w:rsidTr="00040D6D" w14:paraId="5726E57A" w14:textId="77777777">
        <w:trPr>
          <w:trHeight w:val="300"/>
        </w:trPr>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24ED30B8" w14:textId="2324271C">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b/>
                <w:bCs/>
                <w:color w:val="000000" w:themeColor="text1"/>
                <w:sz w:val="20"/>
                <w:szCs w:val="20"/>
              </w:rPr>
              <w:t>Grading Scale</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0322F2ED" w14:textId="271E32AA">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b/>
                <w:bCs/>
                <w:color w:val="000000" w:themeColor="text1"/>
                <w:sz w:val="20"/>
                <w:szCs w:val="20"/>
              </w:rPr>
              <w:t>Letter Grade</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5C757F9F" w14:textId="20C5F59F">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b/>
                <w:bCs/>
                <w:color w:val="000000" w:themeColor="text1"/>
                <w:sz w:val="20"/>
                <w:szCs w:val="20"/>
              </w:rPr>
              <w:t>GPA</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12" w:space="0"/>
            </w:tcBorders>
            <w:tcMar>
              <w:left w:w="90" w:type="dxa"/>
              <w:right w:w="90" w:type="dxa"/>
            </w:tcMar>
          </w:tcPr>
          <w:p w:rsidR="79BAC7E1" w:rsidP="79BAC7E1" w:rsidRDefault="79BAC7E1" w14:paraId="2ECBDA2E" w14:textId="2687B6FA">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b/>
                <w:bCs/>
                <w:color w:val="000000" w:themeColor="text1"/>
                <w:sz w:val="20"/>
                <w:szCs w:val="20"/>
              </w:rPr>
              <w:t>BBCC Nursing Grade</w:t>
            </w:r>
          </w:p>
        </w:tc>
      </w:tr>
      <w:tr w:rsidR="79BAC7E1" w:rsidTr="00040D6D" w14:paraId="3702E8E3" w14:textId="77777777">
        <w:trPr>
          <w:trHeight w:val="300"/>
        </w:trPr>
        <w:tc>
          <w:tcPr>
            <w:tcW w:w="238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79BAC7E1" w:rsidP="79BAC7E1" w:rsidRDefault="79BAC7E1" w14:paraId="2462638B" w14:textId="0C42754E">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Superior Achievement</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1DC4F7FE" w14:textId="7C53CE2C">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 xml:space="preserve">A </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6D693D5B" w14:textId="71C920B5">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4.0</w:t>
            </w:r>
          </w:p>
          <w:p w:rsidR="79BAC7E1" w:rsidP="79BAC7E1" w:rsidRDefault="79BAC7E1" w14:paraId="46F2C005" w14:textId="19E3F648">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3.9</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12" w:space="0"/>
            </w:tcBorders>
            <w:tcMar>
              <w:left w:w="90" w:type="dxa"/>
              <w:right w:w="90" w:type="dxa"/>
            </w:tcMar>
          </w:tcPr>
          <w:p w:rsidR="79BAC7E1" w:rsidP="79BAC7E1" w:rsidRDefault="79BAC7E1" w14:paraId="0625460D" w14:textId="0CE1608E">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99-100</w:t>
            </w:r>
          </w:p>
          <w:p w:rsidR="79BAC7E1" w:rsidP="79BAC7E1" w:rsidRDefault="79BAC7E1" w14:paraId="7E6F1C76" w14:textId="7E6D722A">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97-98</w:t>
            </w:r>
          </w:p>
        </w:tc>
      </w:tr>
      <w:tr w:rsidR="79BAC7E1" w:rsidTr="00040D6D" w14:paraId="4F6A785E" w14:textId="77777777">
        <w:trPr>
          <w:trHeight w:val="300"/>
        </w:trPr>
        <w:tc>
          <w:tcPr>
            <w:tcW w:w="2385" w:type="dxa"/>
            <w:vMerge/>
            <w:tcBorders>
              <w:left w:val="single" w:color="000000" w:themeColor="text1" w:sz="0" w:space="0"/>
              <w:bottom w:val="single" w:color="000000" w:themeColor="text1" w:sz="0" w:space="0"/>
              <w:right w:val="single" w:color="000000" w:themeColor="text1" w:sz="0" w:space="0"/>
            </w:tcBorders>
            <w:vAlign w:val="center"/>
          </w:tcPr>
          <w:p w:rsidR="006E592B" w:rsidRDefault="006E592B" w14:paraId="3BE42A39" w14:textId="77777777"/>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3607A5C7" w14:textId="362C23C5">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A-</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773BA9AD" w14:textId="33642139">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3.8</w:t>
            </w:r>
          </w:p>
          <w:p w:rsidR="79BAC7E1" w:rsidP="79BAC7E1" w:rsidRDefault="79BAC7E1" w14:paraId="35FF7DA2" w14:textId="4A7951C4">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3.7</w:t>
            </w:r>
          </w:p>
          <w:p w:rsidR="79BAC7E1" w:rsidP="79BAC7E1" w:rsidRDefault="79BAC7E1" w14:paraId="5AD39E39" w14:textId="4EE24636">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3.6</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12" w:space="0"/>
            </w:tcBorders>
            <w:tcMar>
              <w:left w:w="90" w:type="dxa"/>
              <w:right w:w="90" w:type="dxa"/>
            </w:tcMar>
          </w:tcPr>
          <w:p w:rsidR="79BAC7E1" w:rsidP="79BAC7E1" w:rsidRDefault="79BAC7E1" w14:paraId="7F7A53ED" w14:textId="1B8B28EB">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95-96</w:t>
            </w:r>
          </w:p>
          <w:p w:rsidR="79BAC7E1" w:rsidP="79BAC7E1" w:rsidRDefault="79BAC7E1" w14:paraId="2CCDC726" w14:textId="591CD423">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93-94</w:t>
            </w:r>
          </w:p>
          <w:p w:rsidR="79BAC7E1" w:rsidP="79BAC7E1" w:rsidRDefault="79BAC7E1" w14:paraId="6464842B" w14:textId="2A14D76A">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91-92</w:t>
            </w:r>
          </w:p>
        </w:tc>
      </w:tr>
      <w:tr w:rsidR="79BAC7E1" w:rsidTr="00040D6D" w14:paraId="28DC52A2" w14:textId="77777777">
        <w:trPr>
          <w:trHeight w:val="300"/>
        </w:trPr>
        <w:tc>
          <w:tcPr>
            <w:tcW w:w="238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79BAC7E1" w:rsidP="79BAC7E1" w:rsidRDefault="79BAC7E1" w14:paraId="5FB8E8D0" w14:textId="7FA5CA5C">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Above Average Achievement</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45875C13" w14:textId="712545FD">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B+</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4975C1A8" w14:textId="4058C240">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3.5</w:t>
            </w:r>
          </w:p>
          <w:p w:rsidR="79BAC7E1" w:rsidP="79BAC7E1" w:rsidRDefault="79BAC7E1" w14:paraId="3F6B8433" w14:textId="15C834CF">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3.4</w:t>
            </w:r>
          </w:p>
          <w:p w:rsidR="79BAC7E1" w:rsidP="79BAC7E1" w:rsidRDefault="79BAC7E1" w14:paraId="100B5CBE" w14:textId="2A71A78E">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3.3</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12" w:space="0"/>
            </w:tcBorders>
            <w:tcMar>
              <w:left w:w="90" w:type="dxa"/>
              <w:right w:w="90" w:type="dxa"/>
            </w:tcMar>
          </w:tcPr>
          <w:p w:rsidR="79BAC7E1" w:rsidP="79BAC7E1" w:rsidRDefault="79BAC7E1" w14:paraId="775F85AB" w14:textId="101C2CE6">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90</w:t>
            </w:r>
          </w:p>
          <w:p w:rsidR="79BAC7E1" w:rsidP="79BAC7E1" w:rsidRDefault="79BAC7E1" w14:paraId="45C6ADB3" w14:textId="69C2436F">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89</w:t>
            </w:r>
          </w:p>
          <w:p w:rsidR="79BAC7E1" w:rsidP="79BAC7E1" w:rsidRDefault="79BAC7E1" w14:paraId="38B318BA" w14:textId="3F0DD8B7">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88</w:t>
            </w:r>
          </w:p>
        </w:tc>
      </w:tr>
      <w:tr w:rsidR="79BAC7E1" w:rsidTr="00040D6D" w14:paraId="72AEA32A" w14:textId="77777777">
        <w:trPr>
          <w:trHeight w:val="300"/>
        </w:trPr>
        <w:tc>
          <w:tcPr>
            <w:tcW w:w="2385" w:type="dxa"/>
            <w:vMerge/>
            <w:tcBorders>
              <w:left w:val="single" w:color="000000" w:themeColor="text1" w:sz="0" w:space="0"/>
              <w:bottom w:val="single" w:color="000000" w:themeColor="text1" w:sz="0" w:space="0"/>
              <w:right w:val="single" w:color="000000" w:themeColor="text1" w:sz="0" w:space="0"/>
            </w:tcBorders>
            <w:vAlign w:val="center"/>
          </w:tcPr>
          <w:p w:rsidR="006E592B" w:rsidRDefault="006E592B" w14:paraId="5FF9BF37" w14:textId="77777777"/>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30E7DC8D" w14:textId="56B17B8F">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B</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1ED4CDC1" w14:textId="4E757135">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3.2</w:t>
            </w:r>
          </w:p>
          <w:p w:rsidR="79BAC7E1" w:rsidP="79BAC7E1" w:rsidRDefault="79BAC7E1" w14:paraId="6B408C30" w14:textId="77DCF621">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3.1</w:t>
            </w:r>
          </w:p>
          <w:p w:rsidR="79BAC7E1" w:rsidP="79BAC7E1" w:rsidRDefault="79BAC7E1" w14:paraId="33086E9E" w14:textId="74F23220">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3.0</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12" w:space="0"/>
            </w:tcBorders>
            <w:tcMar>
              <w:left w:w="90" w:type="dxa"/>
              <w:right w:w="90" w:type="dxa"/>
            </w:tcMar>
          </w:tcPr>
          <w:p w:rsidR="79BAC7E1" w:rsidP="79BAC7E1" w:rsidRDefault="79BAC7E1" w14:paraId="2B219BC7" w14:textId="4E23D813">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87</w:t>
            </w:r>
          </w:p>
          <w:p w:rsidR="79BAC7E1" w:rsidP="79BAC7E1" w:rsidRDefault="79BAC7E1" w14:paraId="341F9935" w14:textId="062DCA27">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86</w:t>
            </w:r>
          </w:p>
          <w:p w:rsidR="79BAC7E1" w:rsidP="79BAC7E1" w:rsidRDefault="79BAC7E1" w14:paraId="07FE1337" w14:textId="17D87084">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85</w:t>
            </w:r>
          </w:p>
        </w:tc>
      </w:tr>
      <w:tr w:rsidR="79BAC7E1" w:rsidTr="00040D6D" w14:paraId="73FC2753" w14:textId="77777777">
        <w:trPr>
          <w:trHeight w:val="300"/>
        </w:trPr>
        <w:tc>
          <w:tcPr>
            <w:tcW w:w="2385" w:type="dxa"/>
            <w:vMerge/>
            <w:tcBorders>
              <w:left w:val="single" w:color="000000" w:themeColor="text1" w:sz="0" w:space="0"/>
              <w:bottom w:val="single" w:color="000000" w:themeColor="text1" w:sz="0" w:space="0"/>
              <w:right w:val="single" w:color="000000" w:themeColor="text1" w:sz="0" w:space="0"/>
            </w:tcBorders>
            <w:vAlign w:val="center"/>
          </w:tcPr>
          <w:p w:rsidR="006E592B" w:rsidRDefault="006E592B" w14:paraId="694C4CFD" w14:textId="77777777"/>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646B9156" w14:textId="7D28B2F3">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B-</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135F6118" w14:textId="4B503706">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2.9</w:t>
            </w:r>
          </w:p>
          <w:p w:rsidR="79BAC7E1" w:rsidP="79BAC7E1" w:rsidRDefault="79BAC7E1" w14:paraId="54E74B94" w14:textId="47E614F3">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2.8</w:t>
            </w:r>
          </w:p>
          <w:p w:rsidR="79BAC7E1" w:rsidP="79BAC7E1" w:rsidRDefault="79BAC7E1" w14:paraId="22B029B2" w14:textId="5A48118A">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2.7</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12" w:space="0"/>
            </w:tcBorders>
            <w:tcMar>
              <w:left w:w="90" w:type="dxa"/>
              <w:right w:w="90" w:type="dxa"/>
            </w:tcMar>
          </w:tcPr>
          <w:p w:rsidR="79BAC7E1" w:rsidP="79BAC7E1" w:rsidRDefault="79BAC7E1" w14:paraId="2ED0278D" w14:textId="468BFCA6">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84</w:t>
            </w:r>
          </w:p>
          <w:p w:rsidR="79BAC7E1" w:rsidP="79BAC7E1" w:rsidRDefault="79BAC7E1" w14:paraId="03C9FFD1" w14:textId="1A95723C">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83</w:t>
            </w:r>
          </w:p>
          <w:p w:rsidR="79BAC7E1" w:rsidP="79BAC7E1" w:rsidRDefault="79BAC7E1" w14:paraId="2551598D" w14:textId="691894FD">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82</w:t>
            </w:r>
          </w:p>
        </w:tc>
      </w:tr>
      <w:tr w:rsidR="79BAC7E1" w:rsidTr="00040D6D" w14:paraId="7CA9B2FB" w14:textId="77777777">
        <w:trPr>
          <w:trHeight w:val="300"/>
        </w:trPr>
        <w:tc>
          <w:tcPr>
            <w:tcW w:w="238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79BAC7E1" w:rsidP="79BAC7E1" w:rsidRDefault="79BAC7E1" w14:paraId="2C2EF222" w14:textId="3B8BD997">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Average Achievement</w:t>
            </w:r>
          </w:p>
          <w:p w:rsidR="79BAC7E1" w:rsidP="79BAC7E1" w:rsidRDefault="79BAC7E1" w14:paraId="1D317B28" w14:textId="4DB5FF85">
            <w:pPr>
              <w:spacing w:line="1" w:lineRule="atLeast"/>
              <w:ind w:hanging="2"/>
              <w:jc w:val="center"/>
              <w:rPr>
                <w:rFonts w:ascii="Tahoma" w:hAnsi="Tahoma" w:eastAsia="Tahoma" w:cs="Tahoma"/>
                <w:color w:val="000000" w:themeColor="text1"/>
                <w:sz w:val="16"/>
                <w:szCs w:val="16"/>
              </w:rPr>
            </w:pPr>
            <w:r w:rsidRPr="79BAC7E1">
              <w:rPr>
                <w:rFonts w:ascii="Tahoma" w:hAnsi="Tahoma" w:eastAsia="Tahoma" w:cs="Tahoma"/>
                <w:color w:val="000000" w:themeColor="text1"/>
                <w:sz w:val="20"/>
                <w:szCs w:val="20"/>
              </w:rPr>
              <w:t>*</w:t>
            </w:r>
            <w:r w:rsidRPr="79BAC7E1">
              <w:rPr>
                <w:rFonts w:ascii="Tahoma" w:hAnsi="Tahoma" w:eastAsia="Tahoma" w:cs="Tahoma"/>
                <w:color w:val="000000" w:themeColor="text1"/>
                <w:sz w:val="16"/>
                <w:szCs w:val="16"/>
              </w:rPr>
              <w:t>Lowest grade acceptable to progress</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27847061" w14:textId="6A785948">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C+</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2CFF4905" w14:textId="144DCDC3">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2.6</w:t>
            </w:r>
          </w:p>
          <w:p w:rsidR="79BAC7E1" w:rsidP="79BAC7E1" w:rsidRDefault="79BAC7E1" w14:paraId="27CCDD8A" w14:textId="1D36B0DD">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2.5</w:t>
            </w:r>
          </w:p>
          <w:p w:rsidR="79BAC7E1" w:rsidP="79BAC7E1" w:rsidRDefault="79BAC7E1" w14:paraId="2A7EEE1D" w14:textId="16BDEF38">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2.4</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12" w:space="0"/>
            </w:tcBorders>
            <w:tcMar>
              <w:left w:w="90" w:type="dxa"/>
              <w:right w:w="90" w:type="dxa"/>
            </w:tcMar>
          </w:tcPr>
          <w:p w:rsidR="79BAC7E1" w:rsidP="79BAC7E1" w:rsidRDefault="79BAC7E1" w14:paraId="427FF2EA" w14:textId="29E33DB2">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81</w:t>
            </w:r>
          </w:p>
          <w:p w:rsidR="79BAC7E1" w:rsidP="79BAC7E1" w:rsidRDefault="79BAC7E1" w14:paraId="5DB4AD06" w14:textId="5FD85942">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80</w:t>
            </w:r>
          </w:p>
          <w:p w:rsidR="79BAC7E1" w:rsidP="79BAC7E1" w:rsidRDefault="79BAC7E1" w14:paraId="6B959C40" w14:textId="7022D991">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79</w:t>
            </w:r>
          </w:p>
        </w:tc>
      </w:tr>
      <w:tr w:rsidR="79BAC7E1" w:rsidTr="00040D6D" w14:paraId="6A022ECA" w14:textId="77777777">
        <w:trPr>
          <w:trHeight w:val="300"/>
        </w:trPr>
        <w:tc>
          <w:tcPr>
            <w:tcW w:w="2385" w:type="dxa"/>
            <w:vMerge/>
            <w:tcBorders>
              <w:left w:val="single" w:color="000000" w:themeColor="text1" w:sz="0" w:space="0"/>
              <w:bottom w:val="single" w:color="000000" w:themeColor="text1" w:sz="0" w:space="0"/>
              <w:right w:val="single" w:color="000000" w:themeColor="text1" w:sz="0" w:space="0"/>
            </w:tcBorders>
            <w:vAlign w:val="center"/>
          </w:tcPr>
          <w:p w:rsidR="006E592B" w:rsidRDefault="006E592B" w14:paraId="2692D6B2" w14:textId="77777777"/>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46A16EC8" w14:textId="0E114A33">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C</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9BAC7E1" w:rsidP="79BAC7E1" w:rsidRDefault="79BAC7E1" w14:paraId="428DBC56" w14:textId="2D20FCB4">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2.3</w:t>
            </w:r>
          </w:p>
          <w:p w:rsidR="79BAC7E1" w:rsidP="79BAC7E1" w:rsidRDefault="79BAC7E1" w14:paraId="17A46A69" w14:textId="38EBF002">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2.2</w:t>
            </w:r>
          </w:p>
          <w:p w:rsidR="79BAC7E1" w:rsidP="79BAC7E1" w:rsidRDefault="79BAC7E1" w14:paraId="5E12239A" w14:textId="526BEF1D">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2.1</w:t>
            </w:r>
          </w:p>
          <w:p w:rsidR="79BAC7E1" w:rsidP="79BAC7E1" w:rsidRDefault="79BAC7E1" w14:paraId="1387C057" w14:textId="6EE997FB">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*2.0*</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12" w:space="0"/>
            </w:tcBorders>
            <w:tcMar>
              <w:left w:w="90" w:type="dxa"/>
              <w:right w:w="90" w:type="dxa"/>
            </w:tcMar>
          </w:tcPr>
          <w:p w:rsidR="79BAC7E1" w:rsidP="79BAC7E1" w:rsidRDefault="79BAC7E1" w14:paraId="78E1DB08" w14:textId="5F5A16B4">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78</w:t>
            </w:r>
          </w:p>
          <w:p w:rsidR="79BAC7E1" w:rsidP="79BAC7E1" w:rsidRDefault="79BAC7E1" w14:paraId="15D3C490" w14:textId="2AC1D96B">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77</w:t>
            </w:r>
          </w:p>
          <w:p w:rsidR="79BAC7E1" w:rsidP="79BAC7E1" w:rsidRDefault="79BAC7E1" w14:paraId="70FC5F0E" w14:textId="0EC45943">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76</w:t>
            </w:r>
          </w:p>
          <w:p w:rsidR="79BAC7E1" w:rsidP="79BAC7E1" w:rsidRDefault="79BAC7E1" w14:paraId="1E731FD7" w14:textId="2E74D90F">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75</w:t>
            </w:r>
          </w:p>
        </w:tc>
      </w:tr>
      <w:tr w:rsidR="79BAC7E1" w:rsidTr="00040D6D" w14:paraId="772C47C3" w14:textId="77777777">
        <w:trPr>
          <w:trHeight w:val="300"/>
        </w:trPr>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90" w:type="dxa"/>
              <w:right w:w="90" w:type="dxa"/>
            </w:tcMar>
            <w:vAlign w:val="center"/>
          </w:tcPr>
          <w:p w:rsidR="79BAC7E1" w:rsidP="79BAC7E1" w:rsidRDefault="79BAC7E1" w14:paraId="3E225EA1" w14:textId="38521822">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Minimum Achievement</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90" w:type="dxa"/>
              <w:right w:w="90" w:type="dxa"/>
            </w:tcMar>
          </w:tcPr>
          <w:p w:rsidR="79BAC7E1" w:rsidP="79BAC7E1" w:rsidRDefault="79BAC7E1" w14:paraId="5D6181F9" w14:textId="52F0108C">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C- and D</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90" w:type="dxa"/>
              <w:right w:w="90" w:type="dxa"/>
            </w:tcMar>
          </w:tcPr>
          <w:p w:rsidR="79BAC7E1" w:rsidP="79BAC7E1" w:rsidRDefault="79BAC7E1" w14:paraId="7CE5954C" w14:textId="204E5D18">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1.9</w:t>
            </w:r>
          </w:p>
          <w:p w:rsidR="79BAC7E1" w:rsidP="79BAC7E1" w:rsidRDefault="79BAC7E1" w14:paraId="0D1A0DDF" w14:textId="4E06AEC6">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1.8</w:t>
            </w:r>
          </w:p>
          <w:p w:rsidR="79BAC7E1" w:rsidP="79BAC7E1" w:rsidRDefault="79BAC7E1" w14:paraId="49B82710" w14:textId="1CB6C630">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1.7</w:t>
            </w:r>
          </w:p>
          <w:p w:rsidR="79BAC7E1" w:rsidP="79BAC7E1" w:rsidRDefault="79BAC7E1" w14:paraId="2651FFA2" w14:textId="15C56960">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1.6</w:t>
            </w:r>
          </w:p>
          <w:p w:rsidR="79BAC7E1" w:rsidP="79BAC7E1" w:rsidRDefault="79BAC7E1" w14:paraId="2455D89F" w14:textId="06576AFA">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1.5</w:t>
            </w:r>
          </w:p>
          <w:p w:rsidR="79BAC7E1" w:rsidP="79BAC7E1" w:rsidRDefault="79BAC7E1" w14:paraId="77D2381A" w14:textId="5E846A77">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1.4</w:t>
            </w:r>
          </w:p>
          <w:p w:rsidR="79BAC7E1" w:rsidP="79BAC7E1" w:rsidRDefault="79BAC7E1" w14:paraId="30D0AFD0" w14:textId="68FB2275">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1.3</w:t>
            </w:r>
          </w:p>
          <w:p w:rsidR="79BAC7E1" w:rsidP="79BAC7E1" w:rsidRDefault="79BAC7E1" w14:paraId="5F89C80F" w14:textId="17FC07F9">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1.2</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12" w:space="0"/>
            </w:tcBorders>
            <w:shd w:val="clear" w:color="auto" w:fill="D9D9D9" w:themeFill="background1" w:themeFillShade="D9"/>
            <w:tcMar>
              <w:left w:w="90" w:type="dxa"/>
              <w:right w:w="90" w:type="dxa"/>
            </w:tcMar>
          </w:tcPr>
          <w:p w:rsidR="79BAC7E1" w:rsidP="79BAC7E1" w:rsidRDefault="79BAC7E1" w14:paraId="38E00069" w14:textId="3C11877E">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74</w:t>
            </w:r>
          </w:p>
          <w:p w:rsidR="79BAC7E1" w:rsidP="79BAC7E1" w:rsidRDefault="79BAC7E1" w14:paraId="37BEC17D" w14:textId="20F2AD08">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73</w:t>
            </w:r>
          </w:p>
          <w:p w:rsidR="79BAC7E1" w:rsidP="79BAC7E1" w:rsidRDefault="79BAC7E1" w14:paraId="49C4B991" w14:textId="19567105">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72</w:t>
            </w:r>
          </w:p>
          <w:p w:rsidR="79BAC7E1" w:rsidP="79BAC7E1" w:rsidRDefault="79BAC7E1" w14:paraId="5EFF17BE" w14:textId="3E81725F">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71</w:t>
            </w:r>
          </w:p>
          <w:p w:rsidR="79BAC7E1" w:rsidP="79BAC7E1" w:rsidRDefault="79BAC7E1" w14:paraId="55927694" w14:textId="3DD92573">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70</w:t>
            </w:r>
          </w:p>
          <w:p w:rsidR="79BAC7E1" w:rsidP="79BAC7E1" w:rsidRDefault="79BAC7E1" w14:paraId="561A1C2E" w14:textId="03BB41FA">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69</w:t>
            </w:r>
          </w:p>
          <w:p w:rsidR="79BAC7E1" w:rsidP="79BAC7E1" w:rsidRDefault="79BAC7E1" w14:paraId="767AC787" w14:textId="5B526EB9">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68</w:t>
            </w:r>
          </w:p>
          <w:p w:rsidR="79BAC7E1" w:rsidP="79BAC7E1" w:rsidRDefault="79BAC7E1" w14:paraId="70F6F416" w14:textId="25DF370E">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67</w:t>
            </w:r>
          </w:p>
        </w:tc>
      </w:tr>
      <w:tr w:rsidR="79BAC7E1" w:rsidTr="00040D6D" w14:paraId="7EEE83C7" w14:textId="77777777">
        <w:trPr>
          <w:trHeight w:val="300"/>
        </w:trPr>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90" w:type="dxa"/>
              <w:right w:w="90" w:type="dxa"/>
            </w:tcMar>
            <w:vAlign w:val="center"/>
          </w:tcPr>
          <w:p w:rsidR="79BAC7E1" w:rsidP="79BAC7E1" w:rsidRDefault="79BAC7E1" w14:paraId="75B9C1BF" w14:textId="1B28BA2A">
            <w:pPr>
              <w:spacing w:line="1" w:lineRule="atLeast"/>
              <w:ind w:hanging="2"/>
              <w:jc w:val="center"/>
              <w:rPr>
                <w:rFonts w:ascii="Tahoma" w:hAnsi="Tahoma" w:eastAsia="Tahoma" w:cs="Tahoma"/>
                <w:color w:val="000000" w:themeColor="text1"/>
                <w:sz w:val="20"/>
                <w:szCs w:val="20"/>
              </w:rPr>
            </w:pP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90" w:type="dxa"/>
              <w:right w:w="90" w:type="dxa"/>
            </w:tcMar>
          </w:tcPr>
          <w:p w:rsidR="79BAC7E1" w:rsidP="79BAC7E1" w:rsidRDefault="79BAC7E1" w14:paraId="78C80C76" w14:textId="4A0360B5">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D-</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90" w:type="dxa"/>
              <w:right w:w="90" w:type="dxa"/>
            </w:tcMar>
          </w:tcPr>
          <w:p w:rsidR="79BAC7E1" w:rsidP="79BAC7E1" w:rsidRDefault="79BAC7E1" w14:paraId="1BAB4F0C" w14:textId="2C97D5F2">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1.1</w:t>
            </w:r>
          </w:p>
          <w:p w:rsidR="79BAC7E1" w:rsidP="79BAC7E1" w:rsidRDefault="79BAC7E1" w14:paraId="37516C84" w14:textId="5604765D">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1.0</w:t>
            </w:r>
          </w:p>
          <w:p w:rsidR="79BAC7E1" w:rsidP="79BAC7E1" w:rsidRDefault="79BAC7E1" w14:paraId="43B9A077" w14:textId="0BE25CD0">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.9</w:t>
            </w:r>
          </w:p>
          <w:p w:rsidR="79BAC7E1" w:rsidP="79BAC7E1" w:rsidRDefault="79BAC7E1" w14:paraId="36D3DE5A" w14:textId="11AB6979">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.8</w:t>
            </w:r>
          </w:p>
          <w:p w:rsidR="79BAC7E1" w:rsidP="79BAC7E1" w:rsidRDefault="79BAC7E1" w14:paraId="27E79A72" w14:textId="41554991">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.7</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12" w:space="0"/>
            </w:tcBorders>
            <w:shd w:val="clear" w:color="auto" w:fill="D9D9D9" w:themeFill="background1" w:themeFillShade="D9"/>
            <w:tcMar>
              <w:left w:w="90" w:type="dxa"/>
              <w:right w:w="90" w:type="dxa"/>
            </w:tcMar>
          </w:tcPr>
          <w:p w:rsidR="79BAC7E1" w:rsidP="79BAC7E1" w:rsidRDefault="79BAC7E1" w14:paraId="1426ECEB" w14:textId="0E6F34D8">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66</w:t>
            </w:r>
          </w:p>
          <w:p w:rsidR="79BAC7E1" w:rsidP="79BAC7E1" w:rsidRDefault="79BAC7E1" w14:paraId="15CCF88C" w14:textId="180A1629">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65</w:t>
            </w:r>
          </w:p>
          <w:p w:rsidR="79BAC7E1" w:rsidP="79BAC7E1" w:rsidRDefault="79BAC7E1" w14:paraId="1309F691" w14:textId="40BCCF1F">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64</w:t>
            </w:r>
          </w:p>
          <w:p w:rsidR="79BAC7E1" w:rsidP="79BAC7E1" w:rsidRDefault="79BAC7E1" w14:paraId="62B9D154" w14:textId="1DB3E295">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63</w:t>
            </w:r>
          </w:p>
          <w:p w:rsidR="79BAC7E1" w:rsidP="79BAC7E1" w:rsidRDefault="79BAC7E1" w14:paraId="471A5575" w14:textId="401295C8">
            <w:pPr>
              <w:spacing w:line="14"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62</w:t>
            </w:r>
          </w:p>
        </w:tc>
      </w:tr>
      <w:tr w:rsidR="79BAC7E1" w:rsidTr="00040D6D" w14:paraId="7EC4BAEE" w14:textId="77777777">
        <w:trPr>
          <w:trHeight w:val="300"/>
        </w:trPr>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90" w:type="dxa"/>
              <w:right w:w="90" w:type="dxa"/>
            </w:tcMar>
            <w:vAlign w:val="center"/>
          </w:tcPr>
          <w:p w:rsidR="79BAC7E1" w:rsidP="79BAC7E1" w:rsidRDefault="79BAC7E1" w14:paraId="4408B3E7" w14:textId="4A45B064">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Revised 6/2025</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90" w:type="dxa"/>
              <w:right w:w="90" w:type="dxa"/>
            </w:tcMar>
          </w:tcPr>
          <w:p w:rsidR="79BAC7E1" w:rsidP="79BAC7E1" w:rsidRDefault="79BAC7E1" w14:paraId="552E1D3B" w14:textId="4EDAA3F4">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F</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90" w:type="dxa"/>
              <w:right w:w="90" w:type="dxa"/>
            </w:tcMar>
          </w:tcPr>
          <w:p w:rsidR="79BAC7E1" w:rsidP="79BAC7E1" w:rsidRDefault="79BAC7E1" w14:paraId="4EA0040C" w14:textId="32A77118">
            <w:pPr>
              <w:spacing w:line="1" w:lineRule="atLeast"/>
              <w:ind w:hanging="2"/>
              <w:jc w:val="center"/>
              <w:rPr>
                <w:rFonts w:ascii="Tahoma" w:hAnsi="Tahoma" w:eastAsia="Tahoma" w:cs="Tahoma"/>
                <w:color w:val="000000" w:themeColor="text1"/>
                <w:sz w:val="20"/>
                <w:szCs w:val="20"/>
              </w:rPr>
            </w:pPr>
            <w:r w:rsidRPr="79BAC7E1">
              <w:rPr>
                <w:rFonts w:ascii="Tahoma" w:hAnsi="Tahoma" w:eastAsia="Tahoma" w:cs="Tahoma"/>
                <w:color w:val="000000" w:themeColor="text1"/>
                <w:sz w:val="20"/>
                <w:szCs w:val="20"/>
              </w:rPr>
              <w:t>0.0</w:t>
            </w:r>
          </w:p>
        </w:tc>
        <w:tc>
          <w:tcPr>
            <w:tcW w:w="2385" w:type="dxa"/>
            <w:tcBorders>
              <w:top w:val="single" w:color="000000" w:themeColor="text1" w:sz="6" w:space="0"/>
              <w:left w:val="single" w:color="000000" w:themeColor="text1" w:sz="6" w:space="0"/>
              <w:bottom w:val="single" w:color="000000" w:themeColor="text1" w:sz="6" w:space="0"/>
              <w:right w:val="single" w:color="000000" w:themeColor="text1" w:sz="12" w:space="0"/>
            </w:tcBorders>
            <w:shd w:val="clear" w:color="auto" w:fill="D9D9D9" w:themeFill="background1" w:themeFillShade="D9"/>
            <w:tcMar>
              <w:left w:w="90" w:type="dxa"/>
              <w:right w:w="90" w:type="dxa"/>
            </w:tcMar>
          </w:tcPr>
          <w:p w:rsidR="79BAC7E1" w:rsidP="79BAC7E1" w:rsidRDefault="79BAC7E1" w14:paraId="3D91CA2C" w14:textId="1E6FAA8B">
            <w:pPr>
              <w:spacing w:line="1" w:lineRule="atLeast"/>
              <w:ind w:hanging="2"/>
              <w:jc w:val="center"/>
              <w:rPr>
                <w:rFonts w:ascii="Tahoma" w:hAnsi="Tahoma" w:eastAsia="Tahoma" w:cs="Tahoma"/>
                <w:color w:val="000000" w:themeColor="text1"/>
                <w:sz w:val="20"/>
                <w:szCs w:val="20"/>
              </w:rPr>
            </w:pPr>
          </w:p>
        </w:tc>
      </w:tr>
    </w:tbl>
    <w:p w:rsidR="00826F48" w:rsidP="79BAC7E1" w:rsidRDefault="00826F48" w14:paraId="3B3B8CEC" w14:textId="77777777">
      <w:pPr>
        <w:pStyle w:val="BodyText"/>
      </w:pPr>
    </w:p>
    <w:p w:rsidR="00826F48" w:rsidP="79BAC7E1" w:rsidRDefault="00826F48" w14:paraId="09688A58" w14:textId="51A446A9"/>
    <w:p w:rsidR="79BAC7E1" w:rsidP="79BAC7E1" w:rsidRDefault="79BAC7E1" w14:paraId="33903F3E" w14:textId="0AE27C8D">
      <w:pPr>
        <w:rPr>
          <w:rFonts w:ascii="Aptos" w:hAnsi="Aptos" w:eastAsia="Aptos" w:cs="Aptos"/>
          <w:color w:val="000000" w:themeColor="text1"/>
          <w:sz w:val="24"/>
          <w:szCs w:val="24"/>
        </w:rPr>
        <w:sectPr w:rsidR="79BAC7E1">
          <w:pgSz w:w="12240" w:h="15840" w:orient="portrait"/>
          <w:pgMar w:top="940" w:right="660" w:bottom="1140" w:left="1200" w:header="0" w:footer="959" w:gutter="0"/>
          <w:cols w:space="720"/>
        </w:sectPr>
      </w:pPr>
    </w:p>
    <w:p w:rsidR="00826F48" w:rsidRDefault="00826F48" w14:paraId="4126AD12" w14:textId="77777777">
      <w:pPr>
        <w:rPr>
          <w:sz w:val="16"/>
        </w:rPr>
        <w:sectPr w:rsidR="00826F48">
          <w:pgSz w:w="12240" w:h="15840" w:orient="portrait"/>
          <w:pgMar w:top="1820" w:right="660" w:bottom="1140" w:left="1200" w:header="0" w:footer="959" w:gutter="0"/>
          <w:cols w:space="720"/>
        </w:sectPr>
      </w:pPr>
    </w:p>
    <w:p w:rsidR="00826F48" w:rsidP="00643EF5" w:rsidRDefault="00934CAE" w14:paraId="03CA6CE0" w14:textId="77777777">
      <w:pPr>
        <w:pStyle w:val="Heading3"/>
      </w:pPr>
      <w:bookmarkStart w:name="Appendix_D" w:id="186"/>
      <w:bookmarkStart w:name="_bookmark64" w:id="187"/>
      <w:bookmarkStart w:name="_Toc201413842" w:id="188"/>
      <w:bookmarkStart w:name="_Toc201832651" w:id="189"/>
      <w:bookmarkEnd w:id="186"/>
      <w:bookmarkEnd w:id="187"/>
      <w:r>
        <w:t>Appendix</w:t>
      </w:r>
      <w:r>
        <w:rPr>
          <w:spacing w:val="-3"/>
        </w:rPr>
        <w:t xml:space="preserve"> </w:t>
      </w:r>
      <w:r>
        <w:rPr>
          <w:spacing w:val="-10"/>
        </w:rPr>
        <w:t>D</w:t>
      </w:r>
      <w:bookmarkEnd w:id="188"/>
      <w:bookmarkEnd w:id="189"/>
    </w:p>
    <w:p w:rsidR="00826F48" w:rsidRDefault="00934CAE" w14:paraId="07BF7EFB" w14:textId="77777777">
      <w:pPr>
        <w:pStyle w:val="Heading5"/>
        <w:spacing w:before="50"/>
        <w:ind w:left="113" w:right="148"/>
        <w:jc w:val="center"/>
      </w:pPr>
      <w:bookmarkStart w:name="Why_is_Plagiarism_a_Nursing_Code_of_Ethi" w:id="190"/>
      <w:bookmarkStart w:name="_bookmark65" w:id="191"/>
      <w:bookmarkEnd w:id="190"/>
      <w:bookmarkEnd w:id="191"/>
      <w:r>
        <w:t>Why</w:t>
      </w:r>
      <w:r>
        <w:rPr>
          <w:spacing w:val="-1"/>
        </w:rPr>
        <w:t xml:space="preserve"> </w:t>
      </w:r>
      <w:r>
        <w:t>is</w:t>
      </w:r>
      <w:r>
        <w:rPr>
          <w:spacing w:val="-3"/>
        </w:rPr>
        <w:t xml:space="preserve"> </w:t>
      </w:r>
      <w:r>
        <w:t>Plagiarism a</w:t>
      </w:r>
      <w:r>
        <w:rPr>
          <w:spacing w:val="-1"/>
        </w:rPr>
        <w:t xml:space="preserve"> </w:t>
      </w:r>
      <w:r>
        <w:t>Nursing</w:t>
      </w:r>
      <w:r>
        <w:rPr>
          <w:spacing w:val="-2"/>
        </w:rPr>
        <w:t xml:space="preserve"> </w:t>
      </w:r>
      <w:r>
        <w:t>Code</w:t>
      </w:r>
      <w:r>
        <w:rPr>
          <w:spacing w:val="-3"/>
        </w:rPr>
        <w:t xml:space="preserve"> </w:t>
      </w:r>
      <w:r>
        <w:t>of</w:t>
      </w:r>
      <w:r>
        <w:rPr>
          <w:spacing w:val="-2"/>
        </w:rPr>
        <w:t xml:space="preserve"> </w:t>
      </w:r>
      <w:r>
        <w:t>Ethics</w:t>
      </w:r>
      <w:r>
        <w:rPr>
          <w:spacing w:val="1"/>
        </w:rPr>
        <w:t xml:space="preserve"> </w:t>
      </w:r>
      <w:r>
        <w:rPr>
          <w:spacing w:val="-2"/>
        </w:rPr>
        <w:t>Concern?</w:t>
      </w:r>
    </w:p>
    <w:p w:rsidR="00826F48" w:rsidRDefault="00934CAE" w14:paraId="58772019" w14:textId="77777777">
      <w:pPr>
        <w:spacing w:before="2"/>
        <w:ind w:left="113" w:right="253"/>
        <w:jc w:val="center"/>
        <w:rPr>
          <w:i/>
        </w:rPr>
      </w:pPr>
      <w:r>
        <w:t>Hannah</w:t>
      </w:r>
      <w:r>
        <w:rPr>
          <w:spacing w:val="-3"/>
        </w:rPr>
        <w:t xml:space="preserve"> </w:t>
      </w:r>
      <w:r>
        <w:t>Leaf</w:t>
      </w:r>
      <w:r>
        <w:rPr>
          <w:spacing w:val="-4"/>
        </w:rPr>
        <w:t xml:space="preserve"> </w:t>
      </w:r>
      <w:r>
        <w:rPr>
          <w:i/>
        </w:rPr>
        <w:t>DNP,</w:t>
      </w:r>
      <w:r>
        <w:rPr>
          <w:i/>
          <w:spacing w:val="-4"/>
        </w:rPr>
        <w:t xml:space="preserve"> </w:t>
      </w:r>
      <w:r>
        <w:rPr>
          <w:i/>
        </w:rPr>
        <w:t>RN,</w:t>
      </w:r>
      <w:r>
        <w:rPr>
          <w:i/>
          <w:spacing w:val="-1"/>
        </w:rPr>
        <w:t xml:space="preserve"> </w:t>
      </w:r>
      <w:r>
        <w:rPr>
          <w:i/>
          <w:spacing w:val="-4"/>
        </w:rPr>
        <w:t>CCRN</w:t>
      </w:r>
    </w:p>
    <w:p w:rsidR="00826F48" w:rsidP="79BAC7E1" w:rsidRDefault="00826F48" w14:paraId="32CF3ACA" w14:textId="5F60DD3C">
      <w:pPr>
        <w:pStyle w:val="BodyText"/>
        <w:spacing w:before="10"/>
        <w:rPr>
          <w:i/>
          <w:iCs/>
        </w:rPr>
      </w:pPr>
    </w:p>
    <w:p w:rsidR="00826F48" w:rsidP="79BAC7E1" w:rsidRDefault="00934CAE" w14:paraId="530F2E86" w14:textId="77777777">
      <w:pPr>
        <w:spacing w:before="1"/>
        <w:ind w:left="520" w:right="767"/>
      </w:pPr>
      <w:r w:rsidRPr="79BAC7E1">
        <w:t>Plagiarism has been recognized as a violation of academic integrity for centuries and continues</w:t>
      </w:r>
      <w:r w:rsidRPr="79BAC7E1">
        <w:rPr>
          <w:spacing w:val="-3"/>
        </w:rPr>
        <w:t xml:space="preserve"> </w:t>
      </w:r>
      <w:r w:rsidRPr="79BAC7E1">
        <w:t>to</w:t>
      </w:r>
      <w:r w:rsidRPr="79BAC7E1">
        <w:rPr>
          <w:spacing w:val="-3"/>
        </w:rPr>
        <w:t xml:space="preserve"> </w:t>
      </w:r>
      <w:r w:rsidRPr="79BAC7E1">
        <w:t>be</w:t>
      </w:r>
      <w:r w:rsidRPr="79BAC7E1">
        <w:rPr>
          <w:spacing w:val="-3"/>
        </w:rPr>
        <w:t xml:space="preserve"> </w:t>
      </w:r>
      <w:r w:rsidRPr="79BAC7E1">
        <w:t>a</w:t>
      </w:r>
      <w:r w:rsidRPr="79BAC7E1">
        <w:rPr>
          <w:spacing w:val="-3"/>
        </w:rPr>
        <w:t xml:space="preserve"> </w:t>
      </w:r>
      <w:r w:rsidRPr="79BAC7E1">
        <w:t>prominent</w:t>
      </w:r>
      <w:r w:rsidRPr="79BAC7E1">
        <w:rPr>
          <w:spacing w:val="-3"/>
        </w:rPr>
        <w:t xml:space="preserve"> </w:t>
      </w:r>
      <w:r w:rsidRPr="79BAC7E1">
        <w:t>topic</w:t>
      </w:r>
      <w:r w:rsidRPr="79BAC7E1">
        <w:rPr>
          <w:spacing w:val="-2"/>
        </w:rPr>
        <w:t xml:space="preserve"> </w:t>
      </w:r>
      <w:r w:rsidRPr="79BAC7E1">
        <w:t>in</w:t>
      </w:r>
      <w:r w:rsidRPr="79BAC7E1">
        <w:rPr>
          <w:spacing w:val="-3"/>
        </w:rPr>
        <w:t xml:space="preserve"> </w:t>
      </w:r>
      <w:r w:rsidRPr="79BAC7E1">
        <w:t>nursing</w:t>
      </w:r>
      <w:r w:rsidRPr="79BAC7E1">
        <w:rPr>
          <w:spacing w:val="-3"/>
        </w:rPr>
        <w:t xml:space="preserve"> </w:t>
      </w:r>
      <w:r w:rsidRPr="79BAC7E1">
        <w:t>education</w:t>
      </w:r>
      <w:r w:rsidRPr="79BAC7E1">
        <w:rPr>
          <w:spacing w:val="-3"/>
        </w:rPr>
        <w:t xml:space="preserve"> </w:t>
      </w:r>
      <w:r w:rsidRPr="79BAC7E1">
        <w:t>(Carter</w:t>
      </w:r>
      <w:r w:rsidRPr="79BAC7E1">
        <w:rPr>
          <w:spacing w:val="-3"/>
        </w:rPr>
        <w:t xml:space="preserve"> </w:t>
      </w:r>
      <w:r w:rsidRPr="79BAC7E1">
        <w:t>et</w:t>
      </w:r>
      <w:r w:rsidRPr="79BAC7E1">
        <w:rPr>
          <w:spacing w:val="-3"/>
        </w:rPr>
        <w:t xml:space="preserve"> </w:t>
      </w:r>
      <w:r w:rsidRPr="79BAC7E1">
        <w:t>al.,</w:t>
      </w:r>
      <w:r w:rsidRPr="79BAC7E1">
        <w:rPr>
          <w:spacing w:val="-1"/>
        </w:rPr>
        <w:t xml:space="preserve"> </w:t>
      </w:r>
      <w:r w:rsidRPr="79BAC7E1">
        <w:t>2019).</w:t>
      </w:r>
      <w:r w:rsidRPr="79BAC7E1">
        <w:rPr>
          <w:spacing w:val="-2"/>
        </w:rPr>
        <w:t xml:space="preserve"> </w:t>
      </w:r>
      <w:r w:rsidRPr="79BAC7E1">
        <w:t>Nursing</w:t>
      </w:r>
      <w:r w:rsidRPr="79BAC7E1">
        <w:rPr>
          <w:spacing w:val="-2"/>
        </w:rPr>
        <w:t xml:space="preserve"> </w:t>
      </w:r>
      <w:r w:rsidRPr="79BAC7E1">
        <w:t>students learn theoretical content and depend on the previous work of others while formulating clinical</w:t>
      </w:r>
      <w:r w:rsidRPr="79BAC7E1">
        <w:rPr>
          <w:spacing w:val="-2"/>
        </w:rPr>
        <w:t xml:space="preserve"> </w:t>
      </w:r>
      <w:r w:rsidRPr="79BAC7E1">
        <w:t>care</w:t>
      </w:r>
      <w:r w:rsidRPr="79BAC7E1">
        <w:rPr>
          <w:spacing w:val="-4"/>
        </w:rPr>
        <w:t xml:space="preserve"> </w:t>
      </w:r>
      <w:r w:rsidRPr="79BAC7E1">
        <w:t>plans,</w:t>
      </w:r>
      <w:r w:rsidRPr="79BAC7E1">
        <w:rPr>
          <w:spacing w:val="-5"/>
        </w:rPr>
        <w:t xml:space="preserve"> </w:t>
      </w:r>
      <w:r w:rsidRPr="79BAC7E1">
        <w:t>carrying</w:t>
      </w:r>
      <w:r w:rsidRPr="79BAC7E1">
        <w:rPr>
          <w:spacing w:val="-3"/>
        </w:rPr>
        <w:t xml:space="preserve"> </w:t>
      </w:r>
      <w:r w:rsidRPr="79BAC7E1">
        <w:t>out</w:t>
      </w:r>
      <w:r w:rsidRPr="79BAC7E1">
        <w:rPr>
          <w:spacing w:val="-4"/>
        </w:rPr>
        <w:t xml:space="preserve"> </w:t>
      </w:r>
      <w:r w:rsidRPr="79BAC7E1">
        <w:t>didactic</w:t>
      </w:r>
      <w:r w:rsidRPr="79BAC7E1">
        <w:rPr>
          <w:spacing w:val="-3"/>
        </w:rPr>
        <w:t xml:space="preserve"> </w:t>
      </w:r>
      <w:r w:rsidRPr="79BAC7E1">
        <w:t>case</w:t>
      </w:r>
      <w:r w:rsidRPr="79BAC7E1">
        <w:rPr>
          <w:spacing w:val="-2"/>
        </w:rPr>
        <w:t xml:space="preserve"> </w:t>
      </w:r>
      <w:r w:rsidRPr="79BAC7E1">
        <w:t>studies,</w:t>
      </w:r>
      <w:r w:rsidRPr="79BAC7E1">
        <w:rPr>
          <w:spacing w:val="-2"/>
        </w:rPr>
        <w:t xml:space="preserve"> </w:t>
      </w:r>
      <w:r w:rsidRPr="79BAC7E1">
        <w:t>or</w:t>
      </w:r>
      <w:r w:rsidRPr="79BAC7E1">
        <w:rPr>
          <w:spacing w:val="-5"/>
        </w:rPr>
        <w:t xml:space="preserve"> </w:t>
      </w:r>
      <w:r w:rsidRPr="79BAC7E1">
        <w:t>other</w:t>
      </w:r>
      <w:r w:rsidRPr="79BAC7E1">
        <w:rPr>
          <w:spacing w:val="-2"/>
        </w:rPr>
        <w:t xml:space="preserve"> </w:t>
      </w:r>
      <w:r w:rsidRPr="79BAC7E1">
        <w:t>scholarly</w:t>
      </w:r>
      <w:r w:rsidRPr="79BAC7E1">
        <w:rPr>
          <w:spacing w:val="-3"/>
        </w:rPr>
        <w:t xml:space="preserve"> </w:t>
      </w:r>
      <w:r w:rsidRPr="79BAC7E1">
        <w:t>assignments</w:t>
      </w:r>
      <w:r w:rsidRPr="79BAC7E1">
        <w:rPr>
          <w:spacing w:val="-3"/>
        </w:rPr>
        <w:t xml:space="preserve"> </w:t>
      </w:r>
      <w:r w:rsidRPr="79BAC7E1">
        <w:t xml:space="preserve">requiring written communication. If students are unable to locate and evaluate scholarly work, read evidence-based practice (EBP), and formulate an analysis without plagiarizing existing work, patient outcomes are directly affected </w:t>
      </w:r>
      <w:proofErr w:type="gramStart"/>
      <w:r w:rsidRPr="79BAC7E1">
        <w:t>as a result of</w:t>
      </w:r>
      <w:proofErr w:type="gramEnd"/>
      <w:r w:rsidRPr="79BAC7E1">
        <w:t xml:space="preserve"> this acknowledged problem. </w:t>
      </w:r>
      <w:proofErr w:type="spellStart"/>
      <w:r w:rsidRPr="79BAC7E1">
        <w:t>LaDuke</w:t>
      </w:r>
      <w:proofErr w:type="spellEnd"/>
      <w:r w:rsidRPr="79BAC7E1">
        <w:t xml:space="preserve"> (2013) opinioned the following in an article regarding the consequences of not finding a solution</w:t>
      </w:r>
      <w:r w:rsidRPr="79BAC7E1">
        <w:rPr>
          <w:spacing w:val="-2"/>
        </w:rPr>
        <w:t xml:space="preserve"> </w:t>
      </w:r>
      <w:r w:rsidRPr="79BAC7E1">
        <w:t>to</w:t>
      </w:r>
      <w:r w:rsidRPr="79BAC7E1">
        <w:rPr>
          <w:spacing w:val="-2"/>
        </w:rPr>
        <w:t xml:space="preserve"> </w:t>
      </w:r>
      <w:r w:rsidRPr="79BAC7E1">
        <w:t>this</w:t>
      </w:r>
      <w:r w:rsidRPr="79BAC7E1">
        <w:rPr>
          <w:spacing w:val="-3"/>
        </w:rPr>
        <w:t xml:space="preserve"> </w:t>
      </w:r>
      <w:r w:rsidRPr="79BAC7E1">
        <w:t>problem:</w:t>
      </w:r>
      <w:r w:rsidRPr="79BAC7E1">
        <w:rPr>
          <w:spacing w:val="-2"/>
        </w:rPr>
        <w:t xml:space="preserve"> </w:t>
      </w:r>
      <w:r w:rsidRPr="79BAC7E1">
        <w:t>if a</w:t>
      </w:r>
      <w:r w:rsidRPr="79BAC7E1">
        <w:rPr>
          <w:spacing w:val="-3"/>
        </w:rPr>
        <w:t xml:space="preserve"> </w:t>
      </w:r>
      <w:r w:rsidRPr="79BAC7E1">
        <w:t>nurse</w:t>
      </w:r>
      <w:r w:rsidRPr="79BAC7E1">
        <w:rPr>
          <w:spacing w:val="-2"/>
        </w:rPr>
        <w:t xml:space="preserve"> </w:t>
      </w:r>
      <w:r w:rsidRPr="79BAC7E1">
        <w:t>plagiarizes</w:t>
      </w:r>
      <w:r w:rsidRPr="79BAC7E1">
        <w:rPr>
          <w:spacing w:val="-1"/>
        </w:rPr>
        <w:t xml:space="preserve"> </w:t>
      </w:r>
      <w:r w:rsidRPr="79BAC7E1">
        <w:t>or</w:t>
      </w:r>
      <w:r w:rsidRPr="79BAC7E1">
        <w:rPr>
          <w:spacing w:val="-3"/>
        </w:rPr>
        <w:t xml:space="preserve"> </w:t>
      </w:r>
      <w:r w:rsidRPr="79BAC7E1">
        <w:t>otherwise</w:t>
      </w:r>
      <w:r w:rsidRPr="79BAC7E1">
        <w:rPr>
          <w:spacing w:val="-2"/>
        </w:rPr>
        <w:t xml:space="preserve"> </w:t>
      </w:r>
      <w:r w:rsidRPr="79BAC7E1">
        <w:t>acts</w:t>
      </w:r>
      <w:r w:rsidRPr="79BAC7E1">
        <w:rPr>
          <w:spacing w:val="-3"/>
        </w:rPr>
        <w:t xml:space="preserve"> </w:t>
      </w:r>
      <w:r w:rsidRPr="79BAC7E1">
        <w:t>unethically</w:t>
      </w:r>
      <w:r w:rsidRPr="79BAC7E1">
        <w:rPr>
          <w:spacing w:val="-1"/>
        </w:rPr>
        <w:t xml:space="preserve"> </w:t>
      </w:r>
      <w:r w:rsidRPr="79BAC7E1">
        <w:t>in academia,</w:t>
      </w:r>
      <w:r w:rsidRPr="79BAC7E1">
        <w:rPr>
          <w:spacing w:val="-3"/>
        </w:rPr>
        <w:t xml:space="preserve"> </w:t>
      </w:r>
      <w:r w:rsidRPr="79BAC7E1">
        <w:t>how can he or she be expected to “learn to think with a moral compass” in the clinical arena?</w:t>
      </w:r>
    </w:p>
    <w:p w:rsidR="00826F48" w:rsidP="79BAC7E1" w:rsidRDefault="00826F48" w14:paraId="0878AE0A" w14:textId="77777777">
      <w:pPr>
        <w:pStyle w:val="BodyText"/>
      </w:pPr>
    </w:p>
    <w:p w:rsidR="00826F48" w:rsidP="79BAC7E1" w:rsidRDefault="00934CAE" w14:paraId="1B2D726B" w14:textId="73FA4581">
      <w:pPr>
        <w:ind w:left="520" w:right="716"/>
      </w:pPr>
      <w:r w:rsidRPr="79BAC7E1">
        <w:t xml:space="preserve">Carter et al. (2019) penned a scholarly, peer-reviewed article regarding plagiarism and the unethical implications in practice. They determined teaching students the fundamentals of American Psychological Association (APA) formatting </w:t>
      </w:r>
      <w:proofErr w:type="gramStart"/>
      <w:r w:rsidRPr="79BAC7E1">
        <w:t>are</w:t>
      </w:r>
      <w:proofErr w:type="gramEnd"/>
      <w:r w:rsidRPr="79BAC7E1">
        <w:t xml:space="preserve"> imperative steps nursing faculty often neglect (Carter et al., 2019). With a vast amount of information available on the internet, the increasing incidence of plagiarism is alarming (Perkins, 2015). Pence (2009) emphasized</w:t>
      </w:r>
      <w:r w:rsidRPr="79BAC7E1">
        <w:rPr>
          <w:spacing w:val="-3"/>
        </w:rPr>
        <w:t xml:space="preserve"> </w:t>
      </w:r>
      <w:r w:rsidRPr="79BAC7E1">
        <w:t>the</w:t>
      </w:r>
      <w:r w:rsidRPr="79BAC7E1">
        <w:rPr>
          <w:spacing w:val="-3"/>
        </w:rPr>
        <w:t xml:space="preserve"> </w:t>
      </w:r>
      <w:r w:rsidRPr="79BAC7E1">
        <w:t>need</w:t>
      </w:r>
      <w:r w:rsidRPr="79BAC7E1">
        <w:rPr>
          <w:spacing w:val="-3"/>
        </w:rPr>
        <w:t xml:space="preserve"> </w:t>
      </w:r>
      <w:r w:rsidRPr="79BAC7E1">
        <w:t>for</w:t>
      </w:r>
      <w:r w:rsidRPr="79BAC7E1">
        <w:rPr>
          <w:spacing w:val="-4"/>
        </w:rPr>
        <w:t xml:space="preserve"> </w:t>
      </w:r>
      <w:r w:rsidRPr="79BAC7E1">
        <w:t>nursing</w:t>
      </w:r>
      <w:r w:rsidRPr="79BAC7E1">
        <w:rPr>
          <w:spacing w:val="-2"/>
        </w:rPr>
        <w:t xml:space="preserve"> </w:t>
      </w:r>
      <w:r w:rsidRPr="79BAC7E1">
        <w:t>students</w:t>
      </w:r>
      <w:r w:rsidRPr="79BAC7E1">
        <w:rPr>
          <w:spacing w:val="-2"/>
        </w:rPr>
        <w:t xml:space="preserve"> </w:t>
      </w:r>
      <w:r w:rsidRPr="79BAC7E1">
        <w:t>to</w:t>
      </w:r>
      <w:r w:rsidRPr="79BAC7E1">
        <w:rPr>
          <w:spacing w:val="-1"/>
        </w:rPr>
        <w:t xml:space="preserve"> </w:t>
      </w:r>
      <w:r w:rsidRPr="79BAC7E1">
        <w:t>learn how</w:t>
      </w:r>
      <w:r w:rsidRPr="79BAC7E1">
        <w:rPr>
          <w:spacing w:val="-3"/>
        </w:rPr>
        <w:t xml:space="preserve"> </w:t>
      </w:r>
      <w:r w:rsidRPr="79BAC7E1">
        <w:t>to</w:t>
      </w:r>
      <w:r w:rsidRPr="79BAC7E1">
        <w:rPr>
          <w:spacing w:val="-3"/>
        </w:rPr>
        <w:t xml:space="preserve"> </w:t>
      </w:r>
      <w:r w:rsidRPr="79BAC7E1">
        <w:t>avoid</w:t>
      </w:r>
      <w:r w:rsidRPr="79BAC7E1">
        <w:rPr>
          <w:spacing w:val="-3"/>
        </w:rPr>
        <w:t xml:space="preserve"> </w:t>
      </w:r>
      <w:r w:rsidRPr="79BAC7E1">
        <w:t>plagiarism</w:t>
      </w:r>
      <w:r w:rsidRPr="79BAC7E1">
        <w:rPr>
          <w:spacing w:val="-1"/>
        </w:rPr>
        <w:t xml:space="preserve"> </w:t>
      </w:r>
      <w:r w:rsidRPr="79BAC7E1">
        <w:t>due</w:t>
      </w:r>
      <w:r w:rsidRPr="79BAC7E1">
        <w:rPr>
          <w:spacing w:val="-3"/>
        </w:rPr>
        <w:t xml:space="preserve"> </w:t>
      </w:r>
      <w:r w:rsidRPr="79BAC7E1">
        <w:t>to</w:t>
      </w:r>
      <w:r w:rsidRPr="79BAC7E1">
        <w:rPr>
          <w:spacing w:val="-3"/>
        </w:rPr>
        <w:t xml:space="preserve"> </w:t>
      </w:r>
      <w:r w:rsidRPr="79BAC7E1">
        <w:t>the</w:t>
      </w:r>
      <w:r w:rsidRPr="79BAC7E1">
        <w:rPr>
          <w:spacing w:val="-3"/>
        </w:rPr>
        <w:t xml:space="preserve"> </w:t>
      </w:r>
      <w:r w:rsidRPr="79BAC7E1">
        <w:t xml:space="preserve">ethical components required in the nursing profession. Likewise, Carter et al. (2019) echoed those concerns detailing plagiarism not only affects the work students do in the </w:t>
      </w:r>
      <w:proofErr w:type="gramStart"/>
      <w:r w:rsidRPr="79BAC7E1">
        <w:t>classroom, but</w:t>
      </w:r>
      <w:proofErr w:type="gramEnd"/>
      <w:r w:rsidRPr="79BAC7E1">
        <w:t xml:space="preserve"> translates to the clinical setting. Nurses are taught to uphold the professional standards of honesty, </w:t>
      </w:r>
      <w:proofErr w:type="gramStart"/>
      <w:r w:rsidRPr="79BAC7E1">
        <w:t>integrity</w:t>
      </w:r>
      <w:proofErr w:type="gramEnd"/>
      <w:r w:rsidRPr="79BAC7E1">
        <w:t xml:space="preserve"> and ethics; thus, it’s the nursing educator’s duty to address plagiarism and help construct an ethical </w:t>
      </w:r>
      <w:r w:rsidRPr="79BAC7E1">
        <w:t>foundation for students. Reasonable solutions to the growing problem of plagiarism involves clear parameters regarding plagiarism and introducing low stakes assignments or curriculum early into nursing education to aid in student learning and application of APA formatting (Carter et al., 2019).</w:t>
      </w:r>
    </w:p>
    <w:p w:rsidR="00826F48" w:rsidRDefault="00934CAE" w14:paraId="398B23F3" w14:textId="77777777">
      <w:pPr>
        <w:pStyle w:val="Heading5"/>
        <w:ind w:left="113" w:right="253"/>
        <w:jc w:val="center"/>
      </w:pPr>
      <w:r>
        <w:rPr>
          <w:spacing w:val="-2"/>
        </w:rPr>
        <w:t>References</w:t>
      </w:r>
    </w:p>
    <w:p w:rsidR="00826F48" w:rsidRDefault="00826F48" w14:paraId="29EEFA25" w14:textId="77777777">
      <w:pPr>
        <w:pStyle w:val="BodyText"/>
        <w:spacing w:before="12"/>
        <w:rPr>
          <w:b/>
          <w:sz w:val="23"/>
        </w:rPr>
      </w:pPr>
    </w:p>
    <w:p w:rsidR="00826F48" w:rsidP="79BAC7E1" w:rsidRDefault="00934CAE" w14:paraId="5F23A016" w14:textId="2A82F3E8">
      <w:pPr>
        <w:ind w:left="1240" w:right="536" w:hanging="720"/>
        <w:rPr>
          <w:sz w:val="20"/>
          <w:szCs w:val="20"/>
        </w:rPr>
      </w:pPr>
      <w:r w:rsidRPr="79BAC7E1">
        <w:rPr>
          <w:sz w:val="20"/>
          <w:szCs w:val="20"/>
        </w:rPr>
        <w:t>Carter,</w:t>
      </w:r>
      <w:r w:rsidRPr="79BAC7E1">
        <w:rPr>
          <w:spacing w:val="-1"/>
          <w:sz w:val="20"/>
          <w:szCs w:val="20"/>
        </w:rPr>
        <w:t xml:space="preserve"> </w:t>
      </w:r>
      <w:r w:rsidRPr="79BAC7E1">
        <w:rPr>
          <w:sz w:val="20"/>
          <w:szCs w:val="20"/>
        </w:rPr>
        <w:t>H.,</w:t>
      </w:r>
      <w:r w:rsidRPr="79BAC7E1">
        <w:rPr>
          <w:spacing w:val="-1"/>
          <w:sz w:val="20"/>
          <w:szCs w:val="20"/>
        </w:rPr>
        <w:t xml:space="preserve"> </w:t>
      </w:r>
      <w:r w:rsidRPr="79BAC7E1">
        <w:rPr>
          <w:sz w:val="20"/>
          <w:szCs w:val="20"/>
        </w:rPr>
        <w:t>Hussey,</w:t>
      </w:r>
      <w:r w:rsidRPr="79BAC7E1">
        <w:rPr>
          <w:spacing w:val="-4"/>
          <w:sz w:val="20"/>
          <w:szCs w:val="20"/>
        </w:rPr>
        <w:t xml:space="preserve"> </w:t>
      </w:r>
      <w:r w:rsidRPr="79BAC7E1">
        <w:rPr>
          <w:sz w:val="20"/>
          <w:szCs w:val="20"/>
        </w:rPr>
        <w:t>J.,</w:t>
      </w:r>
      <w:r w:rsidRPr="79BAC7E1">
        <w:rPr>
          <w:spacing w:val="-1"/>
          <w:sz w:val="20"/>
          <w:szCs w:val="20"/>
        </w:rPr>
        <w:t xml:space="preserve"> </w:t>
      </w:r>
      <w:r w:rsidRPr="79BAC7E1">
        <w:rPr>
          <w:sz w:val="20"/>
          <w:szCs w:val="20"/>
        </w:rPr>
        <w:t>&amp;</w:t>
      </w:r>
      <w:r w:rsidRPr="79BAC7E1">
        <w:rPr>
          <w:spacing w:val="-2"/>
          <w:sz w:val="20"/>
          <w:szCs w:val="20"/>
        </w:rPr>
        <w:t xml:space="preserve"> </w:t>
      </w:r>
      <w:r w:rsidRPr="79BAC7E1">
        <w:rPr>
          <w:sz w:val="20"/>
          <w:szCs w:val="20"/>
        </w:rPr>
        <w:t>Forehand,</w:t>
      </w:r>
      <w:r w:rsidRPr="79BAC7E1">
        <w:rPr>
          <w:spacing w:val="-4"/>
          <w:sz w:val="20"/>
          <w:szCs w:val="20"/>
        </w:rPr>
        <w:t xml:space="preserve"> </w:t>
      </w:r>
      <w:r w:rsidRPr="79BAC7E1">
        <w:rPr>
          <w:sz w:val="20"/>
          <w:szCs w:val="20"/>
        </w:rPr>
        <w:t>J.</w:t>
      </w:r>
      <w:r w:rsidRPr="79BAC7E1">
        <w:rPr>
          <w:spacing w:val="-2"/>
          <w:sz w:val="20"/>
          <w:szCs w:val="20"/>
        </w:rPr>
        <w:t xml:space="preserve"> </w:t>
      </w:r>
      <w:r w:rsidRPr="79BAC7E1">
        <w:rPr>
          <w:sz w:val="20"/>
          <w:szCs w:val="20"/>
        </w:rPr>
        <w:t>W.</w:t>
      </w:r>
      <w:r w:rsidRPr="79BAC7E1">
        <w:rPr>
          <w:spacing w:val="-2"/>
          <w:sz w:val="20"/>
          <w:szCs w:val="20"/>
        </w:rPr>
        <w:t xml:space="preserve"> </w:t>
      </w:r>
      <w:r w:rsidRPr="79BAC7E1">
        <w:rPr>
          <w:sz w:val="20"/>
          <w:szCs w:val="20"/>
        </w:rPr>
        <w:t>(2019).</w:t>
      </w:r>
      <w:r w:rsidRPr="79BAC7E1">
        <w:rPr>
          <w:spacing w:val="-2"/>
          <w:sz w:val="20"/>
          <w:szCs w:val="20"/>
        </w:rPr>
        <w:t xml:space="preserve"> </w:t>
      </w:r>
      <w:r w:rsidRPr="79BAC7E1">
        <w:rPr>
          <w:sz w:val="20"/>
          <w:szCs w:val="20"/>
        </w:rPr>
        <w:t>Plagiarism</w:t>
      </w:r>
      <w:r w:rsidRPr="79BAC7E1">
        <w:rPr>
          <w:spacing w:val="-1"/>
          <w:sz w:val="20"/>
          <w:szCs w:val="20"/>
        </w:rPr>
        <w:t xml:space="preserve"> </w:t>
      </w:r>
      <w:r w:rsidRPr="79BAC7E1">
        <w:rPr>
          <w:sz w:val="20"/>
          <w:szCs w:val="20"/>
        </w:rPr>
        <w:t>in</w:t>
      </w:r>
      <w:r w:rsidRPr="79BAC7E1">
        <w:rPr>
          <w:spacing w:val="-3"/>
          <w:sz w:val="20"/>
          <w:szCs w:val="20"/>
        </w:rPr>
        <w:t xml:space="preserve"> </w:t>
      </w:r>
      <w:r w:rsidRPr="79BAC7E1">
        <w:rPr>
          <w:sz w:val="20"/>
          <w:szCs w:val="20"/>
        </w:rPr>
        <w:t>nursing</w:t>
      </w:r>
      <w:r w:rsidRPr="79BAC7E1">
        <w:rPr>
          <w:spacing w:val="-4"/>
          <w:sz w:val="20"/>
          <w:szCs w:val="20"/>
        </w:rPr>
        <w:t xml:space="preserve"> </w:t>
      </w:r>
      <w:r w:rsidRPr="79BAC7E1">
        <w:rPr>
          <w:sz w:val="20"/>
          <w:szCs w:val="20"/>
        </w:rPr>
        <w:t>education</w:t>
      </w:r>
      <w:r w:rsidRPr="79BAC7E1">
        <w:rPr>
          <w:spacing w:val="-3"/>
          <w:sz w:val="20"/>
          <w:szCs w:val="20"/>
        </w:rPr>
        <w:t xml:space="preserve"> </w:t>
      </w:r>
      <w:r w:rsidRPr="79BAC7E1">
        <w:rPr>
          <w:sz w:val="20"/>
          <w:szCs w:val="20"/>
        </w:rPr>
        <w:t>and</w:t>
      </w:r>
      <w:r w:rsidRPr="79BAC7E1">
        <w:rPr>
          <w:spacing w:val="-3"/>
          <w:sz w:val="20"/>
          <w:szCs w:val="20"/>
        </w:rPr>
        <w:t xml:space="preserve"> </w:t>
      </w:r>
      <w:r w:rsidRPr="79BAC7E1">
        <w:rPr>
          <w:sz w:val="20"/>
          <w:szCs w:val="20"/>
        </w:rPr>
        <w:t>the</w:t>
      </w:r>
      <w:r w:rsidRPr="79BAC7E1">
        <w:rPr>
          <w:spacing w:val="-3"/>
          <w:sz w:val="20"/>
          <w:szCs w:val="20"/>
        </w:rPr>
        <w:t xml:space="preserve"> </w:t>
      </w:r>
      <w:r w:rsidRPr="79BAC7E1">
        <w:rPr>
          <w:sz w:val="20"/>
          <w:szCs w:val="20"/>
        </w:rPr>
        <w:t xml:space="preserve">ethical implications in practice. </w:t>
      </w:r>
      <w:proofErr w:type="spellStart"/>
      <w:r w:rsidRPr="79BAC7E1">
        <w:rPr>
          <w:i/>
          <w:iCs/>
          <w:sz w:val="20"/>
          <w:szCs w:val="20"/>
        </w:rPr>
        <w:t>Heliyon</w:t>
      </w:r>
      <w:proofErr w:type="spellEnd"/>
      <w:r w:rsidRPr="79BAC7E1">
        <w:rPr>
          <w:sz w:val="20"/>
          <w:szCs w:val="20"/>
        </w:rPr>
        <w:t xml:space="preserve">, </w:t>
      </w:r>
      <w:r w:rsidRPr="79BAC7E1">
        <w:rPr>
          <w:i/>
          <w:iCs/>
          <w:sz w:val="20"/>
          <w:szCs w:val="20"/>
        </w:rPr>
        <w:t>5</w:t>
      </w:r>
      <w:r w:rsidRPr="79BAC7E1">
        <w:rPr>
          <w:sz w:val="20"/>
          <w:szCs w:val="20"/>
        </w:rPr>
        <w:t xml:space="preserve">(3), e01350. </w:t>
      </w:r>
      <w:r w:rsidRPr="79BAC7E1" w:rsidR="30C7C363">
        <w:rPr>
          <w:sz w:val="20"/>
          <w:szCs w:val="20"/>
        </w:rPr>
        <w:t xml:space="preserve"> https://doi.org/10.1016/j.heliyon.2019.e01350</w:t>
      </w:r>
    </w:p>
    <w:p w:rsidR="00826F48" w:rsidP="79BAC7E1" w:rsidRDefault="00826F48" w14:paraId="61F29884" w14:textId="77777777">
      <w:pPr>
        <w:pStyle w:val="BodyText"/>
        <w:spacing w:before="12"/>
        <w:rPr>
          <w:sz w:val="23"/>
          <w:szCs w:val="23"/>
        </w:rPr>
      </w:pPr>
    </w:p>
    <w:p w:rsidR="00826F48" w:rsidP="79BAC7E1" w:rsidRDefault="00934CAE" w14:paraId="12E1808E" w14:textId="77777777">
      <w:pPr>
        <w:ind w:left="1240" w:right="536" w:hanging="720"/>
        <w:rPr>
          <w:sz w:val="20"/>
          <w:szCs w:val="20"/>
        </w:rPr>
      </w:pPr>
      <w:r w:rsidRPr="79BAC7E1">
        <w:rPr>
          <w:sz w:val="20"/>
          <w:szCs w:val="20"/>
        </w:rPr>
        <w:t xml:space="preserve">Pence, P. (2009). Plagiarism: Using a collaborative approach in an online allied health professions course. </w:t>
      </w:r>
      <w:r w:rsidRPr="79BAC7E1">
        <w:rPr>
          <w:i/>
          <w:iCs/>
          <w:sz w:val="20"/>
          <w:szCs w:val="20"/>
        </w:rPr>
        <w:t xml:space="preserve">Nurse Educator. </w:t>
      </w:r>
      <w:r w:rsidRPr="79BAC7E1">
        <w:rPr>
          <w:sz w:val="20"/>
          <w:szCs w:val="20"/>
        </w:rPr>
        <w:t>https://journals.lww.com/nurseeducatoronline/Abstract/2012/01000/Plagiarism</w:t>
      </w:r>
      <w:r w:rsidRPr="79BAC7E1">
        <w:rPr>
          <w:spacing w:val="80"/>
          <w:w w:val="150"/>
          <w:sz w:val="20"/>
          <w:szCs w:val="20"/>
          <w:u w:val="single"/>
        </w:rPr>
        <w:t xml:space="preserve"> </w:t>
      </w:r>
      <w:proofErr w:type="spellStart"/>
      <w:r w:rsidRPr="79BAC7E1">
        <w:rPr>
          <w:sz w:val="20"/>
          <w:szCs w:val="20"/>
        </w:rPr>
        <w:t>Using_a_C</w:t>
      </w:r>
      <w:proofErr w:type="spellEnd"/>
      <w:r w:rsidRPr="79BAC7E1">
        <w:rPr>
          <w:sz w:val="20"/>
          <w:szCs w:val="20"/>
        </w:rPr>
        <w:t xml:space="preserve"> </w:t>
      </w:r>
      <w:r w:rsidRPr="79BAC7E1">
        <w:rPr>
          <w:spacing w:val="-2"/>
          <w:sz w:val="20"/>
          <w:szCs w:val="20"/>
        </w:rPr>
        <w:t>ollaborative_Approach_in_an.8.aspx</w:t>
      </w:r>
    </w:p>
    <w:p w:rsidR="00826F48" w:rsidRDefault="00826F48" w14:paraId="700D7464" w14:textId="77777777">
      <w:pPr>
        <w:pStyle w:val="BodyText"/>
        <w:rPr>
          <w:sz w:val="24"/>
        </w:rPr>
      </w:pPr>
    </w:p>
    <w:p w:rsidR="00826F48" w:rsidP="79BAC7E1" w:rsidRDefault="00934CAE" w14:paraId="7AF05EAC" w14:textId="1A0D7413">
      <w:pPr>
        <w:ind w:left="1240" w:right="716" w:hanging="720"/>
        <w:rPr>
          <w:rStyle w:val="Hyperlink"/>
          <w:sz w:val="20"/>
          <w:szCs w:val="20"/>
        </w:rPr>
      </w:pPr>
      <w:proofErr w:type="spellStart"/>
      <w:r w:rsidRPr="79BAC7E1">
        <w:rPr>
          <w:sz w:val="20"/>
          <w:szCs w:val="20"/>
        </w:rPr>
        <w:t>LaDuke</w:t>
      </w:r>
      <w:proofErr w:type="spellEnd"/>
      <w:r w:rsidRPr="79BAC7E1">
        <w:rPr>
          <w:sz w:val="20"/>
          <w:szCs w:val="20"/>
        </w:rPr>
        <w:t>,</w:t>
      </w:r>
      <w:r w:rsidRPr="79BAC7E1">
        <w:rPr>
          <w:spacing w:val="-3"/>
          <w:sz w:val="20"/>
          <w:szCs w:val="20"/>
        </w:rPr>
        <w:t xml:space="preserve"> </w:t>
      </w:r>
      <w:r w:rsidRPr="79BAC7E1">
        <w:rPr>
          <w:sz w:val="20"/>
          <w:szCs w:val="20"/>
        </w:rPr>
        <w:t>R.</w:t>
      </w:r>
      <w:r w:rsidRPr="79BAC7E1">
        <w:rPr>
          <w:spacing w:val="-4"/>
          <w:sz w:val="20"/>
          <w:szCs w:val="20"/>
        </w:rPr>
        <w:t xml:space="preserve"> </w:t>
      </w:r>
      <w:r w:rsidRPr="79BAC7E1">
        <w:rPr>
          <w:sz w:val="20"/>
          <w:szCs w:val="20"/>
        </w:rPr>
        <w:t>(2013).</w:t>
      </w:r>
      <w:r w:rsidRPr="79BAC7E1">
        <w:rPr>
          <w:spacing w:val="-4"/>
          <w:sz w:val="20"/>
          <w:szCs w:val="20"/>
        </w:rPr>
        <w:t xml:space="preserve"> </w:t>
      </w:r>
      <w:r w:rsidRPr="79BAC7E1">
        <w:rPr>
          <w:sz w:val="20"/>
          <w:szCs w:val="20"/>
        </w:rPr>
        <w:t>Academic</w:t>
      </w:r>
      <w:r w:rsidRPr="79BAC7E1">
        <w:rPr>
          <w:spacing w:val="-4"/>
          <w:sz w:val="20"/>
          <w:szCs w:val="20"/>
        </w:rPr>
        <w:t xml:space="preserve"> </w:t>
      </w:r>
      <w:r w:rsidRPr="79BAC7E1">
        <w:rPr>
          <w:sz w:val="20"/>
          <w:szCs w:val="20"/>
        </w:rPr>
        <w:t>dishonesty</w:t>
      </w:r>
      <w:r w:rsidRPr="79BAC7E1">
        <w:rPr>
          <w:spacing w:val="-6"/>
          <w:sz w:val="20"/>
          <w:szCs w:val="20"/>
        </w:rPr>
        <w:t xml:space="preserve"> </w:t>
      </w:r>
      <w:r w:rsidRPr="79BAC7E1">
        <w:rPr>
          <w:sz w:val="20"/>
          <w:szCs w:val="20"/>
        </w:rPr>
        <w:t>today,</w:t>
      </w:r>
      <w:r w:rsidRPr="79BAC7E1">
        <w:rPr>
          <w:spacing w:val="-5"/>
          <w:sz w:val="20"/>
          <w:szCs w:val="20"/>
        </w:rPr>
        <w:t xml:space="preserve"> </w:t>
      </w:r>
      <w:r w:rsidRPr="79BAC7E1">
        <w:rPr>
          <w:sz w:val="20"/>
          <w:szCs w:val="20"/>
        </w:rPr>
        <w:t>unethical</w:t>
      </w:r>
      <w:r w:rsidRPr="79BAC7E1">
        <w:rPr>
          <w:spacing w:val="-5"/>
          <w:sz w:val="20"/>
          <w:szCs w:val="20"/>
        </w:rPr>
        <w:t xml:space="preserve"> </w:t>
      </w:r>
      <w:r w:rsidRPr="79BAC7E1">
        <w:rPr>
          <w:sz w:val="20"/>
          <w:szCs w:val="20"/>
        </w:rPr>
        <w:t>practices</w:t>
      </w:r>
      <w:r w:rsidRPr="79BAC7E1">
        <w:rPr>
          <w:spacing w:val="-5"/>
          <w:sz w:val="20"/>
          <w:szCs w:val="20"/>
        </w:rPr>
        <w:t xml:space="preserve"> </w:t>
      </w:r>
      <w:r w:rsidRPr="79BAC7E1">
        <w:rPr>
          <w:sz w:val="20"/>
          <w:szCs w:val="20"/>
        </w:rPr>
        <w:t>tomorrow?</w:t>
      </w:r>
      <w:r w:rsidRPr="79BAC7E1">
        <w:rPr>
          <w:spacing w:val="-4"/>
          <w:sz w:val="20"/>
          <w:szCs w:val="20"/>
        </w:rPr>
        <w:t xml:space="preserve"> </w:t>
      </w:r>
      <w:r w:rsidRPr="79BAC7E1">
        <w:rPr>
          <w:i/>
          <w:iCs/>
          <w:sz w:val="20"/>
          <w:szCs w:val="20"/>
        </w:rPr>
        <w:t>Journal</w:t>
      </w:r>
      <w:r w:rsidRPr="79BAC7E1">
        <w:rPr>
          <w:i/>
          <w:iCs/>
          <w:spacing w:val="-3"/>
          <w:sz w:val="20"/>
          <w:szCs w:val="20"/>
        </w:rPr>
        <w:t xml:space="preserve"> </w:t>
      </w:r>
      <w:r w:rsidRPr="79BAC7E1">
        <w:rPr>
          <w:i/>
          <w:iCs/>
          <w:sz w:val="20"/>
          <w:szCs w:val="20"/>
        </w:rPr>
        <w:t>of Professional Nursing, 29</w:t>
      </w:r>
      <w:r w:rsidRPr="79BAC7E1">
        <w:rPr>
          <w:sz w:val="20"/>
          <w:szCs w:val="20"/>
        </w:rPr>
        <w:t xml:space="preserve">(6), 402-406. </w:t>
      </w:r>
      <w:hyperlink w:history="1" r:id="rId26">
        <w:r w:rsidRPr="79BAC7E1">
          <w:rPr>
            <w:rStyle w:val="Hyperlink"/>
            <w:sz w:val="20"/>
            <w:szCs w:val="20"/>
          </w:rPr>
          <w:t>https://pubmed.ncbi.nlm.nih.gov/24267935/</w:t>
        </w:r>
      </w:hyperlink>
    </w:p>
    <w:p w:rsidR="00826F48" w:rsidP="79BAC7E1" w:rsidRDefault="00826F48" w14:paraId="078B0D13" w14:textId="79291C79">
      <w:pPr>
        <w:ind w:left="1240" w:right="716" w:hanging="720"/>
        <w:rPr>
          <w:sz w:val="20"/>
          <w:szCs w:val="20"/>
        </w:rPr>
      </w:pPr>
    </w:p>
    <w:p w:rsidR="00826F48" w:rsidP="00522169" w:rsidRDefault="431680F6" w14:paraId="0CD5B05A" w14:textId="0D81012A">
      <w:pPr>
        <w:pStyle w:val="ListParagraph"/>
        <w:rPr>
          <w:spacing w:val="-5"/>
        </w:rPr>
      </w:pPr>
      <w:bookmarkStart w:name="_Toc201413843" w:id="192"/>
      <w:r w:rsidRPr="00522169">
        <w:t xml:space="preserve">Perkins, L. M. (2015). An exploration of how expert nursing instructors teach nursing's discipline-specific writing in nursing programs. ProQuest Dissertations &amp; Theses Global: The Sciences and Engineering Collection. (1657426808). </w:t>
      </w:r>
      <w:hyperlink w:history="1" r:id="rId27">
        <w:r w:rsidRPr="00522169">
          <w:t>http://americansentinel.idm.oclc.org/login?url=https://www-proquest-</w:t>
        </w:r>
      </w:hyperlink>
      <w:r w:rsidRPr="00522169">
        <w:t xml:space="preserve"> com.americansentinel.idm.oclc.org/dissertations-theses/exploration-how-expert-nursing- instructors-teach/</w:t>
      </w:r>
      <w:proofErr w:type="spellStart"/>
      <w:r w:rsidRPr="00522169">
        <w:t>docview</w:t>
      </w:r>
      <w:proofErr w:type="spellEnd"/>
      <w:r w:rsidRPr="00522169">
        <w:t>/1657426808/se-2?accountid=169658</w:t>
      </w:r>
      <w:r w:rsidR="00934CAE">
        <w:rPr>
          <w:spacing w:val="-5"/>
        </w:rPr>
        <w:t>.</w:t>
      </w:r>
      <w:bookmarkEnd w:id="192"/>
    </w:p>
    <w:p w:rsidR="00B34627" w:rsidP="00522169" w:rsidRDefault="00B34627" w14:paraId="291654C4" w14:textId="77777777">
      <w:pPr>
        <w:pStyle w:val="ListParagraph"/>
      </w:pPr>
    </w:p>
    <w:p w:rsidR="00040D6D" w:rsidRDefault="00040D6D" w14:paraId="311B6E2A" w14:textId="77777777">
      <w:pPr>
        <w:pStyle w:val="Heading5"/>
        <w:spacing w:before="52"/>
        <w:ind w:left="6232" w:right="5928"/>
        <w:jc w:val="center"/>
      </w:pPr>
      <w:bookmarkStart w:name="WA_DOH_Criteria_for_Licensing" w:id="193"/>
      <w:bookmarkStart w:name="_bookmark67" w:id="194"/>
      <w:bookmarkEnd w:id="193"/>
      <w:bookmarkEnd w:id="194"/>
    </w:p>
    <w:p w:rsidR="00040D6D" w:rsidRDefault="00040D6D" w14:paraId="262EC331" w14:textId="77777777">
      <w:pPr>
        <w:pStyle w:val="Heading5"/>
        <w:spacing w:before="52"/>
        <w:ind w:left="6232" w:right="5928"/>
        <w:jc w:val="center"/>
      </w:pPr>
    </w:p>
    <w:p w:rsidR="00040D6D" w:rsidRDefault="00040D6D" w14:paraId="6B1C7387" w14:textId="77777777">
      <w:pPr>
        <w:pStyle w:val="Heading5"/>
        <w:spacing w:before="52"/>
        <w:ind w:left="6232" w:right="5928"/>
        <w:jc w:val="center"/>
      </w:pPr>
    </w:p>
    <w:p w:rsidR="00040D6D" w:rsidRDefault="00040D6D" w14:paraId="4AF18A9A" w14:textId="77777777">
      <w:pPr>
        <w:pStyle w:val="Heading5"/>
        <w:spacing w:before="52"/>
        <w:ind w:left="6232" w:right="5928"/>
        <w:jc w:val="center"/>
      </w:pPr>
    </w:p>
    <w:p w:rsidR="00040D6D" w:rsidRDefault="00040D6D" w14:paraId="6B9D12D2" w14:textId="77777777">
      <w:pPr>
        <w:pStyle w:val="Heading5"/>
        <w:spacing w:before="52"/>
        <w:ind w:left="6232" w:right="5928"/>
        <w:jc w:val="center"/>
      </w:pPr>
    </w:p>
    <w:p w:rsidR="00040D6D" w:rsidRDefault="00040D6D" w14:paraId="7427EACD" w14:textId="77777777">
      <w:pPr>
        <w:pStyle w:val="Heading5"/>
        <w:spacing w:before="52"/>
        <w:ind w:left="6232" w:right="5928"/>
        <w:jc w:val="center"/>
      </w:pPr>
    </w:p>
    <w:p w:rsidR="00040D6D" w:rsidRDefault="00040D6D" w14:paraId="34D69A2F" w14:textId="77777777">
      <w:pPr>
        <w:pStyle w:val="Heading5"/>
        <w:spacing w:before="52"/>
        <w:ind w:left="6232" w:right="5928"/>
        <w:jc w:val="center"/>
      </w:pPr>
    </w:p>
    <w:p w:rsidR="00826F48" w:rsidRDefault="00934CAE" w14:paraId="7CDB166D" w14:textId="3A67A2A0">
      <w:pPr>
        <w:pStyle w:val="Heading5"/>
        <w:spacing w:before="52"/>
        <w:ind w:left="6232" w:right="5928"/>
        <w:jc w:val="center"/>
      </w:pPr>
      <w:r>
        <w:t>WA</w:t>
      </w:r>
      <w:r>
        <w:rPr>
          <w:spacing w:val="-1"/>
        </w:rPr>
        <w:t xml:space="preserve"> </w:t>
      </w:r>
      <w:r>
        <w:t>DOH</w:t>
      </w:r>
      <w:r>
        <w:rPr>
          <w:spacing w:val="-2"/>
        </w:rPr>
        <w:t xml:space="preserve"> </w:t>
      </w:r>
      <w:r>
        <w:t>Criteria</w:t>
      </w:r>
      <w:r>
        <w:rPr>
          <w:spacing w:val="-1"/>
        </w:rPr>
        <w:t xml:space="preserve"> </w:t>
      </w:r>
      <w:r>
        <w:t>for</w:t>
      </w:r>
      <w:r>
        <w:rPr>
          <w:spacing w:val="1"/>
        </w:rPr>
        <w:t xml:space="preserve"> </w:t>
      </w:r>
      <w:r>
        <w:rPr>
          <w:spacing w:val="-2"/>
        </w:rPr>
        <w:t>Licensing</w:t>
      </w:r>
    </w:p>
    <w:p w:rsidR="00826F48" w:rsidRDefault="00826F48" w14:paraId="7BF85A77" w14:textId="77777777">
      <w:pPr>
        <w:pStyle w:val="BodyText"/>
        <w:rPr>
          <w:b/>
        </w:rPr>
      </w:pPr>
    </w:p>
    <w:p w:rsidR="00826F48" w:rsidRDefault="00934CAE" w14:paraId="01B385A3" w14:textId="26CC7A6A">
      <w:pPr>
        <w:pStyle w:val="BodyText"/>
        <w:ind w:left="316"/>
      </w:pPr>
      <w:r>
        <w:t>Below</w:t>
      </w:r>
      <w:r>
        <w:rPr>
          <w:spacing w:val="-5"/>
        </w:rPr>
        <w:t xml:space="preserve"> </w:t>
      </w:r>
      <w:proofErr w:type="gramStart"/>
      <w:r>
        <w:t>is</w:t>
      </w:r>
      <w:proofErr w:type="gramEnd"/>
      <w:r>
        <w:rPr>
          <w:spacing w:val="-5"/>
        </w:rPr>
        <w:t xml:space="preserve"> </w:t>
      </w:r>
      <w:r>
        <w:t>the</w:t>
      </w:r>
      <w:r>
        <w:rPr>
          <w:spacing w:val="-3"/>
        </w:rPr>
        <w:t xml:space="preserve"> </w:t>
      </w:r>
      <w:r>
        <w:t>criteria</w:t>
      </w:r>
      <w:r>
        <w:rPr>
          <w:spacing w:val="-3"/>
        </w:rPr>
        <w:t xml:space="preserve"> </w:t>
      </w:r>
      <w:r>
        <w:t>used</w:t>
      </w:r>
      <w:r>
        <w:rPr>
          <w:spacing w:val="-4"/>
        </w:rPr>
        <w:t xml:space="preserve"> </w:t>
      </w:r>
      <w:r>
        <w:t>for</w:t>
      </w:r>
      <w:r>
        <w:rPr>
          <w:spacing w:val="-4"/>
        </w:rPr>
        <w:t xml:space="preserve"> </w:t>
      </w:r>
      <w:r>
        <w:t>staff</w:t>
      </w:r>
      <w:r>
        <w:rPr>
          <w:spacing w:val="-3"/>
        </w:rPr>
        <w:t xml:space="preserve"> </w:t>
      </w:r>
      <w:r>
        <w:t>to</w:t>
      </w:r>
      <w:r>
        <w:rPr>
          <w:spacing w:val="-3"/>
        </w:rPr>
        <w:t xml:space="preserve"> </w:t>
      </w:r>
      <w:r>
        <w:t>recommend</w:t>
      </w:r>
      <w:r>
        <w:rPr>
          <w:spacing w:val="-4"/>
        </w:rPr>
        <w:t xml:space="preserve"> </w:t>
      </w:r>
      <w:r>
        <w:t>approval</w:t>
      </w:r>
      <w:r>
        <w:rPr>
          <w:spacing w:val="-6"/>
        </w:rPr>
        <w:t xml:space="preserve"> </w:t>
      </w:r>
      <w:r>
        <w:t>for</w:t>
      </w:r>
      <w:r>
        <w:rPr>
          <w:spacing w:val="-5"/>
        </w:rPr>
        <w:t xml:space="preserve"> </w:t>
      </w:r>
      <w:r>
        <w:t>applications</w:t>
      </w:r>
      <w:r>
        <w:rPr>
          <w:spacing w:val="-4"/>
        </w:rPr>
        <w:t xml:space="preserve"> </w:t>
      </w:r>
      <w:r>
        <w:t>with</w:t>
      </w:r>
      <w:r>
        <w:rPr>
          <w:spacing w:val="-6"/>
        </w:rPr>
        <w:t xml:space="preserve"> </w:t>
      </w:r>
      <w:r>
        <w:t>convictions</w:t>
      </w:r>
      <w:r>
        <w:rPr>
          <w:spacing w:val="-5"/>
        </w:rPr>
        <w:t xml:space="preserve"> </w:t>
      </w:r>
      <w:r>
        <w:t>for</w:t>
      </w:r>
      <w:r>
        <w:rPr>
          <w:spacing w:val="-5"/>
        </w:rPr>
        <w:t xml:space="preserve"> </w:t>
      </w:r>
      <w:r w:rsidR="00B34627">
        <w:t>WABON’s final approval</w:t>
      </w:r>
      <w:r>
        <w:t>.</w:t>
      </w:r>
      <w:r>
        <w:rPr>
          <w:spacing w:val="-3"/>
        </w:rPr>
        <w:t xml:space="preserve"> </w:t>
      </w:r>
      <w:r>
        <w:t>Criteria</w:t>
      </w:r>
      <w:r>
        <w:rPr>
          <w:spacing w:val="-6"/>
        </w:rPr>
        <w:t xml:space="preserve"> </w:t>
      </w:r>
      <w:r>
        <w:t>is</w:t>
      </w:r>
      <w:r>
        <w:rPr>
          <w:spacing w:val="-3"/>
        </w:rPr>
        <w:t xml:space="preserve"> </w:t>
      </w:r>
      <w:r>
        <w:t>based</w:t>
      </w:r>
      <w:r>
        <w:rPr>
          <w:spacing w:val="-6"/>
        </w:rPr>
        <w:t xml:space="preserve"> </w:t>
      </w:r>
      <w:r>
        <w:t>on</w:t>
      </w:r>
      <w:r>
        <w:rPr>
          <w:spacing w:val="-5"/>
        </w:rPr>
        <w:t xml:space="preserve"> </w:t>
      </w:r>
      <w:r>
        <w:t>a</w:t>
      </w:r>
      <w:r>
        <w:rPr>
          <w:spacing w:val="-5"/>
        </w:rPr>
        <w:t xml:space="preserve"> </w:t>
      </w:r>
      <w:proofErr w:type="gramStart"/>
      <w:r>
        <w:t>one</w:t>
      </w:r>
      <w:r>
        <w:rPr>
          <w:spacing w:val="-5"/>
        </w:rPr>
        <w:t xml:space="preserve"> </w:t>
      </w:r>
      <w:r>
        <w:t>time</w:t>
      </w:r>
      <w:proofErr w:type="gramEnd"/>
      <w:r>
        <w:rPr>
          <w:spacing w:val="-2"/>
        </w:rPr>
        <w:t xml:space="preserve"> incident.</w:t>
      </w:r>
    </w:p>
    <w:p w:rsidR="00826F48" w:rsidRDefault="00934CAE" w14:paraId="5F1A822C" w14:textId="77777777">
      <w:pPr>
        <w:pStyle w:val="BodyText"/>
        <w:ind w:left="100"/>
      </w:pPr>
      <w:r>
        <w:t>NOTE:</w:t>
      </w:r>
      <w:r>
        <w:rPr>
          <w:spacing w:val="-6"/>
        </w:rPr>
        <w:t xml:space="preserve"> </w:t>
      </w:r>
      <w:r>
        <w:t>Where</w:t>
      </w:r>
      <w:r>
        <w:rPr>
          <w:spacing w:val="-2"/>
        </w:rPr>
        <w:t xml:space="preserve"> </w:t>
      </w:r>
      <w:r>
        <w:t>the</w:t>
      </w:r>
      <w:r>
        <w:rPr>
          <w:spacing w:val="-5"/>
        </w:rPr>
        <w:t xml:space="preserve"> </w:t>
      </w:r>
      <w:r>
        <w:t>recommended</w:t>
      </w:r>
      <w:r>
        <w:rPr>
          <w:spacing w:val="-4"/>
        </w:rPr>
        <w:t xml:space="preserve"> </w:t>
      </w:r>
      <w:r>
        <w:t>action</w:t>
      </w:r>
      <w:r>
        <w:rPr>
          <w:spacing w:val="-3"/>
        </w:rPr>
        <w:t xml:space="preserve"> </w:t>
      </w:r>
      <w:r>
        <w:t>is</w:t>
      </w:r>
      <w:r>
        <w:rPr>
          <w:spacing w:val="-5"/>
        </w:rPr>
        <w:t xml:space="preserve"> </w:t>
      </w:r>
      <w:r>
        <w:t>“Issue</w:t>
      </w:r>
      <w:r>
        <w:rPr>
          <w:spacing w:val="-5"/>
        </w:rPr>
        <w:t xml:space="preserve"> </w:t>
      </w:r>
      <w:r>
        <w:t>with</w:t>
      </w:r>
      <w:r>
        <w:rPr>
          <w:spacing w:val="-6"/>
        </w:rPr>
        <w:t xml:space="preserve"> </w:t>
      </w:r>
      <w:r>
        <w:t>sanctions,”</w:t>
      </w:r>
      <w:r>
        <w:rPr>
          <w:spacing w:val="-3"/>
        </w:rPr>
        <w:t xml:space="preserve"> </w:t>
      </w:r>
      <w:r>
        <w:t>the</w:t>
      </w:r>
      <w:r>
        <w:rPr>
          <w:spacing w:val="-2"/>
        </w:rPr>
        <w:t xml:space="preserve"> </w:t>
      </w:r>
      <w:r>
        <w:t>file</w:t>
      </w:r>
      <w:r>
        <w:rPr>
          <w:spacing w:val="-5"/>
        </w:rPr>
        <w:t xml:space="preserve"> </w:t>
      </w:r>
      <w:r>
        <w:t>is</w:t>
      </w:r>
      <w:r>
        <w:rPr>
          <w:spacing w:val="-3"/>
        </w:rPr>
        <w:t xml:space="preserve"> </w:t>
      </w:r>
      <w:r>
        <w:t>referred</w:t>
      </w:r>
      <w:r>
        <w:rPr>
          <w:spacing w:val="-4"/>
        </w:rPr>
        <w:t xml:space="preserve"> </w:t>
      </w:r>
      <w:r>
        <w:t>to</w:t>
      </w:r>
      <w:r>
        <w:rPr>
          <w:spacing w:val="-3"/>
        </w:rPr>
        <w:t xml:space="preserve"> </w:t>
      </w:r>
      <w:r>
        <w:rPr>
          <w:spacing w:val="-5"/>
        </w:rPr>
        <w:t>CMT</w:t>
      </w:r>
    </w:p>
    <w:p w:rsidR="00826F48" w:rsidRDefault="00934CAE" w14:paraId="1700C887" w14:textId="77777777">
      <w:pPr>
        <w:pStyle w:val="BodyText"/>
        <w:spacing w:before="1" w:line="268" w:lineRule="exact"/>
        <w:ind w:left="100"/>
      </w:pPr>
      <w:r>
        <w:t>F-Felony;</w:t>
      </w:r>
      <w:r>
        <w:rPr>
          <w:spacing w:val="-4"/>
        </w:rPr>
        <w:t xml:space="preserve"> </w:t>
      </w:r>
      <w:r>
        <w:t>Class</w:t>
      </w:r>
      <w:r>
        <w:rPr>
          <w:spacing w:val="-3"/>
        </w:rPr>
        <w:t xml:space="preserve"> </w:t>
      </w:r>
      <w:r>
        <w:t>A</w:t>
      </w:r>
      <w:r>
        <w:rPr>
          <w:spacing w:val="-3"/>
        </w:rPr>
        <w:t xml:space="preserve"> </w:t>
      </w:r>
      <w:r>
        <w:t>or</w:t>
      </w:r>
      <w:r>
        <w:rPr>
          <w:spacing w:val="-3"/>
        </w:rPr>
        <w:t xml:space="preserve"> </w:t>
      </w:r>
      <w:r>
        <w:t>B</w:t>
      </w:r>
      <w:r>
        <w:rPr>
          <w:spacing w:val="-2"/>
        </w:rPr>
        <w:t xml:space="preserve"> </w:t>
      </w:r>
      <w:r>
        <w:t>–</w:t>
      </w:r>
      <w:r>
        <w:rPr>
          <w:spacing w:val="-3"/>
        </w:rPr>
        <w:t xml:space="preserve"> </w:t>
      </w:r>
      <w:r>
        <w:t>Deny</w:t>
      </w:r>
      <w:r>
        <w:rPr>
          <w:spacing w:val="-2"/>
        </w:rPr>
        <w:t xml:space="preserve"> </w:t>
      </w:r>
      <w:r>
        <w:t>10</w:t>
      </w:r>
      <w:r>
        <w:rPr>
          <w:spacing w:val="-1"/>
        </w:rPr>
        <w:t xml:space="preserve"> </w:t>
      </w:r>
      <w:r>
        <w:t>years;</w:t>
      </w:r>
      <w:r>
        <w:rPr>
          <w:spacing w:val="-1"/>
        </w:rPr>
        <w:t xml:space="preserve"> </w:t>
      </w:r>
      <w:r>
        <w:t>Class</w:t>
      </w:r>
      <w:r>
        <w:rPr>
          <w:spacing w:val="-4"/>
        </w:rPr>
        <w:t xml:space="preserve"> </w:t>
      </w:r>
      <w:r>
        <w:t>C</w:t>
      </w:r>
      <w:r>
        <w:rPr>
          <w:spacing w:val="-2"/>
        </w:rPr>
        <w:t xml:space="preserve"> </w:t>
      </w:r>
      <w:r>
        <w:t>–</w:t>
      </w:r>
      <w:r>
        <w:rPr>
          <w:spacing w:val="-3"/>
        </w:rPr>
        <w:t xml:space="preserve"> </w:t>
      </w:r>
      <w:r>
        <w:t>issue</w:t>
      </w:r>
      <w:r>
        <w:rPr>
          <w:spacing w:val="-4"/>
        </w:rPr>
        <w:t xml:space="preserve"> </w:t>
      </w:r>
      <w:r>
        <w:t>after</w:t>
      </w:r>
      <w:r>
        <w:rPr>
          <w:spacing w:val="-3"/>
        </w:rPr>
        <w:t xml:space="preserve"> </w:t>
      </w:r>
      <w:r>
        <w:t>5</w:t>
      </w:r>
      <w:r>
        <w:rPr>
          <w:spacing w:val="-2"/>
        </w:rPr>
        <w:t xml:space="preserve"> </w:t>
      </w:r>
      <w:r>
        <w:t>years</w:t>
      </w:r>
      <w:r>
        <w:rPr>
          <w:spacing w:val="-4"/>
        </w:rPr>
        <w:t xml:space="preserve"> </w:t>
      </w:r>
      <w:r>
        <w:t>with</w:t>
      </w:r>
      <w:r>
        <w:rPr>
          <w:spacing w:val="-2"/>
        </w:rPr>
        <w:t xml:space="preserve"> sanctions</w:t>
      </w:r>
    </w:p>
    <w:p w:rsidR="00826F48" w:rsidRDefault="00934CAE" w14:paraId="141994CC" w14:textId="77777777">
      <w:pPr>
        <w:pStyle w:val="BodyText"/>
        <w:ind w:left="100" w:right="11047"/>
      </w:pPr>
      <w:r>
        <w:t>G-Gross</w:t>
      </w:r>
      <w:r>
        <w:rPr>
          <w:spacing w:val="-9"/>
        </w:rPr>
        <w:t xml:space="preserve"> </w:t>
      </w:r>
      <w:r>
        <w:t>Misdemeanor</w:t>
      </w:r>
      <w:r>
        <w:rPr>
          <w:spacing w:val="-9"/>
        </w:rPr>
        <w:t xml:space="preserve"> </w:t>
      </w:r>
      <w:r>
        <w:t>–</w:t>
      </w:r>
      <w:r>
        <w:rPr>
          <w:spacing w:val="-6"/>
        </w:rPr>
        <w:t xml:space="preserve"> </w:t>
      </w:r>
      <w:r>
        <w:t>Issue</w:t>
      </w:r>
      <w:r>
        <w:rPr>
          <w:spacing w:val="-6"/>
        </w:rPr>
        <w:t xml:space="preserve"> </w:t>
      </w:r>
      <w:r>
        <w:t>with</w:t>
      </w:r>
      <w:r>
        <w:rPr>
          <w:spacing w:val="-8"/>
        </w:rPr>
        <w:t xml:space="preserve"> </w:t>
      </w:r>
      <w:r>
        <w:t>sanctions M-Misdemeanor – Issue</w:t>
      </w:r>
    </w:p>
    <w:p w:rsidR="00826F48" w:rsidRDefault="00826F48" w14:paraId="346E20F7" w14:textId="77777777">
      <w:pPr>
        <w:pStyle w:val="BodyText"/>
        <w:rPr>
          <w:sz w:val="20"/>
        </w:rPr>
      </w:pPr>
    </w:p>
    <w:p w:rsidR="00826F48" w:rsidRDefault="00826F48" w14:paraId="7FF368D0" w14:textId="77777777">
      <w:pPr>
        <w:pStyle w:val="BodyText"/>
        <w:rPr>
          <w:sz w:val="24"/>
        </w:rPr>
      </w:pPr>
    </w:p>
    <w:tbl>
      <w:tblPr>
        <w:tblW w:w="0" w:type="auto"/>
        <w:tblInd w:w="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250"/>
        <w:gridCol w:w="4101"/>
        <w:gridCol w:w="5419"/>
        <w:gridCol w:w="1063"/>
      </w:tblGrid>
      <w:tr w:rsidR="00826F48" w14:paraId="39E0584A" w14:textId="77777777">
        <w:trPr>
          <w:trHeight w:val="565"/>
        </w:trPr>
        <w:tc>
          <w:tcPr>
            <w:tcW w:w="4250" w:type="dxa"/>
          </w:tcPr>
          <w:p w:rsidR="00826F48" w:rsidRDefault="00934CAE" w14:paraId="3808DF89" w14:textId="77777777">
            <w:pPr>
              <w:pStyle w:val="TableParagraph"/>
              <w:spacing w:line="268" w:lineRule="exact"/>
              <w:ind w:left="6"/>
            </w:pPr>
            <w:r>
              <w:rPr>
                <w:spacing w:val="-2"/>
              </w:rPr>
              <w:t>Incident</w:t>
            </w:r>
          </w:p>
        </w:tc>
        <w:tc>
          <w:tcPr>
            <w:tcW w:w="4101" w:type="dxa"/>
          </w:tcPr>
          <w:p w:rsidR="00826F48" w:rsidRDefault="00934CAE" w14:paraId="47745ADE" w14:textId="77777777">
            <w:pPr>
              <w:pStyle w:val="TableParagraph"/>
              <w:spacing w:line="268" w:lineRule="exact"/>
              <w:ind w:left="7"/>
            </w:pPr>
            <w:r>
              <w:t>If</w:t>
            </w:r>
            <w:r>
              <w:rPr>
                <w:spacing w:val="-3"/>
              </w:rPr>
              <w:t xml:space="preserve"> </w:t>
            </w:r>
            <w:r>
              <w:t>conviction</w:t>
            </w:r>
            <w:r>
              <w:rPr>
                <w:spacing w:val="-4"/>
              </w:rPr>
              <w:t xml:space="preserve"> </w:t>
            </w:r>
            <w:r>
              <w:t>occurred</w:t>
            </w:r>
            <w:r>
              <w:rPr>
                <w:spacing w:val="-6"/>
              </w:rPr>
              <w:t xml:space="preserve"> </w:t>
            </w:r>
            <w:r>
              <w:t>within</w:t>
            </w:r>
            <w:r>
              <w:rPr>
                <w:spacing w:val="-3"/>
              </w:rPr>
              <w:t xml:space="preserve"> </w:t>
            </w:r>
            <w:r>
              <w:t>the</w:t>
            </w:r>
            <w:r>
              <w:rPr>
                <w:spacing w:val="-2"/>
              </w:rPr>
              <w:t xml:space="preserve"> </w:t>
            </w:r>
            <w:r>
              <w:t>last</w:t>
            </w:r>
            <w:r>
              <w:rPr>
                <w:spacing w:val="-5"/>
              </w:rPr>
              <w:t xml:space="preserve"> </w:t>
            </w:r>
            <w:r>
              <w:t>3</w:t>
            </w:r>
            <w:r>
              <w:rPr>
                <w:spacing w:val="-3"/>
              </w:rPr>
              <w:t xml:space="preserve"> </w:t>
            </w:r>
            <w:r>
              <w:rPr>
                <w:spacing w:val="-4"/>
              </w:rPr>
              <w:t>years</w:t>
            </w:r>
          </w:p>
        </w:tc>
        <w:tc>
          <w:tcPr>
            <w:tcW w:w="5419" w:type="dxa"/>
          </w:tcPr>
          <w:p w:rsidR="00826F48" w:rsidRDefault="00934CAE" w14:paraId="55CED728" w14:textId="77777777">
            <w:pPr>
              <w:pStyle w:val="TableParagraph"/>
              <w:spacing w:line="268" w:lineRule="exact"/>
              <w:ind w:left="7"/>
            </w:pPr>
            <w:r>
              <w:t>If</w:t>
            </w:r>
            <w:r>
              <w:rPr>
                <w:spacing w:val="-4"/>
              </w:rPr>
              <w:t xml:space="preserve"> </w:t>
            </w:r>
            <w:r>
              <w:t>conviction</w:t>
            </w:r>
            <w:r>
              <w:rPr>
                <w:spacing w:val="-4"/>
              </w:rPr>
              <w:t xml:space="preserve"> </w:t>
            </w:r>
            <w:r>
              <w:t>occurred</w:t>
            </w:r>
            <w:r>
              <w:rPr>
                <w:spacing w:val="-6"/>
              </w:rPr>
              <w:t xml:space="preserve"> </w:t>
            </w:r>
            <w:r>
              <w:t>3-10</w:t>
            </w:r>
            <w:r>
              <w:rPr>
                <w:spacing w:val="-4"/>
              </w:rPr>
              <w:t xml:space="preserve"> </w:t>
            </w:r>
            <w:r>
              <w:t>years</w:t>
            </w:r>
            <w:r>
              <w:rPr>
                <w:spacing w:val="-5"/>
              </w:rPr>
              <w:t xml:space="preserve"> ago</w:t>
            </w:r>
          </w:p>
        </w:tc>
        <w:tc>
          <w:tcPr>
            <w:tcW w:w="1063" w:type="dxa"/>
          </w:tcPr>
          <w:p w:rsidR="00826F48" w:rsidRDefault="00934CAE" w14:paraId="7B20F192" w14:textId="77777777">
            <w:pPr>
              <w:pStyle w:val="TableParagraph"/>
              <w:ind w:left="8"/>
            </w:pPr>
            <w:r>
              <w:rPr>
                <w:spacing w:val="-4"/>
              </w:rPr>
              <w:t xml:space="preserve">M/G/F </w:t>
            </w:r>
            <w:r>
              <w:rPr>
                <w:spacing w:val="-2"/>
              </w:rPr>
              <w:t>(Class)</w:t>
            </w:r>
          </w:p>
        </w:tc>
      </w:tr>
      <w:tr w:rsidR="00826F48" w14:paraId="7BFF7B55" w14:textId="77777777">
        <w:trPr>
          <w:trHeight w:val="285"/>
        </w:trPr>
        <w:tc>
          <w:tcPr>
            <w:tcW w:w="4250" w:type="dxa"/>
          </w:tcPr>
          <w:p w:rsidR="00826F48" w:rsidRDefault="00934CAE" w14:paraId="6EA7D83C" w14:textId="77777777">
            <w:pPr>
              <w:pStyle w:val="TableParagraph"/>
              <w:spacing w:line="265" w:lineRule="exact"/>
              <w:ind w:left="6"/>
            </w:pPr>
            <w:r>
              <w:t>Criminal</w:t>
            </w:r>
            <w:r>
              <w:rPr>
                <w:spacing w:val="-6"/>
              </w:rPr>
              <w:t xml:space="preserve"> </w:t>
            </w:r>
            <w:r>
              <w:t>Trespass</w:t>
            </w:r>
            <w:r>
              <w:rPr>
                <w:spacing w:val="-6"/>
              </w:rPr>
              <w:t xml:space="preserve"> </w:t>
            </w:r>
            <w:r>
              <w:rPr>
                <w:spacing w:val="-10"/>
              </w:rPr>
              <w:t>2</w:t>
            </w:r>
          </w:p>
        </w:tc>
        <w:tc>
          <w:tcPr>
            <w:tcW w:w="4101" w:type="dxa"/>
          </w:tcPr>
          <w:p w:rsidR="00826F48" w:rsidRDefault="00934CAE" w14:paraId="381F6F55" w14:textId="77777777">
            <w:pPr>
              <w:pStyle w:val="TableParagraph"/>
              <w:spacing w:line="265"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28FEDB55" w14:textId="77777777">
            <w:pPr>
              <w:pStyle w:val="TableParagraph"/>
              <w:spacing w:line="265" w:lineRule="exact"/>
              <w:ind w:left="7"/>
            </w:pPr>
            <w:r>
              <w:t>Issue</w:t>
            </w:r>
            <w:r>
              <w:rPr>
                <w:spacing w:val="-1"/>
              </w:rPr>
              <w:t xml:space="preserve"> </w:t>
            </w:r>
            <w:r>
              <w:rPr>
                <w:spacing w:val="-2"/>
              </w:rPr>
              <w:t>credential</w:t>
            </w:r>
          </w:p>
        </w:tc>
        <w:tc>
          <w:tcPr>
            <w:tcW w:w="1063" w:type="dxa"/>
          </w:tcPr>
          <w:p w:rsidR="00826F48" w:rsidRDefault="00934CAE" w14:paraId="54312258" w14:textId="77777777">
            <w:pPr>
              <w:pStyle w:val="TableParagraph"/>
              <w:spacing w:line="265" w:lineRule="exact"/>
              <w:ind w:left="8"/>
            </w:pPr>
            <w:r>
              <w:t>G</w:t>
            </w:r>
          </w:p>
        </w:tc>
      </w:tr>
      <w:tr w:rsidR="00826F48" w14:paraId="69378744" w14:textId="77777777">
        <w:trPr>
          <w:trHeight w:val="282"/>
        </w:trPr>
        <w:tc>
          <w:tcPr>
            <w:tcW w:w="4250" w:type="dxa"/>
          </w:tcPr>
          <w:p w:rsidR="00826F48" w:rsidRDefault="00934CAE" w14:paraId="132B6544" w14:textId="77777777">
            <w:pPr>
              <w:pStyle w:val="TableParagraph"/>
              <w:spacing w:line="263" w:lineRule="exact"/>
              <w:ind w:left="6"/>
            </w:pPr>
            <w:r>
              <w:t>False</w:t>
            </w:r>
            <w:r>
              <w:rPr>
                <w:spacing w:val="-2"/>
              </w:rPr>
              <w:t xml:space="preserve"> reporting</w:t>
            </w:r>
          </w:p>
        </w:tc>
        <w:tc>
          <w:tcPr>
            <w:tcW w:w="4101" w:type="dxa"/>
          </w:tcPr>
          <w:p w:rsidR="00826F48" w:rsidRDefault="00934CAE" w14:paraId="02D89F13"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4B5B4650" w14:textId="77777777">
            <w:pPr>
              <w:pStyle w:val="TableParagraph"/>
              <w:spacing w:line="263" w:lineRule="exact"/>
              <w:ind w:left="7"/>
            </w:pPr>
            <w:r>
              <w:t>Issue</w:t>
            </w:r>
            <w:r>
              <w:rPr>
                <w:spacing w:val="-1"/>
              </w:rPr>
              <w:t xml:space="preserve"> </w:t>
            </w:r>
            <w:r>
              <w:rPr>
                <w:spacing w:val="-2"/>
              </w:rPr>
              <w:t>credential</w:t>
            </w:r>
          </w:p>
        </w:tc>
        <w:tc>
          <w:tcPr>
            <w:tcW w:w="1063" w:type="dxa"/>
          </w:tcPr>
          <w:p w:rsidR="00826F48" w:rsidRDefault="00934CAE" w14:paraId="07A53D91" w14:textId="77777777">
            <w:pPr>
              <w:pStyle w:val="TableParagraph"/>
              <w:spacing w:line="263" w:lineRule="exact"/>
              <w:ind w:left="8"/>
            </w:pPr>
            <w:r>
              <w:t>G</w:t>
            </w:r>
          </w:p>
        </w:tc>
      </w:tr>
      <w:tr w:rsidR="00826F48" w14:paraId="47A61FF2" w14:textId="77777777">
        <w:trPr>
          <w:trHeight w:val="285"/>
        </w:trPr>
        <w:tc>
          <w:tcPr>
            <w:tcW w:w="4250" w:type="dxa"/>
          </w:tcPr>
          <w:p w:rsidR="00826F48" w:rsidRDefault="00934CAE" w14:paraId="124D2043" w14:textId="77777777">
            <w:pPr>
              <w:pStyle w:val="TableParagraph"/>
              <w:spacing w:before="1" w:line="264" w:lineRule="exact"/>
              <w:ind w:left="6"/>
            </w:pPr>
            <w:r>
              <w:t>Making</w:t>
            </w:r>
            <w:r>
              <w:rPr>
                <w:spacing w:val="-5"/>
              </w:rPr>
              <w:t xml:space="preserve"> </w:t>
            </w:r>
            <w:r>
              <w:t>False</w:t>
            </w:r>
            <w:r>
              <w:rPr>
                <w:spacing w:val="-5"/>
              </w:rPr>
              <w:t xml:space="preserve"> </w:t>
            </w:r>
            <w:r>
              <w:t>or</w:t>
            </w:r>
            <w:r>
              <w:rPr>
                <w:spacing w:val="-5"/>
              </w:rPr>
              <w:t xml:space="preserve"> </w:t>
            </w:r>
            <w:r>
              <w:t>Misleading</w:t>
            </w:r>
            <w:r>
              <w:rPr>
                <w:spacing w:val="-4"/>
              </w:rPr>
              <w:t xml:space="preserve"> </w:t>
            </w:r>
            <w:r>
              <w:rPr>
                <w:spacing w:val="-2"/>
              </w:rPr>
              <w:t>Statements</w:t>
            </w:r>
          </w:p>
        </w:tc>
        <w:tc>
          <w:tcPr>
            <w:tcW w:w="4101" w:type="dxa"/>
          </w:tcPr>
          <w:p w:rsidR="00826F48" w:rsidRDefault="00934CAE" w14:paraId="33DB54AD" w14:textId="77777777">
            <w:pPr>
              <w:pStyle w:val="TableParagraph"/>
              <w:spacing w:before="1" w:line="264"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004C3C61" w14:textId="77777777">
            <w:pPr>
              <w:pStyle w:val="TableParagraph"/>
              <w:spacing w:before="1" w:line="264" w:lineRule="exact"/>
              <w:ind w:left="7"/>
            </w:pPr>
            <w:r>
              <w:t>Issue</w:t>
            </w:r>
            <w:r>
              <w:rPr>
                <w:spacing w:val="-1"/>
              </w:rPr>
              <w:t xml:space="preserve"> </w:t>
            </w:r>
            <w:r>
              <w:rPr>
                <w:spacing w:val="-2"/>
              </w:rPr>
              <w:t>credential</w:t>
            </w:r>
          </w:p>
        </w:tc>
        <w:tc>
          <w:tcPr>
            <w:tcW w:w="1063" w:type="dxa"/>
          </w:tcPr>
          <w:p w:rsidR="00826F48" w:rsidRDefault="00934CAE" w14:paraId="07B50C50" w14:textId="77777777">
            <w:pPr>
              <w:pStyle w:val="TableParagraph"/>
              <w:spacing w:before="1" w:line="264" w:lineRule="exact"/>
              <w:ind w:left="8"/>
            </w:pPr>
            <w:r>
              <w:t>G</w:t>
            </w:r>
          </w:p>
        </w:tc>
      </w:tr>
      <w:tr w:rsidR="00826F48" w14:paraId="191D6762" w14:textId="77777777">
        <w:trPr>
          <w:trHeight w:val="282"/>
        </w:trPr>
        <w:tc>
          <w:tcPr>
            <w:tcW w:w="4250" w:type="dxa"/>
          </w:tcPr>
          <w:p w:rsidR="00826F48" w:rsidRDefault="00934CAE" w14:paraId="4B2468B0" w14:textId="77777777">
            <w:pPr>
              <w:pStyle w:val="TableParagraph"/>
              <w:spacing w:line="263" w:lineRule="exact"/>
              <w:ind w:left="6"/>
            </w:pPr>
            <w:r>
              <w:t>Marijuana</w:t>
            </w:r>
            <w:r>
              <w:rPr>
                <w:spacing w:val="-5"/>
              </w:rPr>
              <w:t xml:space="preserve"> </w:t>
            </w:r>
            <w:r>
              <w:t>40</w:t>
            </w:r>
            <w:r>
              <w:rPr>
                <w:spacing w:val="-3"/>
              </w:rPr>
              <w:t xml:space="preserve"> </w:t>
            </w:r>
            <w:r>
              <w:t>grams</w:t>
            </w:r>
            <w:r>
              <w:rPr>
                <w:spacing w:val="-4"/>
              </w:rPr>
              <w:t xml:space="preserve"> </w:t>
            </w:r>
            <w:r>
              <w:t>or</w:t>
            </w:r>
            <w:r>
              <w:rPr>
                <w:spacing w:val="-2"/>
              </w:rPr>
              <w:t xml:space="preserve"> </w:t>
            </w:r>
            <w:r>
              <w:rPr>
                <w:spacing w:val="-4"/>
              </w:rPr>
              <w:t>less</w:t>
            </w:r>
          </w:p>
        </w:tc>
        <w:tc>
          <w:tcPr>
            <w:tcW w:w="4101" w:type="dxa"/>
          </w:tcPr>
          <w:p w:rsidR="00826F48" w:rsidRDefault="00934CAE" w14:paraId="4ED0F410"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412FF8A2" w14:textId="77777777">
            <w:pPr>
              <w:pStyle w:val="TableParagraph"/>
              <w:spacing w:line="263" w:lineRule="exact"/>
              <w:ind w:left="7"/>
            </w:pPr>
            <w:r>
              <w:t>Issue</w:t>
            </w:r>
            <w:r>
              <w:rPr>
                <w:spacing w:val="-1"/>
              </w:rPr>
              <w:t xml:space="preserve"> </w:t>
            </w:r>
            <w:r>
              <w:rPr>
                <w:spacing w:val="-2"/>
              </w:rPr>
              <w:t>credential</w:t>
            </w:r>
          </w:p>
        </w:tc>
        <w:tc>
          <w:tcPr>
            <w:tcW w:w="1063" w:type="dxa"/>
          </w:tcPr>
          <w:p w:rsidR="00826F48" w:rsidRDefault="00934CAE" w14:paraId="68622B20" w14:textId="77777777">
            <w:pPr>
              <w:pStyle w:val="TableParagraph"/>
              <w:spacing w:line="263" w:lineRule="exact"/>
              <w:ind w:left="8"/>
            </w:pPr>
            <w:r>
              <w:t>M</w:t>
            </w:r>
          </w:p>
        </w:tc>
      </w:tr>
      <w:tr w:rsidR="00826F48" w14:paraId="25C38593" w14:textId="77777777">
        <w:trPr>
          <w:trHeight w:val="282"/>
        </w:trPr>
        <w:tc>
          <w:tcPr>
            <w:tcW w:w="4250" w:type="dxa"/>
          </w:tcPr>
          <w:p w:rsidR="00826F48" w:rsidRDefault="00934CAE" w14:paraId="1813DEA4" w14:textId="77777777">
            <w:pPr>
              <w:pStyle w:val="TableParagraph"/>
              <w:spacing w:line="263" w:lineRule="exact"/>
              <w:ind w:left="6"/>
            </w:pPr>
            <w:r>
              <w:t>Obstructing</w:t>
            </w:r>
            <w:r>
              <w:rPr>
                <w:spacing w:val="-7"/>
              </w:rPr>
              <w:t xml:space="preserve"> </w:t>
            </w:r>
            <w:r>
              <w:t>a</w:t>
            </w:r>
            <w:r>
              <w:rPr>
                <w:spacing w:val="-5"/>
              </w:rPr>
              <w:t xml:space="preserve"> </w:t>
            </w:r>
            <w:r>
              <w:t>Law</w:t>
            </w:r>
            <w:r>
              <w:rPr>
                <w:spacing w:val="-5"/>
              </w:rPr>
              <w:t xml:space="preserve"> </w:t>
            </w:r>
            <w:r>
              <w:t>Enforcement</w:t>
            </w:r>
            <w:r>
              <w:rPr>
                <w:spacing w:val="-4"/>
              </w:rPr>
              <w:t xml:space="preserve"> </w:t>
            </w:r>
            <w:r>
              <w:rPr>
                <w:spacing w:val="-2"/>
              </w:rPr>
              <w:t>Officer</w:t>
            </w:r>
          </w:p>
        </w:tc>
        <w:tc>
          <w:tcPr>
            <w:tcW w:w="4101" w:type="dxa"/>
          </w:tcPr>
          <w:p w:rsidR="00826F48" w:rsidRDefault="00934CAE" w14:paraId="4D50EA5B"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343B886A" w14:textId="77777777">
            <w:pPr>
              <w:pStyle w:val="TableParagraph"/>
              <w:spacing w:line="263" w:lineRule="exact"/>
              <w:ind w:left="7"/>
            </w:pPr>
            <w:r>
              <w:t>Issue</w:t>
            </w:r>
            <w:r>
              <w:rPr>
                <w:spacing w:val="-1"/>
              </w:rPr>
              <w:t xml:space="preserve"> </w:t>
            </w:r>
            <w:r>
              <w:rPr>
                <w:spacing w:val="-2"/>
              </w:rPr>
              <w:t>credential</w:t>
            </w:r>
          </w:p>
        </w:tc>
        <w:tc>
          <w:tcPr>
            <w:tcW w:w="1063" w:type="dxa"/>
          </w:tcPr>
          <w:p w:rsidR="00826F48" w:rsidRDefault="00934CAE" w14:paraId="6AED1ECD" w14:textId="77777777">
            <w:pPr>
              <w:pStyle w:val="TableParagraph"/>
              <w:spacing w:line="263" w:lineRule="exact"/>
              <w:ind w:left="8"/>
            </w:pPr>
            <w:r>
              <w:t>G</w:t>
            </w:r>
          </w:p>
        </w:tc>
      </w:tr>
      <w:tr w:rsidR="00826F48" w14:paraId="04C15983" w14:textId="77777777">
        <w:trPr>
          <w:trHeight w:val="282"/>
        </w:trPr>
        <w:tc>
          <w:tcPr>
            <w:tcW w:w="4250" w:type="dxa"/>
          </w:tcPr>
          <w:p w:rsidR="00826F48" w:rsidRDefault="00934CAE" w14:paraId="58E82FD8" w14:textId="77777777">
            <w:pPr>
              <w:pStyle w:val="TableParagraph"/>
              <w:spacing w:line="263" w:lineRule="exact"/>
              <w:ind w:left="6"/>
            </w:pPr>
            <w:r>
              <w:t>Possession</w:t>
            </w:r>
            <w:r>
              <w:rPr>
                <w:spacing w:val="-5"/>
              </w:rPr>
              <w:t xml:space="preserve"> </w:t>
            </w:r>
            <w:r>
              <w:t>of</w:t>
            </w:r>
            <w:r>
              <w:rPr>
                <w:spacing w:val="-2"/>
              </w:rPr>
              <w:t xml:space="preserve"> </w:t>
            </w:r>
            <w:r>
              <w:t>drug</w:t>
            </w:r>
            <w:r>
              <w:rPr>
                <w:spacing w:val="-2"/>
              </w:rPr>
              <w:t xml:space="preserve"> paraphernalia</w:t>
            </w:r>
          </w:p>
        </w:tc>
        <w:tc>
          <w:tcPr>
            <w:tcW w:w="4101" w:type="dxa"/>
          </w:tcPr>
          <w:p w:rsidR="00826F48" w:rsidRDefault="00934CAE" w14:paraId="5E804A55"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7AB0890D" w14:textId="77777777">
            <w:pPr>
              <w:pStyle w:val="TableParagraph"/>
              <w:spacing w:line="263" w:lineRule="exact"/>
              <w:ind w:left="7"/>
            </w:pPr>
            <w:r>
              <w:t>Issue</w:t>
            </w:r>
            <w:r>
              <w:rPr>
                <w:spacing w:val="-1"/>
              </w:rPr>
              <w:t xml:space="preserve"> </w:t>
            </w:r>
            <w:r>
              <w:rPr>
                <w:spacing w:val="-2"/>
              </w:rPr>
              <w:t>credential</w:t>
            </w:r>
          </w:p>
        </w:tc>
        <w:tc>
          <w:tcPr>
            <w:tcW w:w="1063" w:type="dxa"/>
          </w:tcPr>
          <w:p w:rsidR="00826F48" w:rsidRDefault="00934CAE" w14:paraId="6186A052" w14:textId="77777777">
            <w:pPr>
              <w:pStyle w:val="TableParagraph"/>
              <w:spacing w:line="263" w:lineRule="exact"/>
              <w:ind w:left="8"/>
            </w:pPr>
            <w:r>
              <w:t>M</w:t>
            </w:r>
          </w:p>
        </w:tc>
      </w:tr>
      <w:tr w:rsidR="00826F48" w14:paraId="1F041DD0" w14:textId="77777777">
        <w:trPr>
          <w:trHeight w:val="285"/>
        </w:trPr>
        <w:tc>
          <w:tcPr>
            <w:tcW w:w="4250" w:type="dxa"/>
          </w:tcPr>
          <w:p w:rsidR="00826F48" w:rsidRDefault="00934CAE" w14:paraId="0893A367" w14:textId="77777777">
            <w:pPr>
              <w:pStyle w:val="TableParagraph"/>
              <w:spacing w:line="265" w:lineRule="exact"/>
              <w:ind w:left="6"/>
            </w:pPr>
            <w:r>
              <w:rPr>
                <w:spacing w:val="-2"/>
              </w:rPr>
              <w:t>Prostitution</w:t>
            </w:r>
          </w:p>
        </w:tc>
        <w:tc>
          <w:tcPr>
            <w:tcW w:w="4101" w:type="dxa"/>
          </w:tcPr>
          <w:p w:rsidR="00826F48" w:rsidRDefault="00934CAE" w14:paraId="22F04B5C" w14:textId="77777777">
            <w:pPr>
              <w:pStyle w:val="TableParagraph"/>
              <w:spacing w:line="265"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7787D0F3" w14:textId="77777777">
            <w:pPr>
              <w:pStyle w:val="TableParagraph"/>
              <w:spacing w:line="265" w:lineRule="exact"/>
              <w:ind w:left="7"/>
            </w:pPr>
            <w:r>
              <w:t>Issue</w:t>
            </w:r>
            <w:r>
              <w:rPr>
                <w:spacing w:val="-3"/>
              </w:rPr>
              <w:t xml:space="preserve"> </w:t>
            </w:r>
            <w:r>
              <w:rPr>
                <w:spacing w:val="-2"/>
              </w:rPr>
              <w:t>credential</w:t>
            </w:r>
          </w:p>
        </w:tc>
        <w:tc>
          <w:tcPr>
            <w:tcW w:w="1063" w:type="dxa"/>
          </w:tcPr>
          <w:p w:rsidR="00826F48" w:rsidRDefault="00934CAE" w14:paraId="3067F3E3" w14:textId="77777777">
            <w:pPr>
              <w:pStyle w:val="TableParagraph"/>
              <w:spacing w:line="265" w:lineRule="exact"/>
              <w:ind w:left="8"/>
            </w:pPr>
            <w:r>
              <w:rPr>
                <w:spacing w:val="-5"/>
              </w:rPr>
              <w:t>M/G</w:t>
            </w:r>
          </w:p>
        </w:tc>
      </w:tr>
      <w:tr w:rsidR="00826F48" w14:paraId="6EF00D76" w14:textId="77777777">
        <w:trPr>
          <w:trHeight w:val="282"/>
        </w:trPr>
        <w:tc>
          <w:tcPr>
            <w:tcW w:w="4250" w:type="dxa"/>
          </w:tcPr>
          <w:p w:rsidR="00826F48" w:rsidRDefault="00934CAE" w14:paraId="7BF87FF0" w14:textId="77777777">
            <w:pPr>
              <w:pStyle w:val="TableParagraph"/>
              <w:spacing w:line="263" w:lineRule="exact"/>
              <w:ind w:left="6"/>
            </w:pPr>
            <w:r>
              <w:t>Resisting</w:t>
            </w:r>
            <w:r>
              <w:rPr>
                <w:spacing w:val="-4"/>
              </w:rPr>
              <w:t xml:space="preserve"> </w:t>
            </w:r>
            <w:r>
              <w:rPr>
                <w:spacing w:val="-2"/>
              </w:rPr>
              <w:t>Arrest</w:t>
            </w:r>
          </w:p>
        </w:tc>
        <w:tc>
          <w:tcPr>
            <w:tcW w:w="4101" w:type="dxa"/>
          </w:tcPr>
          <w:p w:rsidR="00826F48" w:rsidRDefault="00934CAE" w14:paraId="0751100E"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4BE191EC" w14:textId="77777777">
            <w:pPr>
              <w:pStyle w:val="TableParagraph"/>
              <w:spacing w:line="263" w:lineRule="exact"/>
              <w:ind w:left="7"/>
            </w:pPr>
            <w:r>
              <w:t>Issue</w:t>
            </w:r>
            <w:r>
              <w:rPr>
                <w:spacing w:val="-1"/>
              </w:rPr>
              <w:t xml:space="preserve"> </w:t>
            </w:r>
            <w:r>
              <w:rPr>
                <w:spacing w:val="-2"/>
              </w:rPr>
              <w:t>credential</w:t>
            </w:r>
          </w:p>
        </w:tc>
        <w:tc>
          <w:tcPr>
            <w:tcW w:w="1063" w:type="dxa"/>
          </w:tcPr>
          <w:p w:rsidR="00826F48" w:rsidRDefault="00934CAE" w14:paraId="27A7E45A" w14:textId="77777777">
            <w:pPr>
              <w:pStyle w:val="TableParagraph"/>
              <w:spacing w:line="263" w:lineRule="exact"/>
              <w:ind w:left="8"/>
            </w:pPr>
            <w:r>
              <w:t>G</w:t>
            </w:r>
          </w:p>
        </w:tc>
      </w:tr>
      <w:tr w:rsidR="00826F48" w14:paraId="6EA92A8A" w14:textId="77777777">
        <w:trPr>
          <w:trHeight w:val="282"/>
        </w:trPr>
        <w:tc>
          <w:tcPr>
            <w:tcW w:w="4250" w:type="dxa"/>
          </w:tcPr>
          <w:p w:rsidR="00826F48" w:rsidRDefault="00934CAE" w14:paraId="0A414DA0" w14:textId="77777777">
            <w:pPr>
              <w:pStyle w:val="TableParagraph"/>
              <w:spacing w:line="263" w:lineRule="exact"/>
              <w:ind w:left="6"/>
            </w:pPr>
            <w:r>
              <w:rPr>
                <w:spacing w:val="-2"/>
              </w:rPr>
              <w:t>Shoplifting</w:t>
            </w:r>
          </w:p>
        </w:tc>
        <w:tc>
          <w:tcPr>
            <w:tcW w:w="4101" w:type="dxa"/>
          </w:tcPr>
          <w:p w:rsidR="00826F48" w:rsidRDefault="00934CAE" w14:paraId="064B9A04"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1D604959" w14:textId="77777777">
            <w:pPr>
              <w:pStyle w:val="TableParagraph"/>
              <w:spacing w:line="263" w:lineRule="exact"/>
              <w:ind w:left="7"/>
            </w:pPr>
            <w:r>
              <w:t>Issue</w:t>
            </w:r>
            <w:r>
              <w:rPr>
                <w:spacing w:val="-1"/>
              </w:rPr>
              <w:t xml:space="preserve"> </w:t>
            </w:r>
            <w:r>
              <w:rPr>
                <w:spacing w:val="-2"/>
              </w:rPr>
              <w:t>credential</w:t>
            </w:r>
          </w:p>
        </w:tc>
        <w:tc>
          <w:tcPr>
            <w:tcW w:w="1063" w:type="dxa"/>
          </w:tcPr>
          <w:p w:rsidR="00826F48" w:rsidRDefault="00934CAE" w14:paraId="11EA9029" w14:textId="77777777">
            <w:pPr>
              <w:pStyle w:val="TableParagraph"/>
              <w:spacing w:line="263" w:lineRule="exact"/>
              <w:ind w:left="8"/>
            </w:pPr>
            <w:r>
              <w:rPr>
                <w:spacing w:val="-5"/>
              </w:rPr>
              <w:t>M/G</w:t>
            </w:r>
          </w:p>
        </w:tc>
      </w:tr>
      <w:tr w:rsidR="00826F48" w14:paraId="3E566756" w14:textId="77777777">
        <w:trPr>
          <w:trHeight w:val="285"/>
        </w:trPr>
        <w:tc>
          <w:tcPr>
            <w:tcW w:w="4250" w:type="dxa"/>
          </w:tcPr>
          <w:p w:rsidR="00826F48" w:rsidRDefault="00934CAE" w14:paraId="6AD1F26E" w14:textId="77777777">
            <w:pPr>
              <w:pStyle w:val="TableParagraph"/>
              <w:spacing w:before="1" w:line="264" w:lineRule="exact"/>
              <w:ind w:left="6"/>
            </w:pPr>
            <w:r>
              <w:t>DUI</w:t>
            </w:r>
            <w:r>
              <w:rPr>
                <w:spacing w:val="-6"/>
              </w:rPr>
              <w:t xml:space="preserve"> </w:t>
            </w:r>
            <w:r>
              <w:t>–</w:t>
            </w:r>
            <w:r>
              <w:rPr>
                <w:spacing w:val="-5"/>
              </w:rPr>
              <w:t xml:space="preserve"> </w:t>
            </w:r>
            <w:r>
              <w:t>first</w:t>
            </w:r>
            <w:r>
              <w:rPr>
                <w:spacing w:val="-5"/>
              </w:rPr>
              <w:t xml:space="preserve"> </w:t>
            </w:r>
            <w:r>
              <w:t>offense-</w:t>
            </w:r>
            <w:r>
              <w:rPr>
                <w:spacing w:val="-3"/>
              </w:rPr>
              <w:t xml:space="preserve"> </w:t>
            </w:r>
            <w:r>
              <w:t>(no</w:t>
            </w:r>
            <w:r>
              <w:rPr>
                <w:spacing w:val="-2"/>
              </w:rPr>
              <w:t xml:space="preserve"> </w:t>
            </w:r>
            <w:r>
              <w:t>bodily</w:t>
            </w:r>
            <w:r>
              <w:rPr>
                <w:spacing w:val="-2"/>
              </w:rPr>
              <w:t xml:space="preserve"> harm)</w:t>
            </w:r>
          </w:p>
        </w:tc>
        <w:tc>
          <w:tcPr>
            <w:tcW w:w="4101" w:type="dxa"/>
          </w:tcPr>
          <w:p w:rsidR="00826F48" w:rsidRDefault="00934CAE" w14:paraId="134E615F" w14:textId="77777777">
            <w:pPr>
              <w:pStyle w:val="TableParagraph"/>
              <w:spacing w:before="1" w:line="264" w:lineRule="exact"/>
              <w:ind w:left="7"/>
            </w:pPr>
            <w:r>
              <w:t>Issue</w:t>
            </w:r>
            <w:r>
              <w:rPr>
                <w:spacing w:val="-1"/>
              </w:rPr>
              <w:t xml:space="preserve"> </w:t>
            </w:r>
            <w:r>
              <w:rPr>
                <w:spacing w:val="-2"/>
              </w:rPr>
              <w:t>credential</w:t>
            </w:r>
          </w:p>
        </w:tc>
        <w:tc>
          <w:tcPr>
            <w:tcW w:w="5419" w:type="dxa"/>
          </w:tcPr>
          <w:p w:rsidR="00826F48" w:rsidRDefault="00934CAE" w14:paraId="40FA3348" w14:textId="77777777">
            <w:pPr>
              <w:pStyle w:val="TableParagraph"/>
              <w:spacing w:before="1" w:line="264" w:lineRule="exact"/>
              <w:ind w:left="7"/>
            </w:pPr>
            <w:r>
              <w:t>Issue</w:t>
            </w:r>
            <w:r>
              <w:rPr>
                <w:spacing w:val="-1"/>
              </w:rPr>
              <w:t xml:space="preserve"> </w:t>
            </w:r>
            <w:r>
              <w:rPr>
                <w:spacing w:val="-2"/>
              </w:rPr>
              <w:t>credential</w:t>
            </w:r>
          </w:p>
        </w:tc>
        <w:tc>
          <w:tcPr>
            <w:tcW w:w="1063" w:type="dxa"/>
          </w:tcPr>
          <w:p w:rsidR="00826F48" w:rsidRDefault="00934CAE" w14:paraId="598E2CB8" w14:textId="77777777">
            <w:pPr>
              <w:pStyle w:val="TableParagraph"/>
              <w:spacing w:before="1" w:line="264" w:lineRule="exact"/>
              <w:ind w:left="8"/>
            </w:pPr>
            <w:r>
              <w:t>G</w:t>
            </w:r>
          </w:p>
        </w:tc>
      </w:tr>
      <w:tr w:rsidR="00826F48" w14:paraId="06FCAEB4" w14:textId="77777777">
        <w:trPr>
          <w:trHeight w:val="282"/>
        </w:trPr>
        <w:tc>
          <w:tcPr>
            <w:tcW w:w="4250" w:type="dxa"/>
          </w:tcPr>
          <w:p w:rsidR="00826F48" w:rsidRDefault="00934CAE" w14:paraId="13C71594" w14:textId="77777777">
            <w:pPr>
              <w:pStyle w:val="TableParagraph"/>
              <w:spacing w:line="263" w:lineRule="exact"/>
              <w:ind w:left="6"/>
            </w:pPr>
            <w:r>
              <w:t>DUI</w:t>
            </w:r>
            <w:r>
              <w:rPr>
                <w:spacing w:val="-2"/>
              </w:rPr>
              <w:t xml:space="preserve"> </w:t>
            </w:r>
            <w:r>
              <w:t>–</w:t>
            </w:r>
            <w:r>
              <w:rPr>
                <w:spacing w:val="-3"/>
              </w:rPr>
              <w:t xml:space="preserve"> </w:t>
            </w:r>
            <w:r>
              <w:t>second</w:t>
            </w:r>
            <w:r>
              <w:rPr>
                <w:spacing w:val="-4"/>
              </w:rPr>
              <w:t xml:space="preserve"> </w:t>
            </w:r>
            <w:r>
              <w:rPr>
                <w:spacing w:val="-2"/>
              </w:rPr>
              <w:t>offense</w:t>
            </w:r>
          </w:p>
        </w:tc>
        <w:tc>
          <w:tcPr>
            <w:tcW w:w="4101" w:type="dxa"/>
          </w:tcPr>
          <w:p w:rsidR="00826F48" w:rsidRDefault="00934CAE" w14:paraId="57937F3E"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50855B5E" w14:textId="77777777">
            <w:pPr>
              <w:pStyle w:val="TableParagraph"/>
              <w:spacing w:line="263" w:lineRule="exact"/>
              <w:ind w:left="7"/>
            </w:pPr>
            <w:r>
              <w:t>Issue</w:t>
            </w:r>
            <w:r>
              <w:rPr>
                <w:spacing w:val="-3"/>
              </w:rPr>
              <w:t xml:space="preserve"> </w:t>
            </w:r>
            <w:r>
              <w:rPr>
                <w:spacing w:val="-2"/>
              </w:rPr>
              <w:t>credential</w:t>
            </w:r>
          </w:p>
        </w:tc>
        <w:tc>
          <w:tcPr>
            <w:tcW w:w="1063" w:type="dxa"/>
          </w:tcPr>
          <w:p w:rsidR="00826F48" w:rsidRDefault="00934CAE" w14:paraId="270F09EE" w14:textId="77777777">
            <w:pPr>
              <w:pStyle w:val="TableParagraph"/>
              <w:spacing w:line="263" w:lineRule="exact"/>
              <w:ind w:left="8"/>
            </w:pPr>
            <w:r>
              <w:t>G</w:t>
            </w:r>
          </w:p>
        </w:tc>
      </w:tr>
      <w:tr w:rsidR="00826F48" w14:paraId="72BE1580" w14:textId="77777777">
        <w:trPr>
          <w:trHeight w:val="282"/>
        </w:trPr>
        <w:tc>
          <w:tcPr>
            <w:tcW w:w="4250" w:type="dxa"/>
          </w:tcPr>
          <w:p w:rsidR="00826F48" w:rsidRDefault="00934CAE" w14:paraId="26C6EE8F" w14:textId="77777777">
            <w:pPr>
              <w:pStyle w:val="TableParagraph"/>
              <w:spacing w:line="263" w:lineRule="exact"/>
              <w:ind w:left="6"/>
            </w:pPr>
            <w:r>
              <w:t>Simple</w:t>
            </w:r>
            <w:r>
              <w:rPr>
                <w:spacing w:val="-2"/>
              </w:rPr>
              <w:t xml:space="preserve"> Assault</w:t>
            </w:r>
          </w:p>
        </w:tc>
        <w:tc>
          <w:tcPr>
            <w:tcW w:w="4101" w:type="dxa"/>
          </w:tcPr>
          <w:p w:rsidR="00826F48" w:rsidRDefault="00934CAE" w14:paraId="38BA9C25"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6A051A1F" w14:textId="77777777">
            <w:pPr>
              <w:pStyle w:val="TableParagraph"/>
              <w:spacing w:line="263" w:lineRule="exact"/>
              <w:ind w:left="7"/>
            </w:pPr>
            <w:r>
              <w:t>Issue</w:t>
            </w:r>
            <w:r>
              <w:rPr>
                <w:spacing w:val="-1"/>
              </w:rPr>
              <w:t xml:space="preserve"> </w:t>
            </w:r>
            <w:r>
              <w:rPr>
                <w:spacing w:val="-2"/>
              </w:rPr>
              <w:t>credential</w:t>
            </w:r>
          </w:p>
        </w:tc>
        <w:tc>
          <w:tcPr>
            <w:tcW w:w="1063" w:type="dxa"/>
          </w:tcPr>
          <w:p w:rsidR="00826F48" w:rsidRDefault="00934CAE" w14:paraId="60C7F991" w14:textId="77777777">
            <w:pPr>
              <w:pStyle w:val="TableParagraph"/>
              <w:spacing w:line="263" w:lineRule="exact"/>
              <w:ind w:left="8"/>
            </w:pPr>
            <w:r>
              <w:t>G</w:t>
            </w:r>
          </w:p>
        </w:tc>
      </w:tr>
      <w:tr w:rsidR="00826F48" w14:paraId="6A39F1DB" w14:textId="77777777">
        <w:trPr>
          <w:trHeight w:val="285"/>
        </w:trPr>
        <w:tc>
          <w:tcPr>
            <w:tcW w:w="4250" w:type="dxa"/>
          </w:tcPr>
          <w:p w:rsidR="00826F48" w:rsidRDefault="00934CAE" w14:paraId="014BC9F0" w14:textId="77777777">
            <w:pPr>
              <w:pStyle w:val="TableParagraph"/>
              <w:spacing w:line="265" w:lineRule="exact"/>
              <w:ind w:left="6"/>
            </w:pPr>
            <w:r>
              <w:t>Telephone</w:t>
            </w:r>
            <w:r>
              <w:rPr>
                <w:spacing w:val="-4"/>
              </w:rPr>
              <w:t xml:space="preserve"> </w:t>
            </w:r>
            <w:r>
              <w:t>Call</w:t>
            </w:r>
            <w:r>
              <w:rPr>
                <w:spacing w:val="-4"/>
              </w:rPr>
              <w:t xml:space="preserve"> </w:t>
            </w:r>
            <w:r>
              <w:rPr>
                <w:spacing w:val="-2"/>
              </w:rPr>
              <w:t>Harassment</w:t>
            </w:r>
          </w:p>
        </w:tc>
        <w:tc>
          <w:tcPr>
            <w:tcW w:w="4101" w:type="dxa"/>
          </w:tcPr>
          <w:p w:rsidR="00826F48" w:rsidRDefault="00934CAE" w14:paraId="538EA82B" w14:textId="77777777">
            <w:pPr>
              <w:pStyle w:val="TableParagraph"/>
              <w:spacing w:line="265"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22D66B5E" w14:textId="77777777">
            <w:pPr>
              <w:pStyle w:val="TableParagraph"/>
              <w:spacing w:line="265" w:lineRule="exact"/>
              <w:ind w:left="7"/>
            </w:pPr>
            <w:r>
              <w:t>Issue</w:t>
            </w:r>
            <w:r>
              <w:rPr>
                <w:spacing w:val="-1"/>
              </w:rPr>
              <w:t xml:space="preserve"> </w:t>
            </w:r>
            <w:r>
              <w:rPr>
                <w:spacing w:val="-2"/>
              </w:rPr>
              <w:t>credential</w:t>
            </w:r>
          </w:p>
        </w:tc>
        <w:tc>
          <w:tcPr>
            <w:tcW w:w="1063" w:type="dxa"/>
          </w:tcPr>
          <w:p w:rsidR="00826F48" w:rsidRDefault="00934CAE" w14:paraId="16E1A9C0" w14:textId="77777777">
            <w:pPr>
              <w:pStyle w:val="TableParagraph"/>
              <w:spacing w:line="265" w:lineRule="exact"/>
              <w:ind w:left="8"/>
            </w:pPr>
            <w:r>
              <w:t>G</w:t>
            </w:r>
          </w:p>
        </w:tc>
      </w:tr>
      <w:tr w:rsidR="00826F48" w14:paraId="1235C231" w14:textId="77777777">
        <w:trPr>
          <w:trHeight w:val="282"/>
        </w:trPr>
        <w:tc>
          <w:tcPr>
            <w:tcW w:w="4250" w:type="dxa"/>
          </w:tcPr>
          <w:p w:rsidR="00826F48" w:rsidRDefault="00934CAE" w14:paraId="4C0046DC" w14:textId="77777777">
            <w:pPr>
              <w:pStyle w:val="TableParagraph"/>
              <w:spacing w:line="263" w:lineRule="exact"/>
              <w:ind w:left="6"/>
            </w:pPr>
            <w:r>
              <w:t>Welfare</w:t>
            </w:r>
            <w:r>
              <w:rPr>
                <w:spacing w:val="-8"/>
              </w:rPr>
              <w:t xml:space="preserve"> </w:t>
            </w:r>
            <w:r>
              <w:rPr>
                <w:spacing w:val="-2"/>
              </w:rPr>
              <w:t>Fraud</w:t>
            </w:r>
          </w:p>
        </w:tc>
        <w:tc>
          <w:tcPr>
            <w:tcW w:w="4101" w:type="dxa"/>
          </w:tcPr>
          <w:p w:rsidR="00826F48" w:rsidRDefault="00934CAE" w14:paraId="41AB39C4"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60D3F7DB" w14:textId="77777777">
            <w:pPr>
              <w:pStyle w:val="TableParagraph"/>
              <w:spacing w:line="263" w:lineRule="exact"/>
              <w:ind w:left="7"/>
            </w:pPr>
            <w:r>
              <w:t>Issue</w:t>
            </w:r>
            <w:r>
              <w:rPr>
                <w:spacing w:val="-1"/>
              </w:rPr>
              <w:t xml:space="preserve"> </w:t>
            </w:r>
            <w:r>
              <w:rPr>
                <w:spacing w:val="-2"/>
              </w:rPr>
              <w:t>credential</w:t>
            </w:r>
          </w:p>
        </w:tc>
        <w:tc>
          <w:tcPr>
            <w:tcW w:w="1063" w:type="dxa"/>
          </w:tcPr>
          <w:p w:rsidR="00826F48" w:rsidRDefault="00934CAE" w14:paraId="3ED87CBA" w14:textId="77777777">
            <w:pPr>
              <w:pStyle w:val="TableParagraph"/>
              <w:spacing w:line="263" w:lineRule="exact"/>
              <w:ind w:left="8"/>
            </w:pPr>
            <w:r>
              <w:t>G</w:t>
            </w:r>
          </w:p>
        </w:tc>
      </w:tr>
      <w:tr w:rsidR="00826F48" w14:paraId="634D963C" w14:textId="77777777">
        <w:trPr>
          <w:trHeight w:val="282"/>
        </w:trPr>
        <w:tc>
          <w:tcPr>
            <w:tcW w:w="4250" w:type="dxa"/>
          </w:tcPr>
          <w:p w:rsidR="00826F48" w:rsidRDefault="00934CAE" w14:paraId="33678461" w14:textId="77777777">
            <w:pPr>
              <w:pStyle w:val="TableParagraph"/>
              <w:spacing w:line="263" w:lineRule="exact"/>
              <w:ind w:left="6"/>
            </w:pPr>
            <w:r>
              <w:t>Animal</w:t>
            </w:r>
            <w:r>
              <w:rPr>
                <w:spacing w:val="-3"/>
              </w:rPr>
              <w:t xml:space="preserve"> </w:t>
            </w:r>
            <w:r>
              <w:rPr>
                <w:spacing w:val="-2"/>
              </w:rPr>
              <w:t>Cruelty</w:t>
            </w:r>
          </w:p>
        </w:tc>
        <w:tc>
          <w:tcPr>
            <w:tcW w:w="4101" w:type="dxa"/>
          </w:tcPr>
          <w:p w:rsidR="00826F48" w:rsidRDefault="00934CAE" w14:paraId="254E4805"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472DA5EF" w14:textId="77777777">
            <w:pPr>
              <w:pStyle w:val="TableParagraph"/>
              <w:spacing w:line="263" w:lineRule="exact"/>
              <w:ind w:left="7"/>
            </w:pPr>
            <w:r>
              <w:t>Issue</w:t>
            </w:r>
            <w:r>
              <w:rPr>
                <w:spacing w:val="-1"/>
              </w:rPr>
              <w:t xml:space="preserve"> </w:t>
            </w:r>
            <w:r>
              <w:rPr>
                <w:spacing w:val="-2"/>
              </w:rPr>
              <w:t>credential</w:t>
            </w:r>
          </w:p>
        </w:tc>
        <w:tc>
          <w:tcPr>
            <w:tcW w:w="1063" w:type="dxa"/>
          </w:tcPr>
          <w:p w:rsidR="00826F48" w:rsidRDefault="00934CAE" w14:paraId="3D438B8E" w14:textId="77777777">
            <w:pPr>
              <w:pStyle w:val="TableParagraph"/>
              <w:spacing w:line="263" w:lineRule="exact"/>
              <w:ind w:left="8"/>
            </w:pPr>
            <w:r>
              <w:t>G</w:t>
            </w:r>
          </w:p>
        </w:tc>
      </w:tr>
      <w:tr w:rsidR="00826F48" w14:paraId="0ECBFAA5" w14:textId="77777777">
        <w:trPr>
          <w:trHeight w:val="282"/>
        </w:trPr>
        <w:tc>
          <w:tcPr>
            <w:tcW w:w="4250" w:type="dxa"/>
          </w:tcPr>
          <w:p w:rsidR="00826F48" w:rsidRDefault="00934CAE" w14:paraId="328958DC" w14:textId="77777777">
            <w:pPr>
              <w:pStyle w:val="TableParagraph"/>
              <w:spacing w:line="263" w:lineRule="exact"/>
              <w:ind w:left="6"/>
            </w:pPr>
            <w:r>
              <w:t>Assault</w:t>
            </w:r>
            <w:r>
              <w:rPr>
                <w:spacing w:val="-5"/>
              </w:rPr>
              <w:t xml:space="preserve"> </w:t>
            </w:r>
            <w:r>
              <w:rPr>
                <w:spacing w:val="-10"/>
              </w:rPr>
              <w:t>4</w:t>
            </w:r>
          </w:p>
        </w:tc>
        <w:tc>
          <w:tcPr>
            <w:tcW w:w="4101" w:type="dxa"/>
          </w:tcPr>
          <w:p w:rsidR="00826F48" w:rsidRDefault="00934CAE" w14:paraId="5A22BA53"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0152EA28" w14:textId="77777777">
            <w:pPr>
              <w:pStyle w:val="TableParagraph"/>
              <w:spacing w:line="263" w:lineRule="exact"/>
              <w:ind w:left="7"/>
            </w:pPr>
            <w:r>
              <w:t>Issue</w:t>
            </w:r>
            <w:r>
              <w:rPr>
                <w:spacing w:val="-1"/>
              </w:rPr>
              <w:t xml:space="preserve"> </w:t>
            </w:r>
            <w:r>
              <w:rPr>
                <w:spacing w:val="-2"/>
              </w:rPr>
              <w:t>credential</w:t>
            </w:r>
          </w:p>
        </w:tc>
        <w:tc>
          <w:tcPr>
            <w:tcW w:w="1063" w:type="dxa"/>
          </w:tcPr>
          <w:p w:rsidR="00826F48" w:rsidRDefault="00934CAE" w14:paraId="64EDB880" w14:textId="77777777">
            <w:pPr>
              <w:pStyle w:val="TableParagraph"/>
              <w:spacing w:line="263" w:lineRule="exact"/>
              <w:ind w:left="8"/>
            </w:pPr>
            <w:r>
              <w:t>G</w:t>
            </w:r>
          </w:p>
        </w:tc>
      </w:tr>
      <w:tr w:rsidR="00826F48" w14:paraId="1552FD2B" w14:textId="77777777">
        <w:trPr>
          <w:trHeight w:val="285"/>
        </w:trPr>
        <w:tc>
          <w:tcPr>
            <w:tcW w:w="4250" w:type="dxa"/>
          </w:tcPr>
          <w:p w:rsidR="00826F48" w:rsidRDefault="00934CAE" w14:paraId="425B3959" w14:textId="77777777">
            <w:pPr>
              <w:pStyle w:val="TableParagraph"/>
              <w:spacing w:before="1" w:line="264" w:lineRule="exact"/>
              <w:ind w:left="6"/>
            </w:pPr>
            <w:r>
              <w:rPr>
                <w:spacing w:val="-2"/>
              </w:rPr>
              <w:t>Coercion</w:t>
            </w:r>
          </w:p>
        </w:tc>
        <w:tc>
          <w:tcPr>
            <w:tcW w:w="4101" w:type="dxa"/>
          </w:tcPr>
          <w:p w:rsidR="00826F48" w:rsidRDefault="00934CAE" w14:paraId="40B3E805" w14:textId="77777777">
            <w:pPr>
              <w:pStyle w:val="TableParagraph"/>
              <w:spacing w:before="1" w:line="264"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50D8D5BE" w14:textId="77777777">
            <w:pPr>
              <w:pStyle w:val="TableParagraph"/>
              <w:spacing w:before="1" w:line="264" w:lineRule="exact"/>
              <w:ind w:left="7"/>
            </w:pPr>
            <w:r>
              <w:t>Issue</w:t>
            </w:r>
            <w:r>
              <w:rPr>
                <w:spacing w:val="-1"/>
              </w:rPr>
              <w:t xml:space="preserve"> </w:t>
            </w:r>
            <w:r>
              <w:rPr>
                <w:spacing w:val="-2"/>
              </w:rPr>
              <w:t>credential</w:t>
            </w:r>
          </w:p>
        </w:tc>
        <w:tc>
          <w:tcPr>
            <w:tcW w:w="1063" w:type="dxa"/>
          </w:tcPr>
          <w:p w:rsidR="00826F48" w:rsidRDefault="00934CAE" w14:paraId="298CB045" w14:textId="77777777">
            <w:pPr>
              <w:pStyle w:val="TableParagraph"/>
              <w:spacing w:before="1" w:line="264" w:lineRule="exact"/>
              <w:ind w:left="8"/>
            </w:pPr>
            <w:r>
              <w:t>G</w:t>
            </w:r>
          </w:p>
        </w:tc>
      </w:tr>
      <w:tr w:rsidR="00826F48" w14:paraId="06A1216B" w14:textId="77777777">
        <w:trPr>
          <w:trHeight w:val="282"/>
        </w:trPr>
        <w:tc>
          <w:tcPr>
            <w:tcW w:w="4250" w:type="dxa"/>
          </w:tcPr>
          <w:p w:rsidR="00826F48" w:rsidRDefault="00934CAE" w14:paraId="2BC713A5" w14:textId="77777777">
            <w:pPr>
              <w:pStyle w:val="TableParagraph"/>
              <w:spacing w:line="263" w:lineRule="exact"/>
              <w:ind w:left="6"/>
            </w:pPr>
            <w:r>
              <w:t>Minor</w:t>
            </w:r>
            <w:r>
              <w:rPr>
                <w:spacing w:val="-3"/>
              </w:rPr>
              <w:t xml:space="preserve"> </w:t>
            </w:r>
            <w:r>
              <w:t>in</w:t>
            </w:r>
            <w:r>
              <w:rPr>
                <w:spacing w:val="-3"/>
              </w:rPr>
              <w:t xml:space="preserve"> </w:t>
            </w:r>
            <w:r>
              <w:t>possession</w:t>
            </w:r>
            <w:r>
              <w:rPr>
                <w:spacing w:val="-3"/>
              </w:rPr>
              <w:t xml:space="preserve"> </w:t>
            </w:r>
            <w:r>
              <w:t>of</w:t>
            </w:r>
            <w:r>
              <w:rPr>
                <w:spacing w:val="-4"/>
              </w:rPr>
              <w:t xml:space="preserve"> </w:t>
            </w:r>
            <w:r>
              <w:rPr>
                <w:spacing w:val="-2"/>
              </w:rPr>
              <w:t>alcohol</w:t>
            </w:r>
          </w:p>
        </w:tc>
        <w:tc>
          <w:tcPr>
            <w:tcW w:w="4101" w:type="dxa"/>
          </w:tcPr>
          <w:p w:rsidR="00826F48" w:rsidRDefault="00934CAE" w14:paraId="0F495D30"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5419" w:type="dxa"/>
          </w:tcPr>
          <w:p w:rsidR="00826F48" w:rsidRDefault="00934CAE" w14:paraId="0C88AF6A" w14:textId="77777777">
            <w:pPr>
              <w:pStyle w:val="TableParagraph"/>
              <w:spacing w:line="263" w:lineRule="exact"/>
              <w:ind w:left="7"/>
            </w:pPr>
            <w:r>
              <w:t>Issue</w:t>
            </w:r>
            <w:r>
              <w:rPr>
                <w:spacing w:val="-1"/>
              </w:rPr>
              <w:t xml:space="preserve"> </w:t>
            </w:r>
            <w:r>
              <w:rPr>
                <w:spacing w:val="-2"/>
              </w:rPr>
              <w:t>credential</w:t>
            </w:r>
          </w:p>
        </w:tc>
        <w:tc>
          <w:tcPr>
            <w:tcW w:w="1063" w:type="dxa"/>
          </w:tcPr>
          <w:p w:rsidR="00826F48" w:rsidRDefault="00934CAE" w14:paraId="72BE3917" w14:textId="77777777">
            <w:pPr>
              <w:pStyle w:val="TableParagraph"/>
              <w:spacing w:line="263" w:lineRule="exact"/>
              <w:ind w:left="8"/>
            </w:pPr>
            <w:r>
              <w:t>M</w:t>
            </w:r>
          </w:p>
        </w:tc>
      </w:tr>
      <w:tr w:rsidR="00826F48" w14:paraId="61AC0CEF" w14:textId="77777777">
        <w:trPr>
          <w:trHeight w:val="851"/>
        </w:trPr>
        <w:tc>
          <w:tcPr>
            <w:tcW w:w="4250" w:type="dxa"/>
          </w:tcPr>
          <w:p w:rsidR="00826F48" w:rsidRDefault="00934CAE" w14:paraId="6E8BB54C" w14:textId="77777777">
            <w:pPr>
              <w:pStyle w:val="TableParagraph"/>
              <w:spacing w:line="268" w:lineRule="exact"/>
              <w:ind w:left="6"/>
            </w:pPr>
            <w:r>
              <w:t>Drug</w:t>
            </w:r>
            <w:r>
              <w:rPr>
                <w:spacing w:val="-6"/>
              </w:rPr>
              <w:t xml:space="preserve"> </w:t>
            </w:r>
            <w:r>
              <w:t>convictions</w:t>
            </w:r>
            <w:r>
              <w:rPr>
                <w:spacing w:val="-6"/>
              </w:rPr>
              <w:t xml:space="preserve"> </w:t>
            </w:r>
            <w:r>
              <w:t>(Gross</w:t>
            </w:r>
            <w:r>
              <w:rPr>
                <w:spacing w:val="-6"/>
              </w:rPr>
              <w:t xml:space="preserve"> </w:t>
            </w:r>
            <w:r>
              <w:rPr>
                <w:spacing w:val="-2"/>
              </w:rPr>
              <w:t>misdemeanor)</w:t>
            </w:r>
          </w:p>
        </w:tc>
        <w:tc>
          <w:tcPr>
            <w:tcW w:w="4101" w:type="dxa"/>
          </w:tcPr>
          <w:p w:rsidR="00826F48" w:rsidRDefault="00934CAE" w14:paraId="00B723FE" w14:textId="77777777">
            <w:pPr>
              <w:pStyle w:val="TableParagraph"/>
              <w:spacing w:line="268" w:lineRule="exact"/>
              <w:ind w:left="7"/>
            </w:pPr>
            <w:r>
              <w:t>Issue</w:t>
            </w:r>
            <w:r>
              <w:rPr>
                <w:spacing w:val="-4"/>
              </w:rPr>
              <w:t xml:space="preserve"> </w:t>
            </w:r>
            <w:r>
              <w:t>with</w:t>
            </w:r>
            <w:r>
              <w:rPr>
                <w:spacing w:val="-7"/>
              </w:rPr>
              <w:t xml:space="preserve"> </w:t>
            </w:r>
            <w:r>
              <w:t>sanctions</w:t>
            </w:r>
            <w:r>
              <w:rPr>
                <w:spacing w:val="-4"/>
              </w:rPr>
              <w:t xml:space="preserve"> </w:t>
            </w:r>
            <w:r>
              <w:t>requiring</w:t>
            </w:r>
            <w:r>
              <w:rPr>
                <w:spacing w:val="-4"/>
              </w:rPr>
              <w:t xml:space="preserve"> </w:t>
            </w:r>
            <w:r>
              <w:rPr>
                <w:spacing w:val="-2"/>
              </w:rPr>
              <w:t>monitoring</w:t>
            </w:r>
          </w:p>
        </w:tc>
        <w:tc>
          <w:tcPr>
            <w:tcW w:w="5419" w:type="dxa"/>
          </w:tcPr>
          <w:p w:rsidR="00826F48" w:rsidRDefault="00934CAE" w14:paraId="0CEC72A9" w14:textId="77777777">
            <w:pPr>
              <w:pStyle w:val="TableParagraph"/>
              <w:ind w:left="7"/>
            </w:pPr>
            <w:r>
              <w:t>Issue</w:t>
            </w:r>
            <w:r>
              <w:rPr>
                <w:spacing w:val="-3"/>
              </w:rPr>
              <w:t xml:space="preserve"> </w:t>
            </w:r>
            <w:r>
              <w:t>with</w:t>
            </w:r>
            <w:r>
              <w:rPr>
                <w:spacing w:val="-7"/>
              </w:rPr>
              <w:t xml:space="preserve"> </w:t>
            </w:r>
            <w:r>
              <w:t>sanctions</w:t>
            </w:r>
            <w:r>
              <w:rPr>
                <w:spacing w:val="-6"/>
              </w:rPr>
              <w:t xml:space="preserve"> </w:t>
            </w:r>
            <w:r>
              <w:t>or</w:t>
            </w:r>
            <w:r>
              <w:rPr>
                <w:spacing w:val="-4"/>
              </w:rPr>
              <w:t xml:space="preserve"> </w:t>
            </w:r>
            <w:r>
              <w:t>require</w:t>
            </w:r>
            <w:r>
              <w:rPr>
                <w:spacing w:val="-3"/>
              </w:rPr>
              <w:t xml:space="preserve"> </w:t>
            </w:r>
            <w:r>
              <w:t>proof</w:t>
            </w:r>
            <w:r>
              <w:rPr>
                <w:spacing w:val="-6"/>
              </w:rPr>
              <w:t xml:space="preserve"> </w:t>
            </w:r>
            <w:r>
              <w:t>of</w:t>
            </w:r>
            <w:r>
              <w:rPr>
                <w:spacing w:val="-4"/>
              </w:rPr>
              <w:t xml:space="preserve"> </w:t>
            </w:r>
            <w:r>
              <w:t>completion</w:t>
            </w:r>
            <w:r>
              <w:rPr>
                <w:spacing w:val="-5"/>
              </w:rPr>
              <w:t xml:space="preserve"> </w:t>
            </w:r>
            <w:r>
              <w:t xml:space="preserve">of </w:t>
            </w:r>
            <w:r>
              <w:rPr>
                <w:spacing w:val="-2"/>
              </w:rPr>
              <w:t>program</w:t>
            </w:r>
          </w:p>
        </w:tc>
        <w:tc>
          <w:tcPr>
            <w:tcW w:w="1063" w:type="dxa"/>
          </w:tcPr>
          <w:p w:rsidR="00826F48" w:rsidRDefault="00934CAE" w14:paraId="65F77763" w14:textId="77777777">
            <w:pPr>
              <w:pStyle w:val="TableParagraph"/>
              <w:spacing w:line="268" w:lineRule="exact"/>
              <w:ind w:left="8"/>
            </w:pPr>
            <w:r>
              <w:t>G</w:t>
            </w:r>
          </w:p>
        </w:tc>
      </w:tr>
    </w:tbl>
    <w:p w:rsidR="00826F48" w:rsidRDefault="00826F48" w14:paraId="207907A4" w14:textId="77777777">
      <w:pPr>
        <w:spacing w:line="268" w:lineRule="exact"/>
        <w:sectPr w:rsidR="00826F48">
          <w:footerReference w:type="default" r:id="rId28"/>
          <w:pgSz w:w="15840" w:h="12240" w:orient="landscape"/>
          <w:pgMar w:top="580" w:right="440" w:bottom="280" w:left="240" w:header="0" w:footer="0" w:gutter="0"/>
          <w:cols w:space="720"/>
        </w:sectPr>
      </w:pPr>
    </w:p>
    <w:tbl>
      <w:tblPr>
        <w:tblW w:w="0" w:type="auto"/>
        <w:tblInd w:w="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250"/>
        <w:gridCol w:w="5452"/>
        <w:gridCol w:w="4067"/>
        <w:gridCol w:w="1062"/>
      </w:tblGrid>
      <w:tr w:rsidR="00826F48" w14:paraId="2D095E2C" w14:textId="77777777">
        <w:trPr>
          <w:trHeight w:val="268"/>
        </w:trPr>
        <w:tc>
          <w:tcPr>
            <w:tcW w:w="4250" w:type="dxa"/>
          </w:tcPr>
          <w:p w:rsidR="00826F48" w:rsidRDefault="00934CAE" w14:paraId="5E26D7BF" w14:textId="77777777">
            <w:pPr>
              <w:pStyle w:val="TableParagraph"/>
              <w:spacing w:line="248" w:lineRule="exact"/>
              <w:ind w:left="6"/>
            </w:pPr>
            <w:r>
              <w:rPr>
                <w:spacing w:val="-2"/>
              </w:rPr>
              <w:t>Incident</w:t>
            </w:r>
          </w:p>
        </w:tc>
        <w:tc>
          <w:tcPr>
            <w:tcW w:w="5452" w:type="dxa"/>
          </w:tcPr>
          <w:p w:rsidR="00826F48" w:rsidRDefault="00934CAE" w14:paraId="132FAAEF" w14:textId="77777777">
            <w:pPr>
              <w:pStyle w:val="TableParagraph"/>
              <w:spacing w:line="248" w:lineRule="exact"/>
              <w:ind w:left="7"/>
            </w:pPr>
            <w:r>
              <w:t>If</w:t>
            </w:r>
            <w:r>
              <w:rPr>
                <w:spacing w:val="-3"/>
              </w:rPr>
              <w:t xml:space="preserve"> </w:t>
            </w:r>
            <w:r>
              <w:t>conviction</w:t>
            </w:r>
            <w:r>
              <w:rPr>
                <w:spacing w:val="-3"/>
              </w:rPr>
              <w:t xml:space="preserve"> </w:t>
            </w:r>
            <w:r>
              <w:t>is</w:t>
            </w:r>
            <w:r>
              <w:rPr>
                <w:spacing w:val="-3"/>
              </w:rPr>
              <w:t xml:space="preserve"> </w:t>
            </w:r>
            <w:r>
              <w:t>0-5</w:t>
            </w:r>
            <w:r>
              <w:rPr>
                <w:spacing w:val="-3"/>
              </w:rPr>
              <w:t xml:space="preserve"> </w:t>
            </w:r>
            <w:r>
              <w:rPr>
                <w:spacing w:val="-4"/>
              </w:rPr>
              <w:t>years</w:t>
            </w:r>
          </w:p>
        </w:tc>
        <w:tc>
          <w:tcPr>
            <w:tcW w:w="4067" w:type="dxa"/>
          </w:tcPr>
          <w:p w:rsidR="00826F48" w:rsidRDefault="00934CAE" w14:paraId="26BD3F8F" w14:textId="77777777">
            <w:pPr>
              <w:pStyle w:val="TableParagraph"/>
              <w:spacing w:line="248" w:lineRule="exact"/>
              <w:ind w:left="8"/>
            </w:pPr>
            <w:r>
              <w:t>If</w:t>
            </w:r>
            <w:r>
              <w:rPr>
                <w:spacing w:val="-4"/>
              </w:rPr>
              <w:t xml:space="preserve"> </w:t>
            </w:r>
            <w:r>
              <w:t>conviction</w:t>
            </w:r>
            <w:r>
              <w:rPr>
                <w:spacing w:val="-4"/>
              </w:rPr>
              <w:t xml:space="preserve"> </w:t>
            </w:r>
            <w:r>
              <w:t>occurred</w:t>
            </w:r>
            <w:r>
              <w:rPr>
                <w:spacing w:val="-6"/>
              </w:rPr>
              <w:t xml:space="preserve"> </w:t>
            </w:r>
            <w:r>
              <w:t>5-10</w:t>
            </w:r>
            <w:r>
              <w:rPr>
                <w:spacing w:val="-4"/>
              </w:rPr>
              <w:t xml:space="preserve"> </w:t>
            </w:r>
            <w:r>
              <w:t>years</w:t>
            </w:r>
            <w:r>
              <w:rPr>
                <w:spacing w:val="-5"/>
              </w:rPr>
              <w:t xml:space="preserve"> ago</w:t>
            </w:r>
          </w:p>
        </w:tc>
        <w:tc>
          <w:tcPr>
            <w:tcW w:w="1062" w:type="dxa"/>
          </w:tcPr>
          <w:p w:rsidR="00826F48" w:rsidRDefault="00826F48" w14:paraId="453C1549" w14:textId="77777777">
            <w:pPr>
              <w:pStyle w:val="TableParagraph"/>
              <w:rPr>
                <w:rFonts w:ascii="Times New Roman"/>
                <w:sz w:val="18"/>
              </w:rPr>
            </w:pPr>
          </w:p>
        </w:tc>
      </w:tr>
      <w:tr w:rsidR="00826F48" w14:paraId="0825E9A6" w14:textId="77777777">
        <w:trPr>
          <w:trHeight w:val="285"/>
        </w:trPr>
        <w:tc>
          <w:tcPr>
            <w:tcW w:w="4250" w:type="dxa"/>
          </w:tcPr>
          <w:p w:rsidR="00826F48" w:rsidRDefault="00934CAE" w14:paraId="5B6E90DB" w14:textId="77777777">
            <w:pPr>
              <w:pStyle w:val="TableParagraph"/>
              <w:spacing w:before="1" w:line="264" w:lineRule="exact"/>
              <w:ind w:left="6"/>
            </w:pPr>
            <w:r>
              <w:t>Attempt</w:t>
            </w:r>
            <w:r>
              <w:rPr>
                <w:spacing w:val="-2"/>
              </w:rPr>
              <w:t xml:space="preserve"> </w:t>
            </w:r>
            <w:r>
              <w:t>to</w:t>
            </w:r>
            <w:r>
              <w:rPr>
                <w:spacing w:val="-3"/>
              </w:rPr>
              <w:t xml:space="preserve"> </w:t>
            </w:r>
            <w:r>
              <w:rPr>
                <w:spacing w:val="-2"/>
              </w:rPr>
              <w:t>Elude</w:t>
            </w:r>
          </w:p>
        </w:tc>
        <w:tc>
          <w:tcPr>
            <w:tcW w:w="5452" w:type="dxa"/>
          </w:tcPr>
          <w:p w:rsidR="00826F48" w:rsidRDefault="00934CAE" w14:paraId="3BB7F75A" w14:textId="77777777">
            <w:pPr>
              <w:pStyle w:val="TableParagraph"/>
              <w:spacing w:before="1" w:line="264" w:lineRule="exact"/>
              <w:ind w:left="7"/>
            </w:pPr>
            <w:r>
              <w:t>Issue</w:t>
            </w:r>
            <w:r>
              <w:rPr>
                <w:spacing w:val="-1"/>
              </w:rPr>
              <w:t xml:space="preserve"> </w:t>
            </w:r>
            <w:r>
              <w:t>with</w:t>
            </w:r>
            <w:r>
              <w:rPr>
                <w:spacing w:val="-4"/>
              </w:rPr>
              <w:t xml:space="preserve"> </w:t>
            </w:r>
            <w:r>
              <w:rPr>
                <w:spacing w:val="-2"/>
              </w:rPr>
              <w:t>sanctions</w:t>
            </w:r>
          </w:p>
        </w:tc>
        <w:tc>
          <w:tcPr>
            <w:tcW w:w="4067" w:type="dxa"/>
          </w:tcPr>
          <w:p w:rsidR="00826F48" w:rsidRDefault="00934CAE" w14:paraId="1B9910B6" w14:textId="77777777">
            <w:pPr>
              <w:pStyle w:val="TableParagraph"/>
              <w:spacing w:before="1" w:line="264" w:lineRule="exact"/>
              <w:ind w:left="8"/>
            </w:pPr>
            <w:r>
              <w:t>Issue</w:t>
            </w:r>
            <w:r>
              <w:rPr>
                <w:spacing w:val="-1"/>
              </w:rPr>
              <w:t xml:space="preserve"> </w:t>
            </w:r>
            <w:r>
              <w:rPr>
                <w:spacing w:val="-2"/>
              </w:rPr>
              <w:t>credential</w:t>
            </w:r>
          </w:p>
        </w:tc>
        <w:tc>
          <w:tcPr>
            <w:tcW w:w="1062" w:type="dxa"/>
          </w:tcPr>
          <w:p w:rsidR="00826F48" w:rsidRDefault="00934CAE" w14:paraId="5A22E7DD" w14:textId="77777777">
            <w:pPr>
              <w:pStyle w:val="TableParagraph"/>
              <w:spacing w:before="1" w:line="264" w:lineRule="exact"/>
              <w:ind w:left="9"/>
            </w:pPr>
            <w:r>
              <w:t>F</w:t>
            </w:r>
          </w:p>
        </w:tc>
      </w:tr>
      <w:tr w:rsidR="00826F48" w14:paraId="55BB767D" w14:textId="77777777">
        <w:trPr>
          <w:trHeight w:val="282"/>
        </w:trPr>
        <w:tc>
          <w:tcPr>
            <w:tcW w:w="4250" w:type="dxa"/>
          </w:tcPr>
          <w:p w:rsidR="00826F48" w:rsidRDefault="00934CAE" w14:paraId="3181290C" w14:textId="77777777">
            <w:pPr>
              <w:pStyle w:val="TableParagraph"/>
              <w:spacing w:line="263" w:lineRule="exact"/>
              <w:ind w:left="6"/>
            </w:pPr>
            <w:r>
              <w:rPr>
                <w:spacing w:val="-2"/>
              </w:rPr>
              <w:t>Conspiracy</w:t>
            </w:r>
          </w:p>
        </w:tc>
        <w:tc>
          <w:tcPr>
            <w:tcW w:w="5452" w:type="dxa"/>
          </w:tcPr>
          <w:p w:rsidR="00826F48" w:rsidRDefault="00934CAE" w14:paraId="43107D7D"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4067" w:type="dxa"/>
          </w:tcPr>
          <w:p w:rsidR="00826F48" w:rsidRDefault="00934CAE" w14:paraId="6AAAECDD" w14:textId="77777777">
            <w:pPr>
              <w:pStyle w:val="TableParagraph"/>
              <w:spacing w:line="263" w:lineRule="exact"/>
              <w:ind w:left="8"/>
            </w:pPr>
            <w:r>
              <w:t>Issue</w:t>
            </w:r>
            <w:r>
              <w:rPr>
                <w:spacing w:val="-1"/>
              </w:rPr>
              <w:t xml:space="preserve"> </w:t>
            </w:r>
            <w:r>
              <w:rPr>
                <w:spacing w:val="-2"/>
              </w:rPr>
              <w:t>credential</w:t>
            </w:r>
          </w:p>
        </w:tc>
        <w:tc>
          <w:tcPr>
            <w:tcW w:w="1062" w:type="dxa"/>
          </w:tcPr>
          <w:p w:rsidR="00826F48" w:rsidRDefault="00934CAE" w14:paraId="3A4DCCED" w14:textId="77777777">
            <w:pPr>
              <w:pStyle w:val="TableParagraph"/>
              <w:spacing w:line="263" w:lineRule="exact"/>
              <w:ind w:left="9"/>
            </w:pPr>
            <w:r>
              <w:t>G</w:t>
            </w:r>
          </w:p>
        </w:tc>
      </w:tr>
      <w:tr w:rsidR="00826F48" w14:paraId="3838127F" w14:textId="77777777">
        <w:trPr>
          <w:trHeight w:val="282"/>
        </w:trPr>
        <w:tc>
          <w:tcPr>
            <w:tcW w:w="4250" w:type="dxa"/>
          </w:tcPr>
          <w:p w:rsidR="00826F48" w:rsidRDefault="00934CAE" w14:paraId="13BD83D0" w14:textId="77777777">
            <w:pPr>
              <w:pStyle w:val="TableParagraph"/>
              <w:spacing w:line="263" w:lineRule="exact"/>
              <w:ind w:left="6"/>
            </w:pPr>
            <w:r>
              <w:t>Criminal</w:t>
            </w:r>
            <w:r>
              <w:rPr>
                <w:spacing w:val="-6"/>
              </w:rPr>
              <w:t xml:space="preserve"> </w:t>
            </w:r>
            <w:r>
              <w:t>Trespass</w:t>
            </w:r>
            <w:r>
              <w:rPr>
                <w:spacing w:val="-6"/>
              </w:rPr>
              <w:t xml:space="preserve"> </w:t>
            </w:r>
            <w:r>
              <w:rPr>
                <w:spacing w:val="-10"/>
              </w:rPr>
              <w:t>1</w:t>
            </w:r>
          </w:p>
        </w:tc>
        <w:tc>
          <w:tcPr>
            <w:tcW w:w="5452" w:type="dxa"/>
          </w:tcPr>
          <w:p w:rsidR="00826F48" w:rsidRDefault="00934CAE" w14:paraId="68767357"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4067" w:type="dxa"/>
          </w:tcPr>
          <w:p w:rsidR="00826F48" w:rsidRDefault="00934CAE" w14:paraId="2333B3F6" w14:textId="77777777">
            <w:pPr>
              <w:pStyle w:val="TableParagraph"/>
              <w:spacing w:line="263" w:lineRule="exact"/>
              <w:ind w:left="8"/>
            </w:pPr>
            <w:r>
              <w:t>Issue</w:t>
            </w:r>
            <w:r>
              <w:rPr>
                <w:spacing w:val="-1"/>
              </w:rPr>
              <w:t xml:space="preserve"> </w:t>
            </w:r>
            <w:r>
              <w:rPr>
                <w:spacing w:val="-2"/>
              </w:rPr>
              <w:t>credential</w:t>
            </w:r>
          </w:p>
        </w:tc>
        <w:tc>
          <w:tcPr>
            <w:tcW w:w="1062" w:type="dxa"/>
          </w:tcPr>
          <w:p w:rsidR="00826F48" w:rsidRDefault="00934CAE" w14:paraId="118BB8AA" w14:textId="77777777">
            <w:pPr>
              <w:pStyle w:val="TableParagraph"/>
              <w:spacing w:line="263" w:lineRule="exact"/>
              <w:ind w:left="9"/>
            </w:pPr>
            <w:r>
              <w:t>G</w:t>
            </w:r>
          </w:p>
        </w:tc>
      </w:tr>
      <w:tr w:rsidR="00826F48" w14:paraId="668D1FFD" w14:textId="77777777">
        <w:trPr>
          <w:trHeight w:val="282"/>
        </w:trPr>
        <w:tc>
          <w:tcPr>
            <w:tcW w:w="4250" w:type="dxa"/>
          </w:tcPr>
          <w:p w:rsidR="00826F48" w:rsidRDefault="00934CAE" w14:paraId="5A2A6994" w14:textId="77777777">
            <w:pPr>
              <w:pStyle w:val="TableParagraph"/>
              <w:spacing w:line="263" w:lineRule="exact"/>
              <w:ind w:left="6"/>
            </w:pPr>
            <w:r>
              <w:t>Malicious</w:t>
            </w:r>
            <w:r>
              <w:rPr>
                <w:spacing w:val="-8"/>
              </w:rPr>
              <w:t xml:space="preserve"> </w:t>
            </w:r>
            <w:r>
              <w:t>Mischief</w:t>
            </w:r>
            <w:r>
              <w:rPr>
                <w:spacing w:val="-7"/>
              </w:rPr>
              <w:t xml:space="preserve"> </w:t>
            </w:r>
            <w:r>
              <w:rPr>
                <w:spacing w:val="-10"/>
              </w:rPr>
              <w:t>3</w:t>
            </w:r>
          </w:p>
        </w:tc>
        <w:tc>
          <w:tcPr>
            <w:tcW w:w="5452" w:type="dxa"/>
          </w:tcPr>
          <w:p w:rsidR="00826F48" w:rsidRDefault="00934CAE" w14:paraId="28212BA2"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4067" w:type="dxa"/>
          </w:tcPr>
          <w:p w:rsidR="00826F48" w:rsidRDefault="00934CAE" w14:paraId="1B93A9AA" w14:textId="77777777">
            <w:pPr>
              <w:pStyle w:val="TableParagraph"/>
              <w:spacing w:line="263" w:lineRule="exact"/>
              <w:ind w:left="8"/>
            </w:pPr>
            <w:r>
              <w:t>Issue</w:t>
            </w:r>
            <w:r>
              <w:rPr>
                <w:spacing w:val="-1"/>
              </w:rPr>
              <w:t xml:space="preserve"> </w:t>
            </w:r>
            <w:r>
              <w:rPr>
                <w:spacing w:val="-2"/>
              </w:rPr>
              <w:t>credential</w:t>
            </w:r>
          </w:p>
        </w:tc>
        <w:tc>
          <w:tcPr>
            <w:tcW w:w="1062" w:type="dxa"/>
          </w:tcPr>
          <w:p w:rsidR="00826F48" w:rsidRDefault="00934CAE" w14:paraId="0AE0A0FF" w14:textId="77777777">
            <w:pPr>
              <w:pStyle w:val="TableParagraph"/>
              <w:spacing w:line="263" w:lineRule="exact"/>
              <w:ind w:left="9"/>
            </w:pPr>
            <w:r>
              <w:t>G</w:t>
            </w:r>
          </w:p>
        </w:tc>
      </w:tr>
      <w:tr w:rsidR="00826F48" w14:paraId="32B5EE9C" w14:textId="77777777">
        <w:trPr>
          <w:trHeight w:val="285"/>
        </w:trPr>
        <w:tc>
          <w:tcPr>
            <w:tcW w:w="4250" w:type="dxa"/>
          </w:tcPr>
          <w:p w:rsidR="00826F48" w:rsidRDefault="00934CAE" w14:paraId="4F112671" w14:textId="77777777">
            <w:pPr>
              <w:pStyle w:val="TableParagraph"/>
              <w:spacing w:line="265" w:lineRule="exact"/>
              <w:ind w:left="6"/>
            </w:pPr>
            <w:r>
              <w:t>No</w:t>
            </w:r>
            <w:r>
              <w:rPr>
                <w:spacing w:val="-2"/>
              </w:rPr>
              <w:t xml:space="preserve"> </w:t>
            </w:r>
            <w:r>
              <w:t>Contact</w:t>
            </w:r>
            <w:r>
              <w:rPr>
                <w:spacing w:val="-4"/>
              </w:rPr>
              <w:t xml:space="preserve"> </w:t>
            </w:r>
            <w:r>
              <w:t>Order</w:t>
            </w:r>
            <w:r>
              <w:rPr>
                <w:spacing w:val="-2"/>
              </w:rPr>
              <w:t xml:space="preserve"> Violation</w:t>
            </w:r>
          </w:p>
        </w:tc>
        <w:tc>
          <w:tcPr>
            <w:tcW w:w="5452" w:type="dxa"/>
          </w:tcPr>
          <w:p w:rsidR="00826F48" w:rsidRDefault="00934CAE" w14:paraId="5FFCAEB7" w14:textId="77777777">
            <w:pPr>
              <w:pStyle w:val="TableParagraph"/>
              <w:spacing w:line="265" w:lineRule="exact"/>
              <w:ind w:left="7"/>
            </w:pPr>
            <w:r>
              <w:t>Issue</w:t>
            </w:r>
            <w:r>
              <w:rPr>
                <w:spacing w:val="-1"/>
              </w:rPr>
              <w:t xml:space="preserve"> </w:t>
            </w:r>
            <w:r>
              <w:t>with</w:t>
            </w:r>
            <w:r>
              <w:rPr>
                <w:spacing w:val="-4"/>
              </w:rPr>
              <w:t xml:space="preserve"> </w:t>
            </w:r>
            <w:r>
              <w:rPr>
                <w:spacing w:val="-2"/>
              </w:rPr>
              <w:t>sanctions</w:t>
            </w:r>
          </w:p>
        </w:tc>
        <w:tc>
          <w:tcPr>
            <w:tcW w:w="4067" w:type="dxa"/>
          </w:tcPr>
          <w:p w:rsidR="00826F48" w:rsidRDefault="00934CAE" w14:paraId="7BC7915F" w14:textId="77777777">
            <w:pPr>
              <w:pStyle w:val="TableParagraph"/>
              <w:spacing w:line="265" w:lineRule="exact"/>
              <w:ind w:left="8"/>
            </w:pPr>
            <w:r>
              <w:t>Issue</w:t>
            </w:r>
            <w:r>
              <w:rPr>
                <w:spacing w:val="-1"/>
              </w:rPr>
              <w:t xml:space="preserve"> </w:t>
            </w:r>
            <w:r>
              <w:rPr>
                <w:spacing w:val="-2"/>
              </w:rPr>
              <w:t>credential</w:t>
            </w:r>
          </w:p>
        </w:tc>
        <w:tc>
          <w:tcPr>
            <w:tcW w:w="1062" w:type="dxa"/>
          </w:tcPr>
          <w:p w:rsidR="00826F48" w:rsidRDefault="00934CAE" w14:paraId="3220E31F" w14:textId="77777777">
            <w:pPr>
              <w:pStyle w:val="TableParagraph"/>
              <w:spacing w:line="265" w:lineRule="exact"/>
              <w:ind w:left="9"/>
            </w:pPr>
            <w:r>
              <w:t>G</w:t>
            </w:r>
          </w:p>
        </w:tc>
      </w:tr>
      <w:tr w:rsidR="00826F48" w14:paraId="0845C06F" w14:textId="77777777">
        <w:trPr>
          <w:trHeight w:val="282"/>
        </w:trPr>
        <w:tc>
          <w:tcPr>
            <w:tcW w:w="4250" w:type="dxa"/>
          </w:tcPr>
          <w:p w:rsidR="00826F48" w:rsidRDefault="00934CAE" w14:paraId="088FA20E" w14:textId="77777777">
            <w:pPr>
              <w:pStyle w:val="TableParagraph"/>
              <w:spacing w:line="263" w:lineRule="exact"/>
              <w:ind w:left="6"/>
            </w:pPr>
            <w:r>
              <w:t>Possession</w:t>
            </w:r>
            <w:r>
              <w:rPr>
                <w:spacing w:val="-8"/>
              </w:rPr>
              <w:t xml:space="preserve"> </w:t>
            </w:r>
            <w:r>
              <w:t>of</w:t>
            </w:r>
            <w:r>
              <w:rPr>
                <w:spacing w:val="-3"/>
              </w:rPr>
              <w:t xml:space="preserve"> </w:t>
            </w:r>
            <w:r>
              <w:t>Stolen</w:t>
            </w:r>
            <w:r>
              <w:rPr>
                <w:spacing w:val="-5"/>
              </w:rPr>
              <w:t xml:space="preserve"> </w:t>
            </w:r>
            <w:r>
              <w:t>Property</w:t>
            </w:r>
            <w:r>
              <w:rPr>
                <w:spacing w:val="-3"/>
              </w:rPr>
              <w:t xml:space="preserve"> </w:t>
            </w:r>
            <w:r>
              <w:rPr>
                <w:spacing w:val="-10"/>
              </w:rPr>
              <w:t>3</w:t>
            </w:r>
          </w:p>
        </w:tc>
        <w:tc>
          <w:tcPr>
            <w:tcW w:w="5452" w:type="dxa"/>
          </w:tcPr>
          <w:p w:rsidR="00826F48" w:rsidRDefault="00934CAE" w14:paraId="09489C3A"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4067" w:type="dxa"/>
          </w:tcPr>
          <w:p w:rsidR="00826F48" w:rsidRDefault="00934CAE" w14:paraId="419E05D5" w14:textId="77777777">
            <w:pPr>
              <w:pStyle w:val="TableParagraph"/>
              <w:spacing w:line="263" w:lineRule="exact"/>
              <w:ind w:left="8"/>
            </w:pPr>
            <w:r>
              <w:t>Issue</w:t>
            </w:r>
            <w:r>
              <w:rPr>
                <w:spacing w:val="-1"/>
              </w:rPr>
              <w:t xml:space="preserve"> </w:t>
            </w:r>
            <w:r>
              <w:rPr>
                <w:spacing w:val="-2"/>
              </w:rPr>
              <w:t>credential</w:t>
            </w:r>
          </w:p>
        </w:tc>
        <w:tc>
          <w:tcPr>
            <w:tcW w:w="1062" w:type="dxa"/>
          </w:tcPr>
          <w:p w:rsidR="00826F48" w:rsidRDefault="00934CAE" w14:paraId="66528F06" w14:textId="77777777">
            <w:pPr>
              <w:pStyle w:val="TableParagraph"/>
              <w:spacing w:line="263" w:lineRule="exact"/>
              <w:ind w:left="9"/>
            </w:pPr>
            <w:r>
              <w:t>G</w:t>
            </w:r>
          </w:p>
        </w:tc>
      </w:tr>
      <w:tr w:rsidR="00826F48" w14:paraId="474124E3" w14:textId="77777777">
        <w:trPr>
          <w:trHeight w:val="282"/>
        </w:trPr>
        <w:tc>
          <w:tcPr>
            <w:tcW w:w="4250" w:type="dxa"/>
          </w:tcPr>
          <w:p w:rsidR="00826F48" w:rsidRDefault="00934CAE" w14:paraId="76F42156" w14:textId="77777777">
            <w:pPr>
              <w:pStyle w:val="TableParagraph"/>
              <w:spacing w:line="263" w:lineRule="exact"/>
              <w:ind w:left="6"/>
            </w:pPr>
            <w:r>
              <w:t>Reckless</w:t>
            </w:r>
            <w:r>
              <w:rPr>
                <w:spacing w:val="-3"/>
              </w:rPr>
              <w:t xml:space="preserve"> </w:t>
            </w:r>
            <w:r>
              <w:rPr>
                <w:spacing w:val="-2"/>
              </w:rPr>
              <w:t>Endangerment</w:t>
            </w:r>
          </w:p>
        </w:tc>
        <w:tc>
          <w:tcPr>
            <w:tcW w:w="5452" w:type="dxa"/>
          </w:tcPr>
          <w:p w:rsidR="00826F48" w:rsidRDefault="00934CAE" w14:paraId="0EAFD73B"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4067" w:type="dxa"/>
          </w:tcPr>
          <w:p w:rsidR="00826F48" w:rsidRDefault="00934CAE" w14:paraId="0AE0B6FF" w14:textId="77777777">
            <w:pPr>
              <w:pStyle w:val="TableParagraph"/>
              <w:spacing w:line="263" w:lineRule="exact"/>
              <w:ind w:left="8"/>
            </w:pPr>
            <w:r>
              <w:t>Issue</w:t>
            </w:r>
            <w:r>
              <w:rPr>
                <w:spacing w:val="-1"/>
              </w:rPr>
              <w:t xml:space="preserve"> </w:t>
            </w:r>
            <w:r>
              <w:rPr>
                <w:spacing w:val="-2"/>
              </w:rPr>
              <w:t>credential</w:t>
            </w:r>
          </w:p>
        </w:tc>
        <w:tc>
          <w:tcPr>
            <w:tcW w:w="1062" w:type="dxa"/>
          </w:tcPr>
          <w:p w:rsidR="00826F48" w:rsidRDefault="00934CAE" w14:paraId="69D90FD4" w14:textId="77777777">
            <w:pPr>
              <w:pStyle w:val="TableParagraph"/>
              <w:spacing w:line="263" w:lineRule="exact"/>
              <w:ind w:left="9"/>
            </w:pPr>
            <w:r>
              <w:t>G</w:t>
            </w:r>
          </w:p>
        </w:tc>
      </w:tr>
      <w:tr w:rsidR="00826F48" w14:paraId="3106B2FD" w14:textId="77777777">
        <w:trPr>
          <w:trHeight w:val="285"/>
        </w:trPr>
        <w:tc>
          <w:tcPr>
            <w:tcW w:w="4250" w:type="dxa"/>
          </w:tcPr>
          <w:p w:rsidR="00826F48" w:rsidRDefault="00934CAE" w14:paraId="2930EF62" w14:textId="77777777">
            <w:pPr>
              <w:pStyle w:val="TableParagraph"/>
              <w:spacing w:before="1" w:line="264" w:lineRule="exact"/>
              <w:ind w:left="6"/>
            </w:pPr>
            <w:r>
              <w:t>Theft</w:t>
            </w:r>
            <w:r>
              <w:rPr>
                <w:spacing w:val="-6"/>
              </w:rPr>
              <w:t xml:space="preserve"> </w:t>
            </w:r>
            <w:r>
              <w:rPr>
                <w:spacing w:val="-12"/>
              </w:rPr>
              <w:t>3</w:t>
            </w:r>
          </w:p>
        </w:tc>
        <w:tc>
          <w:tcPr>
            <w:tcW w:w="5452" w:type="dxa"/>
          </w:tcPr>
          <w:p w:rsidR="00826F48" w:rsidRDefault="00934CAE" w14:paraId="555C510D" w14:textId="77777777">
            <w:pPr>
              <w:pStyle w:val="TableParagraph"/>
              <w:spacing w:before="1" w:line="264" w:lineRule="exact"/>
              <w:ind w:left="7"/>
            </w:pPr>
            <w:r>
              <w:t>Issue</w:t>
            </w:r>
            <w:r>
              <w:rPr>
                <w:spacing w:val="-1"/>
              </w:rPr>
              <w:t xml:space="preserve"> </w:t>
            </w:r>
            <w:r>
              <w:t>with</w:t>
            </w:r>
            <w:r>
              <w:rPr>
                <w:spacing w:val="-4"/>
              </w:rPr>
              <w:t xml:space="preserve"> </w:t>
            </w:r>
            <w:r>
              <w:rPr>
                <w:spacing w:val="-2"/>
              </w:rPr>
              <w:t>sanctions</w:t>
            </w:r>
          </w:p>
        </w:tc>
        <w:tc>
          <w:tcPr>
            <w:tcW w:w="4067" w:type="dxa"/>
          </w:tcPr>
          <w:p w:rsidR="00826F48" w:rsidRDefault="00934CAE" w14:paraId="519E4061" w14:textId="77777777">
            <w:pPr>
              <w:pStyle w:val="TableParagraph"/>
              <w:spacing w:before="1" w:line="264" w:lineRule="exact"/>
              <w:ind w:left="8"/>
            </w:pPr>
            <w:r>
              <w:t>Issue</w:t>
            </w:r>
            <w:r>
              <w:rPr>
                <w:spacing w:val="-1"/>
              </w:rPr>
              <w:t xml:space="preserve"> </w:t>
            </w:r>
            <w:r>
              <w:rPr>
                <w:spacing w:val="-2"/>
              </w:rPr>
              <w:t>credential</w:t>
            </w:r>
          </w:p>
        </w:tc>
        <w:tc>
          <w:tcPr>
            <w:tcW w:w="1062" w:type="dxa"/>
          </w:tcPr>
          <w:p w:rsidR="00826F48" w:rsidRDefault="00934CAE" w14:paraId="3F18AF37" w14:textId="77777777">
            <w:pPr>
              <w:pStyle w:val="TableParagraph"/>
              <w:spacing w:before="1" w:line="264" w:lineRule="exact"/>
              <w:ind w:left="9"/>
            </w:pPr>
            <w:r>
              <w:t>G</w:t>
            </w:r>
          </w:p>
        </w:tc>
      </w:tr>
      <w:tr w:rsidR="00826F48" w14:paraId="6640CE38" w14:textId="77777777">
        <w:trPr>
          <w:trHeight w:val="282"/>
        </w:trPr>
        <w:tc>
          <w:tcPr>
            <w:tcW w:w="4250" w:type="dxa"/>
          </w:tcPr>
          <w:p w:rsidR="00826F48" w:rsidRDefault="00934CAE" w14:paraId="690D5DDD" w14:textId="77777777">
            <w:pPr>
              <w:pStyle w:val="TableParagraph"/>
              <w:spacing w:line="263" w:lineRule="exact"/>
              <w:ind w:left="6"/>
            </w:pPr>
            <w:r>
              <w:t>UIBC</w:t>
            </w:r>
            <w:r>
              <w:rPr>
                <w:spacing w:val="-5"/>
              </w:rPr>
              <w:t xml:space="preserve"> </w:t>
            </w:r>
            <w:r>
              <w:t>under</w:t>
            </w:r>
            <w:r>
              <w:rPr>
                <w:spacing w:val="-3"/>
              </w:rPr>
              <w:t xml:space="preserve"> </w:t>
            </w:r>
            <w:r>
              <w:rPr>
                <w:spacing w:val="-4"/>
              </w:rPr>
              <w:t>$250</w:t>
            </w:r>
          </w:p>
        </w:tc>
        <w:tc>
          <w:tcPr>
            <w:tcW w:w="5452" w:type="dxa"/>
          </w:tcPr>
          <w:p w:rsidR="00826F48" w:rsidRDefault="00934CAE" w14:paraId="40D6CBD7" w14:textId="77777777">
            <w:pPr>
              <w:pStyle w:val="TableParagraph"/>
              <w:spacing w:line="263" w:lineRule="exact"/>
              <w:ind w:left="7"/>
            </w:pPr>
            <w:r>
              <w:t>Issue</w:t>
            </w:r>
            <w:r>
              <w:rPr>
                <w:spacing w:val="-1"/>
              </w:rPr>
              <w:t xml:space="preserve"> </w:t>
            </w:r>
            <w:r>
              <w:t>with</w:t>
            </w:r>
            <w:r>
              <w:rPr>
                <w:spacing w:val="-4"/>
              </w:rPr>
              <w:t xml:space="preserve"> </w:t>
            </w:r>
            <w:r>
              <w:rPr>
                <w:spacing w:val="-2"/>
              </w:rPr>
              <w:t>sanctions</w:t>
            </w:r>
          </w:p>
        </w:tc>
        <w:tc>
          <w:tcPr>
            <w:tcW w:w="4067" w:type="dxa"/>
          </w:tcPr>
          <w:p w:rsidR="00826F48" w:rsidRDefault="00934CAE" w14:paraId="0B56C7CF" w14:textId="77777777">
            <w:pPr>
              <w:pStyle w:val="TableParagraph"/>
              <w:spacing w:line="263" w:lineRule="exact"/>
              <w:ind w:left="8"/>
            </w:pPr>
            <w:r>
              <w:t>Issue</w:t>
            </w:r>
            <w:r>
              <w:rPr>
                <w:spacing w:val="-1"/>
              </w:rPr>
              <w:t xml:space="preserve"> </w:t>
            </w:r>
            <w:r>
              <w:rPr>
                <w:spacing w:val="-2"/>
              </w:rPr>
              <w:t>credential</w:t>
            </w:r>
          </w:p>
        </w:tc>
        <w:tc>
          <w:tcPr>
            <w:tcW w:w="1062" w:type="dxa"/>
          </w:tcPr>
          <w:p w:rsidR="00826F48" w:rsidRDefault="00934CAE" w14:paraId="1B3BF55E" w14:textId="77777777">
            <w:pPr>
              <w:pStyle w:val="TableParagraph"/>
              <w:spacing w:line="263" w:lineRule="exact"/>
              <w:ind w:left="9"/>
            </w:pPr>
            <w:r>
              <w:t>G</w:t>
            </w:r>
          </w:p>
        </w:tc>
      </w:tr>
      <w:tr w:rsidR="00826F48" w14:paraId="081196A4" w14:textId="77777777">
        <w:trPr>
          <w:trHeight w:val="601"/>
        </w:trPr>
        <w:tc>
          <w:tcPr>
            <w:tcW w:w="4250" w:type="dxa"/>
          </w:tcPr>
          <w:p w:rsidR="00826F48" w:rsidRDefault="00934CAE" w14:paraId="5F342796" w14:textId="77777777">
            <w:pPr>
              <w:pStyle w:val="TableParagraph"/>
              <w:spacing w:line="268" w:lineRule="exact"/>
              <w:ind w:left="6"/>
            </w:pPr>
            <w:r>
              <w:t>Drug</w:t>
            </w:r>
            <w:r>
              <w:rPr>
                <w:spacing w:val="-5"/>
              </w:rPr>
              <w:t xml:space="preserve"> </w:t>
            </w:r>
            <w:r>
              <w:t>convictions</w:t>
            </w:r>
            <w:r>
              <w:rPr>
                <w:spacing w:val="-4"/>
              </w:rPr>
              <w:t xml:space="preserve"> </w:t>
            </w:r>
            <w:r>
              <w:rPr>
                <w:spacing w:val="-2"/>
              </w:rPr>
              <w:t>(Felony)</w:t>
            </w:r>
          </w:p>
        </w:tc>
        <w:tc>
          <w:tcPr>
            <w:tcW w:w="5452" w:type="dxa"/>
          </w:tcPr>
          <w:p w:rsidR="00826F48" w:rsidRDefault="00934CAE" w14:paraId="6EDF9F40" w14:textId="77777777">
            <w:pPr>
              <w:pStyle w:val="TableParagraph"/>
              <w:spacing w:line="268" w:lineRule="exact"/>
              <w:ind w:left="7"/>
            </w:pPr>
            <w:r>
              <w:t>Deny</w:t>
            </w:r>
            <w:r>
              <w:rPr>
                <w:spacing w:val="-5"/>
              </w:rPr>
              <w:t xml:space="preserve"> </w:t>
            </w:r>
            <w:r>
              <w:t>credential</w:t>
            </w:r>
            <w:r>
              <w:rPr>
                <w:spacing w:val="-6"/>
              </w:rPr>
              <w:t xml:space="preserve"> </w:t>
            </w:r>
            <w:r>
              <w:t>or</w:t>
            </w:r>
            <w:r>
              <w:rPr>
                <w:spacing w:val="-3"/>
              </w:rPr>
              <w:t xml:space="preserve"> </w:t>
            </w:r>
            <w:r>
              <w:t>issue</w:t>
            </w:r>
            <w:r>
              <w:rPr>
                <w:spacing w:val="-6"/>
              </w:rPr>
              <w:t xml:space="preserve"> </w:t>
            </w:r>
            <w:r>
              <w:t>under</w:t>
            </w:r>
            <w:r>
              <w:rPr>
                <w:spacing w:val="-3"/>
              </w:rPr>
              <w:t xml:space="preserve"> </w:t>
            </w:r>
            <w:r>
              <w:t>monitoring</w:t>
            </w:r>
            <w:r>
              <w:rPr>
                <w:spacing w:val="-4"/>
              </w:rPr>
              <w:t xml:space="preserve"> </w:t>
            </w:r>
            <w:r>
              <w:rPr>
                <w:spacing w:val="-2"/>
              </w:rPr>
              <w:t>program</w:t>
            </w:r>
          </w:p>
        </w:tc>
        <w:tc>
          <w:tcPr>
            <w:tcW w:w="4067" w:type="dxa"/>
          </w:tcPr>
          <w:p w:rsidR="00826F48" w:rsidRDefault="00934CAE" w14:paraId="13ED3A76" w14:textId="77777777">
            <w:pPr>
              <w:pStyle w:val="TableParagraph"/>
              <w:ind w:left="8"/>
            </w:pPr>
            <w:r>
              <w:t>Deny</w:t>
            </w:r>
            <w:r>
              <w:rPr>
                <w:spacing w:val="-7"/>
              </w:rPr>
              <w:t xml:space="preserve"> </w:t>
            </w:r>
            <w:r>
              <w:t>credential</w:t>
            </w:r>
            <w:r>
              <w:rPr>
                <w:spacing w:val="-8"/>
              </w:rPr>
              <w:t xml:space="preserve"> </w:t>
            </w:r>
            <w:r>
              <w:t>or</w:t>
            </w:r>
            <w:r>
              <w:rPr>
                <w:spacing w:val="-6"/>
              </w:rPr>
              <w:t xml:space="preserve"> </w:t>
            </w:r>
            <w:r>
              <w:t>require</w:t>
            </w:r>
            <w:r>
              <w:rPr>
                <w:spacing w:val="-9"/>
              </w:rPr>
              <w:t xml:space="preserve"> </w:t>
            </w:r>
            <w:r>
              <w:t>proof</w:t>
            </w:r>
            <w:r>
              <w:rPr>
                <w:spacing w:val="-8"/>
              </w:rPr>
              <w:t xml:space="preserve"> </w:t>
            </w:r>
            <w:r>
              <w:t>of completion of program</w:t>
            </w:r>
          </w:p>
        </w:tc>
        <w:tc>
          <w:tcPr>
            <w:tcW w:w="1062" w:type="dxa"/>
          </w:tcPr>
          <w:p w:rsidR="00826F48" w:rsidRDefault="00934CAE" w14:paraId="0EE87D0A" w14:textId="77777777">
            <w:pPr>
              <w:pStyle w:val="TableParagraph"/>
              <w:spacing w:line="268" w:lineRule="exact"/>
              <w:ind w:left="9"/>
            </w:pPr>
            <w:r>
              <w:t>F</w:t>
            </w:r>
          </w:p>
        </w:tc>
      </w:tr>
      <w:tr w:rsidR="00826F48" w14:paraId="562CF6C1" w14:textId="77777777">
        <w:trPr>
          <w:trHeight w:val="282"/>
        </w:trPr>
        <w:tc>
          <w:tcPr>
            <w:tcW w:w="4250" w:type="dxa"/>
          </w:tcPr>
          <w:p w:rsidR="00826F48" w:rsidRDefault="00934CAE" w14:paraId="25CCD949" w14:textId="77777777">
            <w:pPr>
              <w:pStyle w:val="TableParagraph"/>
              <w:spacing w:line="263" w:lineRule="exact"/>
              <w:ind w:left="6"/>
            </w:pPr>
            <w:r>
              <w:t>Assault</w:t>
            </w:r>
            <w:r>
              <w:rPr>
                <w:spacing w:val="-5"/>
              </w:rPr>
              <w:t xml:space="preserve"> </w:t>
            </w:r>
            <w:r>
              <w:rPr>
                <w:spacing w:val="-10"/>
              </w:rPr>
              <w:t>3</w:t>
            </w:r>
          </w:p>
        </w:tc>
        <w:tc>
          <w:tcPr>
            <w:tcW w:w="5452" w:type="dxa"/>
          </w:tcPr>
          <w:p w:rsidR="00826F48" w:rsidRDefault="00934CAE" w14:paraId="3EB898D7" w14:textId="77777777">
            <w:pPr>
              <w:pStyle w:val="TableParagraph"/>
              <w:spacing w:line="263" w:lineRule="exact"/>
              <w:ind w:left="7"/>
            </w:pPr>
            <w:r>
              <w:t>Deny</w:t>
            </w:r>
            <w:r>
              <w:rPr>
                <w:spacing w:val="-2"/>
              </w:rPr>
              <w:t xml:space="preserve"> credential</w:t>
            </w:r>
          </w:p>
        </w:tc>
        <w:tc>
          <w:tcPr>
            <w:tcW w:w="4067" w:type="dxa"/>
          </w:tcPr>
          <w:p w:rsidR="00826F48" w:rsidRDefault="00934CAE" w14:paraId="4ACC4958" w14:textId="77777777">
            <w:pPr>
              <w:pStyle w:val="TableParagraph"/>
              <w:spacing w:line="263" w:lineRule="exact"/>
              <w:ind w:left="8"/>
            </w:pPr>
            <w:r>
              <w:t>Issue</w:t>
            </w:r>
            <w:r>
              <w:rPr>
                <w:spacing w:val="-1"/>
              </w:rPr>
              <w:t xml:space="preserve"> </w:t>
            </w:r>
            <w:r>
              <w:t>with</w:t>
            </w:r>
            <w:r>
              <w:rPr>
                <w:spacing w:val="-4"/>
              </w:rPr>
              <w:t xml:space="preserve"> </w:t>
            </w:r>
            <w:r>
              <w:rPr>
                <w:spacing w:val="-2"/>
              </w:rPr>
              <w:t>sanctions</w:t>
            </w:r>
          </w:p>
        </w:tc>
        <w:tc>
          <w:tcPr>
            <w:tcW w:w="1062" w:type="dxa"/>
          </w:tcPr>
          <w:p w:rsidR="00826F48" w:rsidRDefault="00934CAE" w14:paraId="1A269BA0" w14:textId="77777777">
            <w:pPr>
              <w:pStyle w:val="TableParagraph"/>
              <w:spacing w:line="263" w:lineRule="exact"/>
              <w:ind w:left="9"/>
            </w:pPr>
            <w:r>
              <w:t>F</w:t>
            </w:r>
            <w:r>
              <w:rPr>
                <w:spacing w:val="-1"/>
              </w:rPr>
              <w:t xml:space="preserve"> </w:t>
            </w:r>
            <w:r>
              <w:rPr>
                <w:spacing w:val="-5"/>
              </w:rPr>
              <w:t>(C)</w:t>
            </w:r>
          </w:p>
        </w:tc>
      </w:tr>
      <w:tr w:rsidR="00826F48" w14:paraId="6A0684DF" w14:textId="77777777">
        <w:trPr>
          <w:trHeight w:val="285"/>
        </w:trPr>
        <w:tc>
          <w:tcPr>
            <w:tcW w:w="4250" w:type="dxa"/>
          </w:tcPr>
          <w:p w:rsidR="00826F48" w:rsidRDefault="00934CAE" w14:paraId="16033BB5" w14:textId="77777777">
            <w:pPr>
              <w:pStyle w:val="TableParagraph"/>
              <w:spacing w:line="265" w:lineRule="exact"/>
              <w:ind w:left="6"/>
            </w:pPr>
            <w:r>
              <w:t>Criminal</w:t>
            </w:r>
            <w:r>
              <w:rPr>
                <w:spacing w:val="-9"/>
              </w:rPr>
              <w:t xml:space="preserve"> </w:t>
            </w:r>
            <w:r>
              <w:t>Mistreatment</w:t>
            </w:r>
            <w:r>
              <w:rPr>
                <w:spacing w:val="-8"/>
              </w:rPr>
              <w:t xml:space="preserve"> </w:t>
            </w:r>
            <w:r>
              <w:rPr>
                <w:spacing w:val="-10"/>
              </w:rPr>
              <w:t>2</w:t>
            </w:r>
          </w:p>
        </w:tc>
        <w:tc>
          <w:tcPr>
            <w:tcW w:w="5452" w:type="dxa"/>
          </w:tcPr>
          <w:p w:rsidR="00826F48" w:rsidRDefault="00934CAE" w14:paraId="15165052" w14:textId="77777777">
            <w:pPr>
              <w:pStyle w:val="TableParagraph"/>
              <w:spacing w:line="265" w:lineRule="exact"/>
              <w:ind w:left="7"/>
            </w:pPr>
            <w:r>
              <w:t>Deny</w:t>
            </w:r>
            <w:r>
              <w:rPr>
                <w:spacing w:val="-2"/>
              </w:rPr>
              <w:t xml:space="preserve"> credential</w:t>
            </w:r>
          </w:p>
        </w:tc>
        <w:tc>
          <w:tcPr>
            <w:tcW w:w="4067" w:type="dxa"/>
          </w:tcPr>
          <w:p w:rsidR="00826F48" w:rsidRDefault="00934CAE" w14:paraId="14140ACC" w14:textId="77777777">
            <w:pPr>
              <w:pStyle w:val="TableParagraph"/>
              <w:spacing w:line="265" w:lineRule="exact"/>
              <w:ind w:left="8"/>
            </w:pPr>
            <w:r>
              <w:t>Issue</w:t>
            </w:r>
            <w:r>
              <w:rPr>
                <w:spacing w:val="-1"/>
              </w:rPr>
              <w:t xml:space="preserve"> </w:t>
            </w:r>
            <w:r>
              <w:t>with</w:t>
            </w:r>
            <w:r>
              <w:rPr>
                <w:spacing w:val="-4"/>
              </w:rPr>
              <w:t xml:space="preserve"> </w:t>
            </w:r>
            <w:r>
              <w:rPr>
                <w:spacing w:val="-2"/>
              </w:rPr>
              <w:t>sanctions</w:t>
            </w:r>
          </w:p>
        </w:tc>
        <w:tc>
          <w:tcPr>
            <w:tcW w:w="1062" w:type="dxa"/>
          </w:tcPr>
          <w:p w:rsidR="00826F48" w:rsidRDefault="00934CAE" w14:paraId="5FEEDFA4" w14:textId="77777777">
            <w:pPr>
              <w:pStyle w:val="TableParagraph"/>
              <w:spacing w:line="265" w:lineRule="exact"/>
              <w:ind w:left="9"/>
            </w:pPr>
            <w:r>
              <w:t>F</w:t>
            </w:r>
            <w:r>
              <w:rPr>
                <w:spacing w:val="-1"/>
              </w:rPr>
              <w:t xml:space="preserve"> </w:t>
            </w:r>
            <w:r>
              <w:rPr>
                <w:spacing w:val="-5"/>
              </w:rPr>
              <w:t>(C)</w:t>
            </w:r>
          </w:p>
        </w:tc>
      </w:tr>
      <w:tr w:rsidR="00826F48" w14:paraId="08A7F586" w14:textId="77777777">
        <w:trPr>
          <w:trHeight w:val="282"/>
        </w:trPr>
        <w:tc>
          <w:tcPr>
            <w:tcW w:w="4250" w:type="dxa"/>
          </w:tcPr>
          <w:p w:rsidR="00826F48" w:rsidRDefault="00934CAE" w14:paraId="1724473D" w14:textId="77777777">
            <w:pPr>
              <w:pStyle w:val="TableParagraph"/>
              <w:spacing w:line="263" w:lineRule="exact"/>
              <w:ind w:left="6"/>
            </w:pPr>
            <w:r>
              <w:t>Custodial</w:t>
            </w:r>
            <w:r>
              <w:rPr>
                <w:spacing w:val="-4"/>
              </w:rPr>
              <w:t xml:space="preserve"> </w:t>
            </w:r>
            <w:r>
              <w:rPr>
                <w:spacing w:val="-2"/>
              </w:rPr>
              <w:t>assault</w:t>
            </w:r>
          </w:p>
        </w:tc>
        <w:tc>
          <w:tcPr>
            <w:tcW w:w="5452" w:type="dxa"/>
          </w:tcPr>
          <w:p w:rsidR="00826F48" w:rsidRDefault="00934CAE" w14:paraId="65CDBC09" w14:textId="77777777">
            <w:pPr>
              <w:pStyle w:val="TableParagraph"/>
              <w:spacing w:line="263" w:lineRule="exact"/>
              <w:ind w:left="7"/>
            </w:pPr>
            <w:r>
              <w:t>Deny</w:t>
            </w:r>
            <w:r>
              <w:rPr>
                <w:spacing w:val="-2"/>
              </w:rPr>
              <w:t xml:space="preserve"> credential</w:t>
            </w:r>
          </w:p>
        </w:tc>
        <w:tc>
          <w:tcPr>
            <w:tcW w:w="4067" w:type="dxa"/>
          </w:tcPr>
          <w:p w:rsidR="00826F48" w:rsidRDefault="00934CAE" w14:paraId="20B38D0C" w14:textId="77777777">
            <w:pPr>
              <w:pStyle w:val="TableParagraph"/>
              <w:spacing w:line="263" w:lineRule="exact"/>
              <w:ind w:left="8"/>
            </w:pPr>
            <w:r>
              <w:t>Issue</w:t>
            </w:r>
            <w:r>
              <w:rPr>
                <w:spacing w:val="-1"/>
              </w:rPr>
              <w:t xml:space="preserve"> </w:t>
            </w:r>
            <w:r>
              <w:t>with</w:t>
            </w:r>
            <w:r>
              <w:rPr>
                <w:spacing w:val="-4"/>
              </w:rPr>
              <w:t xml:space="preserve"> </w:t>
            </w:r>
            <w:r>
              <w:rPr>
                <w:spacing w:val="-2"/>
              </w:rPr>
              <w:t>sanctions</w:t>
            </w:r>
          </w:p>
        </w:tc>
        <w:tc>
          <w:tcPr>
            <w:tcW w:w="1062" w:type="dxa"/>
          </w:tcPr>
          <w:p w:rsidR="00826F48" w:rsidRDefault="00934CAE" w14:paraId="2336CECB" w14:textId="77777777">
            <w:pPr>
              <w:pStyle w:val="TableParagraph"/>
              <w:spacing w:line="263" w:lineRule="exact"/>
              <w:ind w:left="9"/>
            </w:pPr>
            <w:r>
              <w:t>F</w:t>
            </w:r>
            <w:r>
              <w:rPr>
                <w:spacing w:val="-1"/>
              </w:rPr>
              <w:t xml:space="preserve"> </w:t>
            </w:r>
            <w:r>
              <w:rPr>
                <w:spacing w:val="-5"/>
              </w:rPr>
              <w:t>(C)</w:t>
            </w:r>
          </w:p>
        </w:tc>
      </w:tr>
      <w:tr w:rsidR="00826F48" w14:paraId="0046E267" w14:textId="77777777">
        <w:trPr>
          <w:trHeight w:val="282"/>
        </w:trPr>
        <w:tc>
          <w:tcPr>
            <w:tcW w:w="4250" w:type="dxa"/>
          </w:tcPr>
          <w:p w:rsidR="00826F48" w:rsidRDefault="00934CAE" w14:paraId="2E82DCDD" w14:textId="77777777">
            <w:pPr>
              <w:pStyle w:val="TableParagraph"/>
              <w:spacing w:line="263" w:lineRule="exact"/>
              <w:ind w:left="6"/>
            </w:pPr>
            <w:r>
              <w:t>Extortion</w:t>
            </w:r>
            <w:r>
              <w:rPr>
                <w:spacing w:val="-8"/>
              </w:rPr>
              <w:t xml:space="preserve"> </w:t>
            </w:r>
            <w:r>
              <w:rPr>
                <w:spacing w:val="-10"/>
              </w:rPr>
              <w:t>2</w:t>
            </w:r>
          </w:p>
        </w:tc>
        <w:tc>
          <w:tcPr>
            <w:tcW w:w="5452" w:type="dxa"/>
          </w:tcPr>
          <w:p w:rsidR="00826F48" w:rsidRDefault="00934CAE" w14:paraId="6D5FD330" w14:textId="77777777">
            <w:pPr>
              <w:pStyle w:val="TableParagraph"/>
              <w:spacing w:line="263" w:lineRule="exact"/>
              <w:ind w:left="7"/>
            </w:pPr>
            <w:r>
              <w:t>Deny</w:t>
            </w:r>
            <w:r>
              <w:rPr>
                <w:spacing w:val="-2"/>
              </w:rPr>
              <w:t xml:space="preserve"> Credential</w:t>
            </w:r>
          </w:p>
        </w:tc>
        <w:tc>
          <w:tcPr>
            <w:tcW w:w="4067" w:type="dxa"/>
          </w:tcPr>
          <w:p w:rsidR="00826F48" w:rsidRDefault="00934CAE" w14:paraId="1035CE87" w14:textId="77777777">
            <w:pPr>
              <w:pStyle w:val="TableParagraph"/>
              <w:spacing w:line="263" w:lineRule="exact"/>
              <w:ind w:left="8"/>
            </w:pPr>
            <w:r>
              <w:t>Issue</w:t>
            </w:r>
            <w:r>
              <w:rPr>
                <w:spacing w:val="-1"/>
              </w:rPr>
              <w:t xml:space="preserve"> </w:t>
            </w:r>
            <w:r>
              <w:t>with</w:t>
            </w:r>
            <w:r>
              <w:rPr>
                <w:spacing w:val="-4"/>
              </w:rPr>
              <w:t xml:space="preserve"> </w:t>
            </w:r>
            <w:r>
              <w:rPr>
                <w:spacing w:val="-2"/>
              </w:rPr>
              <w:t>sanctions</w:t>
            </w:r>
          </w:p>
        </w:tc>
        <w:tc>
          <w:tcPr>
            <w:tcW w:w="1062" w:type="dxa"/>
          </w:tcPr>
          <w:p w:rsidR="00826F48" w:rsidRDefault="00934CAE" w14:paraId="7B40CEB5" w14:textId="77777777">
            <w:pPr>
              <w:pStyle w:val="TableParagraph"/>
              <w:spacing w:line="263" w:lineRule="exact"/>
              <w:ind w:left="9"/>
            </w:pPr>
            <w:r>
              <w:t>F</w:t>
            </w:r>
            <w:r>
              <w:rPr>
                <w:spacing w:val="-1"/>
              </w:rPr>
              <w:t xml:space="preserve"> </w:t>
            </w:r>
            <w:r>
              <w:rPr>
                <w:spacing w:val="-5"/>
              </w:rPr>
              <w:t>(C)</w:t>
            </w:r>
          </w:p>
        </w:tc>
      </w:tr>
      <w:tr w:rsidR="00826F48" w14:paraId="0F0277FD" w14:textId="77777777">
        <w:trPr>
          <w:trHeight w:val="282"/>
        </w:trPr>
        <w:tc>
          <w:tcPr>
            <w:tcW w:w="4250" w:type="dxa"/>
          </w:tcPr>
          <w:p w:rsidR="00826F48" w:rsidRDefault="00934CAE" w14:paraId="3A684B95" w14:textId="77777777">
            <w:pPr>
              <w:pStyle w:val="TableParagraph"/>
              <w:spacing w:line="263" w:lineRule="exact"/>
              <w:ind w:left="6"/>
            </w:pPr>
            <w:r>
              <w:rPr>
                <w:spacing w:val="-2"/>
              </w:rPr>
              <w:t>Forgery</w:t>
            </w:r>
          </w:p>
        </w:tc>
        <w:tc>
          <w:tcPr>
            <w:tcW w:w="5452" w:type="dxa"/>
          </w:tcPr>
          <w:p w:rsidR="00826F48" w:rsidRDefault="00934CAE" w14:paraId="4E285584" w14:textId="77777777">
            <w:pPr>
              <w:pStyle w:val="TableParagraph"/>
              <w:spacing w:line="263" w:lineRule="exact"/>
              <w:ind w:left="7"/>
            </w:pPr>
            <w:r>
              <w:t>Deny</w:t>
            </w:r>
            <w:r>
              <w:rPr>
                <w:spacing w:val="-2"/>
              </w:rPr>
              <w:t xml:space="preserve"> credential</w:t>
            </w:r>
          </w:p>
        </w:tc>
        <w:tc>
          <w:tcPr>
            <w:tcW w:w="4067" w:type="dxa"/>
          </w:tcPr>
          <w:p w:rsidR="00826F48" w:rsidRDefault="00934CAE" w14:paraId="7C658EA1" w14:textId="77777777">
            <w:pPr>
              <w:pStyle w:val="TableParagraph"/>
              <w:spacing w:line="263" w:lineRule="exact"/>
              <w:ind w:left="8"/>
            </w:pPr>
            <w:r>
              <w:t>Issue</w:t>
            </w:r>
            <w:r>
              <w:rPr>
                <w:spacing w:val="-1"/>
              </w:rPr>
              <w:t xml:space="preserve"> </w:t>
            </w:r>
            <w:r>
              <w:t>with</w:t>
            </w:r>
            <w:r>
              <w:rPr>
                <w:spacing w:val="-4"/>
              </w:rPr>
              <w:t xml:space="preserve"> </w:t>
            </w:r>
            <w:r>
              <w:rPr>
                <w:spacing w:val="-2"/>
              </w:rPr>
              <w:t>sanctions</w:t>
            </w:r>
          </w:p>
        </w:tc>
        <w:tc>
          <w:tcPr>
            <w:tcW w:w="1062" w:type="dxa"/>
          </w:tcPr>
          <w:p w:rsidR="00826F48" w:rsidRDefault="00934CAE" w14:paraId="5F1DA2FC" w14:textId="77777777">
            <w:pPr>
              <w:pStyle w:val="TableParagraph"/>
              <w:spacing w:line="263" w:lineRule="exact"/>
              <w:ind w:left="9"/>
            </w:pPr>
            <w:r>
              <w:t>F</w:t>
            </w:r>
            <w:r>
              <w:rPr>
                <w:spacing w:val="-1"/>
              </w:rPr>
              <w:t xml:space="preserve"> </w:t>
            </w:r>
            <w:r>
              <w:rPr>
                <w:spacing w:val="-5"/>
              </w:rPr>
              <w:t>(C)</w:t>
            </w:r>
          </w:p>
        </w:tc>
      </w:tr>
      <w:tr w:rsidR="00826F48" w14:paraId="0C13B0CD" w14:textId="77777777">
        <w:trPr>
          <w:trHeight w:val="285"/>
        </w:trPr>
        <w:tc>
          <w:tcPr>
            <w:tcW w:w="4250" w:type="dxa"/>
          </w:tcPr>
          <w:p w:rsidR="00826F48" w:rsidRDefault="00934CAE" w14:paraId="6CC1E19A" w14:textId="77777777">
            <w:pPr>
              <w:pStyle w:val="TableParagraph"/>
              <w:spacing w:before="1" w:line="264" w:lineRule="exact"/>
              <w:ind w:left="6"/>
            </w:pPr>
            <w:r>
              <w:t>Indecent</w:t>
            </w:r>
            <w:r>
              <w:rPr>
                <w:spacing w:val="-5"/>
              </w:rPr>
              <w:t xml:space="preserve"> </w:t>
            </w:r>
            <w:r>
              <w:t>Exposure</w:t>
            </w:r>
            <w:r>
              <w:rPr>
                <w:spacing w:val="-7"/>
              </w:rPr>
              <w:t xml:space="preserve"> </w:t>
            </w:r>
            <w:r>
              <w:t>victim</w:t>
            </w:r>
            <w:r>
              <w:rPr>
                <w:spacing w:val="-4"/>
              </w:rPr>
              <w:t xml:space="preserve"> </w:t>
            </w:r>
            <w:r>
              <w:t>under</w:t>
            </w:r>
            <w:r>
              <w:rPr>
                <w:spacing w:val="-5"/>
              </w:rPr>
              <w:t xml:space="preserve"> 14</w:t>
            </w:r>
          </w:p>
        </w:tc>
        <w:tc>
          <w:tcPr>
            <w:tcW w:w="5452" w:type="dxa"/>
          </w:tcPr>
          <w:p w:rsidR="00826F48" w:rsidRDefault="00934CAE" w14:paraId="64F8AFBA" w14:textId="77777777">
            <w:pPr>
              <w:pStyle w:val="TableParagraph"/>
              <w:spacing w:before="1" w:line="264" w:lineRule="exact"/>
              <w:ind w:left="7"/>
            </w:pPr>
            <w:r>
              <w:t>Deny</w:t>
            </w:r>
            <w:r>
              <w:rPr>
                <w:spacing w:val="-2"/>
              </w:rPr>
              <w:t xml:space="preserve"> credential</w:t>
            </w:r>
          </w:p>
        </w:tc>
        <w:tc>
          <w:tcPr>
            <w:tcW w:w="4067" w:type="dxa"/>
          </w:tcPr>
          <w:p w:rsidR="00826F48" w:rsidRDefault="00934CAE" w14:paraId="337A6A3B" w14:textId="77777777">
            <w:pPr>
              <w:pStyle w:val="TableParagraph"/>
              <w:spacing w:before="1" w:line="264" w:lineRule="exact"/>
              <w:ind w:left="8"/>
            </w:pPr>
            <w:r>
              <w:t>Issue</w:t>
            </w:r>
            <w:r>
              <w:rPr>
                <w:spacing w:val="-1"/>
              </w:rPr>
              <w:t xml:space="preserve"> </w:t>
            </w:r>
            <w:r>
              <w:rPr>
                <w:spacing w:val="-2"/>
              </w:rPr>
              <w:t>credential</w:t>
            </w:r>
          </w:p>
        </w:tc>
        <w:tc>
          <w:tcPr>
            <w:tcW w:w="1062" w:type="dxa"/>
          </w:tcPr>
          <w:p w:rsidR="00826F48" w:rsidRDefault="00934CAE" w14:paraId="7A4A3657" w14:textId="77777777">
            <w:pPr>
              <w:pStyle w:val="TableParagraph"/>
              <w:spacing w:before="1" w:line="264" w:lineRule="exact"/>
              <w:ind w:left="9"/>
            </w:pPr>
            <w:r>
              <w:t>G</w:t>
            </w:r>
          </w:p>
        </w:tc>
      </w:tr>
      <w:tr w:rsidR="00826F48" w14:paraId="0F0C87C9" w14:textId="77777777">
        <w:trPr>
          <w:trHeight w:val="282"/>
        </w:trPr>
        <w:tc>
          <w:tcPr>
            <w:tcW w:w="4250" w:type="dxa"/>
          </w:tcPr>
          <w:p w:rsidR="00826F48" w:rsidRDefault="00934CAE" w14:paraId="6A72726D" w14:textId="77777777">
            <w:pPr>
              <w:pStyle w:val="TableParagraph"/>
              <w:spacing w:line="263" w:lineRule="exact"/>
              <w:ind w:left="6"/>
            </w:pPr>
            <w:r>
              <w:t>Malicious</w:t>
            </w:r>
            <w:r>
              <w:rPr>
                <w:spacing w:val="-8"/>
              </w:rPr>
              <w:t xml:space="preserve"> </w:t>
            </w:r>
            <w:r>
              <w:t>Mischief</w:t>
            </w:r>
            <w:r>
              <w:rPr>
                <w:spacing w:val="-7"/>
              </w:rPr>
              <w:t xml:space="preserve"> </w:t>
            </w:r>
            <w:r>
              <w:rPr>
                <w:spacing w:val="-10"/>
              </w:rPr>
              <w:t>1</w:t>
            </w:r>
          </w:p>
        </w:tc>
        <w:tc>
          <w:tcPr>
            <w:tcW w:w="5452" w:type="dxa"/>
          </w:tcPr>
          <w:p w:rsidR="00826F48" w:rsidRDefault="00934CAE" w14:paraId="439CA427" w14:textId="77777777">
            <w:pPr>
              <w:pStyle w:val="TableParagraph"/>
              <w:spacing w:line="263" w:lineRule="exact"/>
              <w:ind w:left="7"/>
            </w:pPr>
            <w:r>
              <w:t>Deny</w:t>
            </w:r>
            <w:r>
              <w:rPr>
                <w:spacing w:val="-2"/>
              </w:rPr>
              <w:t xml:space="preserve"> credential</w:t>
            </w:r>
          </w:p>
        </w:tc>
        <w:tc>
          <w:tcPr>
            <w:tcW w:w="4067" w:type="dxa"/>
          </w:tcPr>
          <w:p w:rsidR="00826F48" w:rsidRDefault="00934CAE" w14:paraId="6B523CDD" w14:textId="77777777">
            <w:pPr>
              <w:pStyle w:val="TableParagraph"/>
              <w:spacing w:line="263" w:lineRule="exact"/>
              <w:ind w:left="8"/>
            </w:pPr>
            <w:r>
              <w:t>Issue</w:t>
            </w:r>
            <w:r>
              <w:rPr>
                <w:spacing w:val="-1"/>
              </w:rPr>
              <w:t xml:space="preserve"> </w:t>
            </w:r>
            <w:r>
              <w:t>with</w:t>
            </w:r>
            <w:r>
              <w:rPr>
                <w:spacing w:val="-4"/>
              </w:rPr>
              <w:t xml:space="preserve"> </w:t>
            </w:r>
            <w:r>
              <w:rPr>
                <w:spacing w:val="-2"/>
              </w:rPr>
              <w:t>sanctions</w:t>
            </w:r>
          </w:p>
        </w:tc>
        <w:tc>
          <w:tcPr>
            <w:tcW w:w="1062" w:type="dxa"/>
          </w:tcPr>
          <w:p w:rsidR="00826F48" w:rsidRDefault="00934CAE" w14:paraId="4CF5DC2D" w14:textId="77777777">
            <w:pPr>
              <w:pStyle w:val="TableParagraph"/>
              <w:spacing w:line="263" w:lineRule="exact"/>
              <w:ind w:left="9"/>
            </w:pPr>
            <w:r>
              <w:t>F</w:t>
            </w:r>
            <w:r>
              <w:rPr>
                <w:spacing w:val="-1"/>
              </w:rPr>
              <w:t xml:space="preserve"> </w:t>
            </w:r>
            <w:r>
              <w:rPr>
                <w:spacing w:val="-5"/>
              </w:rPr>
              <w:t>(B)</w:t>
            </w:r>
          </w:p>
        </w:tc>
      </w:tr>
      <w:tr w:rsidR="00826F48" w14:paraId="07188AD9" w14:textId="77777777">
        <w:trPr>
          <w:trHeight w:val="285"/>
        </w:trPr>
        <w:tc>
          <w:tcPr>
            <w:tcW w:w="4250" w:type="dxa"/>
          </w:tcPr>
          <w:p w:rsidR="00826F48" w:rsidRDefault="00934CAE" w14:paraId="6EC1F0E6" w14:textId="77777777">
            <w:pPr>
              <w:pStyle w:val="TableParagraph"/>
              <w:spacing w:line="265" w:lineRule="exact"/>
              <w:ind w:left="6"/>
            </w:pPr>
            <w:r>
              <w:t>Malicious</w:t>
            </w:r>
            <w:r>
              <w:rPr>
                <w:spacing w:val="-8"/>
              </w:rPr>
              <w:t xml:space="preserve"> </w:t>
            </w:r>
            <w:r>
              <w:t>Mischief</w:t>
            </w:r>
            <w:r>
              <w:rPr>
                <w:spacing w:val="-7"/>
              </w:rPr>
              <w:t xml:space="preserve"> </w:t>
            </w:r>
            <w:r>
              <w:rPr>
                <w:spacing w:val="-10"/>
              </w:rPr>
              <w:t>2</w:t>
            </w:r>
          </w:p>
        </w:tc>
        <w:tc>
          <w:tcPr>
            <w:tcW w:w="5452" w:type="dxa"/>
          </w:tcPr>
          <w:p w:rsidR="00826F48" w:rsidRDefault="00934CAE" w14:paraId="2143A151" w14:textId="77777777">
            <w:pPr>
              <w:pStyle w:val="TableParagraph"/>
              <w:spacing w:line="265" w:lineRule="exact"/>
              <w:ind w:left="7"/>
            </w:pPr>
            <w:r>
              <w:t>Deny</w:t>
            </w:r>
            <w:r>
              <w:rPr>
                <w:spacing w:val="-2"/>
              </w:rPr>
              <w:t xml:space="preserve"> credential</w:t>
            </w:r>
          </w:p>
        </w:tc>
        <w:tc>
          <w:tcPr>
            <w:tcW w:w="4067" w:type="dxa"/>
          </w:tcPr>
          <w:p w:rsidR="00826F48" w:rsidRDefault="00934CAE" w14:paraId="3A905A59" w14:textId="77777777">
            <w:pPr>
              <w:pStyle w:val="TableParagraph"/>
              <w:spacing w:line="265" w:lineRule="exact"/>
              <w:ind w:left="8"/>
            </w:pPr>
            <w:r>
              <w:t>Issue</w:t>
            </w:r>
            <w:r>
              <w:rPr>
                <w:spacing w:val="-1"/>
              </w:rPr>
              <w:t xml:space="preserve"> </w:t>
            </w:r>
            <w:r>
              <w:rPr>
                <w:spacing w:val="-2"/>
              </w:rPr>
              <w:t>credential</w:t>
            </w:r>
          </w:p>
        </w:tc>
        <w:tc>
          <w:tcPr>
            <w:tcW w:w="1062" w:type="dxa"/>
          </w:tcPr>
          <w:p w:rsidR="00826F48" w:rsidRDefault="00934CAE" w14:paraId="4EE6CB78" w14:textId="77777777">
            <w:pPr>
              <w:pStyle w:val="TableParagraph"/>
              <w:spacing w:line="265" w:lineRule="exact"/>
              <w:ind w:left="9"/>
            </w:pPr>
            <w:r>
              <w:t>F</w:t>
            </w:r>
            <w:r>
              <w:rPr>
                <w:spacing w:val="-1"/>
              </w:rPr>
              <w:t xml:space="preserve"> </w:t>
            </w:r>
            <w:r>
              <w:rPr>
                <w:spacing w:val="-5"/>
              </w:rPr>
              <w:t>(C)</w:t>
            </w:r>
          </w:p>
        </w:tc>
      </w:tr>
      <w:tr w:rsidR="00826F48" w14:paraId="5B6F6FBE" w14:textId="77777777">
        <w:trPr>
          <w:trHeight w:val="282"/>
        </w:trPr>
        <w:tc>
          <w:tcPr>
            <w:tcW w:w="4250" w:type="dxa"/>
          </w:tcPr>
          <w:p w:rsidR="00826F48" w:rsidRDefault="00934CAE" w14:paraId="5393488D" w14:textId="77777777">
            <w:pPr>
              <w:pStyle w:val="TableParagraph"/>
              <w:spacing w:line="263" w:lineRule="exact"/>
              <w:ind w:left="6"/>
            </w:pPr>
            <w:r>
              <w:t>Possession</w:t>
            </w:r>
            <w:r>
              <w:rPr>
                <w:spacing w:val="-8"/>
              </w:rPr>
              <w:t xml:space="preserve"> </w:t>
            </w:r>
            <w:r>
              <w:t>of</w:t>
            </w:r>
            <w:r>
              <w:rPr>
                <w:spacing w:val="-3"/>
              </w:rPr>
              <w:t xml:space="preserve"> </w:t>
            </w:r>
            <w:r>
              <w:t>Stolen</w:t>
            </w:r>
            <w:r>
              <w:rPr>
                <w:spacing w:val="-5"/>
              </w:rPr>
              <w:t xml:space="preserve"> </w:t>
            </w:r>
            <w:r>
              <w:t>Property</w:t>
            </w:r>
            <w:r>
              <w:rPr>
                <w:spacing w:val="-3"/>
              </w:rPr>
              <w:t xml:space="preserve"> </w:t>
            </w:r>
            <w:r>
              <w:rPr>
                <w:spacing w:val="-10"/>
              </w:rPr>
              <w:t>2</w:t>
            </w:r>
          </w:p>
        </w:tc>
        <w:tc>
          <w:tcPr>
            <w:tcW w:w="5452" w:type="dxa"/>
          </w:tcPr>
          <w:p w:rsidR="00826F48" w:rsidRDefault="00934CAE" w14:paraId="54531905" w14:textId="77777777">
            <w:pPr>
              <w:pStyle w:val="TableParagraph"/>
              <w:spacing w:line="263" w:lineRule="exact"/>
              <w:ind w:left="7"/>
            </w:pPr>
            <w:r>
              <w:t>Deny</w:t>
            </w:r>
            <w:r>
              <w:rPr>
                <w:spacing w:val="-2"/>
              </w:rPr>
              <w:t xml:space="preserve"> credential</w:t>
            </w:r>
          </w:p>
        </w:tc>
        <w:tc>
          <w:tcPr>
            <w:tcW w:w="4067" w:type="dxa"/>
          </w:tcPr>
          <w:p w:rsidR="00826F48" w:rsidRDefault="00934CAE" w14:paraId="12F3BFD1" w14:textId="77777777">
            <w:pPr>
              <w:pStyle w:val="TableParagraph"/>
              <w:spacing w:line="263" w:lineRule="exact"/>
              <w:ind w:left="8"/>
            </w:pPr>
            <w:r>
              <w:t>Issue</w:t>
            </w:r>
            <w:r>
              <w:rPr>
                <w:spacing w:val="-1"/>
              </w:rPr>
              <w:t xml:space="preserve"> </w:t>
            </w:r>
            <w:r>
              <w:t>with</w:t>
            </w:r>
            <w:r>
              <w:rPr>
                <w:spacing w:val="-4"/>
              </w:rPr>
              <w:t xml:space="preserve"> </w:t>
            </w:r>
            <w:r>
              <w:rPr>
                <w:spacing w:val="-2"/>
              </w:rPr>
              <w:t>sanctions</w:t>
            </w:r>
          </w:p>
        </w:tc>
        <w:tc>
          <w:tcPr>
            <w:tcW w:w="1062" w:type="dxa"/>
          </w:tcPr>
          <w:p w:rsidR="00826F48" w:rsidRDefault="00934CAE" w14:paraId="2C127717" w14:textId="77777777">
            <w:pPr>
              <w:pStyle w:val="TableParagraph"/>
              <w:spacing w:line="263" w:lineRule="exact"/>
              <w:ind w:left="9"/>
            </w:pPr>
            <w:r>
              <w:t>F</w:t>
            </w:r>
            <w:r>
              <w:rPr>
                <w:spacing w:val="-1"/>
              </w:rPr>
              <w:t xml:space="preserve"> </w:t>
            </w:r>
            <w:r>
              <w:rPr>
                <w:spacing w:val="-5"/>
              </w:rPr>
              <w:t>(C)</w:t>
            </w:r>
          </w:p>
        </w:tc>
      </w:tr>
      <w:tr w:rsidR="00826F48" w14:paraId="7BDBE885" w14:textId="77777777">
        <w:trPr>
          <w:trHeight w:val="282"/>
        </w:trPr>
        <w:tc>
          <w:tcPr>
            <w:tcW w:w="4250" w:type="dxa"/>
          </w:tcPr>
          <w:p w:rsidR="00826F48" w:rsidRDefault="00934CAE" w14:paraId="5D1EA350" w14:textId="77777777">
            <w:pPr>
              <w:pStyle w:val="TableParagraph"/>
              <w:spacing w:line="263" w:lineRule="exact"/>
              <w:ind w:left="6"/>
            </w:pPr>
            <w:r>
              <w:t>Promoting</w:t>
            </w:r>
            <w:r>
              <w:rPr>
                <w:spacing w:val="-9"/>
              </w:rPr>
              <w:t xml:space="preserve"> </w:t>
            </w:r>
            <w:r>
              <w:t>Prostitution</w:t>
            </w:r>
            <w:r>
              <w:rPr>
                <w:spacing w:val="-6"/>
              </w:rPr>
              <w:t xml:space="preserve"> </w:t>
            </w:r>
            <w:r>
              <w:rPr>
                <w:spacing w:val="-10"/>
              </w:rPr>
              <w:t>1</w:t>
            </w:r>
          </w:p>
        </w:tc>
        <w:tc>
          <w:tcPr>
            <w:tcW w:w="5452" w:type="dxa"/>
          </w:tcPr>
          <w:p w:rsidR="00826F48" w:rsidRDefault="00934CAE" w14:paraId="7B6C255A" w14:textId="77777777">
            <w:pPr>
              <w:pStyle w:val="TableParagraph"/>
              <w:spacing w:line="263" w:lineRule="exact"/>
              <w:ind w:left="7"/>
            </w:pPr>
            <w:r>
              <w:t>Deny</w:t>
            </w:r>
            <w:r>
              <w:rPr>
                <w:spacing w:val="-2"/>
              </w:rPr>
              <w:t xml:space="preserve"> credential</w:t>
            </w:r>
          </w:p>
        </w:tc>
        <w:tc>
          <w:tcPr>
            <w:tcW w:w="4067" w:type="dxa"/>
          </w:tcPr>
          <w:p w:rsidR="00826F48" w:rsidRDefault="00934CAE" w14:paraId="7EE1E01B" w14:textId="77777777">
            <w:pPr>
              <w:pStyle w:val="TableParagraph"/>
              <w:spacing w:line="263" w:lineRule="exact"/>
              <w:ind w:left="8"/>
            </w:pPr>
            <w:r>
              <w:t>Issue</w:t>
            </w:r>
            <w:r>
              <w:rPr>
                <w:spacing w:val="-2"/>
              </w:rPr>
              <w:t xml:space="preserve"> </w:t>
            </w:r>
            <w:r>
              <w:t>with</w:t>
            </w:r>
            <w:r>
              <w:rPr>
                <w:spacing w:val="-5"/>
              </w:rPr>
              <w:t xml:space="preserve"> </w:t>
            </w:r>
            <w:r>
              <w:rPr>
                <w:spacing w:val="-2"/>
              </w:rPr>
              <w:t>sanctions</w:t>
            </w:r>
          </w:p>
        </w:tc>
        <w:tc>
          <w:tcPr>
            <w:tcW w:w="1062" w:type="dxa"/>
          </w:tcPr>
          <w:p w:rsidR="00826F48" w:rsidRDefault="00934CAE" w14:paraId="3A5F7A19" w14:textId="77777777">
            <w:pPr>
              <w:pStyle w:val="TableParagraph"/>
              <w:spacing w:line="263" w:lineRule="exact"/>
              <w:ind w:left="9"/>
            </w:pPr>
            <w:r>
              <w:t>F</w:t>
            </w:r>
            <w:r>
              <w:rPr>
                <w:spacing w:val="-1"/>
              </w:rPr>
              <w:t xml:space="preserve"> </w:t>
            </w:r>
            <w:r>
              <w:rPr>
                <w:spacing w:val="-5"/>
              </w:rPr>
              <w:t>(B)</w:t>
            </w:r>
          </w:p>
        </w:tc>
      </w:tr>
      <w:tr w:rsidR="00826F48" w14:paraId="1AB204E4" w14:textId="77777777">
        <w:trPr>
          <w:trHeight w:val="282"/>
        </w:trPr>
        <w:tc>
          <w:tcPr>
            <w:tcW w:w="4250" w:type="dxa"/>
          </w:tcPr>
          <w:p w:rsidR="00826F48" w:rsidRDefault="00934CAE" w14:paraId="3E74358C" w14:textId="77777777">
            <w:pPr>
              <w:pStyle w:val="TableParagraph"/>
              <w:spacing w:line="263" w:lineRule="exact"/>
              <w:ind w:left="6"/>
            </w:pPr>
            <w:r>
              <w:t>Theft</w:t>
            </w:r>
            <w:r>
              <w:rPr>
                <w:spacing w:val="-6"/>
              </w:rPr>
              <w:t xml:space="preserve"> </w:t>
            </w:r>
            <w:r>
              <w:rPr>
                <w:spacing w:val="-12"/>
              </w:rPr>
              <w:t>2</w:t>
            </w:r>
          </w:p>
        </w:tc>
        <w:tc>
          <w:tcPr>
            <w:tcW w:w="5452" w:type="dxa"/>
          </w:tcPr>
          <w:p w:rsidR="00826F48" w:rsidRDefault="00934CAE" w14:paraId="0B36FFD3" w14:textId="77777777">
            <w:pPr>
              <w:pStyle w:val="TableParagraph"/>
              <w:spacing w:line="263" w:lineRule="exact"/>
              <w:ind w:left="7"/>
            </w:pPr>
            <w:r>
              <w:t>Deny</w:t>
            </w:r>
            <w:r>
              <w:rPr>
                <w:spacing w:val="-2"/>
              </w:rPr>
              <w:t xml:space="preserve"> credential</w:t>
            </w:r>
          </w:p>
        </w:tc>
        <w:tc>
          <w:tcPr>
            <w:tcW w:w="4067" w:type="dxa"/>
          </w:tcPr>
          <w:p w:rsidR="00826F48" w:rsidRDefault="00934CAE" w14:paraId="5800EB76" w14:textId="77777777">
            <w:pPr>
              <w:pStyle w:val="TableParagraph"/>
              <w:spacing w:line="263" w:lineRule="exact"/>
              <w:ind w:left="8"/>
            </w:pPr>
            <w:r>
              <w:t>Issue</w:t>
            </w:r>
            <w:r>
              <w:rPr>
                <w:spacing w:val="-1"/>
              </w:rPr>
              <w:t xml:space="preserve"> </w:t>
            </w:r>
            <w:r>
              <w:t>with</w:t>
            </w:r>
            <w:r>
              <w:rPr>
                <w:spacing w:val="-4"/>
              </w:rPr>
              <w:t xml:space="preserve"> </w:t>
            </w:r>
            <w:r>
              <w:rPr>
                <w:spacing w:val="-2"/>
              </w:rPr>
              <w:t>sanctions</w:t>
            </w:r>
          </w:p>
        </w:tc>
        <w:tc>
          <w:tcPr>
            <w:tcW w:w="1062" w:type="dxa"/>
          </w:tcPr>
          <w:p w:rsidR="00826F48" w:rsidRDefault="00934CAE" w14:paraId="3655F558" w14:textId="77777777">
            <w:pPr>
              <w:pStyle w:val="TableParagraph"/>
              <w:spacing w:line="263" w:lineRule="exact"/>
              <w:ind w:left="9"/>
            </w:pPr>
            <w:r>
              <w:t>F</w:t>
            </w:r>
            <w:r>
              <w:rPr>
                <w:spacing w:val="-1"/>
              </w:rPr>
              <w:t xml:space="preserve"> </w:t>
            </w:r>
            <w:r>
              <w:rPr>
                <w:spacing w:val="-5"/>
              </w:rPr>
              <w:t>(C)</w:t>
            </w:r>
          </w:p>
        </w:tc>
      </w:tr>
      <w:tr w:rsidR="00826F48" w14:paraId="64435508" w14:textId="77777777">
        <w:trPr>
          <w:trHeight w:val="282"/>
        </w:trPr>
        <w:tc>
          <w:tcPr>
            <w:tcW w:w="4250" w:type="dxa"/>
          </w:tcPr>
          <w:p w:rsidR="00826F48" w:rsidRDefault="00934CAE" w14:paraId="3A726317" w14:textId="77777777">
            <w:pPr>
              <w:pStyle w:val="TableParagraph"/>
              <w:spacing w:line="263" w:lineRule="exact"/>
              <w:ind w:left="6"/>
            </w:pPr>
            <w:r>
              <w:t>Vehicle</w:t>
            </w:r>
            <w:r>
              <w:rPr>
                <w:spacing w:val="-5"/>
              </w:rPr>
              <w:t xml:space="preserve"> </w:t>
            </w:r>
            <w:r>
              <w:rPr>
                <w:spacing w:val="-2"/>
              </w:rPr>
              <w:t>Theft</w:t>
            </w:r>
          </w:p>
        </w:tc>
        <w:tc>
          <w:tcPr>
            <w:tcW w:w="5452" w:type="dxa"/>
          </w:tcPr>
          <w:p w:rsidR="00826F48" w:rsidRDefault="00934CAE" w14:paraId="51502F0A" w14:textId="77777777">
            <w:pPr>
              <w:pStyle w:val="TableParagraph"/>
              <w:spacing w:line="263" w:lineRule="exact"/>
              <w:ind w:left="7"/>
            </w:pPr>
            <w:r>
              <w:t>Deny</w:t>
            </w:r>
            <w:r>
              <w:rPr>
                <w:spacing w:val="-2"/>
              </w:rPr>
              <w:t xml:space="preserve"> credential</w:t>
            </w:r>
          </w:p>
        </w:tc>
        <w:tc>
          <w:tcPr>
            <w:tcW w:w="4067" w:type="dxa"/>
          </w:tcPr>
          <w:p w:rsidR="00826F48" w:rsidRDefault="00934CAE" w14:paraId="0C2969A1" w14:textId="77777777">
            <w:pPr>
              <w:pStyle w:val="TableParagraph"/>
              <w:spacing w:line="263" w:lineRule="exact"/>
              <w:ind w:left="8"/>
            </w:pPr>
            <w:r>
              <w:t>Issue</w:t>
            </w:r>
            <w:r>
              <w:rPr>
                <w:spacing w:val="-1"/>
              </w:rPr>
              <w:t xml:space="preserve"> </w:t>
            </w:r>
            <w:r>
              <w:t>with</w:t>
            </w:r>
            <w:r>
              <w:rPr>
                <w:spacing w:val="-4"/>
              </w:rPr>
              <w:t xml:space="preserve"> </w:t>
            </w:r>
            <w:r>
              <w:rPr>
                <w:spacing w:val="-2"/>
              </w:rPr>
              <w:t>sanctions</w:t>
            </w:r>
          </w:p>
        </w:tc>
        <w:tc>
          <w:tcPr>
            <w:tcW w:w="1062" w:type="dxa"/>
          </w:tcPr>
          <w:p w:rsidR="00826F48" w:rsidRDefault="00934CAE" w14:paraId="2BC5F48B" w14:textId="77777777">
            <w:pPr>
              <w:pStyle w:val="TableParagraph"/>
              <w:spacing w:line="263" w:lineRule="exact"/>
              <w:ind w:left="9"/>
            </w:pPr>
            <w:r>
              <w:t>F</w:t>
            </w:r>
          </w:p>
        </w:tc>
      </w:tr>
      <w:tr w:rsidR="00826F48" w14:paraId="1AFBBF42" w14:textId="77777777">
        <w:trPr>
          <w:trHeight w:val="285"/>
        </w:trPr>
        <w:tc>
          <w:tcPr>
            <w:tcW w:w="4250" w:type="dxa"/>
          </w:tcPr>
          <w:p w:rsidR="00826F48" w:rsidRDefault="00934CAE" w14:paraId="0621FA43" w14:textId="77777777">
            <w:pPr>
              <w:pStyle w:val="TableParagraph"/>
              <w:spacing w:before="1" w:line="264" w:lineRule="exact"/>
              <w:ind w:left="6"/>
            </w:pPr>
            <w:r>
              <w:t>UIBC</w:t>
            </w:r>
            <w:r>
              <w:rPr>
                <w:spacing w:val="-5"/>
              </w:rPr>
              <w:t xml:space="preserve"> </w:t>
            </w:r>
            <w:r>
              <w:t>over</w:t>
            </w:r>
            <w:r>
              <w:rPr>
                <w:spacing w:val="-3"/>
              </w:rPr>
              <w:t xml:space="preserve"> </w:t>
            </w:r>
            <w:r>
              <w:rPr>
                <w:spacing w:val="-4"/>
              </w:rPr>
              <w:t>$250</w:t>
            </w:r>
          </w:p>
        </w:tc>
        <w:tc>
          <w:tcPr>
            <w:tcW w:w="5452" w:type="dxa"/>
          </w:tcPr>
          <w:p w:rsidR="00826F48" w:rsidRDefault="00934CAE" w14:paraId="608A9476" w14:textId="77777777">
            <w:pPr>
              <w:pStyle w:val="TableParagraph"/>
              <w:spacing w:before="1" w:line="264" w:lineRule="exact"/>
              <w:ind w:left="7"/>
            </w:pPr>
            <w:r>
              <w:t>Deny</w:t>
            </w:r>
            <w:r>
              <w:rPr>
                <w:spacing w:val="-2"/>
              </w:rPr>
              <w:t xml:space="preserve"> credential</w:t>
            </w:r>
          </w:p>
        </w:tc>
        <w:tc>
          <w:tcPr>
            <w:tcW w:w="4067" w:type="dxa"/>
          </w:tcPr>
          <w:p w:rsidR="00826F48" w:rsidRDefault="00934CAE" w14:paraId="3F6E4E94" w14:textId="77777777">
            <w:pPr>
              <w:pStyle w:val="TableParagraph"/>
              <w:spacing w:before="1" w:line="264" w:lineRule="exact"/>
              <w:ind w:left="8"/>
            </w:pPr>
            <w:r>
              <w:t>Issue</w:t>
            </w:r>
            <w:r>
              <w:rPr>
                <w:spacing w:val="-1"/>
              </w:rPr>
              <w:t xml:space="preserve"> </w:t>
            </w:r>
            <w:r>
              <w:t>with</w:t>
            </w:r>
            <w:r>
              <w:rPr>
                <w:spacing w:val="-4"/>
              </w:rPr>
              <w:t xml:space="preserve"> </w:t>
            </w:r>
            <w:r>
              <w:rPr>
                <w:spacing w:val="-2"/>
              </w:rPr>
              <w:t>sanctions</w:t>
            </w:r>
          </w:p>
        </w:tc>
        <w:tc>
          <w:tcPr>
            <w:tcW w:w="1062" w:type="dxa"/>
          </w:tcPr>
          <w:p w:rsidR="00826F48" w:rsidRDefault="00934CAE" w14:paraId="05C96A32" w14:textId="77777777">
            <w:pPr>
              <w:pStyle w:val="TableParagraph"/>
              <w:spacing w:before="1" w:line="264" w:lineRule="exact"/>
              <w:ind w:left="9"/>
            </w:pPr>
            <w:r>
              <w:t>F</w:t>
            </w:r>
            <w:r>
              <w:rPr>
                <w:spacing w:val="-1"/>
              </w:rPr>
              <w:t xml:space="preserve"> </w:t>
            </w:r>
            <w:r>
              <w:rPr>
                <w:spacing w:val="-5"/>
              </w:rPr>
              <w:t>(C)</w:t>
            </w:r>
          </w:p>
        </w:tc>
      </w:tr>
      <w:tr w:rsidR="00826F48" w14:paraId="43B03655" w14:textId="77777777">
        <w:trPr>
          <w:trHeight w:val="285"/>
        </w:trPr>
        <w:tc>
          <w:tcPr>
            <w:tcW w:w="4250" w:type="dxa"/>
          </w:tcPr>
          <w:p w:rsidR="00826F48" w:rsidRDefault="00934CAE" w14:paraId="46E4F834" w14:textId="77777777">
            <w:pPr>
              <w:pStyle w:val="TableParagraph"/>
              <w:spacing w:line="265" w:lineRule="exact"/>
              <w:ind w:left="6"/>
            </w:pPr>
            <w:r>
              <w:rPr>
                <w:spacing w:val="-2"/>
              </w:rPr>
              <w:t>Arson</w:t>
            </w:r>
          </w:p>
        </w:tc>
        <w:tc>
          <w:tcPr>
            <w:tcW w:w="5452" w:type="dxa"/>
          </w:tcPr>
          <w:p w:rsidR="00826F48" w:rsidRDefault="00934CAE" w14:paraId="5912C9B1" w14:textId="77777777">
            <w:pPr>
              <w:pStyle w:val="TableParagraph"/>
              <w:spacing w:line="265" w:lineRule="exact"/>
              <w:ind w:left="7"/>
            </w:pPr>
            <w:r>
              <w:t>Deny</w:t>
            </w:r>
            <w:r>
              <w:rPr>
                <w:spacing w:val="-2"/>
              </w:rPr>
              <w:t xml:space="preserve"> credential</w:t>
            </w:r>
          </w:p>
        </w:tc>
        <w:tc>
          <w:tcPr>
            <w:tcW w:w="4067" w:type="dxa"/>
          </w:tcPr>
          <w:p w:rsidR="00826F48" w:rsidRDefault="00934CAE" w14:paraId="40D06D3B" w14:textId="77777777">
            <w:pPr>
              <w:pStyle w:val="TableParagraph"/>
              <w:spacing w:line="265" w:lineRule="exact"/>
              <w:ind w:left="8"/>
            </w:pPr>
            <w:r>
              <w:t>Deny</w:t>
            </w:r>
            <w:r>
              <w:rPr>
                <w:spacing w:val="-2"/>
              </w:rPr>
              <w:t xml:space="preserve"> credential</w:t>
            </w:r>
          </w:p>
        </w:tc>
        <w:tc>
          <w:tcPr>
            <w:tcW w:w="1062" w:type="dxa"/>
          </w:tcPr>
          <w:p w:rsidR="00826F48" w:rsidRDefault="00934CAE" w14:paraId="16FB59C9" w14:textId="77777777">
            <w:pPr>
              <w:pStyle w:val="TableParagraph"/>
              <w:spacing w:line="265" w:lineRule="exact"/>
              <w:ind w:left="9"/>
            </w:pPr>
            <w:r>
              <w:t>F</w:t>
            </w:r>
          </w:p>
        </w:tc>
      </w:tr>
      <w:tr w:rsidR="00826F48" w14:paraId="7ADB890D" w14:textId="77777777">
        <w:trPr>
          <w:trHeight w:val="282"/>
        </w:trPr>
        <w:tc>
          <w:tcPr>
            <w:tcW w:w="4250" w:type="dxa"/>
          </w:tcPr>
          <w:p w:rsidR="00826F48" w:rsidRDefault="00934CAE" w14:paraId="5A212B33" w14:textId="77777777">
            <w:pPr>
              <w:pStyle w:val="TableParagraph"/>
              <w:spacing w:line="263" w:lineRule="exact"/>
              <w:ind w:left="6"/>
            </w:pPr>
            <w:r>
              <w:t>Assault</w:t>
            </w:r>
            <w:r>
              <w:rPr>
                <w:spacing w:val="-5"/>
              </w:rPr>
              <w:t xml:space="preserve"> </w:t>
            </w:r>
            <w:r>
              <w:rPr>
                <w:spacing w:val="-10"/>
              </w:rPr>
              <w:t>1</w:t>
            </w:r>
          </w:p>
        </w:tc>
        <w:tc>
          <w:tcPr>
            <w:tcW w:w="5452" w:type="dxa"/>
          </w:tcPr>
          <w:p w:rsidR="00826F48" w:rsidRDefault="00934CAE" w14:paraId="458338F1" w14:textId="77777777">
            <w:pPr>
              <w:pStyle w:val="TableParagraph"/>
              <w:spacing w:line="263" w:lineRule="exact"/>
              <w:ind w:left="7"/>
            </w:pPr>
            <w:r>
              <w:t>Deny</w:t>
            </w:r>
            <w:r>
              <w:rPr>
                <w:spacing w:val="-4"/>
              </w:rPr>
              <w:t xml:space="preserve"> </w:t>
            </w:r>
            <w:r>
              <w:rPr>
                <w:spacing w:val="-2"/>
              </w:rPr>
              <w:t>credential</w:t>
            </w:r>
          </w:p>
        </w:tc>
        <w:tc>
          <w:tcPr>
            <w:tcW w:w="4067" w:type="dxa"/>
          </w:tcPr>
          <w:p w:rsidR="00826F48" w:rsidRDefault="00934CAE" w14:paraId="562C413A" w14:textId="77777777">
            <w:pPr>
              <w:pStyle w:val="TableParagraph"/>
              <w:spacing w:line="263" w:lineRule="exact"/>
              <w:ind w:left="8"/>
            </w:pPr>
            <w:r>
              <w:t>Deny</w:t>
            </w:r>
            <w:r>
              <w:rPr>
                <w:spacing w:val="-2"/>
              </w:rPr>
              <w:t xml:space="preserve"> credential</w:t>
            </w:r>
          </w:p>
        </w:tc>
        <w:tc>
          <w:tcPr>
            <w:tcW w:w="1062" w:type="dxa"/>
          </w:tcPr>
          <w:p w:rsidR="00826F48" w:rsidRDefault="00934CAE" w14:paraId="7ACF3970" w14:textId="77777777">
            <w:pPr>
              <w:pStyle w:val="TableParagraph"/>
              <w:spacing w:line="263" w:lineRule="exact"/>
              <w:ind w:left="9"/>
            </w:pPr>
            <w:r>
              <w:t>F</w:t>
            </w:r>
            <w:r>
              <w:rPr>
                <w:spacing w:val="-1"/>
              </w:rPr>
              <w:t xml:space="preserve"> </w:t>
            </w:r>
            <w:r>
              <w:rPr>
                <w:spacing w:val="-5"/>
              </w:rPr>
              <w:t>(A)</w:t>
            </w:r>
          </w:p>
        </w:tc>
      </w:tr>
      <w:tr w:rsidR="00826F48" w14:paraId="66CC3258" w14:textId="77777777">
        <w:trPr>
          <w:trHeight w:val="282"/>
        </w:trPr>
        <w:tc>
          <w:tcPr>
            <w:tcW w:w="4250" w:type="dxa"/>
          </w:tcPr>
          <w:p w:rsidR="00826F48" w:rsidRDefault="00934CAE" w14:paraId="5325B23B" w14:textId="77777777">
            <w:pPr>
              <w:pStyle w:val="TableParagraph"/>
              <w:spacing w:line="263" w:lineRule="exact"/>
              <w:ind w:left="6"/>
            </w:pPr>
            <w:r>
              <w:t>Assault</w:t>
            </w:r>
            <w:r>
              <w:rPr>
                <w:spacing w:val="-5"/>
              </w:rPr>
              <w:t xml:space="preserve"> </w:t>
            </w:r>
            <w:r>
              <w:rPr>
                <w:spacing w:val="-10"/>
              </w:rPr>
              <w:t>2</w:t>
            </w:r>
          </w:p>
        </w:tc>
        <w:tc>
          <w:tcPr>
            <w:tcW w:w="5452" w:type="dxa"/>
          </w:tcPr>
          <w:p w:rsidR="00826F48" w:rsidRDefault="00934CAE" w14:paraId="68335AAC" w14:textId="77777777">
            <w:pPr>
              <w:pStyle w:val="TableParagraph"/>
              <w:spacing w:line="263" w:lineRule="exact"/>
              <w:ind w:left="7"/>
            </w:pPr>
            <w:r>
              <w:t>Deny</w:t>
            </w:r>
            <w:r>
              <w:rPr>
                <w:spacing w:val="-2"/>
              </w:rPr>
              <w:t xml:space="preserve"> credential</w:t>
            </w:r>
          </w:p>
        </w:tc>
        <w:tc>
          <w:tcPr>
            <w:tcW w:w="4067" w:type="dxa"/>
          </w:tcPr>
          <w:p w:rsidR="00826F48" w:rsidRDefault="00934CAE" w14:paraId="152A5F24" w14:textId="77777777">
            <w:pPr>
              <w:pStyle w:val="TableParagraph"/>
              <w:spacing w:line="263" w:lineRule="exact"/>
              <w:ind w:left="8"/>
            </w:pPr>
            <w:r>
              <w:t>Deny</w:t>
            </w:r>
            <w:r>
              <w:rPr>
                <w:spacing w:val="-2"/>
              </w:rPr>
              <w:t xml:space="preserve"> credential</w:t>
            </w:r>
          </w:p>
        </w:tc>
        <w:tc>
          <w:tcPr>
            <w:tcW w:w="1062" w:type="dxa"/>
          </w:tcPr>
          <w:p w:rsidR="00826F48" w:rsidRDefault="00934CAE" w14:paraId="159095B6" w14:textId="77777777">
            <w:pPr>
              <w:pStyle w:val="TableParagraph"/>
              <w:spacing w:line="263" w:lineRule="exact"/>
              <w:ind w:left="9"/>
            </w:pPr>
            <w:r>
              <w:t>F</w:t>
            </w:r>
            <w:r>
              <w:rPr>
                <w:spacing w:val="-1"/>
              </w:rPr>
              <w:t xml:space="preserve"> </w:t>
            </w:r>
            <w:r>
              <w:rPr>
                <w:spacing w:val="-5"/>
              </w:rPr>
              <w:t>(B)</w:t>
            </w:r>
          </w:p>
        </w:tc>
      </w:tr>
      <w:tr w:rsidR="00826F48" w14:paraId="3DC90D11" w14:textId="77777777">
        <w:trPr>
          <w:trHeight w:val="282"/>
        </w:trPr>
        <w:tc>
          <w:tcPr>
            <w:tcW w:w="4250" w:type="dxa"/>
          </w:tcPr>
          <w:p w:rsidR="00826F48" w:rsidRDefault="00934CAE" w14:paraId="42B441E5" w14:textId="77777777">
            <w:pPr>
              <w:pStyle w:val="TableParagraph"/>
              <w:spacing w:line="263" w:lineRule="exact"/>
              <w:ind w:left="6"/>
            </w:pPr>
            <w:r>
              <w:t>Bomb</w:t>
            </w:r>
            <w:r>
              <w:rPr>
                <w:spacing w:val="-3"/>
              </w:rPr>
              <w:t xml:space="preserve"> </w:t>
            </w:r>
            <w:r>
              <w:rPr>
                <w:spacing w:val="-2"/>
              </w:rPr>
              <w:t>threat</w:t>
            </w:r>
          </w:p>
        </w:tc>
        <w:tc>
          <w:tcPr>
            <w:tcW w:w="5452" w:type="dxa"/>
          </w:tcPr>
          <w:p w:rsidR="00826F48" w:rsidRDefault="00934CAE" w14:paraId="1850C58F" w14:textId="77777777">
            <w:pPr>
              <w:pStyle w:val="TableParagraph"/>
              <w:spacing w:line="263" w:lineRule="exact"/>
              <w:ind w:left="7"/>
            </w:pPr>
            <w:r>
              <w:t>Deny</w:t>
            </w:r>
            <w:r>
              <w:rPr>
                <w:spacing w:val="-2"/>
              </w:rPr>
              <w:t xml:space="preserve"> credential</w:t>
            </w:r>
          </w:p>
        </w:tc>
        <w:tc>
          <w:tcPr>
            <w:tcW w:w="4067" w:type="dxa"/>
          </w:tcPr>
          <w:p w:rsidR="00826F48" w:rsidRDefault="00934CAE" w14:paraId="6DB7D0D8" w14:textId="77777777">
            <w:pPr>
              <w:pStyle w:val="TableParagraph"/>
              <w:spacing w:line="263" w:lineRule="exact"/>
              <w:ind w:left="8"/>
            </w:pPr>
            <w:r>
              <w:t>Deny</w:t>
            </w:r>
            <w:r>
              <w:rPr>
                <w:spacing w:val="-2"/>
              </w:rPr>
              <w:t xml:space="preserve"> credential</w:t>
            </w:r>
          </w:p>
        </w:tc>
        <w:tc>
          <w:tcPr>
            <w:tcW w:w="1062" w:type="dxa"/>
          </w:tcPr>
          <w:p w:rsidR="00826F48" w:rsidRDefault="00934CAE" w14:paraId="3FD3DCC3" w14:textId="77777777">
            <w:pPr>
              <w:pStyle w:val="TableParagraph"/>
              <w:spacing w:line="263" w:lineRule="exact"/>
              <w:ind w:left="9"/>
            </w:pPr>
            <w:r>
              <w:t>F</w:t>
            </w:r>
            <w:r>
              <w:rPr>
                <w:spacing w:val="-1"/>
              </w:rPr>
              <w:t xml:space="preserve"> </w:t>
            </w:r>
            <w:r>
              <w:rPr>
                <w:spacing w:val="-5"/>
              </w:rPr>
              <w:t>(B)</w:t>
            </w:r>
          </w:p>
        </w:tc>
      </w:tr>
      <w:tr w:rsidR="00826F48" w14:paraId="406DB221" w14:textId="77777777">
        <w:trPr>
          <w:trHeight w:val="282"/>
        </w:trPr>
        <w:tc>
          <w:tcPr>
            <w:tcW w:w="4250" w:type="dxa"/>
          </w:tcPr>
          <w:p w:rsidR="00826F48" w:rsidRDefault="00934CAE" w14:paraId="6507120D" w14:textId="77777777">
            <w:pPr>
              <w:pStyle w:val="TableParagraph"/>
              <w:spacing w:line="263" w:lineRule="exact"/>
              <w:ind w:left="6"/>
            </w:pPr>
            <w:r>
              <w:t>Burglary</w:t>
            </w:r>
            <w:r>
              <w:rPr>
                <w:spacing w:val="-2"/>
              </w:rPr>
              <w:t xml:space="preserve"> </w:t>
            </w:r>
            <w:r>
              <w:t>1</w:t>
            </w:r>
            <w:r>
              <w:rPr>
                <w:spacing w:val="-3"/>
              </w:rPr>
              <w:t xml:space="preserve"> </w:t>
            </w:r>
            <w:r>
              <w:t>or</w:t>
            </w:r>
            <w:r>
              <w:rPr>
                <w:spacing w:val="-3"/>
              </w:rPr>
              <w:t xml:space="preserve"> </w:t>
            </w:r>
            <w:r>
              <w:rPr>
                <w:spacing w:val="-10"/>
              </w:rPr>
              <w:t>2</w:t>
            </w:r>
          </w:p>
        </w:tc>
        <w:tc>
          <w:tcPr>
            <w:tcW w:w="5452" w:type="dxa"/>
          </w:tcPr>
          <w:p w:rsidR="00826F48" w:rsidRDefault="00934CAE" w14:paraId="5B4C647F" w14:textId="77777777">
            <w:pPr>
              <w:pStyle w:val="TableParagraph"/>
              <w:spacing w:line="263" w:lineRule="exact"/>
              <w:ind w:left="7"/>
            </w:pPr>
            <w:r>
              <w:t>Deny</w:t>
            </w:r>
            <w:r>
              <w:rPr>
                <w:spacing w:val="-2"/>
              </w:rPr>
              <w:t xml:space="preserve"> credential</w:t>
            </w:r>
          </w:p>
        </w:tc>
        <w:tc>
          <w:tcPr>
            <w:tcW w:w="4067" w:type="dxa"/>
          </w:tcPr>
          <w:p w:rsidR="00826F48" w:rsidRDefault="00934CAE" w14:paraId="1CB84BEF" w14:textId="77777777">
            <w:pPr>
              <w:pStyle w:val="TableParagraph"/>
              <w:spacing w:line="263" w:lineRule="exact"/>
              <w:ind w:left="8"/>
            </w:pPr>
            <w:r>
              <w:t>Deny</w:t>
            </w:r>
            <w:r>
              <w:rPr>
                <w:spacing w:val="-2"/>
              </w:rPr>
              <w:t xml:space="preserve"> credential</w:t>
            </w:r>
          </w:p>
        </w:tc>
        <w:tc>
          <w:tcPr>
            <w:tcW w:w="1062" w:type="dxa"/>
          </w:tcPr>
          <w:p w:rsidR="00826F48" w:rsidRDefault="00934CAE" w14:paraId="6545C399" w14:textId="77777777">
            <w:pPr>
              <w:pStyle w:val="TableParagraph"/>
              <w:spacing w:line="263" w:lineRule="exact"/>
              <w:ind w:left="9"/>
            </w:pPr>
            <w:r>
              <w:rPr>
                <w:spacing w:val="-2"/>
              </w:rPr>
              <w:t>F(A&amp;B)</w:t>
            </w:r>
          </w:p>
        </w:tc>
      </w:tr>
      <w:tr w:rsidR="00826F48" w14:paraId="7DA88B40" w14:textId="77777777">
        <w:trPr>
          <w:trHeight w:val="282"/>
        </w:trPr>
        <w:tc>
          <w:tcPr>
            <w:tcW w:w="4250" w:type="dxa"/>
          </w:tcPr>
          <w:p w:rsidR="00826F48" w:rsidRDefault="00934CAE" w14:paraId="4B5764E5" w14:textId="77777777">
            <w:pPr>
              <w:pStyle w:val="TableParagraph"/>
              <w:spacing w:line="263" w:lineRule="exact"/>
              <w:ind w:left="6"/>
            </w:pPr>
            <w:r>
              <w:t>Child</w:t>
            </w:r>
            <w:r>
              <w:rPr>
                <w:spacing w:val="-5"/>
              </w:rPr>
              <w:t xml:space="preserve"> </w:t>
            </w:r>
            <w:r>
              <w:rPr>
                <w:spacing w:val="-2"/>
              </w:rPr>
              <w:t>molestation</w:t>
            </w:r>
          </w:p>
        </w:tc>
        <w:tc>
          <w:tcPr>
            <w:tcW w:w="5452" w:type="dxa"/>
          </w:tcPr>
          <w:p w:rsidR="00826F48" w:rsidRDefault="00934CAE" w14:paraId="72C674EA" w14:textId="77777777">
            <w:pPr>
              <w:pStyle w:val="TableParagraph"/>
              <w:spacing w:line="263" w:lineRule="exact"/>
              <w:ind w:left="7"/>
            </w:pPr>
            <w:r>
              <w:t>Deny</w:t>
            </w:r>
            <w:r>
              <w:rPr>
                <w:spacing w:val="-2"/>
              </w:rPr>
              <w:t xml:space="preserve"> credential</w:t>
            </w:r>
          </w:p>
        </w:tc>
        <w:tc>
          <w:tcPr>
            <w:tcW w:w="4067" w:type="dxa"/>
          </w:tcPr>
          <w:p w:rsidR="00826F48" w:rsidRDefault="00934CAE" w14:paraId="4280190A" w14:textId="77777777">
            <w:pPr>
              <w:pStyle w:val="TableParagraph"/>
              <w:spacing w:line="263" w:lineRule="exact"/>
              <w:ind w:left="8"/>
            </w:pPr>
            <w:r>
              <w:t>Deny</w:t>
            </w:r>
            <w:r>
              <w:rPr>
                <w:spacing w:val="-2"/>
              </w:rPr>
              <w:t xml:space="preserve"> credential</w:t>
            </w:r>
          </w:p>
        </w:tc>
        <w:tc>
          <w:tcPr>
            <w:tcW w:w="1062" w:type="dxa"/>
          </w:tcPr>
          <w:p w:rsidR="00826F48" w:rsidRDefault="00934CAE" w14:paraId="474D5AFE" w14:textId="77777777">
            <w:pPr>
              <w:pStyle w:val="TableParagraph"/>
              <w:spacing w:line="263" w:lineRule="exact"/>
              <w:ind w:left="9"/>
            </w:pPr>
            <w:r>
              <w:t>F</w:t>
            </w:r>
          </w:p>
        </w:tc>
      </w:tr>
      <w:tr w:rsidR="00826F48" w14:paraId="5F3B4A1B" w14:textId="77777777">
        <w:trPr>
          <w:trHeight w:val="649"/>
        </w:trPr>
        <w:tc>
          <w:tcPr>
            <w:tcW w:w="4250" w:type="dxa"/>
          </w:tcPr>
          <w:p w:rsidR="00826F48" w:rsidRDefault="00934CAE" w14:paraId="45F3134E" w14:textId="77777777">
            <w:pPr>
              <w:pStyle w:val="TableParagraph"/>
              <w:spacing w:before="1"/>
              <w:ind w:left="6"/>
            </w:pPr>
            <w:r>
              <w:t>Communication</w:t>
            </w:r>
            <w:r>
              <w:rPr>
                <w:spacing w:val="-9"/>
              </w:rPr>
              <w:t xml:space="preserve"> </w:t>
            </w:r>
            <w:r>
              <w:t>with</w:t>
            </w:r>
            <w:r>
              <w:rPr>
                <w:spacing w:val="-7"/>
              </w:rPr>
              <w:t xml:space="preserve"> </w:t>
            </w:r>
            <w:r>
              <w:t>a</w:t>
            </w:r>
            <w:r>
              <w:rPr>
                <w:spacing w:val="-9"/>
              </w:rPr>
              <w:t xml:space="preserve"> </w:t>
            </w:r>
            <w:r>
              <w:t>minor</w:t>
            </w:r>
            <w:r>
              <w:rPr>
                <w:spacing w:val="-6"/>
              </w:rPr>
              <w:t xml:space="preserve"> </w:t>
            </w:r>
            <w:r>
              <w:t>for</w:t>
            </w:r>
            <w:r>
              <w:rPr>
                <w:spacing w:val="-6"/>
              </w:rPr>
              <w:t xml:space="preserve"> </w:t>
            </w:r>
            <w:r>
              <w:t xml:space="preserve">immoral </w:t>
            </w:r>
            <w:r>
              <w:rPr>
                <w:spacing w:val="-2"/>
              </w:rPr>
              <w:t>purposes</w:t>
            </w:r>
          </w:p>
        </w:tc>
        <w:tc>
          <w:tcPr>
            <w:tcW w:w="5452" w:type="dxa"/>
          </w:tcPr>
          <w:p w:rsidR="00826F48" w:rsidRDefault="00934CAE" w14:paraId="19387752" w14:textId="77777777">
            <w:pPr>
              <w:pStyle w:val="TableParagraph"/>
              <w:spacing w:before="1"/>
              <w:ind w:left="7"/>
            </w:pPr>
            <w:r>
              <w:t>Deny</w:t>
            </w:r>
            <w:r>
              <w:rPr>
                <w:spacing w:val="-2"/>
              </w:rPr>
              <w:t xml:space="preserve"> credential</w:t>
            </w:r>
          </w:p>
        </w:tc>
        <w:tc>
          <w:tcPr>
            <w:tcW w:w="4067" w:type="dxa"/>
          </w:tcPr>
          <w:p w:rsidR="00826F48" w:rsidRDefault="00934CAE" w14:paraId="2646526B" w14:textId="77777777">
            <w:pPr>
              <w:pStyle w:val="TableParagraph"/>
              <w:spacing w:before="1"/>
              <w:ind w:left="8"/>
            </w:pPr>
            <w:r>
              <w:t>Deny</w:t>
            </w:r>
            <w:r>
              <w:rPr>
                <w:spacing w:val="-2"/>
              </w:rPr>
              <w:t xml:space="preserve"> credential</w:t>
            </w:r>
          </w:p>
        </w:tc>
        <w:tc>
          <w:tcPr>
            <w:tcW w:w="1062" w:type="dxa"/>
          </w:tcPr>
          <w:p w:rsidR="00826F48" w:rsidRDefault="00934CAE" w14:paraId="72D48D3D" w14:textId="77777777">
            <w:pPr>
              <w:pStyle w:val="TableParagraph"/>
              <w:spacing w:before="1"/>
              <w:ind w:left="9"/>
            </w:pPr>
            <w:r>
              <w:t>F</w:t>
            </w:r>
          </w:p>
        </w:tc>
      </w:tr>
    </w:tbl>
    <w:p w:rsidR="00826F48" w:rsidRDefault="00826F48" w14:paraId="0096CBD9" w14:textId="77777777">
      <w:pPr>
        <w:sectPr w:rsidR="00826F48">
          <w:footerReference w:type="default" r:id="rId29"/>
          <w:pgSz w:w="15840" w:h="12240" w:orient="landscape"/>
          <w:pgMar w:top="980" w:right="440" w:bottom="280" w:left="240" w:header="0" w:footer="0" w:gutter="0"/>
          <w:cols w:space="720"/>
        </w:sectPr>
      </w:pPr>
    </w:p>
    <w:tbl>
      <w:tblPr>
        <w:tblW w:w="0" w:type="auto"/>
        <w:tblInd w:w="2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229"/>
        <w:gridCol w:w="5400"/>
        <w:gridCol w:w="4051"/>
        <w:gridCol w:w="1080"/>
      </w:tblGrid>
      <w:tr w:rsidR="00826F48" w14:paraId="71FD4298" w14:textId="77777777">
        <w:trPr>
          <w:trHeight w:val="282"/>
        </w:trPr>
        <w:tc>
          <w:tcPr>
            <w:tcW w:w="4229" w:type="dxa"/>
          </w:tcPr>
          <w:p w:rsidR="00826F48" w:rsidRDefault="00934CAE" w14:paraId="3416F5BC" w14:textId="77777777">
            <w:pPr>
              <w:pStyle w:val="TableParagraph"/>
              <w:spacing w:line="263" w:lineRule="exact"/>
              <w:ind w:left="4"/>
            </w:pPr>
            <w:r>
              <w:t>Criminal</w:t>
            </w:r>
            <w:r>
              <w:rPr>
                <w:spacing w:val="-9"/>
              </w:rPr>
              <w:t xml:space="preserve"> </w:t>
            </w:r>
            <w:r>
              <w:t>Mistreatment</w:t>
            </w:r>
            <w:r>
              <w:rPr>
                <w:spacing w:val="-8"/>
              </w:rPr>
              <w:t xml:space="preserve"> </w:t>
            </w:r>
            <w:r>
              <w:rPr>
                <w:spacing w:val="-10"/>
              </w:rPr>
              <w:t>1</w:t>
            </w:r>
          </w:p>
        </w:tc>
        <w:tc>
          <w:tcPr>
            <w:tcW w:w="5400" w:type="dxa"/>
          </w:tcPr>
          <w:p w:rsidR="00826F48" w:rsidRDefault="00934CAE" w14:paraId="6FDE0616" w14:textId="77777777">
            <w:pPr>
              <w:pStyle w:val="TableParagraph"/>
              <w:spacing w:line="263" w:lineRule="exact"/>
              <w:ind w:left="6"/>
            </w:pPr>
            <w:r>
              <w:t>Deny</w:t>
            </w:r>
            <w:r>
              <w:rPr>
                <w:spacing w:val="-2"/>
              </w:rPr>
              <w:t xml:space="preserve"> credential</w:t>
            </w:r>
          </w:p>
        </w:tc>
        <w:tc>
          <w:tcPr>
            <w:tcW w:w="4051" w:type="dxa"/>
          </w:tcPr>
          <w:p w:rsidR="00826F48" w:rsidRDefault="00934CAE" w14:paraId="339C68B3" w14:textId="77777777">
            <w:pPr>
              <w:pStyle w:val="TableParagraph"/>
              <w:spacing w:line="263" w:lineRule="exact"/>
              <w:ind w:left="6"/>
            </w:pPr>
            <w:r>
              <w:t>Deny</w:t>
            </w:r>
            <w:r>
              <w:rPr>
                <w:spacing w:val="-2"/>
              </w:rPr>
              <w:t xml:space="preserve"> credential</w:t>
            </w:r>
          </w:p>
        </w:tc>
        <w:tc>
          <w:tcPr>
            <w:tcW w:w="1080" w:type="dxa"/>
          </w:tcPr>
          <w:p w:rsidR="00826F48" w:rsidRDefault="00934CAE" w14:paraId="12697013" w14:textId="77777777">
            <w:pPr>
              <w:pStyle w:val="TableParagraph"/>
              <w:spacing w:line="263" w:lineRule="exact"/>
              <w:ind w:left="4"/>
            </w:pPr>
            <w:r>
              <w:t>F</w:t>
            </w:r>
          </w:p>
        </w:tc>
      </w:tr>
      <w:tr w:rsidR="00826F48" w14:paraId="0486183F" w14:textId="77777777">
        <w:trPr>
          <w:trHeight w:val="282"/>
        </w:trPr>
        <w:tc>
          <w:tcPr>
            <w:tcW w:w="4229" w:type="dxa"/>
          </w:tcPr>
          <w:p w:rsidR="00826F48" w:rsidRDefault="00934CAE" w14:paraId="1BF0BC2E" w14:textId="77777777">
            <w:pPr>
              <w:pStyle w:val="TableParagraph"/>
              <w:spacing w:line="263" w:lineRule="exact"/>
              <w:ind w:left="4"/>
            </w:pPr>
            <w:r>
              <w:t>Extortion</w:t>
            </w:r>
            <w:r>
              <w:rPr>
                <w:spacing w:val="-8"/>
              </w:rPr>
              <w:t xml:space="preserve"> </w:t>
            </w:r>
            <w:r>
              <w:rPr>
                <w:spacing w:val="-10"/>
              </w:rPr>
              <w:t>1</w:t>
            </w:r>
          </w:p>
        </w:tc>
        <w:tc>
          <w:tcPr>
            <w:tcW w:w="5400" w:type="dxa"/>
          </w:tcPr>
          <w:p w:rsidR="00826F48" w:rsidRDefault="00934CAE" w14:paraId="7D6FE708" w14:textId="77777777">
            <w:pPr>
              <w:pStyle w:val="TableParagraph"/>
              <w:spacing w:line="263" w:lineRule="exact"/>
              <w:ind w:left="6"/>
            </w:pPr>
            <w:r>
              <w:t>Deny</w:t>
            </w:r>
            <w:r>
              <w:rPr>
                <w:spacing w:val="-2"/>
              </w:rPr>
              <w:t xml:space="preserve"> credential</w:t>
            </w:r>
          </w:p>
        </w:tc>
        <w:tc>
          <w:tcPr>
            <w:tcW w:w="4051" w:type="dxa"/>
          </w:tcPr>
          <w:p w:rsidR="00826F48" w:rsidRDefault="00934CAE" w14:paraId="48FF1232" w14:textId="77777777">
            <w:pPr>
              <w:pStyle w:val="TableParagraph"/>
              <w:spacing w:line="263" w:lineRule="exact"/>
              <w:ind w:left="6"/>
            </w:pPr>
            <w:r>
              <w:t>Deny</w:t>
            </w:r>
            <w:r>
              <w:rPr>
                <w:spacing w:val="-2"/>
              </w:rPr>
              <w:t xml:space="preserve"> Credential</w:t>
            </w:r>
          </w:p>
        </w:tc>
        <w:tc>
          <w:tcPr>
            <w:tcW w:w="1080" w:type="dxa"/>
          </w:tcPr>
          <w:p w:rsidR="00826F48" w:rsidRDefault="00934CAE" w14:paraId="7C69DE67" w14:textId="77777777">
            <w:pPr>
              <w:pStyle w:val="TableParagraph"/>
              <w:spacing w:line="263" w:lineRule="exact"/>
              <w:ind w:left="4"/>
            </w:pPr>
            <w:r>
              <w:t>F</w:t>
            </w:r>
          </w:p>
        </w:tc>
      </w:tr>
      <w:tr w:rsidR="00826F48" w14:paraId="09AD91AC" w14:textId="77777777">
        <w:trPr>
          <w:trHeight w:val="285"/>
        </w:trPr>
        <w:tc>
          <w:tcPr>
            <w:tcW w:w="4229" w:type="dxa"/>
          </w:tcPr>
          <w:p w:rsidR="00826F48" w:rsidRDefault="00934CAE" w14:paraId="275CE20F" w14:textId="77777777">
            <w:pPr>
              <w:pStyle w:val="TableParagraph"/>
              <w:spacing w:line="265" w:lineRule="exact"/>
              <w:ind w:left="4"/>
            </w:pPr>
            <w:r>
              <w:t>Indecent</w:t>
            </w:r>
            <w:r>
              <w:rPr>
                <w:spacing w:val="-3"/>
              </w:rPr>
              <w:t xml:space="preserve"> </w:t>
            </w:r>
            <w:r>
              <w:rPr>
                <w:spacing w:val="-2"/>
              </w:rPr>
              <w:t>liberties</w:t>
            </w:r>
          </w:p>
        </w:tc>
        <w:tc>
          <w:tcPr>
            <w:tcW w:w="5400" w:type="dxa"/>
          </w:tcPr>
          <w:p w:rsidR="00826F48" w:rsidRDefault="00934CAE" w14:paraId="315923A1" w14:textId="77777777">
            <w:pPr>
              <w:pStyle w:val="TableParagraph"/>
              <w:spacing w:line="265" w:lineRule="exact"/>
              <w:ind w:left="6"/>
            </w:pPr>
            <w:r>
              <w:t>Deny</w:t>
            </w:r>
            <w:r>
              <w:rPr>
                <w:spacing w:val="-4"/>
              </w:rPr>
              <w:t xml:space="preserve"> </w:t>
            </w:r>
            <w:r>
              <w:rPr>
                <w:spacing w:val="-2"/>
              </w:rPr>
              <w:t>Credential</w:t>
            </w:r>
          </w:p>
        </w:tc>
        <w:tc>
          <w:tcPr>
            <w:tcW w:w="4051" w:type="dxa"/>
          </w:tcPr>
          <w:p w:rsidR="00826F48" w:rsidRDefault="00934CAE" w14:paraId="43B8AA95" w14:textId="77777777">
            <w:pPr>
              <w:pStyle w:val="TableParagraph"/>
              <w:spacing w:line="265" w:lineRule="exact"/>
              <w:ind w:left="6"/>
            </w:pPr>
            <w:r>
              <w:t>Deny</w:t>
            </w:r>
            <w:r>
              <w:rPr>
                <w:spacing w:val="-2"/>
              </w:rPr>
              <w:t xml:space="preserve"> credential</w:t>
            </w:r>
          </w:p>
        </w:tc>
        <w:tc>
          <w:tcPr>
            <w:tcW w:w="1080" w:type="dxa"/>
          </w:tcPr>
          <w:p w:rsidR="00826F48" w:rsidRDefault="00934CAE" w14:paraId="1E7500D4" w14:textId="77777777">
            <w:pPr>
              <w:pStyle w:val="TableParagraph"/>
              <w:spacing w:line="265" w:lineRule="exact"/>
              <w:ind w:left="4"/>
            </w:pPr>
            <w:r>
              <w:t>F</w:t>
            </w:r>
          </w:p>
        </w:tc>
      </w:tr>
      <w:tr w:rsidR="00826F48" w14:paraId="214CDA38" w14:textId="77777777">
        <w:trPr>
          <w:trHeight w:val="282"/>
        </w:trPr>
        <w:tc>
          <w:tcPr>
            <w:tcW w:w="4229" w:type="dxa"/>
          </w:tcPr>
          <w:p w:rsidR="00826F48" w:rsidRDefault="00934CAE" w14:paraId="62BA1FFD" w14:textId="77777777">
            <w:pPr>
              <w:pStyle w:val="TableParagraph"/>
              <w:spacing w:line="263" w:lineRule="exact"/>
              <w:ind w:left="4"/>
            </w:pPr>
            <w:r>
              <w:rPr>
                <w:spacing w:val="-2"/>
              </w:rPr>
              <w:t>Murder</w:t>
            </w:r>
          </w:p>
        </w:tc>
        <w:tc>
          <w:tcPr>
            <w:tcW w:w="5400" w:type="dxa"/>
          </w:tcPr>
          <w:p w:rsidR="00826F48" w:rsidRDefault="00934CAE" w14:paraId="196A2912" w14:textId="77777777">
            <w:pPr>
              <w:pStyle w:val="TableParagraph"/>
              <w:spacing w:line="263" w:lineRule="exact"/>
              <w:ind w:left="6"/>
            </w:pPr>
            <w:r>
              <w:t>Deny</w:t>
            </w:r>
            <w:r>
              <w:rPr>
                <w:spacing w:val="-2"/>
              </w:rPr>
              <w:t xml:space="preserve"> credential</w:t>
            </w:r>
          </w:p>
        </w:tc>
        <w:tc>
          <w:tcPr>
            <w:tcW w:w="4051" w:type="dxa"/>
          </w:tcPr>
          <w:p w:rsidR="00826F48" w:rsidRDefault="00934CAE" w14:paraId="18B64A31" w14:textId="77777777">
            <w:pPr>
              <w:pStyle w:val="TableParagraph"/>
              <w:spacing w:line="263" w:lineRule="exact"/>
              <w:ind w:left="6"/>
            </w:pPr>
            <w:r>
              <w:t>Deny</w:t>
            </w:r>
            <w:r>
              <w:rPr>
                <w:spacing w:val="-2"/>
              </w:rPr>
              <w:t xml:space="preserve"> credential</w:t>
            </w:r>
          </w:p>
        </w:tc>
        <w:tc>
          <w:tcPr>
            <w:tcW w:w="1080" w:type="dxa"/>
          </w:tcPr>
          <w:p w:rsidR="00826F48" w:rsidRDefault="00934CAE" w14:paraId="24490B8D" w14:textId="77777777">
            <w:pPr>
              <w:pStyle w:val="TableParagraph"/>
              <w:spacing w:line="263" w:lineRule="exact"/>
              <w:ind w:left="4"/>
            </w:pPr>
            <w:r>
              <w:t>F</w:t>
            </w:r>
          </w:p>
        </w:tc>
      </w:tr>
      <w:tr w:rsidR="00826F48" w14:paraId="0E5E2296" w14:textId="77777777">
        <w:trPr>
          <w:trHeight w:val="285"/>
        </w:trPr>
        <w:tc>
          <w:tcPr>
            <w:tcW w:w="4229" w:type="dxa"/>
          </w:tcPr>
          <w:p w:rsidR="00826F48" w:rsidRDefault="00934CAE" w14:paraId="1C5C6073" w14:textId="77777777">
            <w:pPr>
              <w:pStyle w:val="TableParagraph"/>
              <w:spacing w:before="1" w:line="264" w:lineRule="exact"/>
              <w:ind w:left="4"/>
            </w:pPr>
            <w:r>
              <w:t>Possession</w:t>
            </w:r>
            <w:r>
              <w:rPr>
                <w:spacing w:val="-8"/>
              </w:rPr>
              <w:t xml:space="preserve"> </w:t>
            </w:r>
            <w:r>
              <w:t>of</w:t>
            </w:r>
            <w:r>
              <w:rPr>
                <w:spacing w:val="-3"/>
              </w:rPr>
              <w:t xml:space="preserve"> </w:t>
            </w:r>
            <w:r>
              <w:t>Stolen</w:t>
            </w:r>
            <w:r>
              <w:rPr>
                <w:spacing w:val="-5"/>
              </w:rPr>
              <w:t xml:space="preserve"> </w:t>
            </w:r>
            <w:r>
              <w:t>Property</w:t>
            </w:r>
            <w:r>
              <w:rPr>
                <w:spacing w:val="-3"/>
              </w:rPr>
              <w:t xml:space="preserve"> </w:t>
            </w:r>
            <w:r>
              <w:rPr>
                <w:spacing w:val="-10"/>
              </w:rPr>
              <w:t>1</w:t>
            </w:r>
          </w:p>
        </w:tc>
        <w:tc>
          <w:tcPr>
            <w:tcW w:w="5400" w:type="dxa"/>
          </w:tcPr>
          <w:p w:rsidR="00826F48" w:rsidRDefault="00934CAE" w14:paraId="1EECE7E8" w14:textId="77777777">
            <w:pPr>
              <w:pStyle w:val="TableParagraph"/>
              <w:spacing w:before="1" w:line="264" w:lineRule="exact"/>
              <w:ind w:left="6"/>
            </w:pPr>
            <w:r>
              <w:t>Deny</w:t>
            </w:r>
            <w:r>
              <w:rPr>
                <w:spacing w:val="-2"/>
              </w:rPr>
              <w:t xml:space="preserve"> credential</w:t>
            </w:r>
          </w:p>
        </w:tc>
        <w:tc>
          <w:tcPr>
            <w:tcW w:w="4051" w:type="dxa"/>
          </w:tcPr>
          <w:p w:rsidR="00826F48" w:rsidRDefault="00934CAE" w14:paraId="018977BE" w14:textId="77777777">
            <w:pPr>
              <w:pStyle w:val="TableParagraph"/>
              <w:spacing w:before="1" w:line="264" w:lineRule="exact"/>
              <w:ind w:left="6"/>
            </w:pPr>
            <w:r>
              <w:t>Deny</w:t>
            </w:r>
            <w:r>
              <w:rPr>
                <w:spacing w:val="-2"/>
              </w:rPr>
              <w:t xml:space="preserve"> credential</w:t>
            </w:r>
          </w:p>
        </w:tc>
        <w:tc>
          <w:tcPr>
            <w:tcW w:w="1080" w:type="dxa"/>
          </w:tcPr>
          <w:p w:rsidR="00826F48" w:rsidRDefault="00934CAE" w14:paraId="11C359F1" w14:textId="77777777">
            <w:pPr>
              <w:pStyle w:val="TableParagraph"/>
              <w:spacing w:before="1" w:line="264" w:lineRule="exact"/>
              <w:ind w:left="4"/>
            </w:pPr>
            <w:r>
              <w:t>F</w:t>
            </w:r>
          </w:p>
        </w:tc>
      </w:tr>
      <w:tr w:rsidR="00826F48" w14:paraId="1C689FE1" w14:textId="77777777">
        <w:trPr>
          <w:trHeight w:val="282"/>
        </w:trPr>
        <w:tc>
          <w:tcPr>
            <w:tcW w:w="4229" w:type="dxa"/>
          </w:tcPr>
          <w:p w:rsidR="00826F48" w:rsidRDefault="00934CAE" w14:paraId="4C617DAA" w14:textId="77777777">
            <w:pPr>
              <w:pStyle w:val="TableParagraph"/>
              <w:spacing w:line="263" w:lineRule="exact"/>
              <w:ind w:left="4"/>
            </w:pPr>
            <w:r>
              <w:t>Residential</w:t>
            </w:r>
            <w:r>
              <w:rPr>
                <w:spacing w:val="-5"/>
              </w:rPr>
              <w:t xml:space="preserve"> </w:t>
            </w:r>
            <w:r>
              <w:rPr>
                <w:spacing w:val="-2"/>
              </w:rPr>
              <w:t>Burglary</w:t>
            </w:r>
          </w:p>
        </w:tc>
        <w:tc>
          <w:tcPr>
            <w:tcW w:w="5400" w:type="dxa"/>
          </w:tcPr>
          <w:p w:rsidR="00826F48" w:rsidRDefault="00934CAE" w14:paraId="531EC88C" w14:textId="77777777">
            <w:pPr>
              <w:pStyle w:val="TableParagraph"/>
              <w:spacing w:line="263" w:lineRule="exact"/>
              <w:ind w:left="6"/>
            </w:pPr>
            <w:r>
              <w:t>Deny</w:t>
            </w:r>
            <w:r>
              <w:rPr>
                <w:spacing w:val="-2"/>
              </w:rPr>
              <w:t xml:space="preserve"> credential</w:t>
            </w:r>
          </w:p>
        </w:tc>
        <w:tc>
          <w:tcPr>
            <w:tcW w:w="4051" w:type="dxa"/>
          </w:tcPr>
          <w:p w:rsidR="00826F48" w:rsidRDefault="00934CAE" w14:paraId="5F0086AA" w14:textId="77777777">
            <w:pPr>
              <w:pStyle w:val="TableParagraph"/>
              <w:spacing w:line="263" w:lineRule="exact"/>
              <w:ind w:left="6"/>
            </w:pPr>
            <w:r>
              <w:t>Deny</w:t>
            </w:r>
            <w:r>
              <w:rPr>
                <w:spacing w:val="-2"/>
              </w:rPr>
              <w:t xml:space="preserve"> credential</w:t>
            </w:r>
          </w:p>
        </w:tc>
        <w:tc>
          <w:tcPr>
            <w:tcW w:w="1080" w:type="dxa"/>
          </w:tcPr>
          <w:p w:rsidR="00826F48" w:rsidRDefault="00934CAE" w14:paraId="323AFF80" w14:textId="77777777">
            <w:pPr>
              <w:pStyle w:val="TableParagraph"/>
              <w:spacing w:line="263" w:lineRule="exact"/>
              <w:ind w:left="4"/>
            </w:pPr>
            <w:r>
              <w:t>F</w:t>
            </w:r>
            <w:r>
              <w:rPr>
                <w:spacing w:val="-1"/>
              </w:rPr>
              <w:t xml:space="preserve"> </w:t>
            </w:r>
            <w:r>
              <w:rPr>
                <w:spacing w:val="-5"/>
              </w:rPr>
              <w:t>(B)</w:t>
            </w:r>
          </w:p>
        </w:tc>
      </w:tr>
      <w:tr w:rsidR="00826F48" w14:paraId="4F1A7C03" w14:textId="77777777">
        <w:trPr>
          <w:trHeight w:val="282"/>
        </w:trPr>
        <w:tc>
          <w:tcPr>
            <w:tcW w:w="4229" w:type="dxa"/>
          </w:tcPr>
          <w:p w:rsidR="00826F48" w:rsidRDefault="00934CAE" w14:paraId="74CA2E10" w14:textId="77777777">
            <w:pPr>
              <w:pStyle w:val="TableParagraph"/>
              <w:spacing w:line="263" w:lineRule="exact"/>
              <w:ind w:left="4"/>
            </w:pPr>
            <w:r>
              <w:t>Theft</w:t>
            </w:r>
            <w:r>
              <w:rPr>
                <w:spacing w:val="-4"/>
              </w:rPr>
              <w:t xml:space="preserve"> </w:t>
            </w:r>
            <w:r>
              <w:t>1</w:t>
            </w:r>
            <w:r>
              <w:rPr>
                <w:spacing w:val="-2"/>
              </w:rPr>
              <w:t xml:space="preserve"> </w:t>
            </w:r>
            <w:r>
              <w:t>or</w:t>
            </w:r>
            <w:r>
              <w:rPr>
                <w:spacing w:val="-1"/>
              </w:rPr>
              <w:t xml:space="preserve"> </w:t>
            </w:r>
            <w:r>
              <w:t>Robbery</w:t>
            </w:r>
            <w:r>
              <w:rPr>
                <w:spacing w:val="-3"/>
              </w:rPr>
              <w:t xml:space="preserve"> </w:t>
            </w:r>
            <w:r>
              <w:t>1</w:t>
            </w:r>
            <w:r>
              <w:rPr>
                <w:spacing w:val="-2"/>
              </w:rPr>
              <w:t xml:space="preserve"> </w:t>
            </w:r>
            <w:r>
              <w:t>and</w:t>
            </w:r>
            <w:r>
              <w:rPr>
                <w:spacing w:val="-2"/>
              </w:rPr>
              <w:t xml:space="preserve"> </w:t>
            </w:r>
            <w:r>
              <w:rPr>
                <w:spacing w:val="-10"/>
              </w:rPr>
              <w:t>2</w:t>
            </w:r>
          </w:p>
        </w:tc>
        <w:tc>
          <w:tcPr>
            <w:tcW w:w="5400" w:type="dxa"/>
          </w:tcPr>
          <w:p w:rsidR="00826F48" w:rsidRDefault="00934CAE" w14:paraId="0B5605EA" w14:textId="77777777">
            <w:pPr>
              <w:pStyle w:val="TableParagraph"/>
              <w:spacing w:line="263" w:lineRule="exact"/>
              <w:ind w:left="6"/>
            </w:pPr>
            <w:r>
              <w:t>Deny</w:t>
            </w:r>
            <w:r>
              <w:rPr>
                <w:spacing w:val="-2"/>
              </w:rPr>
              <w:t xml:space="preserve"> credential</w:t>
            </w:r>
          </w:p>
        </w:tc>
        <w:tc>
          <w:tcPr>
            <w:tcW w:w="4051" w:type="dxa"/>
          </w:tcPr>
          <w:p w:rsidR="00826F48" w:rsidRDefault="00934CAE" w14:paraId="7E2D9D46" w14:textId="77777777">
            <w:pPr>
              <w:pStyle w:val="TableParagraph"/>
              <w:spacing w:line="263" w:lineRule="exact"/>
              <w:ind w:left="6"/>
            </w:pPr>
            <w:r>
              <w:t>Deny</w:t>
            </w:r>
            <w:r>
              <w:rPr>
                <w:spacing w:val="-4"/>
              </w:rPr>
              <w:t xml:space="preserve"> </w:t>
            </w:r>
            <w:r>
              <w:rPr>
                <w:spacing w:val="-2"/>
              </w:rPr>
              <w:t>credential</w:t>
            </w:r>
          </w:p>
        </w:tc>
        <w:tc>
          <w:tcPr>
            <w:tcW w:w="1080" w:type="dxa"/>
          </w:tcPr>
          <w:p w:rsidR="00826F48" w:rsidRDefault="00934CAE" w14:paraId="36F77A45" w14:textId="77777777">
            <w:pPr>
              <w:pStyle w:val="TableParagraph"/>
              <w:spacing w:line="263" w:lineRule="exact"/>
              <w:ind w:left="4"/>
            </w:pPr>
            <w:r>
              <w:t>F</w:t>
            </w:r>
          </w:p>
        </w:tc>
      </w:tr>
      <w:tr w:rsidR="00826F48" w14:paraId="6DF97A64" w14:textId="77777777">
        <w:trPr>
          <w:trHeight w:val="285"/>
        </w:trPr>
        <w:tc>
          <w:tcPr>
            <w:tcW w:w="4229" w:type="dxa"/>
          </w:tcPr>
          <w:p w:rsidR="00826F48" w:rsidRDefault="00934CAE" w14:paraId="46145BDA" w14:textId="77777777">
            <w:pPr>
              <w:pStyle w:val="TableParagraph"/>
              <w:spacing w:line="265" w:lineRule="exact"/>
              <w:ind w:left="4"/>
            </w:pPr>
            <w:r>
              <w:t>Rape</w:t>
            </w:r>
            <w:r>
              <w:rPr>
                <w:spacing w:val="-3"/>
              </w:rPr>
              <w:t xml:space="preserve"> </w:t>
            </w:r>
            <w:r>
              <w:rPr>
                <w:spacing w:val="-2"/>
              </w:rPr>
              <w:t>1,2,3</w:t>
            </w:r>
          </w:p>
        </w:tc>
        <w:tc>
          <w:tcPr>
            <w:tcW w:w="5400" w:type="dxa"/>
          </w:tcPr>
          <w:p w:rsidR="00826F48" w:rsidRDefault="00934CAE" w14:paraId="16148F18" w14:textId="77777777">
            <w:pPr>
              <w:pStyle w:val="TableParagraph"/>
              <w:spacing w:line="265" w:lineRule="exact"/>
              <w:ind w:left="6"/>
            </w:pPr>
            <w:r>
              <w:t>Deny</w:t>
            </w:r>
            <w:r>
              <w:rPr>
                <w:spacing w:val="-2"/>
              </w:rPr>
              <w:t xml:space="preserve"> credential</w:t>
            </w:r>
          </w:p>
        </w:tc>
        <w:tc>
          <w:tcPr>
            <w:tcW w:w="4051" w:type="dxa"/>
          </w:tcPr>
          <w:p w:rsidR="00826F48" w:rsidRDefault="00934CAE" w14:paraId="2DC2377A" w14:textId="77777777">
            <w:pPr>
              <w:pStyle w:val="TableParagraph"/>
              <w:spacing w:line="265" w:lineRule="exact"/>
              <w:ind w:left="6"/>
            </w:pPr>
            <w:r>
              <w:t>Deny</w:t>
            </w:r>
            <w:r>
              <w:rPr>
                <w:spacing w:val="-2"/>
              </w:rPr>
              <w:t xml:space="preserve"> credential</w:t>
            </w:r>
          </w:p>
        </w:tc>
        <w:tc>
          <w:tcPr>
            <w:tcW w:w="1080" w:type="dxa"/>
          </w:tcPr>
          <w:p w:rsidR="00826F48" w:rsidRDefault="00934CAE" w14:paraId="0ED72029" w14:textId="77777777">
            <w:pPr>
              <w:pStyle w:val="TableParagraph"/>
              <w:spacing w:line="265" w:lineRule="exact"/>
              <w:ind w:left="4"/>
            </w:pPr>
            <w:r>
              <w:t>F</w:t>
            </w:r>
          </w:p>
        </w:tc>
      </w:tr>
    </w:tbl>
    <w:p w:rsidR="00826F48" w:rsidRDefault="00826F48" w14:paraId="16D942B2" w14:textId="77777777">
      <w:pPr>
        <w:pStyle w:val="BodyText"/>
        <w:spacing w:before="2"/>
        <w:rPr>
          <w:sz w:val="19"/>
        </w:rPr>
      </w:pPr>
    </w:p>
    <w:p w:rsidR="00826F48" w:rsidRDefault="00934CAE" w14:paraId="27E05D97" w14:textId="77777777">
      <w:pPr>
        <w:pStyle w:val="BodyText"/>
        <w:spacing w:before="56"/>
        <w:ind w:left="2112"/>
      </w:pPr>
      <w:r>
        <w:t>RCW</w:t>
      </w:r>
      <w:r>
        <w:rPr>
          <w:spacing w:val="-8"/>
        </w:rPr>
        <w:t xml:space="preserve"> </w:t>
      </w:r>
      <w:r>
        <w:t>18.130.055</w:t>
      </w:r>
      <w:r>
        <w:rPr>
          <w:spacing w:val="-2"/>
        </w:rPr>
        <w:t xml:space="preserve"> </w:t>
      </w:r>
      <w:r>
        <w:t>states:</w:t>
      </w:r>
      <w:r>
        <w:rPr>
          <w:spacing w:val="-4"/>
        </w:rPr>
        <w:t xml:space="preserve"> </w:t>
      </w:r>
      <w:r>
        <w:t>(1)</w:t>
      </w:r>
      <w:r>
        <w:rPr>
          <w:spacing w:val="-6"/>
        </w:rPr>
        <w:t xml:space="preserve"> </w:t>
      </w:r>
      <w:r>
        <w:t>The</w:t>
      </w:r>
      <w:r>
        <w:rPr>
          <w:spacing w:val="-2"/>
        </w:rPr>
        <w:t xml:space="preserve"> </w:t>
      </w:r>
      <w:r>
        <w:t>disciplining</w:t>
      </w:r>
      <w:r>
        <w:rPr>
          <w:spacing w:val="-4"/>
        </w:rPr>
        <w:t xml:space="preserve"> </w:t>
      </w:r>
      <w:r>
        <w:t>authority</w:t>
      </w:r>
      <w:r>
        <w:rPr>
          <w:spacing w:val="-7"/>
        </w:rPr>
        <w:t xml:space="preserve"> </w:t>
      </w:r>
      <w:r>
        <w:t>may</w:t>
      </w:r>
      <w:r>
        <w:rPr>
          <w:spacing w:val="-5"/>
        </w:rPr>
        <w:t xml:space="preserve"> </w:t>
      </w:r>
      <w:r>
        <w:t>deny</w:t>
      </w:r>
      <w:r>
        <w:rPr>
          <w:spacing w:val="-4"/>
        </w:rPr>
        <w:t xml:space="preserve"> </w:t>
      </w:r>
      <w:r>
        <w:t>an</w:t>
      </w:r>
      <w:r>
        <w:rPr>
          <w:spacing w:val="-4"/>
        </w:rPr>
        <w:t xml:space="preserve"> </w:t>
      </w:r>
      <w:r>
        <w:t>application</w:t>
      </w:r>
      <w:r>
        <w:rPr>
          <w:spacing w:val="-4"/>
        </w:rPr>
        <w:t xml:space="preserve"> </w:t>
      </w:r>
      <w:r>
        <w:t>for</w:t>
      </w:r>
      <w:r>
        <w:rPr>
          <w:spacing w:val="-4"/>
        </w:rPr>
        <w:t xml:space="preserve"> </w:t>
      </w:r>
      <w:r>
        <w:t>licensure</w:t>
      </w:r>
      <w:r>
        <w:rPr>
          <w:spacing w:val="-5"/>
        </w:rPr>
        <w:t xml:space="preserve"> </w:t>
      </w:r>
      <w:r>
        <w:t>or</w:t>
      </w:r>
      <w:r>
        <w:rPr>
          <w:spacing w:val="-3"/>
        </w:rPr>
        <w:t xml:space="preserve"> </w:t>
      </w:r>
      <w:r>
        <w:t>grant</w:t>
      </w:r>
      <w:r>
        <w:rPr>
          <w:spacing w:val="-6"/>
        </w:rPr>
        <w:t xml:space="preserve"> </w:t>
      </w:r>
      <w:r>
        <w:t>a</w:t>
      </w:r>
      <w:r>
        <w:rPr>
          <w:spacing w:val="-3"/>
        </w:rPr>
        <w:t xml:space="preserve"> </w:t>
      </w:r>
      <w:r>
        <w:t>license</w:t>
      </w:r>
      <w:r>
        <w:rPr>
          <w:spacing w:val="-2"/>
        </w:rPr>
        <w:t xml:space="preserve"> </w:t>
      </w:r>
      <w:r>
        <w:t>with</w:t>
      </w:r>
      <w:r>
        <w:rPr>
          <w:spacing w:val="-7"/>
        </w:rPr>
        <w:t xml:space="preserve"> </w:t>
      </w:r>
      <w:r>
        <w:t>conditions</w:t>
      </w:r>
      <w:r>
        <w:rPr>
          <w:spacing w:val="-3"/>
        </w:rPr>
        <w:t xml:space="preserve"> </w:t>
      </w:r>
      <w:r>
        <w:t>if</w:t>
      </w:r>
      <w:r>
        <w:rPr>
          <w:spacing w:val="-5"/>
        </w:rPr>
        <w:t xml:space="preserve"> </w:t>
      </w:r>
      <w:r>
        <w:t>the</w:t>
      </w:r>
      <w:r>
        <w:rPr>
          <w:spacing w:val="-2"/>
        </w:rPr>
        <w:t xml:space="preserve"> applicant:</w:t>
      </w:r>
    </w:p>
    <w:p w:rsidR="00826F48" w:rsidRDefault="00934CAE" w14:paraId="657322CD" w14:textId="77777777">
      <w:pPr>
        <w:pStyle w:val="BodyText"/>
        <w:ind w:left="2112"/>
      </w:pPr>
      <w:r>
        <w:t>(c)</w:t>
      </w:r>
      <w:r>
        <w:rPr>
          <w:spacing w:val="-1"/>
        </w:rPr>
        <w:t xml:space="preserve"> </w:t>
      </w:r>
      <w:r>
        <w:t>Has</w:t>
      </w:r>
      <w:r>
        <w:rPr>
          <w:spacing w:val="-1"/>
        </w:rPr>
        <w:t xml:space="preserve"> </w:t>
      </w:r>
      <w:r>
        <w:t>been</w:t>
      </w:r>
      <w:r>
        <w:rPr>
          <w:spacing w:val="-2"/>
        </w:rPr>
        <w:t xml:space="preserve"> </w:t>
      </w:r>
      <w:r>
        <w:t>convicted</w:t>
      </w:r>
      <w:r>
        <w:rPr>
          <w:spacing w:val="-4"/>
        </w:rPr>
        <w:t xml:space="preserve"> </w:t>
      </w:r>
      <w:r>
        <w:t>or</w:t>
      </w:r>
      <w:r>
        <w:rPr>
          <w:spacing w:val="-1"/>
        </w:rPr>
        <w:t xml:space="preserve"> </w:t>
      </w:r>
      <w:r>
        <w:t>is</w:t>
      </w:r>
      <w:r>
        <w:rPr>
          <w:spacing w:val="-3"/>
        </w:rPr>
        <w:t xml:space="preserve"> </w:t>
      </w:r>
      <w:r>
        <w:t>subject</w:t>
      </w:r>
      <w:r>
        <w:rPr>
          <w:spacing w:val="-3"/>
        </w:rPr>
        <w:t xml:space="preserve"> </w:t>
      </w:r>
      <w:r>
        <w:t>to</w:t>
      </w:r>
      <w:r>
        <w:rPr>
          <w:spacing w:val="-2"/>
        </w:rPr>
        <w:t xml:space="preserve"> </w:t>
      </w:r>
      <w:r>
        <w:t>current</w:t>
      </w:r>
      <w:r>
        <w:rPr>
          <w:spacing w:val="-3"/>
        </w:rPr>
        <w:t xml:space="preserve"> </w:t>
      </w:r>
      <w:r>
        <w:t>prosecution</w:t>
      </w:r>
      <w:r>
        <w:rPr>
          <w:spacing w:val="-4"/>
        </w:rPr>
        <w:t xml:space="preserve"> </w:t>
      </w:r>
      <w:r>
        <w:t>or</w:t>
      </w:r>
      <w:r>
        <w:rPr>
          <w:spacing w:val="-1"/>
        </w:rPr>
        <w:t xml:space="preserve"> </w:t>
      </w:r>
      <w:r>
        <w:t>pending</w:t>
      </w:r>
      <w:r>
        <w:rPr>
          <w:spacing w:val="-2"/>
        </w:rPr>
        <w:t xml:space="preserve"> </w:t>
      </w:r>
      <w:r>
        <w:t>charges</w:t>
      </w:r>
      <w:r>
        <w:rPr>
          <w:spacing w:val="-3"/>
        </w:rPr>
        <w:t xml:space="preserve"> </w:t>
      </w:r>
      <w:r>
        <w:t>of</w:t>
      </w:r>
      <w:r>
        <w:rPr>
          <w:spacing w:val="-6"/>
        </w:rPr>
        <w:t xml:space="preserve"> </w:t>
      </w:r>
      <w:r>
        <w:t>a</w:t>
      </w:r>
      <w:r>
        <w:rPr>
          <w:spacing w:val="-1"/>
        </w:rPr>
        <w:t xml:space="preserve"> </w:t>
      </w:r>
      <w:r>
        <w:t>crime involving</w:t>
      </w:r>
      <w:r>
        <w:rPr>
          <w:spacing w:val="-2"/>
        </w:rPr>
        <w:t xml:space="preserve"> </w:t>
      </w:r>
      <w:r>
        <w:t>moral</w:t>
      </w:r>
      <w:r>
        <w:rPr>
          <w:spacing w:val="-4"/>
        </w:rPr>
        <w:t xml:space="preserve"> </w:t>
      </w:r>
      <w:r>
        <w:t>turpitude or</w:t>
      </w:r>
      <w:r>
        <w:rPr>
          <w:spacing w:val="-1"/>
        </w:rPr>
        <w:t xml:space="preserve"> </w:t>
      </w:r>
      <w:r>
        <w:t>a</w:t>
      </w:r>
      <w:r>
        <w:rPr>
          <w:spacing w:val="-3"/>
        </w:rPr>
        <w:t xml:space="preserve"> </w:t>
      </w:r>
      <w:r>
        <w:t>crime identified</w:t>
      </w:r>
      <w:r>
        <w:rPr>
          <w:spacing w:val="-4"/>
        </w:rPr>
        <w:t xml:space="preserve"> </w:t>
      </w:r>
      <w:r>
        <w:t>in</w:t>
      </w:r>
      <w:r>
        <w:rPr>
          <w:spacing w:val="-2"/>
        </w:rPr>
        <w:t xml:space="preserve"> </w:t>
      </w:r>
      <w:r>
        <w:t xml:space="preserve">RCW </w:t>
      </w:r>
      <w:r>
        <w:rPr>
          <w:spacing w:val="-2"/>
        </w:rPr>
        <w:t>43.43.830</w:t>
      </w:r>
    </w:p>
    <w:p w:rsidR="00826F48" w:rsidRDefault="00826F48" w14:paraId="0D0AEE1D" w14:textId="77777777">
      <w:pPr>
        <w:pStyle w:val="BodyText"/>
        <w:spacing w:before="1"/>
      </w:pPr>
    </w:p>
    <w:p w:rsidR="00826F48" w:rsidRDefault="00934CAE" w14:paraId="775D87A1" w14:textId="1D3C04AF">
      <w:pPr>
        <w:pStyle w:val="BodyText"/>
        <w:ind w:left="2112"/>
      </w:pPr>
      <w:r>
        <w:t>Excerpted</w:t>
      </w:r>
      <w:r>
        <w:rPr>
          <w:spacing w:val="-5"/>
        </w:rPr>
        <w:t xml:space="preserve"> </w:t>
      </w:r>
      <w:r>
        <w:t>from</w:t>
      </w:r>
      <w:r>
        <w:rPr>
          <w:spacing w:val="-3"/>
        </w:rPr>
        <w:t xml:space="preserve"> </w:t>
      </w:r>
      <w:r>
        <w:t>DOH:</w:t>
      </w:r>
      <w:r>
        <w:rPr>
          <w:spacing w:val="47"/>
        </w:rPr>
        <w:t xml:space="preserve"> </w:t>
      </w:r>
      <w:hyperlink r:id="rId30">
        <w:r>
          <w:rPr>
            <w:color w:val="0000FF"/>
            <w:spacing w:val="-2"/>
            <w:u w:val="single" w:color="0000FF"/>
          </w:rPr>
          <w:t>https://doh.wa.gov/sites/default/files/legacy/Documents/6000//A21.07.pdf?uid=62bdbe99c2a77</w:t>
        </w:r>
      </w:hyperlink>
    </w:p>
    <w:p w:rsidR="00826F48" w:rsidRDefault="00826F48" w14:paraId="5A291510" w14:textId="77777777">
      <w:pPr>
        <w:sectPr w:rsidR="00826F48">
          <w:footerReference w:type="default" r:id="rId31"/>
          <w:pgSz w:w="15840" w:h="12240" w:orient="landscape"/>
          <w:pgMar w:top="1120" w:right="440" w:bottom="280" w:left="240" w:header="0" w:footer="0" w:gutter="0"/>
          <w:cols w:space="720"/>
        </w:sectPr>
      </w:pPr>
    </w:p>
    <w:p w:rsidR="00826F48" w:rsidP="00643EF5" w:rsidRDefault="00934CAE" w14:paraId="7519DE1A" w14:textId="77777777">
      <w:pPr>
        <w:pStyle w:val="Heading3"/>
      </w:pPr>
      <w:bookmarkStart w:name="Appendix_F." w:id="195"/>
      <w:bookmarkStart w:name="_bookmark68" w:id="196"/>
      <w:bookmarkStart w:name="_Toc201413844" w:id="197"/>
      <w:bookmarkStart w:name="_Toc201832652" w:id="198"/>
      <w:bookmarkEnd w:id="195"/>
      <w:bookmarkEnd w:id="196"/>
      <w:r>
        <w:t>Appendix</w:t>
      </w:r>
      <w:r>
        <w:rPr>
          <w:spacing w:val="-3"/>
        </w:rPr>
        <w:t xml:space="preserve"> </w:t>
      </w:r>
      <w:r>
        <w:rPr>
          <w:spacing w:val="-5"/>
        </w:rPr>
        <w:t>F.</w:t>
      </w:r>
      <w:bookmarkEnd w:id="197"/>
      <w:bookmarkEnd w:id="198"/>
    </w:p>
    <w:p w:rsidR="00826F48" w:rsidRDefault="00934CAE" w14:paraId="7C6A7CBC" w14:textId="77777777">
      <w:pPr>
        <w:pStyle w:val="Heading5"/>
        <w:spacing w:before="51"/>
        <w:ind w:left="2017" w:right="1976"/>
        <w:jc w:val="center"/>
      </w:pPr>
      <w:bookmarkStart w:name="What_will_disqualify_a_person_from_worki" w:id="199"/>
      <w:bookmarkStart w:name="_bookmark69" w:id="200"/>
      <w:bookmarkEnd w:id="199"/>
      <w:bookmarkEnd w:id="200"/>
      <w:r>
        <w:t>What</w:t>
      </w:r>
      <w:r>
        <w:rPr>
          <w:spacing w:val="-5"/>
        </w:rPr>
        <w:t xml:space="preserve"> </w:t>
      </w:r>
      <w:r>
        <w:t>will</w:t>
      </w:r>
      <w:r>
        <w:rPr>
          <w:spacing w:val="-2"/>
        </w:rPr>
        <w:t xml:space="preserve"> </w:t>
      </w:r>
      <w:r>
        <w:t>disqualify</w:t>
      </w:r>
      <w:r>
        <w:rPr>
          <w:spacing w:val="-1"/>
        </w:rPr>
        <w:t xml:space="preserve"> </w:t>
      </w:r>
      <w:r>
        <w:t>a</w:t>
      </w:r>
      <w:r>
        <w:rPr>
          <w:spacing w:val="-2"/>
        </w:rPr>
        <w:t xml:space="preserve"> </w:t>
      </w:r>
      <w:r>
        <w:t>person</w:t>
      </w:r>
      <w:r>
        <w:rPr>
          <w:spacing w:val="-2"/>
        </w:rPr>
        <w:t xml:space="preserve"> </w:t>
      </w:r>
      <w:r>
        <w:t>from</w:t>
      </w:r>
      <w:r>
        <w:rPr>
          <w:spacing w:val="-1"/>
        </w:rPr>
        <w:t xml:space="preserve"> </w:t>
      </w:r>
      <w:r>
        <w:t>working</w:t>
      </w:r>
      <w:r>
        <w:rPr>
          <w:spacing w:val="-3"/>
        </w:rPr>
        <w:t xml:space="preserve"> </w:t>
      </w:r>
      <w:r>
        <w:t>with</w:t>
      </w:r>
      <w:r>
        <w:rPr>
          <w:spacing w:val="-2"/>
        </w:rPr>
        <w:t xml:space="preserve"> </w:t>
      </w:r>
      <w:r>
        <w:t>vulnerable</w:t>
      </w:r>
      <w:r>
        <w:rPr>
          <w:spacing w:val="-1"/>
        </w:rPr>
        <w:t xml:space="preserve"> </w:t>
      </w:r>
      <w:r>
        <w:rPr>
          <w:spacing w:val="-2"/>
        </w:rPr>
        <w:t>adults?</w:t>
      </w:r>
    </w:p>
    <w:p w:rsidR="00826F48" w:rsidRDefault="00826F48" w14:paraId="1C402AB7" w14:textId="77777777">
      <w:pPr>
        <w:pStyle w:val="BodyText"/>
        <w:spacing w:before="11"/>
        <w:rPr>
          <w:b/>
          <w:sz w:val="21"/>
        </w:rPr>
      </w:pPr>
    </w:p>
    <w:p w:rsidR="00826F48" w:rsidRDefault="00934CAE" w14:paraId="64B3700A" w14:textId="77777777">
      <w:pPr>
        <w:pStyle w:val="BodyText"/>
        <w:spacing w:before="1"/>
        <w:ind w:left="160"/>
      </w:pPr>
      <w:r>
        <w:t>If</w:t>
      </w:r>
      <w:r>
        <w:rPr>
          <w:spacing w:val="-6"/>
        </w:rPr>
        <w:t xml:space="preserve"> </w:t>
      </w:r>
      <w:r>
        <w:t>your</w:t>
      </w:r>
      <w:r>
        <w:rPr>
          <w:spacing w:val="-5"/>
        </w:rPr>
        <w:t xml:space="preserve"> </w:t>
      </w:r>
      <w:r>
        <w:t>record</w:t>
      </w:r>
      <w:r>
        <w:rPr>
          <w:spacing w:val="-4"/>
        </w:rPr>
        <w:t xml:space="preserve"> </w:t>
      </w:r>
      <w:r>
        <w:t>shows</w:t>
      </w:r>
      <w:r>
        <w:rPr>
          <w:spacing w:val="-5"/>
        </w:rPr>
        <w:t xml:space="preserve"> </w:t>
      </w:r>
      <w:r>
        <w:t>a</w:t>
      </w:r>
      <w:r>
        <w:rPr>
          <w:spacing w:val="-3"/>
        </w:rPr>
        <w:t xml:space="preserve"> </w:t>
      </w:r>
      <w:r>
        <w:t>conviction</w:t>
      </w:r>
      <w:r>
        <w:rPr>
          <w:spacing w:val="-4"/>
        </w:rPr>
        <w:t xml:space="preserve"> </w:t>
      </w:r>
      <w:r>
        <w:t>for</w:t>
      </w:r>
      <w:r>
        <w:rPr>
          <w:spacing w:val="-4"/>
        </w:rPr>
        <w:t xml:space="preserve"> </w:t>
      </w:r>
      <w:r>
        <w:t>the</w:t>
      </w:r>
      <w:r>
        <w:rPr>
          <w:spacing w:val="-5"/>
        </w:rPr>
        <w:t xml:space="preserve"> </w:t>
      </w:r>
      <w:r>
        <w:t>following</w:t>
      </w:r>
      <w:r>
        <w:rPr>
          <w:spacing w:val="-4"/>
        </w:rPr>
        <w:t xml:space="preserve"> </w:t>
      </w:r>
      <w:r>
        <w:t>crimes,</w:t>
      </w:r>
      <w:r>
        <w:rPr>
          <w:spacing w:val="-5"/>
        </w:rPr>
        <w:t xml:space="preserve"> </w:t>
      </w:r>
      <w:r>
        <w:t>you</w:t>
      </w:r>
      <w:r>
        <w:rPr>
          <w:spacing w:val="-3"/>
        </w:rPr>
        <w:t xml:space="preserve"> </w:t>
      </w:r>
      <w:r>
        <w:t>are</w:t>
      </w:r>
      <w:r>
        <w:rPr>
          <w:spacing w:val="-5"/>
        </w:rPr>
        <w:t xml:space="preserve"> </w:t>
      </w:r>
      <w:r>
        <w:t>automatically</w:t>
      </w:r>
      <w:r>
        <w:rPr>
          <w:spacing w:val="-4"/>
        </w:rPr>
        <w:t xml:space="preserve"> </w:t>
      </w:r>
      <w:r>
        <w:rPr>
          <w:spacing w:val="-2"/>
        </w:rPr>
        <w:t>disqualified:</w:t>
      </w:r>
    </w:p>
    <w:p w:rsidR="00826F48" w:rsidRDefault="00826F48" w14:paraId="52DE2D5D" w14:textId="77777777">
      <w:pPr>
        <w:sectPr w:rsidR="00826F48">
          <w:footerReference w:type="default" r:id="rId32"/>
          <w:pgSz w:w="12240" w:h="15840" w:orient="portrait"/>
          <w:pgMar w:top="1020" w:right="380" w:bottom="280" w:left="1160" w:header="0" w:footer="0" w:gutter="0"/>
          <w:cols w:space="720"/>
        </w:sectPr>
      </w:pPr>
    </w:p>
    <w:p w:rsidR="00826F48" w:rsidRDefault="00934CAE" w14:paraId="307F1AAF" w14:textId="77777777">
      <w:pPr>
        <w:pStyle w:val="BodyText"/>
        <w:ind w:left="160" w:right="1550"/>
      </w:pPr>
      <w:r>
        <w:t>Aggravated murder Arson 1st degree Assault in 1st degree Assault</w:t>
      </w:r>
      <w:r>
        <w:rPr>
          <w:spacing w:val="-12"/>
        </w:rPr>
        <w:t xml:space="preserve"> </w:t>
      </w:r>
      <w:r>
        <w:t>in</w:t>
      </w:r>
      <w:r>
        <w:rPr>
          <w:spacing w:val="-12"/>
        </w:rPr>
        <w:t xml:space="preserve"> </w:t>
      </w:r>
      <w:r>
        <w:t>2nd</w:t>
      </w:r>
      <w:r>
        <w:rPr>
          <w:spacing w:val="-13"/>
        </w:rPr>
        <w:t xml:space="preserve"> </w:t>
      </w:r>
      <w:r>
        <w:t>degree Assault</w:t>
      </w:r>
      <w:r>
        <w:rPr>
          <w:spacing w:val="-2"/>
        </w:rPr>
        <w:t xml:space="preserve"> </w:t>
      </w:r>
      <w:r>
        <w:t>in</w:t>
      </w:r>
      <w:r>
        <w:rPr>
          <w:spacing w:val="-3"/>
        </w:rPr>
        <w:t xml:space="preserve"> </w:t>
      </w:r>
      <w:r>
        <w:t>3rd</w:t>
      </w:r>
      <w:r>
        <w:rPr>
          <w:spacing w:val="-2"/>
        </w:rPr>
        <w:t xml:space="preserve"> degree</w:t>
      </w:r>
    </w:p>
    <w:p w:rsidR="00826F48" w:rsidRDefault="00934CAE" w14:paraId="172F7382" w14:textId="77777777">
      <w:pPr>
        <w:pStyle w:val="BodyText"/>
        <w:ind w:left="160" w:right="325"/>
      </w:pPr>
      <w:r>
        <w:t>Assault</w:t>
      </w:r>
      <w:r>
        <w:rPr>
          <w:spacing w:val="-7"/>
        </w:rPr>
        <w:t xml:space="preserve"> </w:t>
      </w:r>
      <w:r>
        <w:t>in</w:t>
      </w:r>
      <w:r>
        <w:rPr>
          <w:spacing w:val="-9"/>
        </w:rPr>
        <w:t xml:space="preserve"> </w:t>
      </w:r>
      <w:r>
        <w:t>4th</w:t>
      </w:r>
      <w:r>
        <w:rPr>
          <w:spacing w:val="-9"/>
        </w:rPr>
        <w:t xml:space="preserve"> </w:t>
      </w:r>
      <w:r>
        <w:t>degree</w:t>
      </w:r>
      <w:r>
        <w:rPr>
          <w:spacing w:val="-7"/>
        </w:rPr>
        <w:t xml:space="preserve"> </w:t>
      </w:r>
      <w:r>
        <w:t>(Simple</w:t>
      </w:r>
      <w:r>
        <w:rPr>
          <w:spacing w:val="-7"/>
        </w:rPr>
        <w:t xml:space="preserve"> </w:t>
      </w:r>
      <w:r>
        <w:t>Assault) Assault of a child in 1st degree Assault of a child in 2nd degree Assault of a child in 3rd degree Burglary 1st degree</w:t>
      </w:r>
    </w:p>
    <w:p w:rsidR="00826F48" w:rsidRDefault="00934CAE" w14:paraId="126F0417" w14:textId="77777777">
      <w:pPr>
        <w:pStyle w:val="BodyText"/>
        <w:ind w:left="160"/>
      </w:pPr>
      <w:r>
        <w:t>Child</w:t>
      </w:r>
      <w:r>
        <w:rPr>
          <w:spacing w:val="-5"/>
        </w:rPr>
        <w:t xml:space="preserve"> </w:t>
      </w:r>
      <w:r>
        <w:rPr>
          <w:spacing w:val="-2"/>
        </w:rPr>
        <w:t>abandonment</w:t>
      </w:r>
    </w:p>
    <w:p w:rsidR="00826F48" w:rsidRDefault="00934CAE" w14:paraId="47FCB33B" w14:textId="77777777">
      <w:pPr>
        <w:pStyle w:val="BodyText"/>
        <w:ind w:left="160"/>
      </w:pPr>
      <w:r>
        <w:t>Child</w:t>
      </w:r>
      <w:r>
        <w:rPr>
          <w:spacing w:val="-6"/>
        </w:rPr>
        <w:t xml:space="preserve"> </w:t>
      </w:r>
      <w:r>
        <w:t>abuse</w:t>
      </w:r>
      <w:r>
        <w:rPr>
          <w:spacing w:val="-4"/>
        </w:rPr>
        <w:t xml:space="preserve"> </w:t>
      </w:r>
      <w:r>
        <w:t>or</w:t>
      </w:r>
      <w:r>
        <w:rPr>
          <w:spacing w:val="-7"/>
        </w:rPr>
        <w:t xml:space="preserve"> </w:t>
      </w:r>
      <w:r>
        <w:t>neglect</w:t>
      </w:r>
      <w:r>
        <w:rPr>
          <w:spacing w:val="-7"/>
        </w:rPr>
        <w:t xml:space="preserve"> </w:t>
      </w:r>
      <w:r>
        <w:t>as</w:t>
      </w:r>
      <w:r>
        <w:rPr>
          <w:spacing w:val="-5"/>
        </w:rPr>
        <w:t xml:space="preserve"> </w:t>
      </w:r>
      <w:r>
        <w:t>defined</w:t>
      </w:r>
      <w:r>
        <w:rPr>
          <w:spacing w:val="-6"/>
        </w:rPr>
        <w:t xml:space="preserve"> </w:t>
      </w:r>
      <w:r>
        <w:t>in</w:t>
      </w:r>
      <w:r>
        <w:rPr>
          <w:spacing w:val="-6"/>
        </w:rPr>
        <w:t xml:space="preserve"> </w:t>
      </w:r>
      <w:r>
        <w:t xml:space="preserve">RCW </w:t>
      </w:r>
      <w:r>
        <w:rPr>
          <w:spacing w:val="-2"/>
        </w:rPr>
        <w:t>26.44.020</w:t>
      </w:r>
    </w:p>
    <w:p w:rsidR="00826F48" w:rsidRDefault="00934CAE" w14:paraId="4474C636" w14:textId="77777777">
      <w:pPr>
        <w:pStyle w:val="BodyText"/>
        <w:ind w:left="160"/>
      </w:pPr>
      <w:r>
        <w:t>Child</w:t>
      </w:r>
      <w:r>
        <w:rPr>
          <w:spacing w:val="-4"/>
        </w:rPr>
        <w:t xml:space="preserve"> </w:t>
      </w:r>
      <w:r>
        <w:t>buying</w:t>
      </w:r>
      <w:r>
        <w:rPr>
          <w:spacing w:val="-3"/>
        </w:rPr>
        <w:t xml:space="preserve"> </w:t>
      </w:r>
      <w:r>
        <w:t>or</w:t>
      </w:r>
      <w:r>
        <w:rPr>
          <w:spacing w:val="-2"/>
        </w:rPr>
        <w:t xml:space="preserve"> selling</w:t>
      </w:r>
    </w:p>
    <w:p w:rsidR="00826F48" w:rsidRDefault="00934CAE" w14:paraId="4EE4CF0C" w14:textId="77777777">
      <w:pPr>
        <w:pStyle w:val="BodyText"/>
        <w:ind w:left="160" w:right="695"/>
      </w:pPr>
      <w:r>
        <w:t>Child molestation 1st degree Child</w:t>
      </w:r>
      <w:r>
        <w:rPr>
          <w:spacing w:val="-13"/>
        </w:rPr>
        <w:t xml:space="preserve"> </w:t>
      </w:r>
      <w:r>
        <w:t>molestation</w:t>
      </w:r>
      <w:r>
        <w:rPr>
          <w:spacing w:val="-12"/>
        </w:rPr>
        <w:t xml:space="preserve"> </w:t>
      </w:r>
      <w:r>
        <w:t>2nd</w:t>
      </w:r>
      <w:r>
        <w:rPr>
          <w:spacing w:val="-12"/>
        </w:rPr>
        <w:t xml:space="preserve"> </w:t>
      </w:r>
      <w:r>
        <w:t>degree Child molestation</w:t>
      </w:r>
      <w:r>
        <w:rPr>
          <w:spacing w:val="-1"/>
        </w:rPr>
        <w:t xml:space="preserve"> </w:t>
      </w:r>
      <w:r>
        <w:t>3rd degree Criminal abandonment</w:t>
      </w:r>
    </w:p>
    <w:p w:rsidR="00826F48" w:rsidRDefault="00934CAE" w14:paraId="3AE7D980" w14:textId="77777777">
      <w:pPr>
        <w:pStyle w:val="BodyText"/>
        <w:ind w:left="160"/>
      </w:pPr>
      <w:r>
        <w:t>Criminal mistreatment 1st degree Criminal</w:t>
      </w:r>
      <w:r>
        <w:rPr>
          <w:spacing w:val="-13"/>
        </w:rPr>
        <w:t xml:space="preserve"> </w:t>
      </w:r>
      <w:r>
        <w:t>mistreatment</w:t>
      </w:r>
      <w:r>
        <w:rPr>
          <w:spacing w:val="-11"/>
        </w:rPr>
        <w:t xml:space="preserve"> </w:t>
      </w:r>
      <w:r>
        <w:t>2nd</w:t>
      </w:r>
      <w:r>
        <w:rPr>
          <w:spacing w:val="-13"/>
        </w:rPr>
        <w:t xml:space="preserve"> </w:t>
      </w:r>
      <w:r>
        <w:t>degree Custodial assault</w:t>
      </w:r>
    </w:p>
    <w:p w:rsidR="00826F48" w:rsidRDefault="00934CAE" w14:paraId="6B8FCAAE" w14:textId="77777777">
      <w:pPr>
        <w:pStyle w:val="BodyText"/>
        <w:ind w:left="160"/>
      </w:pPr>
      <w:r>
        <w:t>Custodial interference 1st degree Custodial</w:t>
      </w:r>
      <w:r>
        <w:rPr>
          <w:spacing w:val="-12"/>
        </w:rPr>
        <w:t xml:space="preserve"> </w:t>
      </w:r>
      <w:r>
        <w:t>interference</w:t>
      </w:r>
      <w:r>
        <w:rPr>
          <w:spacing w:val="-13"/>
        </w:rPr>
        <w:t xml:space="preserve"> </w:t>
      </w:r>
      <w:r>
        <w:t>2nd</w:t>
      </w:r>
      <w:r>
        <w:rPr>
          <w:spacing w:val="-12"/>
        </w:rPr>
        <w:t xml:space="preserve"> </w:t>
      </w:r>
      <w:r>
        <w:t>degree Extortion 1st degree</w:t>
      </w:r>
    </w:p>
    <w:p w:rsidR="00826F48" w:rsidRDefault="00934CAE" w14:paraId="065F647C" w14:textId="77777777">
      <w:pPr>
        <w:pStyle w:val="BodyText"/>
        <w:ind w:left="160" w:right="1267"/>
      </w:pPr>
      <w:r>
        <w:t>Extortion 2nd degree Extortion 3rd degree Felony</w:t>
      </w:r>
      <w:r>
        <w:rPr>
          <w:spacing w:val="-13"/>
        </w:rPr>
        <w:t xml:space="preserve"> </w:t>
      </w:r>
      <w:r>
        <w:t>indecent</w:t>
      </w:r>
      <w:r>
        <w:rPr>
          <w:spacing w:val="-12"/>
        </w:rPr>
        <w:t xml:space="preserve"> </w:t>
      </w:r>
      <w:r>
        <w:t xml:space="preserve">exposure </w:t>
      </w:r>
      <w:r>
        <w:rPr>
          <w:spacing w:val="-2"/>
        </w:rPr>
        <w:t>Forgery</w:t>
      </w:r>
    </w:p>
    <w:p w:rsidR="00826F48" w:rsidRDefault="00934CAE" w14:paraId="149E927C" w14:textId="77777777">
      <w:pPr>
        <w:pStyle w:val="BodyText"/>
        <w:spacing w:line="267" w:lineRule="exact"/>
        <w:ind w:left="160"/>
      </w:pPr>
      <w:r>
        <w:rPr>
          <w:spacing w:val="-2"/>
        </w:rPr>
        <w:t>Incest</w:t>
      </w:r>
    </w:p>
    <w:p w:rsidR="00826F48" w:rsidRDefault="00934CAE" w14:paraId="226663AF" w14:textId="77777777">
      <w:pPr>
        <w:pStyle w:val="BodyText"/>
        <w:ind w:left="160"/>
      </w:pPr>
      <w:r>
        <w:t>Indecent</w:t>
      </w:r>
      <w:r>
        <w:rPr>
          <w:spacing w:val="-3"/>
        </w:rPr>
        <w:t xml:space="preserve"> </w:t>
      </w:r>
      <w:r>
        <w:rPr>
          <w:spacing w:val="-2"/>
        </w:rPr>
        <w:t>liberties</w:t>
      </w:r>
    </w:p>
    <w:p w:rsidR="00826F48" w:rsidRDefault="00934CAE" w14:paraId="4D0AF2BC" w14:textId="77777777">
      <w:pPr>
        <w:pStyle w:val="BodyText"/>
        <w:ind w:left="160" w:right="3020"/>
      </w:pPr>
      <w:r>
        <w:br w:type="column"/>
      </w:r>
      <w:r>
        <w:t>Kidnapping 1st degree Kidnapping 2nd degree Malicious harassment Manslaughter 1st degree Manslaughter</w:t>
      </w:r>
      <w:r>
        <w:rPr>
          <w:spacing w:val="-13"/>
        </w:rPr>
        <w:t xml:space="preserve"> </w:t>
      </w:r>
      <w:r>
        <w:t>2nd</w:t>
      </w:r>
      <w:r>
        <w:rPr>
          <w:spacing w:val="-12"/>
        </w:rPr>
        <w:t xml:space="preserve"> </w:t>
      </w:r>
      <w:r>
        <w:t>degree Murder in 1st degree Murder in 2nd degree</w:t>
      </w:r>
    </w:p>
    <w:p w:rsidR="00826F48" w:rsidRDefault="00934CAE" w14:paraId="380EFF0C" w14:textId="77777777">
      <w:pPr>
        <w:pStyle w:val="BodyText"/>
        <w:ind w:left="160" w:right="2431"/>
      </w:pPr>
      <w:r>
        <w:t>Patronizing a juvenile prostitute Promoting pornography Promoting</w:t>
      </w:r>
      <w:r>
        <w:rPr>
          <w:spacing w:val="-11"/>
        </w:rPr>
        <w:t xml:space="preserve"> </w:t>
      </w:r>
      <w:r>
        <w:t>prostitution</w:t>
      </w:r>
      <w:r>
        <w:rPr>
          <w:spacing w:val="-13"/>
        </w:rPr>
        <w:t xml:space="preserve"> </w:t>
      </w:r>
      <w:r>
        <w:t>1st</w:t>
      </w:r>
      <w:r>
        <w:rPr>
          <w:spacing w:val="-12"/>
        </w:rPr>
        <w:t xml:space="preserve"> </w:t>
      </w:r>
      <w:r>
        <w:t xml:space="preserve">degree </w:t>
      </w:r>
      <w:r>
        <w:rPr>
          <w:spacing w:val="-2"/>
        </w:rPr>
        <w:t>Prostitution</w:t>
      </w:r>
    </w:p>
    <w:p w:rsidR="00826F48" w:rsidRDefault="00934CAE" w14:paraId="325B46A7" w14:textId="77777777">
      <w:pPr>
        <w:pStyle w:val="BodyText"/>
        <w:ind w:left="160" w:right="3532"/>
      </w:pPr>
      <w:r>
        <w:t>Rape in 1st degree Rape</w:t>
      </w:r>
      <w:r>
        <w:rPr>
          <w:spacing w:val="-11"/>
        </w:rPr>
        <w:t xml:space="preserve"> </w:t>
      </w:r>
      <w:r>
        <w:t>in</w:t>
      </w:r>
      <w:r>
        <w:rPr>
          <w:spacing w:val="-13"/>
        </w:rPr>
        <w:t xml:space="preserve"> </w:t>
      </w:r>
      <w:r>
        <w:t>2nd</w:t>
      </w:r>
      <w:r>
        <w:rPr>
          <w:spacing w:val="-12"/>
        </w:rPr>
        <w:t xml:space="preserve"> </w:t>
      </w:r>
      <w:r>
        <w:t>degree Rape</w:t>
      </w:r>
      <w:r>
        <w:rPr>
          <w:spacing w:val="-1"/>
        </w:rPr>
        <w:t xml:space="preserve"> </w:t>
      </w:r>
      <w:r>
        <w:t>in</w:t>
      </w:r>
      <w:r>
        <w:rPr>
          <w:spacing w:val="-2"/>
        </w:rPr>
        <w:t xml:space="preserve"> </w:t>
      </w:r>
      <w:r>
        <w:t>3rd</w:t>
      </w:r>
      <w:r>
        <w:rPr>
          <w:spacing w:val="-4"/>
        </w:rPr>
        <w:t xml:space="preserve"> </w:t>
      </w:r>
      <w:r>
        <w:rPr>
          <w:spacing w:val="-2"/>
        </w:rPr>
        <w:t>degree</w:t>
      </w:r>
    </w:p>
    <w:p w:rsidR="00826F48" w:rsidRDefault="00934CAE" w14:paraId="72B23F98" w14:textId="77777777">
      <w:pPr>
        <w:pStyle w:val="BodyText"/>
        <w:ind w:left="160" w:right="3020"/>
      </w:pPr>
      <w:r>
        <w:t>Rape of a child 1st degree Rape</w:t>
      </w:r>
      <w:r>
        <w:rPr>
          <w:spacing w:val="-6"/>
        </w:rPr>
        <w:t xml:space="preserve"> </w:t>
      </w:r>
      <w:r>
        <w:t>of</w:t>
      </w:r>
      <w:r>
        <w:rPr>
          <w:spacing w:val="-9"/>
        </w:rPr>
        <w:t xml:space="preserve"> </w:t>
      </w:r>
      <w:r>
        <w:t>a</w:t>
      </w:r>
      <w:r>
        <w:rPr>
          <w:spacing w:val="-7"/>
        </w:rPr>
        <w:t xml:space="preserve"> </w:t>
      </w:r>
      <w:r>
        <w:t>child</w:t>
      </w:r>
      <w:r>
        <w:rPr>
          <w:spacing w:val="-10"/>
        </w:rPr>
        <w:t xml:space="preserve"> </w:t>
      </w:r>
      <w:r>
        <w:t>2nd</w:t>
      </w:r>
      <w:r>
        <w:rPr>
          <w:spacing w:val="-8"/>
        </w:rPr>
        <w:t xml:space="preserve"> </w:t>
      </w:r>
      <w:r>
        <w:t>degree Rape of</w:t>
      </w:r>
      <w:r>
        <w:rPr>
          <w:spacing w:val="-1"/>
        </w:rPr>
        <w:t xml:space="preserve"> </w:t>
      </w:r>
      <w:r>
        <w:t>a child</w:t>
      </w:r>
      <w:r>
        <w:rPr>
          <w:spacing w:val="-2"/>
        </w:rPr>
        <w:t xml:space="preserve"> </w:t>
      </w:r>
      <w:r>
        <w:t>3rd degree Robbery 1st degree Robbery 2nd degree</w:t>
      </w:r>
    </w:p>
    <w:p w:rsidR="00826F48" w:rsidRDefault="00934CAE" w14:paraId="3B3E9CA3" w14:textId="77777777">
      <w:pPr>
        <w:pStyle w:val="BodyText"/>
        <w:ind w:left="160" w:right="1171"/>
      </w:pPr>
      <w:r>
        <w:t>Selling</w:t>
      </w:r>
      <w:r>
        <w:rPr>
          <w:spacing w:val="-5"/>
        </w:rPr>
        <w:t xml:space="preserve"> </w:t>
      </w:r>
      <w:r>
        <w:t>or</w:t>
      </w:r>
      <w:r>
        <w:rPr>
          <w:spacing w:val="-4"/>
        </w:rPr>
        <w:t xml:space="preserve"> </w:t>
      </w:r>
      <w:r>
        <w:t>distributing</w:t>
      </w:r>
      <w:r>
        <w:rPr>
          <w:spacing w:val="-7"/>
        </w:rPr>
        <w:t xml:space="preserve"> </w:t>
      </w:r>
      <w:r>
        <w:t>erotic</w:t>
      </w:r>
      <w:r>
        <w:rPr>
          <w:spacing w:val="-4"/>
        </w:rPr>
        <w:t xml:space="preserve"> </w:t>
      </w:r>
      <w:r>
        <w:t>material</w:t>
      </w:r>
      <w:r>
        <w:rPr>
          <w:spacing w:val="-7"/>
        </w:rPr>
        <w:t xml:space="preserve"> </w:t>
      </w:r>
      <w:r>
        <w:t>to</w:t>
      </w:r>
      <w:r>
        <w:rPr>
          <w:spacing w:val="-5"/>
        </w:rPr>
        <w:t xml:space="preserve"> </w:t>
      </w:r>
      <w:r>
        <w:t>a</w:t>
      </w:r>
      <w:r>
        <w:rPr>
          <w:spacing w:val="-6"/>
        </w:rPr>
        <w:t xml:space="preserve"> </w:t>
      </w:r>
      <w:r>
        <w:t>minor Sexual exploitation of minors</w:t>
      </w:r>
    </w:p>
    <w:p w:rsidR="00826F48" w:rsidRDefault="00934CAE" w14:paraId="6C0BDAC6" w14:textId="77777777">
      <w:pPr>
        <w:pStyle w:val="BodyText"/>
        <w:ind w:left="160" w:right="1171"/>
      </w:pPr>
      <w:r>
        <w:t>Sexual misconduct with a minor 1st degree Sexual</w:t>
      </w:r>
      <w:r>
        <w:rPr>
          <w:spacing w:val="-6"/>
        </w:rPr>
        <w:t xml:space="preserve"> </w:t>
      </w:r>
      <w:r>
        <w:t>misconduct</w:t>
      </w:r>
      <w:r>
        <w:rPr>
          <w:spacing w:val="-5"/>
        </w:rPr>
        <w:t xml:space="preserve"> </w:t>
      </w:r>
      <w:r>
        <w:t>with</w:t>
      </w:r>
      <w:r>
        <w:rPr>
          <w:spacing w:val="-7"/>
        </w:rPr>
        <w:t xml:space="preserve"> </w:t>
      </w:r>
      <w:r>
        <w:t>a</w:t>
      </w:r>
      <w:r>
        <w:rPr>
          <w:spacing w:val="-7"/>
        </w:rPr>
        <w:t xml:space="preserve"> </w:t>
      </w:r>
      <w:r>
        <w:t>minor</w:t>
      </w:r>
      <w:r>
        <w:rPr>
          <w:spacing w:val="-7"/>
        </w:rPr>
        <w:t xml:space="preserve"> </w:t>
      </w:r>
      <w:r>
        <w:t>2nd</w:t>
      </w:r>
      <w:r>
        <w:rPr>
          <w:spacing w:val="-7"/>
        </w:rPr>
        <w:t xml:space="preserve"> </w:t>
      </w:r>
      <w:r>
        <w:t>degree Theft 1st degree</w:t>
      </w:r>
    </w:p>
    <w:p w:rsidR="00826F48" w:rsidRDefault="00934CAE" w14:paraId="1DD4DBA9" w14:textId="77777777">
      <w:pPr>
        <w:pStyle w:val="BodyText"/>
        <w:spacing w:line="237" w:lineRule="auto"/>
        <w:ind w:left="160" w:right="3532"/>
      </w:pPr>
      <w:r>
        <w:t>Theft</w:t>
      </w:r>
      <w:r>
        <w:rPr>
          <w:spacing w:val="-13"/>
        </w:rPr>
        <w:t xml:space="preserve"> </w:t>
      </w:r>
      <w:r>
        <w:t>2nd</w:t>
      </w:r>
      <w:r>
        <w:rPr>
          <w:spacing w:val="-12"/>
        </w:rPr>
        <w:t xml:space="preserve"> </w:t>
      </w:r>
      <w:r>
        <w:t>degree Theft</w:t>
      </w:r>
      <w:r>
        <w:rPr>
          <w:spacing w:val="-4"/>
        </w:rPr>
        <w:t xml:space="preserve"> </w:t>
      </w:r>
      <w:r>
        <w:t>3rd</w:t>
      </w:r>
      <w:r>
        <w:rPr>
          <w:spacing w:val="-2"/>
        </w:rPr>
        <w:t xml:space="preserve"> degree</w:t>
      </w:r>
    </w:p>
    <w:p w:rsidR="00826F48" w:rsidRDefault="00934CAE" w14:paraId="09FBB472" w14:textId="77777777">
      <w:pPr>
        <w:pStyle w:val="BodyText"/>
        <w:spacing w:before="1"/>
        <w:ind w:left="160" w:right="3379"/>
      </w:pPr>
      <w:r>
        <w:t>Unlawful</w:t>
      </w:r>
      <w:r>
        <w:rPr>
          <w:spacing w:val="-13"/>
        </w:rPr>
        <w:t xml:space="preserve"> </w:t>
      </w:r>
      <w:r>
        <w:t>imprisonment Vehicular homicide</w:t>
      </w:r>
    </w:p>
    <w:p w:rsidR="00826F48" w:rsidRDefault="00934CAE" w14:paraId="184628EC" w14:textId="77777777">
      <w:pPr>
        <w:pStyle w:val="BodyText"/>
        <w:ind w:left="160"/>
      </w:pPr>
      <w:r>
        <w:t>Violation</w:t>
      </w:r>
      <w:r>
        <w:rPr>
          <w:spacing w:val="-5"/>
        </w:rPr>
        <w:t xml:space="preserve"> </w:t>
      </w:r>
      <w:r>
        <w:t>of</w:t>
      </w:r>
      <w:r>
        <w:rPr>
          <w:spacing w:val="-5"/>
        </w:rPr>
        <w:t xml:space="preserve"> </w:t>
      </w:r>
      <w:r>
        <w:t>a</w:t>
      </w:r>
      <w:r>
        <w:rPr>
          <w:spacing w:val="-3"/>
        </w:rPr>
        <w:t xml:space="preserve"> </w:t>
      </w:r>
      <w:r>
        <w:t>child</w:t>
      </w:r>
      <w:r>
        <w:rPr>
          <w:spacing w:val="-4"/>
        </w:rPr>
        <w:t xml:space="preserve"> </w:t>
      </w:r>
      <w:r>
        <w:t>abuse</w:t>
      </w:r>
      <w:r>
        <w:rPr>
          <w:spacing w:val="-5"/>
        </w:rPr>
        <w:t xml:space="preserve"> </w:t>
      </w:r>
      <w:r>
        <w:t>restraining</w:t>
      </w:r>
      <w:r>
        <w:rPr>
          <w:spacing w:val="-4"/>
        </w:rPr>
        <w:t xml:space="preserve"> order</w:t>
      </w:r>
    </w:p>
    <w:p w:rsidR="00826F48" w:rsidRDefault="00826F48" w14:paraId="569C9F5A" w14:textId="77777777">
      <w:pPr>
        <w:sectPr w:rsidR="00826F48">
          <w:type w:val="continuous"/>
          <w:pgSz w:w="12240" w:h="15840" w:orient="portrait"/>
          <w:pgMar w:top="780" w:right="380" w:bottom="1140" w:left="1160" w:header="0" w:footer="0" w:gutter="0"/>
          <w:cols w:equalWidth="0" w:space="720" w:num="2">
            <w:col w:w="3852" w:space="1188"/>
            <w:col w:w="5660"/>
          </w:cols>
        </w:sectPr>
      </w:pPr>
    </w:p>
    <w:p w:rsidR="00826F48" w:rsidRDefault="00826F48" w14:paraId="519A33AF" w14:textId="77777777">
      <w:pPr>
        <w:pStyle w:val="BodyText"/>
        <w:spacing w:before="2"/>
        <w:rPr>
          <w:sz w:val="17"/>
        </w:rPr>
      </w:pPr>
    </w:p>
    <w:p w:rsidR="00826F48" w:rsidRDefault="00934CAE" w14:paraId="23BDA14F" w14:textId="77777777">
      <w:pPr>
        <w:pStyle w:val="BodyText"/>
        <w:spacing w:before="57"/>
        <w:ind w:left="160" w:right="236"/>
      </w:pPr>
      <w:r>
        <w:t>If</w:t>
      </w:r>
      <w:r>
        <w:rPr>
          <w:spacing w:val="-2"/>
        </w:rPr>
        <w:t xml:space="preserve"> </w:t>
      </w:r>
      <w:r>
        <w:t>your</w:t>
      </w:r>
      <w:r>
        <w:rPr>
          <w:spacing w:val="-4"/>
        </w:rPr>
        <w:t xml:space="preserve"> </w:t>
      </w:r>
      <w:r>
        <w:t>record</w:t>
      </w:r>
      <w:r>
        <w:rPr>
          <w:spacing w:val="-3"/>
        </w:rPr>
        <w:t xml:space="preserve"> </w:t>
      </w:r>
      <w:r>
        <w:t>shows</w:t>
      </w:r>
      <w:r>
        <w:rPr>
          <w:spacing w:val="-4"/>
        </w:rPr>
        <w:t xml:space="preserve"> </w:t>
      </w:r>
      <w:r>
        <w:t>a</w:t>
      </w:r>
      <w:r>
        <w:rPr>
          <w:spacing w:val="-2"/>
        </w:rPr>
        <w:t xml:space="preserve"> </w:t>
      </w:r>
      <w:r>
        <w:t>conviction</w:t>
      </w:r>
      <w:r>
        <w:rPr>
          <w:spacing w:val="-3"/>
        </w:rPr>
        <w:t xml:space="preserve"> </w:t>
      </w:r>
      <w:r>
        <w:t>for</w:t>
      </w:r>
      <w:r>
        <w:rPr>
          <w:spacing w:val="-2"/>
        </w:rPr>
        <w:t xml:space="preserve"> </w:t>
      </w:r>
      <w:r>
        <w:t>the</w:t>
      </w:r>
      <w:r>
        <w:rPr>
          <w:spacing w:val="-4"/>
        </w:rPr>
        <w:t xml:space="preserve"> </w:t>
      </w:r>
      <w:r>
        <w:t>following</w:t>
      </w:r>
      <w:r>
        <w:rPr>
          <w:spacing w:val="-3"/>
        </w:rPr>
        <w:t xml:space="preserve"> </w:t>
      </w:r>
      <w:r>
        <w:t>crimes,</w:t>
      </w:r>
      <w:r>
        <w:rPr>
          <w:spacing w:val="-4"/>
        </w:rPr>
        <w:t xml:space="preserve"> </w:t>
      </w:r>
      <w:r>
        <w:t>you</w:t>
      </w:r>
      <w:r>
        <w:rPr>
          <w:spacing w:val="-5"/>
        </w:rPr>
        <w:t xml:space="preserve"> </w:t>
      </w:r>
      <w:r>
        <w:t>may</w:t>
      </w:r>
      <w:r>
        <w:rPr>
          <w:spacing w:val="-3"/>
        </w:rPr>
        <w:t xml:space="preserve"> </w:t>
      </w:r>
      <w:r>
        <w:t>be</w:t>
      </w:r>
      <w:r>
        <w:rPr>
          <w:spacing w:val="-1"/>
        </w:rPr>
        <w:t xml:space="preserve"> </w:t>
      </w:r>
      <w:r>
        <w:t>hired</w:t>
      </w:r>
      <w:r>
        <w:rPr>
          <w:spacing w:val="-5"/>
        </w:rPr>
        <w:t xml:space="preserve"> </w:t>
      </w:r>
      <w:r>
        <w:t>without</w:t>
      </w:r>
      <w:r>
        <w:rPr>
          <w:spacing w:val="-1"/>
        </w:rPr>
        <w:t xml:space="preserve"> </w:t>
      </w:r>
      <w:r>
        <w:t>department</w:t>
      </w:r>
      <w:r>
        <w:rPr>
          <w:spacing w:val="-1"/>
        </w:rPr>
        <w:t xml:space="preserve"> </w:t>
      </w:r>
      <w:r>
        <w:t>action</w:t>
      </w:r>
      <w:r>
        <w:rPr>
          <w:spacing w:val="-3"/>
        </w:rPr>
        <w:t xml:space="preserve"> </w:t>
      </w:r>
      <w:r>
        <w:t>against</w:t>
      </w:r>
      <w:r>
        <w:rPr>
          <w:spacing w:val="-1"/>
        </w:rPr>
        <w:t xml:space="preserve"> </w:t>
      </w:r>
      <w:r>
        <w:t>the facility if the conviction date (court date) is three (3) or five (5) years before the employment application date: Three (3) years must pass: Assault in the 4th degree, Prostitution and Theft 3rd degree</w:t>
      </w:r>
    </w:p>
    <w:p w:rsidR="00826F48" w:rsidRDefault="00934CAE" w14:paraId="3CE21A48" w14:textId="77777777">
      <w:pPr>
        <w:pStyle w:val="BodyText"/>
        <w:spacing w:line="268" w:lineRule="exact"/>
        <w:ind w:left="160"/>
      </w:pPr>
      <w:r>
        <w:t>Five</w:t>
      </w:r>
      <w:r>
        <w:rPr>
          <w:spacing w:val="-1"/>
        </w:rPr>
        <w:t xml:space="preserve"> </w:t>
      </w:r>
      <w:r>
        <w:t>(5)</w:t>
      </w:r>
      <w:r>
        <w:rPr>
          <w:spacing w:val="-4"/>
        </w:rPr>
        <w:t xml:space="preserve"> </w:t>
      </w:r>
      <w:r>
        <w:t>years</w:t>
      </w:r>
      <w:r>
        <w:rPr>
          <w:spacing w:val="-7"/>
        </w:rPr>
        <w:t xml:space="preserve"> </w:t>
      </w:r>
      <w:r>
        <w:t>must</w:t>
      </w:r>
      <w:r>
        <w:rPr>
          <w:spacing w:val="-1"/>
        </w:rPr>
        <w:t xml:space="preserve"> </w:t>
      </w:r>
      <w:r>
        <w:t>pass:</w:t>
      </w:r>
      <w:r>
        <w:rPr>
          <w:spacing w:val="69"/>
          <w:w w:val="150"/>
        </w:rPr>
        <w:t xml:space="preserve"> </w:t>
      </w:r>
      <w:r>
        <w:t>Forgery</w:t>
      </w:r>
      <w:r>
        <w:rPr>
          <w:spacing w:val="-3"/>
        </w:rPr>
        <w:t xml:space="preserve"> </w:t>
      </w:r>
      <w:r>
        <w:t>and</w:t>
      </w:r>
      <w:r>
        <w:rPr>
          <w:spacing w:val="-3"/>
        </w:rPr>
        <w:t xml:space="preserve"> </w:t>
      </w:r>
      <w:r>
        <w:t>Theft</w:t>
      </w:r>
      <w:r>
        <w:rPr>
          <w:spacing w:val="-1"/>
        </w:rPr>
        <w:t xml:space="preserve"> </w:t>
      </w:r>
      <w:r>
        <w:t>2nd</w:t>
      </w:r>
      <w:r>
        <w:rPr>
          <w:spacing w:val="-3"/>
        </w:rPr>
        <w:t xml:space="preserve"> </w:t>
      </w:r>
      <w:r>
        <w:rPr>
          <w:spacing w:val="-2"/>
        </w:rPr>
        <w:t>degree</w:t>
      </w:r>
    </w:p>
    <w:p w:rsidR="00826F48" w:rsidRDefault="00934CAE" w14:paraId="49171A0B" w14:textId="77777777">
      <w:pPr>
        <w:pStyle w:val="BodyText"/>
        <w:spacing w:line="268" w:lineRule="exact"/>
        <w:ind w:left="160"/>
      </w:pPr>
      <w:r>
        <w:t>If</w:t>
      </w:r>
      <w:r>
        <w:rPr>
          <w:spacing w:val="-6"/>
        </w:rPr>
        <w:t xml:space="preserve"> </w:t>
      </w:r>
      <w:r>
        <w:t>your</w:t>
      </w:r>
      <w:r>
        <w:rPr>
          <w:spacing w:val="-5"/>
        </w:rPr>
        <w:t xml:space="preserve"> </w:t>
      </w:r>
      <w:r>
        <w:t>record</w:t>
      </w:r>
      <w:r>
        <w:rPr>
          <w:spacing w:val="-5"/>
        </w:rPr>
        <w:t xml:space="preserve"> </w:t>
      </w:r>
      <w:r>
        <w:t>shows</w:t>
      </w:r>
      <w:r>
        <w:rPr>
          <w:spacing w:val="-5"/>
        </w:rPr>
        <w:t xml:space="preserve"> </w:t>
      </w:r>
      <w:r>
        <w:t>a</w:t>
      </w:r>
      <w:r>
        <w:rPr>
          <w:spacing w:val="-4"/>
        </w:rPr>
        <w:t xml:space="preserve"> </w:t>
      </w:r>
      <w:r>
        <w:t>conviction</w:t>
      </w:r>
      <w:r>
        <w:rPr>
          <w:spacing w:val="-4"/>
        </w:rPr>
        <w:t xml:space="preserve"> </w:t>
      </w:r>
      <w:r>
        <w:t>for</w:t>
      </w:r>
      <w:r>
        <w:rPr>
          <w:spacing w:val="-3"/>
        </w:rPr>
        <w:t xml:space="preserve"> </w:t>
      </w:r>
      <w:r>
        <w:t>the</w:t>
      </w:r>
      <w:r>
        <w:rPr>
          <w:spacing w:val="-6"/>
        </w:rPr>
        <w:t xml:space="preserve"> </w:t>
      </w:r>
      <w:r>
        <w:t>following</w:t>
      </w:r>
      <w:r>
        <w:rPr>
          <w:spacing w:val="-4"/>
        </w:rPr>
        <w:t xml:space="preserve"> </w:t>
      </w:r>
      <w:r>
        <w:t>crimes,</w:t>
      </w:r>
      <w:r>
        <w:rPr>
          <w:spacing w:val="-6"/>
        </w:rPr>
        <w:t xml:space="preserve"> </w:t>
      </w:r>
      <w:r>
        <w:t>the</w:t>
      </w:r>
      <w:r>
        <w:rPr>
          <w:spacing w:val="-5"/>
        </w:rPr>
        <w:t xml:space="preserve"> </w:t>
      </w:r>
      <w:r>
        <w:t>facility</w:t>
      </w:r>
      <w:r>
        <w:rPr>
          <w:spacing w:val="-4"/>
        </w:rPr>
        <w:t xml:space="preserve"> </w:t>
      </w:r>
      <w:r>
        <w:t>may</w:t>
      </w:r>
      <w:r>
        <w:rPr>
          <w:spacing w:val="-3"/>
        </w:rPr>
        <w:t xml:space="preserve"> </w:t>
      </w:r>
      <w:r>
        <w:t>disqualify</w:t>
      </w:r>
      <w:r>
        <w:rPr>
          <w:spacing w:val="-2"/>
        </w:rPr>
        <w:t xml:space="preserve"> </w:t>
      </w:r>
      <w:r>
        <w:rPr>
          <w:spacing w:val="-4"/>
        </w:rPr>
        <w:t>you:</w:t>
      </w:r>
    </w:p>
    <w:p w:rsidR="00826F48" w:rsidRDefault="00934CAE" w14:paraId="164EE254" w14:textId="77777777">
      <w:pPr>
        <w:pStyle w:val="BodyText"/>
        <w:ind w:left="160" w:right="236"/>
      </w:pPr>
      <w:r>
        <w:t>Manufacture</w:t>
      </w:r>
      <w:r>
        <w:rPr>
          <w:spacing w:val="-4"/>
        </w:rPr>
        <w:t xml:space="preserve"> </w:t>
      </w:r>
      <w:r>
        <w:t>of</w:t>
      </w:r>
      <w:r>
        <w:rPr>
          <w:spacing w:val="-4"/>
        </w:rPr>
        <w:t xml:space="preserve"> </w:t>
      </w:r>
      <w:r>
        <w:t>a</w:t>
      </w:r>
      <w:r>
        <w:rPr>
          <w:spacing w:val="-2"/>
        </w:rPr>
        <w:t xml:space="preserve"> </w:t>
      </w:r>
      <w:r>
        <w:t>controlled</w:t>
      </w:r>
      <w:r>
        <w:rPr>
          <w:spacing w:val="-3"/>
        </w:rPr>
        <w:t xml:space="preserve"> </w:t>
      </w:r>
      <w:r>
        <w:t>substance,</w:t>
      </w:r>
      <w:r>
        <w:rPr>
          <w:spacing w:val="-2"/>
        </w:rPr>
        <w:t xml:space="preserve"> </w:t>
      </w:r>
      <w:r>
        <w:t>delivery</w:t>
      </w:r>
      <w:r>
        <w:rPr>
          <w:spacing w:val="-3"/>
        </w:rPr>
        <w:t xml:space="preserve"> </w:t>
      </w:r>
      <w:r>
        <w:t>of</w:t>
      </w:r>
      <w:r>
        <w:rPr>
          <w:spacing w:val="-2"/>
        </w:rPr>
        <w:t xml:space="preserve"> </w:t>
      </w:r>
      <w:r>
        <w:t>a</w:t>
      </w:r>
      <w:r>
        <w:rPr>
          <w:spacing w:val="-4"/>
        </w:rPr>
        <w:t xml:space="preserve"> </w:t>
      </w:r>
      <w:r>
        <w:t>controlled</w:t>
      </w:r>
      <w:r>
        <w:rPr>
          <w:spacing w:val="-3"/>
        </w:rPr>
        <w:t xml:space="preserve"> </w:t>
      </w:r>
      <w:r>
        <w:t>substance,</w:t>
      </w:r>
      <w:r>
        <w:rPr>
          <w:spacing w:val="-2"/>
        </w:rPr>
        <w:t xml:space="preserve"> </w:t>
      </w:r>
      <w:r>
        <w:t>possession</w:t>
      </w:r>
      <w:r>
        <w:rPr>
          <w:spacing w:val="-3"/>
        </w:rPr>
        <w:t xml:space="preserve"> </w:t>
      </w:r>
      <w:r>
        <w:t>with</w:t>
      </w:r>
      <w:r>
        <w:rPr>
          <w:spacing w:val="-3"/>
        </w:rPr>
        <w:t xml:space="preserve"> </w:t>
      </w:r>
      <w:r>
        <w:t>the</w:t>
      </w:r>
      <w:r>
        <w:rPr>
          <w:spacing w:val="-4"/>
        </w:rPr>
        <w:t xml:space="preserve"> </w:t>
      </w:r>
      <w:r>
        <w:t>intent</w:t>
      </w:r>
      <w:r>
        <w:rPr>
          <w:spacing w:val="-4"/>
        </w:rPr>
        <w:t xml:space="preserve"> </w:t>
      </w:r>
      <w:r>
        <w:t>to manufacture a controlled substance and possession with the intent to deliver a controlled substance</w:t>
      </w:r>
    </w:p>
    <w:p w:rsidR="00826F48" w:rsidRDefault="00934CAE" w14:paraId="6B4D6B2F" w14:textId="77777777">
      <w:pPr>
        <w:pStyle w:val="BodyText"/>
        <w:spacing w:before="1"/>
        <w:ind w:left="160"/>
      </w:pPr>
      <w:r>
        <w:t>If</w:t>
      </w:r>
      <w:r>
        <w:rPr>
          <w:spacing w:val="-1"/>
        </w:rPr>
        <w:t xml:space="preserve"> </w:t>
      </w:r>
      <w:r>
        <w:t>your</w:t>
      </w:r>
      <w:r>
        <w:rPr>
          <w:spacing w:val="-3"/>
        </w:rPr>
        <w:t xml:space="preserve"> </w:t>
      </w:r>
      <w:r>
        <w:t>record</w:t>
      </w:r>
      <w:r>
        <w:rPr>
          <w:spacing w:val="-2"/>
        </w:rPr>
        <w:t xml:space="preserve"> </w:t>
      </w:r>
      <w:r>
        <w:t>shows</w:t>
      </w:r>
      <w:r>
        <w:rPr>
          <w:spacing w:val="-3"/>
        </w:rPr>
        <w:t xml:space="preserve"> </w:t>
      </w:r>
      <w:r>
        <w:t>that</w:t>
      </w:r>
      <w:r>
        <w:rPr>
          <w:spacing w:val="-3"/>
        </w:rPr>
        <w:t xml:space="preserve"> </w:t>
      </w:r>
      <w:r>
        <w:t>you</w:t>
      </w:r>
      <w:r>
        <w:rPr>
          <w:spacing w:val="-2"/>
        </w:rPr>
        <w:t xml:space="preserve"> </w:t>
      </w:r>
      <w:r>
        <w:t>have been</w:t>
      </w:r>
      <w:r>
        <w:rPr>
          <w:spacing w:val="-2"/>
        </w:rPr>
        <w:t xml:space="preserve"> </w:t>
      </w:r>
      <w:r>
        <w:t>convicted</w:t>
      </w:r>
      <w:r>
        <w:rPr>
          <w:spacing w:val="-2"/>
        </w:rPr>
        <w:t xml:space="preserve"> </w:t>
      </w:r>
      <w:r>
        <w:t>(in</w:t>
      </w:r>
      <w:r>
        <w:rPr>
          <w:spacing w:val="-4"/>
        </w:rPr>
        <w:t xml:space="preserve"> </w:t>
      </w:r>
      <w:r>
        <w:t>any state)</w:t>
      </w:r>
      <w:r>
        <w:rPr>
          <w:spacing w:val="-3"/>
        </w:rPr>
        <w:t xml:space="preserve"> </w:t>
      </w:r>
      <w:r>
        <w:t>of</w:t>
      </w:r>
      <w:r>
        <w:rPr>
          <w:spacing w:val="-3"/>
        </w:rPr>
        <w:t xml:space="preserve"> </w:t>
      </w:r>
      <w:r>
        <w:t>a</w:t>
      </w:r>
      <w:r>
        <w:rPr>
          <w:spacing w:val="-1"/>
        </w:rPr>
        <w:t xml:space="preserve"> </w:t>
      </w:r>
      <w:r>
        <w:t>crime</w:t>
      </w:r>
      <w:r>
        <w:rPr>
          <w:spacing w:val="-3"/>
        </w:rPr>
        <w:t xml:space="preserve"> </w:t>
      </w:r>
      <w:r>
        <w:t>that is</w:t>
      </w:r>
      <w:r>
        <w:rPr>
          <w:spacing w:val="-1"/>
        </w:rPr>
        <w:t xml:space="preserve"> </w:t>
      </w:r>
      <w:r>
        <w:t>equivalent to a</w:t>
      </w:r>
      <w:r>
        <w:rPr>
          <w:spacing w:val="-3"/>
        </w:rPr>
        <w:t xml:space="preserve"> </w:t>
      </w:r>
      <w:r>
        <w:t>crime</w:t>
      </w:r>
      <w:r>
        <w:rPr>
          <w:spacing w:val="-3"/>
        </w:rPr>
        <w:t xml:space="preserve"> </w:t>
      </w:r>
      <w:r>
        <w:t>on</w:t>
      </w:r>
      <w:r>
        <w:rPr>
          <w:spacing w:val="-2"/>
        </w:rPr>
        <w:t xml:space="preserve"> </w:t>
      </w:r>
      <w:r>
        <w:t>the list above or a crime that has been renamed, you may be disqualified.</w:t>
      </w:r>
    </w:p>
    <w:p w:rsidR="00826F48" w:rsidRDefault="00934CAE" w14:paraId="1415CC88" w14:textId="77777777">
      <w:pPr>
        <w:pStyle w:val="BodyText"/>
        <w:ind w:left="160"/>
      </w:pPr>
      <w:r>
        <w:t>If</w:t>
      </w:r>
      <w:r>
        <w:rPr>
          <w:spacing w:val="-2"/>
        </w:rPr>
        <w:t xml:space="preserve"> </w:t>
      </w:r>
      <w:r>
        <w:t>a</w:t>
      </w:r>
      <w:r>
        <w:rPr>
          <w:spacing w:val="-2"/>
        </w:rPr>
        <w:t xml:space="preserve"> </w:t>
      </w:r>
      <w:r>
        <w:t>court,</w:t>
      </w:r>
      <w:r>
        <w:rPr>
          <w:spacing w:val="-2"/>
        </w:rPr>
        <w:t xml:space="preserve"> </w:t>
      </w:r>
      <w:r>
        <w:t>a</w:t>
      </w:r>
      <w:r>
        <w:rPr>
          <w:spacing w:val="-2"/>
        </w:rPr>
        <w:t xml:space="preserve"> </w:t>
      </w:r>
      <w:r>
        <w:t>department</w:t>
      </w:r>
      <w:r>
        <w:rPr>
          <w:spacing w:val="-4"/>
        </w:rPr>
        <w:t xml:space="preserve"> </w:t>
      </w:r>
      <w:r>
        <w:t>of</w:t>
      </w:r>
      <w:r>
        <w:rPr>
          <w:spacing w:val="-4"/>
        </w:rPr>
        <w:t xml:space="preserve"> </w:t>
      </w:r>
      <w:r>
        <w:t>the</w:t>
      </w:r>
      <w:r>
        <w:rPr>
          <w:spacing w:val="-1"/>
        </w:rPr>
        <w:t xml:space="preserve"> </w:t>
      </w:r>
      <w:r>
        <w:t>state,</w:t>
      </w:r>
      <w:r>
        <w:rPr>
          <w:spacing w:val="-2"/>
        </w:rPr>
        <w:t xml:space="preserve"> </w:t>
      </w:r>
      <w:r>
        <w:t>disciplinary</w:t>
      </w:r>
      <w:r>
        <w:rPr>
          <w:spacing w:val="-1"/>
        </w:rPr>
        <w:t xml:space="preserve"> </w:t>
      </w:r>
      <w:r>
        <w:t>board</w:t>
      </w:r>
      <w:r>
        <w:rPr>
          <w:spacing w:val="-3"/>
        </w:rPr>
        <w:t xml:space="preserve"> </w:t>
      </w:r>
      <w:r>
        <w:t>or</w:t>
      </w:r>
      <w:r>
        <w:rPr>
          <w:spacing w:val="-2"/>
        </w:rPr>
        <w:t xml:space="preserve"> </w:t>
      </w:r>
      <w:r>
        <w:t>dependency</w:t>
      </w:r>
      <w:r>
        <w:rPr>
          <w:spacing w:val="-3"/>
        </w:rPr>
        <w:t xml:space="preserve"> </w:t>
      </w:r>
      <w:r>
        <w:t>action</w:t>
      </w:r>
      <w:r>
        <w:rPr>
          <w:spacing w:val="-3"/>
        </w:rPr>
        <w:t xml:space="preserve"> </w:t>
      </w:r>
      <w:r>
        <w:t>has</w:t>
      </w:r>
      <w:r>
        <w:rPr>
          <w:spacing w:val="-2"/>
        </w:rPr>
        <w:t xml:space="preserve"> </w:t>
      </w:r>
      <w:r>
        <w:t>found</w:t>
      </w:r>
      <w:r>
        <w:rPr>
          <w:spacing w:val="-3"/>
        </w:rPr>
        <w:t xml:space="preserve"> </w:t>
      </w:r>
      <w:r>
        <w:t>that</w:t>
      </w:r>
      <w:r>
        <w:rPr>
          <w:spacing w:val="-4"/>
        </w:rPr>
        <w:t xml:space="preserve"> </w:t>
      </w:r>
      <w:r>
        <w:t>you</w:t>
      </w:r>
      <w:r>
        <w:rPr>
          <w:spacing w:val="-3"/>
        </w:rPr>
        <w:t xml:space="preserve"> </w:t>
      </w:r>
      <w:r>
        <w:t>have</w:t>
      </w:r>
      <w:r>
        <w:rPr>
          <w:spacing w:val="-1"/>
        </w:rPr>
        <w:t xml:space="preserve"> </w:t>
      </w:r>
      <w:r>
        <w:t xml:space="preserve">abused, neglected, </w:t>
      </w:r>
      <w:proofErr w:type="gramStart"/>
      <w:r>
        <w:t>exploited</w:t>
      </w:r>
      <w:proofErr w:type="gramEnd"/>
      <w:r>
        <w:t xml:space="preserve"> or sexually abused any minor or vulnerable adult, you may be automatically disqualified</w:t>
      </w:r>
    </w:p>
    <w:p w:rsidR="00826F48" w:rsidRDefault="00934CAE" w14:paraId="23544AF6" w14:textId="77777777">
      <w:pPr>
        <w:pStyle w:val="BodyText"/>
        <w:ind w:left="160" w:right="236"/>
      </w:pPr>
      <w:r>
        <w:t>If</w:t>
      </w:r>
      <w:r>
        <w:rPr>
          <w:spacing w:val="-1"/>
        </w:rPr>
        <w:t xml:space="preserve"> </w:t>
      </w:r>
      <w:r>
        <w:t>your</w:t>
      </w:r>
      <w:r>
        <w:rPr>
          <w:spacing w:val="-3"/>
        </w:rPr>
        <w:t xml:space="preserve"> </w:t>
      </w:r>
      <w:r>
        <w:t>record</w:t>
      </w:r>
      <w:r>
        <w:rPr>
          <w:spacing w:val="-2"/>
        </w:rPr>
        <w:t xml:space="preserve"> </w:t>
      </w:r>
      <w:r>
        <w:t>shows</w:t>
      </w:r>
      <w:r>
        <w:rPr>
          <w:spacing w:val="-3"/>
        </w:rPr>
        <w:t xml:space="preserve"> </w:t>
      </w:r>
      <w:r>
        <w:t>that</w:t>
      </w:r>
      <w:r>
        <w:rPr>
          <w:spacing w:val="-3"/>
        </w:rPr>
        <w:t xml:space="preserve"> </w:t>
      </w:r>
      <w:r>
        <w:t>you</w:t>
      </w:r>
      <w:r>
        <w:rPr>
          <w:spacing w:val="-2"/>
        </w:rPr>
        <w:t xml:space="preserve"> </w:t>
      </w:r>
      <w:r>
        <w:t>have been</w:t>
      </w:r>
      <w:r>
        <w:rPr>
          <w:spacing w:val="-2"/>
        </w:rPr>
        <w:t xml:space="preserve"> </w:t>
      </w:r>
      <w:r>
        <w:t>convicted</w:t>
      </w:r>
      <w:r>
        <w:rPr>
          <w:spacing w:val="-4"/>
        </w:rPr>
        <w:t xml:space="preserve"> </w:t>
      </w:r>
      <w:r>
        <w:t>of</w:t>
      </w:r>
      <w:r>
        <w:rPr>
          <w:spacing w:val="-3"/>
        </w:rPr>
        <w:t xml:space="preserve"> </w:t>
      </w:r>
      <w:r>
        <w:t>other</w:t>
      </w:r>
      <w:r>
        <w:rPr>
          <w:spacing w:val="-3"/>
        </w:rPr>
        <w:t xml:space="preserve"> </w:t>
      </w:r>
      <w:r>
        <w:t>crimes</w:t>
      </w:r>
      <w:r>
        <w:rPr>
          <w:spacing w:val="-1"/>
        </w:rPr>
        <w:t xml:space="preserve"> </w:t>
      </w:r>
      <w:r>
        <w:t>related</w:t>
      </w:r>
      <w:r>
        <w:rPr>
          <w:spacing w:val="-4"/>
        </w:rPr>
        <w:t xml:space="preserve"> </w:t>
      </w:r>
      <w:r>
        <w:t>to care</w:t>
      </w:r>
      <w:r>
        <w:rPr>
          <w:spacing w:val="-1"/>
        </w:rPr>
        <w:t xml:space="preserve"> </w:t>
      </w:r>
      <w:r>
        <w:t>of</w:t>
      </w:r>
      <w:r>
        <w:rPr>
          <w:spacing w:val="-3"/>
        </w:rPr>
        <w:t xml:space="preserve"> </w:t>
      </w:r>
      <w:r>
        <w:t>vulnerable adults</w:t>
      </w:r>
      <w:r>
        <w:rPr>
          <w:spacing w:val="-3"/>
        </w:rPr>
        <w:t xml:space="preserve"> </w:t>
      </w:r>
      <w:r>
        <w:t>or children, you may be disqualified under facility licensing regulations.</w:t>
      </w:r>
    </w:p>
    <w:p w:rsidR="00826F48" w:rsidRDefault="00934CAE" w14:paraId="73CC72C4" w14:textId="77777777">
      <w:pPr>
        <w:pStyle w:val="BodyText"/>
        <w:spacing w:before="78"/>
        <w:ind w:right="215"/>
        <w:jc w:val="right"/>
      </w:pPr>
      <w:r>
        <w:rPr>
          <w:spacing w:val="-5"/>
        </w:rPr>
        <w:t>38</w:t>
      </w:r>
    </w:p>
    <w:p w:rsidR="00826F48" w:rsidRDefault="00826F48" w14:paraId="055BBA46" w14:textId="77777777">
      <w:pPr>
        <w:jc w:val="right"/>
        <w:sectPr w:rsidR="00826F48">
          <w:type w:val="continuous"/>
          <w:pgSz w:w="12240" w:h="15840" w:orient="portrait"/>
          <w:pgMar w:top="780" w:right="380" w:bottom="1140" w:left="1160" w:header="0" w:footer="0" w:gutter="0"/>
          <w:cols w:space="720"/>
        </w:sectPr>
      </w:pPr>
    </w:p>
    <w:p w:rsidR="00826F48" w:rsidP="00643EF5" w:rsidRDefault="00934CAE" w14:paraId="2B05C6A7" w14:textId="77777777">
      <w:pPr>
        <w:pStyle w:val="Heading3"/>
      </w:pPr>
      <w:bookmarkStart w:name="Appendix_G" w:id="201"/>
      <w:bookmarkStart w:name="_bookmark70" w:id="202"/>
      <w:bookmarkStart w:name="_Toc201413845" w:id="203"/>
      <w:bookmarkStart w:name="_Toc201832653" w:id="204"/>
      <w:bookmarkEnd w:id="201"/>
      <w:bookmarkEnd w:id="202"/>
      <w:r>
        <w:t>Appendix</w:t>
      </w:r>
      <w:r>
        <w:rPr>
          <w:spacing w:val="-4"/>
        </w:rPr>
        <w:t xml:space="preserve"> </w:t>
      </w:r>
      <w:r>
        <w:rPr>
          <w:spacing w:val="-10"/>
        </w:rPr>
        <w:t>G</w:t>
      </w:r>
      <w:bookmarkEnd w:id="203"/>
      <w:bookmarkEnd w:id="204"/>
    </w:p>
    <w:p w:rsidR="00826F48" w:rsidRDefault="00934CAE" w14:paraId="17A2C97D" w14:textId="77777777">
      <w:pPr>
        <w:pStyle w:val="Heading5"/>
        <w:spacing w:before="50"/>
        <w:ind w:left="2017" w:right="1040"/>
        <w:jc w:val="center"/>
      </w:pPr>
      <w:bookmarkStart w:name="BBCC_HEALTH_OCCUPATIONS_STANDARD_PRECAUT" w:id="205"/>
      <w:bookmarkStart w:name="_bookmark71" w:id="206"/>
      <w:bookmarkEnd w:id="205"/>
      <w:bookmarkEnd w:id="206"/>
      <w:r>
        <w:t>BBCC</w:t>
      </w:r>
      <w:r>
        <w:rPr>
          <w:spacing w:val="-3"/>
        </w:rPr>
        <w:t xml:space="preserve"> </w:t>
      </w:r>
      <w:r>
        <w:t>HEALTH</w:t>
      </w:r>
      <w:r>
        <w:rPr>
          <w:spacing w:val="-5"/>
        </w:rPr>
        <w:t xml:space="preserve"> </w:t>
      </w:r>
      <w:r>
        <w:t>OCCUPATIONS</w:t>
      </w:r>
      <w:r>
        <w:rPr>
          <w:spacing w:val="-3"/>
        </w:rPr>
        <w:t xml:space="preserve"> </w:t>
      </w:r>
      <w:r>
        <w:t>STANDARD</w:t>
      </w:r>
      <w:r>
        <w:rPr>
          <w:spacing w:val="-3"/>
        </w:rPr>
        <w:t xml:space="preserve"> </w:t>
      </w:r>
      <w:r>
        <w:rPr>
          <w:spacing w:val="-2"/>
        </w:rPr>
        <w:t>PRECAUTIONS</w:t>
      </w:r>
    </w:p>
    <w:p w:rsidR="00826F48" w:rsidRDefault="00826F48" w14:paraId="5B188B90" w14:textId="77777777">
      <w:pPr>
        <w:pStyle w:val="BodyText"/>
        <w:rPr>
          <w:b/>
        </w:rPr>
      </w:pPr>
    </w:p>
    <w:p w:rsidR="00826F48" w:rsidRDefault="00934CAE" w14:paraId="57AEF445" w14:textId="77777777">
      <w:pPr>
        <w:pStyle w:val="BodyText"/>
        <w:ind w:left="160"/>
      </w:pPr>
      <w:r>
        <w:t>The BBCC Health Education Department has adopted the following guidelines for our students for prevention of infectious</w:t>
      </w:r>
      <w:r>
        <w:rPr>
          <w:spacing w:val="-3"/>
        </w:rPr>
        <w:t xml:space="preserve"> </w:t>
      </w:r>
      <w:r>
        <w:t>diseases</w:t>
      </w:r>
      <w:r>
        <w:rPr>
          <w:spacing w:val="-3"/>
        </w:rPr>
        <w:t xml:space="preserve"> </w:t>
      </w:r>
      <w:r>
        <w:t>in</w:t>
      </w:r>
      <w:r>
        <w:rPr>
          <w:spacing w:val="-4"/>
        </w:rPr>
        <w:t xml:space="preserve"> </w:t>
      </w:r>
      <w:r>
        <w:t>health</w:t>
      </w:r>
      <w:r>
        <w:rPr>
          <w:spacing w:val="-1"/>
        </w:rPr>
        <w:t xml:space="preserve"> </w:t>
      </w:r>
      <w:r>
        <w:t>care</w:t>
      </w:r>
      <w:r>
        <w:rPr>
          <w:spacing w:val="-2"/>
        </w:rPr>
        <w:t xml:space="preserve"> </w:t>
      </w:r>
      <w:r>
        <w:t>settings</w:t>
      </w:r>
      <w:r>
        <w:rPr>
          <w:spacing w:val="-3"/>
        </w:rPr>
        <w:t xml:space="preserve"> </w:t>
      </w:r>
      <w:r>
        <w:t>in</w:t>
      </w:r>
      <w:r>
        <w:rPr>
          <w:spacing w:val="-4"/>
        </w:rPr>
        <w:t xml:space="preserve"> </w:t>
      </w:r>
      <w:r>
        <w:t>which</w:t>
      </w:r>
      <w:r>
        <w:rPr>
          <w:spacing w:val="-4"/>
        </w:rPr>
        <w:t xml:space="preserve"> </w:t>
      </w:r>
      <w:r>
        <w:t>they</w:t>
      </w:r>
      <w:r>
        <w:rPr>
          <w:spacing w:val="-2"/>
        </w:rPr>
        <w:t xml:space="preserve"> </w:t>
      </w:r>
      <w:r>
        <w:t>are</w:t>
      </w:r>
      <w:r>
        <w:rPr>
          <w:spacing w:val="-2"/>
        </w:rPr>
        <w:t xml:space="preserve"> </w:t>
      </w:r>
      <w:r>
        <w:t>participating.</w:t>
      </w:r>
    </w:p>
    <w:p w:rsidR="00826F48" w:rsidRDefault="00826F48" w14:paraId="6DDDD68D" w14:textId="77777777">
      <w:pPr>
        <w:pStyle w:val="BodyText"/>
        <w:spacing w:before="1"/>
      </w:pPr>
    </w:p>
    <w:p w:rsidR="00826F48" w:rsidRDefault="00934CAE" w14:paraId="727CD71B" w14:textId="77777777">
      <w:pPr>
        <w:pStyle w:val="ListParagraph"/>
        <w:numPr>
          <w:ilvl w:val="0"/>
          <w:numId w:val="29"/>
        </w:numPr>
        <w:tabs>
          <w:tab w:val="left" w:pos="517"/>
          <w:tab w:val="left" w:pos="519"/>
        </w:tabs>
        <w:ind w:right="474"/>
        <w:jc w:val="both"/>
      </w:pPr>
      <w:r>
        <w:t xml:space="preserve">We will operate under the assumption that all clients are potential carriers of any infectious disease </w:t>
      </w:r>
      <w:r>
        <w:rPr>
          <w:spacing w:val="-2"/>
        </w:rPr>
        <w:t>transmission.</w:t>
      </w:r>
    </w:p>
    <w:p w:rsidR="00826F48" w:rsidRDefault="00826F48" w14:paraId="3A5518A0" w14:textId="77777777">
      <w:pPr>
        <w:pStyle w:val="BodyText"/>
        <w:spacing w:before="10"/>
        <w:rPr>
          <w:sz w:val="21"/>
        </w:rPr>
      </w:pPr>
    </w:p>
    <w:p w:rsidR="00826F48" w:rsidRDefault="00934CAE" w14:paraId="6D9E88AA" w14:textId="77777777">
      <w:pPr>
        <w:pStyle w:val="ListParagraph"/>
        <w:numPr>
          <w:ilvl w:val="0"/>
          <w:numId w:val="29"/>
        </w:numPr>
        <w:tabs>
          <w:tab w:val="left" w:pos="517"/>
          <w:tab w:val="left" w:pos="519"/>
        </w:tabs>
        <w:ind w:right="471"/>
        <w:jc w:val="both"/>
      </w:pPr>
      <w:r>
        <w:rPr>
          <w:spacing w:val="-2"/>
        </w:rPr>
        <w:t>All</w:t>
      </w:r>
      <w:r>
        <w:rPr>
          <w:spacing w:val="-7"/>
        </w:rPr>
        <w:t xml:space="preserve"> </w:t>
      </w:r>
      <w:r>
        <w:rPr>
          <w:spacing w:val="-2"/>
        </w:rPr>
        <w:t>students</w:t>
      </w:r>
      <w:r>
        <w:rPr>
          <w:spacing w:val="-7"/>
        </w:rPr>
        <w:t xml:space="preserve"> </w:t>
      </w:r>
      <w:r>
        <w:rPr>
          <w:spacing w:val="-2"/>
        </w:rPr>
        <w:t>will</w:t>
      </w:r>
      <w:r>
        <w:rPr>
          <w:spacing w:val="-7"/>
        </w:rPr>
        <w:t xml:space="preserve"> </w:t>
      </w:r>
      <w:r>
        <w:rPr>
          <w:spacing w:val="-2"/>
        </w:rPr>
        <w:t>routinely</w:t>
      </w:r>
      <w:r>
        <w:rPr>
          <w:spacing w:val="-6"/>
        </w:rPr>
        <w:t xml:space="preserve"> </w:t>
      </w:r>
      <w:r>
        <w:rPr>
          <w:spacing w:val="-2"/>
        </w:rPr>
        <w:t>use</w:t>
      </w:r>
      <w:r>
        <w:rPr>
          <w:spacing w:val="-6"/>
        </w:rPr>
        <w:t xml:space="preserve"> </w:t>
      </w:r>
      <w:r>
        <w:rPr>
          <w:spacing w:val="-2"/>
        </w:rPr>
        <w:t>appropriate</w:t>
      </w:r>
      <w:r>
        <w:rPr>
          <w:spacing w:val="-6"/>
        </w:rPr>
        <w:t xml:space="preserve"> </w:t>
      </w:r>
      <w:r>
        <w:rPr>
          <w:spacing w:val="-2"/>
        </w:rPr>
        <w:t>barrier</w:t>
      </w:r>
      <w:r>
        <w:rPr>
          <w:spacing w:val="-5"/>
        </w:rPr>
        <w:t xml:space="preserve"> </w:t>
      </w:r>
      <w:r>
        <w:rPr>
          <w:spacing w:val="-2"/>
        </w:rPr>
        <w:t>precautions</w:t>
      </w:r>
      <w:r>
        <w:rPr>
          <w:spacing w:val="-7"/>
        </w:rPr>
        <w:t xml:space="preserve"> </w:t>
      </w:r>
      <w:r>
        <w:rPr>
          <w:spacing w:val="-2"/>
        </w:rPr>
        <w:t>to</w:t>
      </w:r>
      <w:r>
        <w:rPr>
          <w:spacing w:val="-5"/>
        </w:rPr>
        <w:t xml:space="preserve"> </w:t>
      </w:r>
      <w:r>
        <w:rPr>
          <w:spacing w:val="-2"/>
        </w:rPr>
        <w:t>prevent</w:t>
      </w:r>
      <w:r>
        <w:rPr>
          <w:spacing w:val="-6"/>
        </w:rPr>
        <w:t xml:space="preserve"> </w:t>
      </w:r>
      <w:r>
        <w:rPr>
          <w:spacing w:val="-2"/>
        </w:rPr>
        <w:t>skin</w:t>
      </w:r>
      <w:r>
        <w:rPr>
          <w:spacing w:val="-8"/>
        </w:rPr>
        <w:t xml:space="preserve"> </w:t>
      </w:r>
      <w:r>
        <w:rPr>
          <w:spacing w:val="-2"/>
        </w:rPr>
        <w:t>and</w:t>
      </w:r>
      <w:r>
        <w:rPr>
          <w:spacing w:val="-5"/>
        </w:rPr>
        <w:t xml:space="preserve"> </w:t>
      </w:r>
      <w:r>
        <w:rPr>
          <w:spacing w:val="-2"/>
        </w:rPr>
        <w:t>mucous</w:t>
      </w:r>
      <w:r>
        <w:rPr>
          <w:spacing w:val="-7"/>
        </w:rPr>
        <w:t xml:space="preserve"> </w:t>
      </w:r>
      <w:r>
        <w:rPr>
          <w:spacing w:val="-2"/>
        </w:rPr>
        <w:t>membrane</w:t>
      </w:r>
      <w:r>
        <w:rPr>
          <w:spacing w:val="-6"/>
        </w:rPr>
        <w:t xml:space="preserve"> </w:t>
      </w:r>
      <w:r>
        <w:rPr>
          <w:spacing w:val="-2"/>
        </w:rPr>
        <w:t xml:space="preserve">exposure </w:t>
      </w:r>
      <w:r>
        <w:t>when</w:t>
      </w:r>
      <w:r>
        <w:rPr>
          <w:spacing w:val="-3"/>
        </w:rPr>
        <w:t xml:space="preserve"> </w:t>
      </w:r>
      <w:r>
        <w:t>contact</w:t>
      </w:r>
      <w:r>
        <w:rPr>
          <w:spacing w:val="-2"/>
        </w:rPr>
        <w:t xml:space="preserve"> </w:t>
      </w:r>
      <w:r>
        <w:t>with</w:t>
      </w:r>
      <w:r>
        <w:rPr>
          <w:spacing w:val="-3"/>
        </w:rPr>
        <w:t xml:space="preserve"> </w:t>
      </w:r>
      <w:r>
        <w:t>blood</w:t>
      </w:r>
      <w:r>
        <w:rPr>
          <w:spacing w:val="-3"/>
        </w:rPr>
        <w:t xml:space="preserve"> </w:t>
      </w:r>
      <w:r>
        <w:t>or</w:t>
      </w:r>
      <w:r>
        <w:rPr>
          <w:spacing w:val="-5"/>
        </w:rPr>
        <w:t xml:space="preserve"> </w:t>
      </w:r>
      <w:r>
        <w:t>other</w:t>
      </w:r>
      <w:r>
        <w:rPr>
          <w:spacing w:val="-3"/>
        </w:rPr>
        <w:t xml:space="preserve"> </w:t>
      </w:r>
      <w:r>
        <w:t>body</w:t>
      </w:r>
      <w:r>
        <w:rPr>
          <w:spacing w:val="-2"/>
        </w:rPr>
        <w:t xml:space="preserve"> </w:t>
      </w:r>
      <w:r>
        <w:t>fluids</w:t>
      </w:r>
      <w:r>
        <w:rPr>
          <w:spacing w:val="-3"/>
        </w:rPr>
        <w:t xml:space="preserve"> </w:t>
      </w:r>
      <w:r>
        <w:t>of</w:t>
      </w:r>
      <w:r>
        <w:rPr>
          <w:spacing w:val="-3"/>
        </w:rPr>
        <w:t xml:space="preserve"> </w:t>
      </w:r>
      <w:r>
        <w:t>any</w:t>
      </w:r>
      <w:r>
        <w:rPr>
          <w:spacing w:val="-2"/>
        </w:rPr>
        <w:t xml:space="preserve"> </w:t>
      </w:r>
      <w:r>
        <w:t>patient</w:t>
      </w:r>
      <w:r>
        <w:rPr>
          <w:spacing w:val="-2"/>
        </w:rPr>
        <w:t xml:space="preserve"> </w:t>
      </w:r>
      <w:r>
        <w:t>is</w:t>
      </w:r>
      <w:r>
        <w:rPr>
          <w:spacing w:val="-3"/>
        </w:rPr>
        <w:t xml:space="preserve"> </w:t>
      </w:r>
      <w:r>
        <w:t>anticipated.</w:t>
      </w:r>
    </w:p>
    <w:p w:rsidR="00826F48" w:rsidRDefault="00826F48" w14:paraId="75EDDA17" w14:textId="77777777">
      <w:pPr>
        <w:pStyle w:val="BodyText"/>
      </w:pPr>
    </w:p>
    <w:p w:rsidR="00826F48" w:rsidRDefault="00934CAE" w14:paraId="40D499C5" w14:textId="77777777">
      <w:pPr>
        <w:pStyle w:val="ListParagraph"/>
        <w:numPr>
          <w:ilvl w:val="0"/>
          <w:numId w:val="29"/>
        </w:numPr>
        <w:tabs>
          <w:tab w:val="left" w:pos="517"/>
          <w:tab w:val="left" w:pos="519"/>
        </w:tabs>
        <w:spacing w:before="1"/>
        <w:ind w:right="475"/>
        <w:jc w:val="both"/>
      </w:pPr>
      <w:r>
        <w:t>Gloves</w:t>
      </w:r>
      <w:r>
        <w:rPr>
          <w:spacing w:val="-5"/>
        </w:rPr>
        <w:t xml:space="preserve"> </w:t>
      </w:r>
      <w:r>
        <w:t>will</w:t>
      </w:r>
      <w:r>
        <w:rPr>
          <w:spacing w:val="-5"/>
        </w:rPr>
        <w:t xml:space="preserve"> </w:t>
      </w:r>
      <w:r>
        <w:t>be</w:t>
      </w:r>
      <w:r>
        <w:rPr>
          <w:spacing w:val="-4"/>
        </w:rPr>
        <w:t xml:space="preserve"> </w:t>
      </w:r>
      <w:r>
        <w:t>worn</w:t>
      </w:r>
      <w:r>
        <w:rPr>
          <w:spacing w:val="-6"/>
        </w:rPr>
        <w:t xml:space="preserve"> </w:t>
      </w:r>
      <w:r>
        <w:t>for</w:t>
      </w:r>
      <w:r>
        <w:rPr>
          <w:spacing w:val="-5"/>
        </w:rPr>
        <w:t xml:space="preserve"> </w:t>
      </w:r>
      <w:r>
        <w:t>touching</w:t>
      </w:r>
      <w:r>
        <w:rPr>
          <w:spacing w:val="-3"/>
        </w:rPr>
        <w:t xml:space="preserve"> </w:t>
      </w:r>
      <w:r>
        <w:t>blood</w:t>
      </w:r>
      <w:r>
        <w:rPr>
          <w:spacing w:val="-6"/>
        </w:rPr>
        <w:t xml:space="preserve"> </w:t>
      </w:r>
      <w:r>
        <w:t>and</w:t>
      </w:r>
      <w:r>
        <w:rPr>
          <w:spacing w:val="-6"/>
        </w:rPr>
        <w:t xml:space="preserve"> </w:t>
      </w:r>
      <w:r>
        <w:t>body</w:t>
      </w:r>
      <w:r>
        <w:rPr>
          <w:spacing w:val="-4"/>
        </w:rPr>
        <w:t xml:space="preserve"> </w:t>
      </w:r>
      <w:r>
        <w:t>fluids,</w:t>
      </w:r>
      <w:r>
        <w:rPr>
          <w:spacing w:val="-5"/>
        </w:rPr>
        <w:t xml:space="preserve"> </w:t>
      </w:r>
      <w:r>
        <w:t>mucous</w:t>
      </w:r>
      <w:r>
        <w:rPr>
          <w:spacing w:val="-5"/>
        </w:rPr>
        <w:t xml:space="preserve"> </w:t>
      </w:r>
      <w:proofErr w:type="gramStart"/>
      <w:r>
        <w:t>membranes</w:t>
      </w:r>
      <w:proofErr w:type="gramEnd"/>
      <w:r>
        <w:rPr>
          <w:spacing w:val="-5"/>
        </w:rPr>
        <w:t xml:space="preserve"> </w:t>
      </w:r>
      <w:r>
        <w:t>or</w:t>
      </w:r>
      <w:r>
        <w:rPr>
          <w:spacing w:val="-5"/>
        </w:rPr>
        <w:t xml:space="preserve"> </w:t>
      </w:r>
      <w:r>
        <w:t>non-intact</w:t>
      </w:r>
      <w:r>
        <w:rPr>
          <w:spacing w:val="-5"/>
        </w:rPr>
        <w:t xml:space="preserve"> </w:t>
      </w:r>
      <w:r>
        <w:t>skin</w:t>
      </w:r>
      <w:r>
        <w:rPr>
          <w:spacing w:val="-3"/>
        </w:rPr>
        <w:t xml:space="preserve"> </w:t>
      </w:r>
      <w:r>
        <w:t>of</w:t>
      </w:r>
      <w:r>
        <w:rPr>
          <w:spacing w:val="-5"/>
        </w:rPr>
        <w:t xml:space="preserve"> </w:t>
      </w:r>
      <w:r>
        <w:t>all</w:t>
      </w:r>
      <w:r>
        <w:rPr>
          <w:spacing w:val="-5"/>
        </w:rPr>
        <w:t xml:space="preserve"> </w:t>
      </w:r>
      <w:r>
        <w:t>patients, for handling items or surfaces soiled with blood or body fluids and for performing venipuncture and other vascular</w:t>
      </w:r>
      <w:r>
        <w:rPr>
          <w:spacing w:val="-11"/>
        </w:rPr>
        <w:t xml:space="preserve"> </w:t>
      </w:r>
      <w:r>
        <w:t>access</w:t>
      </w:r>
      <w:r>
        <w:rPr>
          <w:spacing w:val="-11"/>
        </w:rPr>
        <w:t xml:space="preserve"> </w:t>
      </w:r>
      <w:r>
        <w:t>procedures.</w:t>
      </w:r>
      <w:r>
        <w:rPr>
          <w:spacing w:val="-11"/>
        </w:rPr>
        <w:t xml:space="preserve"> </w:t>
      </w:r>
      <w:r>
        <w:t>Gloves</w:t>
      </w:r>
      <w:r>
        <w:rPr>
          <w:spacing w:val="-13"/>
        </w:rPr>
        <w:t xml:space="preserve"> </w:t>
      </w:r>
      <w:r>
        <w:t>must</w:t>
      </w:r>
      <w:r>
        <w:rPr>
          <w:spacing w:val="-10"/>
        </w:rPr>
        <w:t xml:space="preserve"> </w:t>
      </w:r>
      <w:r>
        <w:t>be</w:t>
      </w:r>
      <w:r>
        <w:rPr>
          <w:spacing w:val="-11"/>
        </w:rPr>
        <w:t xml:space="preserve"> </w:t>
      </w:r>
      <w:r>
        <w:t>changed</w:t>
      </w:r>
      <w:r>
        <w:rPr>
          <w:spacing w:val="-12"/>
        </w:rPr>
        <w:t xml:space="preserve"> </w:t>
      </w:r>
      <w:r>
        <w:t>after</w:t>
      </w:r>
      <w:r>
        <w:rPr>
          <w:spacing w:val="-11"/>
        </w:rPr>
        <w:t xml:space="preserve"> </w:t>
      </w:r>
      <w:r>
        <w:t>contact</w:t>
      </w:r>
      <w:r>
        <w:rPr>
          <w:spacing w:val="-11"/>
        </w:rPr>
        <w:t xml:space="preserve"> </w:t>
      </w:r>
      <w:r>
        <w:t>with</w:t>
      </w:r>
      <w:r>
        <w:rPr>
          <w:spacing w:val="-12"/>
        </w:rPr>
        <w:t xml:space="preserve"> </w:t>
      </w:r>
      <w:r>
        <w:t>each</w:t>
      </w:r>
      <w:r>
        <w:rPr>
          <w:spacing w:val="-12"/>
        </w:rPr>
        <w:t xml:space="preserve"> </w:t>
      </w:r>
      <w:r>
        <w:t>patient.</w:t>
      </w:r>
      <w:r>
        <w:rPr>
          <w:spacing w:val="-11"/>
        </w:rPr>
        <w:t xml:space="preserve"> </w:t>
      </w:r>
      <w:r>
        <w:t>Gloves</w:t>
      </w:r>
      <w:r>
        <w:rPr>
          <w:spacing w:val="-11"/>
        </w:rPr>
        <w:t xml:space="preserve"> </w:t>
      </w:r>
      <w:r>
        <w:t>may</w:t>
      </w:r>
      <w:r>
        <w:rPr>
          <w:spacing w:val="-11"/>
        </w:rPr>
        <w:t xml:space="preserve"> </w:t>
      </w:r>
      <w:r>
        <w:t>be</w:t>
      </w:r>
      <w:r>
        <w:rPr>
          <w:spacing w:val="-11"/>
        </w:rPr>
        <w:t xml:space="preserve"> </w:t>
      </w:r>
      <w:r>
        <w:t>washed</w:t>
      </w:r>
      <w:r>
        <w:rPr>
          <w:spacing w:val="-12"/>
        </w:rPr>
        <w:t xml:space="preserve"> </w:t>
      </w:r>
      <w:r>
        <w:t xml:space="preserve">if necessary when caring for the same patient while meeting hygienic needs such as peri-care or fecal </w:t>
      </w:r>
      <w:r>
        <w:rPr>
          <w:spacing w:val="-2"/>
        </w:rPr>
        <w:t>incontinence.</w:t>
      </w:r>
    </w:p>
    <w:p w:rsidR="00826F48" w:rsidRDefault="00826F48" w14:paraId="371BE652" w14:textId="77777777">
      <w:pPr>
        <w:pStyle w:val="BodyText"/>
        <w:spacing w:before="10"/>
        <w:rPr>
          <w:sz w:val="21"/>
        </w:rPr>
      </w:pPr>
    </w:p>
    <w:p w:rsidR="00826F48" w:rsidRDefault="00934CAE" w14:paraId="445FA3C4" w14:textId="77777777">
      <w:pPr>
        <w:pStyle w:val="ListParagraph"/>
        <w:numPr>
          <w:ilvl w:val="0"/>
          <w:numId w:val="29"/>
        </w:numPr>
        <w:tabs>
          <w:tab w:val="left" w:pos="517"/>
          <w:tab w:val="left" w:pos="519"/>
        </w:tabs>
        <w:spacing w:before="1"/>
        <w:ind w:right="478"/>
        <w:jc w:val="both"/>
      </w:pPr>
      <w:r>
        <w:rPr>
          <w:spacing w:val="-2"/>
        </w:rPr>
        <w:t>Hands</w:t>
      </w:r>
      <w:r>
        <w:rPr>
          <w:spacing w:val="-3"/>
        </w:rPr>
        <w:t xml:space="preserve"> </w:t>
      </w:r>
      <w:r>
        <w:rPr>
          <w:spacing w:val="-2"/>
        </w:rPr>
        <w:t>and other</w:t>
      </w:r>
      <w:r>
        <w:rPr>
          <w:spacing w:val="-3"/>
        </w:rPr>
        <w:t xml:space="preserve"> </w:t>
      </w:r>
      <w:r>
        <w:rPr>
          <w:spacing w:val="-2"/>
        </w:rPr>
        <w:t>skin</w:t>
      </w:r>
      <w:r>
        <w:rPr>
          <w:spacing w:val="-5"/>
        </w:rPr>
        <w:t xml:space="preserve"> </w:t>
      </w:r>
      <w:r>
        <w:rPr>
          <w:spacing w:val="-2"/>
        </w:rPr>
        <w:t>surfaces</w:t>
      </w:r>
      <w:r>
        <w:rPr>
          <w:spacing w:val="-3"/>
        </w:rPr>
        <w:t xml:space="preserve"> </w:t>
      </w:r>
      <w:r>
        <w:rPr>
          <w:spacing w:val="-2"/>
        </w:rPr>
        <w:t>will</w:t>
      </w:r>
      <w:r>
        <w:rPr>
          <w:spacing w:val="-3"/>
        </w:rPr>
        <w:t xml:space="preserve"> </w:t>
      </w:r>
      <w:r>
        <w:rPr>
          <w:spacing w:val="-2"/>
        </w:rPr>
        <w:t>be washed</w:t>
      </w:r>
      <w:r>
        <w:rPr>
          <w:spacing w:val="-5"/>
        </w:rPr>
        <w:t xml:space="preserve"> </w:t>
      </w:r>
      <w:r>
        <w:rPr>
          <w:spacing w:val="-2"/>
        </w:rPr>
        <w:t>immediately and</w:t>
      </w:r>
      <w:r>
        <w:rPr>
          <w:spacing w:val="-5"/>
        </w:rPr>
        <w:t xml:space="preserve"> </w:t>
      </w:r>
      <w:r>
        <w:rPr>
          <w:spacing w:val="-2"/>
        </w:rPr>
        <w:t>thoroughly if</w:t>
      </w:r>
      <w:r>
        <w:rPr>
          <w:spacing w:val="-3"/>
        </w:rPr>
        <w:t xml:space="preserve"> </w:t>
      </w:r>
      <w:r>
        <w:rPr>
          <w:spacing w:val="-2"/>
        </w:rPr>
        <w:t>contaminated</w:t>
      </w:r>
      <w:r>
        <w:rPr>
          <w:spacing w:val="-5"/>
        </w:rPr>
        <w:t xml:space="preserve"> </w:t>
      </w:r>
      <w:r>
        <w:rPr>
          <w:spacing w:val="-2"/>
        </w:rPr>
        <w:t>with</w:t>
      </w:r>
      <w:r>
        <w:rPr>
          <w:spacing w:val="-5"/>
        </w:rPr>
        <w:t xml:space="preserve"> </w:t>
      </w:r>
      <w:r>
        <w:rPr>
          <w:spacing w:val="-2"/>
        </w:rPr>
        <w:t>blood</w:t>
      </w:r>
      <w:r>
        <w:rPr>
          <w:spacing w:val="-5"/>
        </w:rPr>
        <w:t xml:space="preserve"> </w:t>
      </w:r>
      <w:r>
        <w:rPr>
          <w:spacing w:val="-2"/>
        </w:rPr>
        <w:t>or</w:t>
      </w:r>
      <w:r>
        <w:rPr>
          <w:spacing w:val="-3"/>
        </w:rPr>
        <w:t xml:space="preserve"> </w:t>
      </w:r>
      <w:r>
        <w:rPr>
          <w:spacing w:val="-2"/>
        </w:rPr>
        <w:t xml:space="preserve">other </w:t>
      </w:r>
      <w:r>
        <w:t>body</w:t>
      </w:r>
      <w:r>
        <w:rPr>
          <w:spacing w:val="-1"/>
        </w:rPr>
        <w:t xml:space="preserve"> </w:t>
      </w:r>
      <w:r>
        <w:t>fluids.</w:t>
      </w:r>
      <w:r>
        <w:rPr>
          <w:spacing w:val="-2"/>
        </w:rPr>
        <w:t xml:space="preserve"> </w:t>
      </w:r>
      <w:r>
        <w:t>Hands</w:t>
      </w:r>
      <w:r>
        <w:rPr>
          <w:spacing w:val="-2"/>
        </w:rPr>
        <w:t xml:space="preserve"> </w:t>
      </w:r>
      <w:r>
        <w:t>should</w:t>
      </w:r>
      <w:r>
        <w:rPr>
          <w:spacing w:val="-3"/>
        </w:rPr>
        <w:t xml:space="preserve"> </w:t>
      </w:r>
      <w:r>
        <w:t>be</w:t>
      </w:r>
      <w:r>
        <w:rPr>
          <w:spacing w:val="-1"/>
        </w:rPr>
        <w:t xml:space="preserve"> </w:t>
      </w:r>
      <w:r>
        <w:t>washed</w:t>
      </w:r>
      <w:r>
        <w:rPr>
          <w:spacing w:val="-3"/>
        </w:rPr>
        <w:t xml:space="preserve"> </w:t>
      </w:r>
      <w:r>
        <w:t>immediately</w:t>
      </w:r>
      <w:r>
        <w:rPr>
          <w:spacing w:val="-1"/>
        </w:rPr>
        <w:t xml:space="preserve"> </w:t>
      </w:r>
      <w:r>
        <w:t>after</w:t>
      </w:r>
      <w:r>
        <w:rPr>
          <w:spacing w:val="-2"/>
        </w:rPr>
        <w:t xml:space="preserve"> </w:t>
      </w:r>
      <w:r>
        <w:t>gloves</w:t>
      </w:r>
      <w:r>
        <w:rPr>
          <w:spacing w:val="-2"/>
        </w:rPr>
        <w:t xml:space="preserve"> </w:t>
      </w:r>
      <w:r>
        <w:t>are</w:t>
      </w:r>
      <w:r>
        <w:rPr>
          <w:spacing w:val="-1"/>
        </w:rPr>
        <w:t xml:space="preserve"> </w:t>
      </w:r>
      <w:r>
        <w:t>removed.</w:t>
      </w:r>
    </w:p>
    <w:p w:rsidR="00826F48" w:rsidRDefault="00826F48" w14:paraId="241A7716" w14:textId="77777777">
      <w:pPr>
        <w:pStyle w:val="BodyText"/>
      </w:pPr>
    </w:p>
    <w:p w:rsidR="00826F48" w:rsidRDefault="00934CAE" w14:paraId="26575B83" w14:textId="77777777">
      <w:pPr>
        <w:pStyle w:val="ListParagraph"/>
        <w:numPr>
          <w:ilvl w:val="0"/>
          <w:numId w:val="29"/>
        </w:numPr>
        <w:tabs>
          <w:tab w:val="left" w:pos="516"/>
          <w:tab w:val="left" w:pos="518"/>
        </w:tabs>
        <w:ind w:left="518" w:right="471"/>
        <w:jc w:val="both"/>
      </w:pPr>
      <w:r>
        <w:rPr>
          <w:spacing w:val="-2"/>
        </w:rPr>
        <w:t>All</w:t>
      </w:r>
      <w:r>
        <w:rPr>
          <w:spacing w:val="-9"/>
        </w:rPr>
        <w:t xml:space="preserve"> </w:t>
      </w:r>
      <w:r>
        <w:rPr>
          <w:spacing w:val="-2"/>
        </w:rPr>
        <w:t>students</w:t>
      </w:r>
      <w:r>
        <w:rPr>
          <w:spacing w:val="-8"/>
        </w:rPr>
        <w:t xml:space="preserve"> </w:t>
      </w:r>
      <w:r>
        <w:rPr>
          <w:spacing w:val="-2"/>
        </w:rPr>
        <w:t>will</w:t>
      </w:r>
      <w:r>
        <w:rPr>
          <w:spacing w:val="-9"/>
        </w:rPr>
        <w:t xml:space="preserve"> </w:t>
      </w:r>
      <w:r>
        <w:rPr>
          <w:spacing w:val="-2"/>
        </w:rPr>
        <w:t>take</w:t>
      </w:r>
      <w:r>
        <w:rPr>
          <w:spacing w:val="-5"/>
        </w:rPr>
        <w:t xml:space="preserve"> </w:t>
      </w:r>
      <w:r>
        <w:rPr>
          <w:spacing w:val="-2"/>
        </w:rPr>
        <w:t>precautions</w:t>
      </w:r>
      <w:r>
        <w:rPr>
          <w:spacing w:val="-8"/>
        </w:rPr>
        <w:t xml:space="preserve"> </w:t>
      </w:r>
      <w:r>
        <w:rPr>
          <w:spacing w:val="-2"/>
        </w:rPr>
        <w:t>to</w:t>
      </w:r>
      <w:r>
        <w:rPr>
          <w:spacing w:val="-7"/>
        </w:rPr>
        <w:t xml:space="preserve"> </w:t>
      </w:r>
      <w:r>
        <w:rPr>
          <w:spacing w:val="-2"/>
        </w:rPr>
        <w:t>prevent</w:t>
      </w:r>
      <w:r>
        <w:rPr>
          <w:spacing w:val="-8"/>
        </w:rPr>
        <w:t xml:space="preserve"> </w:t>
      </w:r>
      <w:r>
        <w:rPr>
          <w:spacing w:val="-2"/>
        </w:rPr>
        <w:t>injuries</w:t>
      </w:r>
      <w:r>
        <w:rPr>
          <w:spacing w:val="-8"/>
        </w:rPr>
        <w:t xml:space="preserve"> </w:t>
      </w:r>
      <w:r>
        <w:rPr>
          <w:spacing w:val="-2"/>
        </w:rPr>
        <w:t>caused</w:t>
      </w:r>
      <w:r>
        <w:rPr>
          <w:spacing w:val="-9"/>
        </w:rPr>
        <w:t xml:space="preserve"> </w:t>
      </w:r>
      <w:r>
        <w:rPr>
          <w:spacing w:val="-2"/>
        </w:rPr>
        <w:t>by</w:t>
      </w:r>
      <w:r>
        <w:rPr>
          <w:spacing w:val="-7"/>
        </w:rPr>
        <w:t xml:space="preserve"> </w:t>
      </w:r>
      <w:r>
        <w:rPr>
          <w:spacing w:val="-2"/>
        </w:rPr>
        <w:t>needles,</w:t>
      </w:r>
      <w:r>
        <w:rPr>
          <w:spacing w:val="-8"/>
        </w:rPr>
        <w:t xml:space="preserve"> </w:t>
      </w:r>
      <w:r>
        <w:rPr>
          <w:spacing w:val="-2"/>
        </w:rPr>
        <w:t>scalpels</w:t>
      </w:r>
      <w:r>
        <w:rPr>
          <w:spacing w:val="-8"/>
        </w:rPr>
        <w:t xml:space="preserve"> </w:t>
      </w:r>
      <w:r>
        <w:rPr>
          <w:spacing w:val="-2"/>
        </w:rPr>
        <w:t>and</w:t>
      </w:r>
      <w:r>
        <w:rPr>
          <w:spacing w:val="-7"/>
        </w:rPr>
        <w:t xml:space="preserve"> </w:t>
      </w:r>
      <w:r>
        <w:rPr>
          <w:spacing w:val="-2"/>
        </w:rPr>
        <w:t>other</w:t>
      </w:r>
      <w:r>
        <w:rPr>
          <w:spacing w:val="-9"/>
        </w:rPr>
        <w:t xml:space="preserve"> </w:t>
      </w:r>
      <w:r>
        <w:rPr>
          <w:spacing w:val="-2"/>
        </w:rPr>
        <w:t>sharp</w:t>
      </w:r>
      <w:r>
        <w:rPr>
          <w:spacing w:val="-7"/>
        </w:rPr>
        <w:t xml:space="preserve"> </w:t>
      </w:r>
      <w:r>
        <w:rPr>
          <w:spacing w:val="-2"/>
        </w:rPr>
        <w:t>instruments</w:t>
      </w:r>
      <w:r>
        <w:rPr>
          <w:spacing w:val="-8"/>
        </w:rPr>
        <w:t xml:space="preserve"> </w:t>
      </w:r>
      <w:r>
        <w:rPr>
          <w:spacing w:val="-2"/>
        </w:rPr>
        <w:t xml:space="preserve">or </w:t>
      </w:r>
      <w:r>
        <w:t xml:space="preserve">devices during procedures; when cleaning used instruments, during disposal of used needles; and when handling sharp instruments </w:t>
      </w:r>
      <w:r>
        <w:t>after procedures. The needles will not purposely be bent or broken by hand, removed</w:t>
      </w:r>
      <w:r>
        <w:rPr>
          <w:spacing w:val="-13"/>
        </w:rPr>
        <w:t xml:space="preserve"> </w:t>
      </w:r>
      <w:r>
        <w:t>from</w:t>
      </w:r>
      <w:r>
        <w:rPr>
          <w:spacing w:val="-12"/>
        </w:rPr>
        <w:t xml:space="preserve"> </w:t>
      </w:r>
      <w:r>
        <w:t>disposable</w:t>
      </w:r>
      <w:r>
        <w:rPr>
          <w:spacing w:val="-13"/>
        </w:rPr>
        <w:t xml:space="preserve"> </w:t>
      </w:r>
      <w:proofErr w:type="gramStart"/>
      <w:r>
        <w:t>syringes</w:t>
      </w:r>
      <w:proofErr w:type="gramEnd"/>
      <w:r>
        <w:rPr>
          <w:spacing w:val="-12"/>
        </w:rPr>
        <w:t xml:space="preserve"> </w:t>
      </w:r>
      <w:r>
        <w:t>or</w:t>
      </w:r>
      <w:r>
        <w:rPr>
          <w:spacing w:val="-13"/>
        </w:rPr>
        <w:t xml:space="preserve"> </w:t>
      </w:r>
      <w:r>
        <w:t>otherwise</w:t>
      </w:r>
      <w:r>
        <w:rPr>
          <w:spacing w:val="-12"/>
        </w:rPr>
        <w:t xml:space="preserve"> </w:t>
      </w:r>
      <w:r>
        <w:t>manipulated</w:t>
      </w:r>
      <w:r>
        <w:rPr>
          <w:spacing w:val="-13"/>
        </w:rPr>
        <w:t xml:space="preserve"> </w:t>
      </w:r>
      <w:r>
        <w:t>by</w:t>
      </w:r>
      <w:r>
        <w:rPr>
          <w:spacing w:val="-12"/>
        </w:rPr>
        <w:t xml:space="preserve"> </w:t>
      </w:r>
      <w:r>
        <w:t>hand.</w:t>
      </w:r>
      <w:r>
        <w:rPr>
          <w:spacing w:val="-12"/>
        </w:rPr>
        <w:t xml:space="preserve"> </w:t>
      </w:r>
      <w:r>
        <w:t>After</w:t>
      </w:r>
      <w:r>
        <w:rPr>
          <w:spacing w:val="-13"/>
        </w:rPr>
        <w:t xml:space="preserve"> </w:t>
      </w:r>
      <w:r>
        <w:t>they</w:t>
      </w:r>
      <w:r>
        <w:rPr>
          <w:spacing w:val="-12"/>
        </w:rPr>
        <w:t xml:space="preserve"> </w:t>
      </w:r>
      <w:r>
        <w:t>are</w:t>
      </w:r>
      <w:r>
        <w:rPr>
          <w:spacing w:val="-13"/>
        </w:rPr>
        <w:t xml:space="preserve"> </w:t>
      </w:r>
      <w:r>
        <w:t>used,</w:t>
      </w:r>
      <w:r>
        <w:rPr>
          <w:spacing w:val="-12"/>
        </w:rPr>
        <w:t xml:space="preserve"> </w:t>
      </w:r>
      <w:r>
        <w:t>disposable</w:t>
      </w:r>
      <w:r>
        <w:rPr>
          <w:spacing w:val="-13"/>
        </w:rPr>
        <w:t xml:space="preserve"> </w:t>
      </w:r>
      <w:r>
        <w:t>syringes and</w:t>
      </w:r>
      <w:r>
        <w:rPr>
          <w:spacing w:val="-11"/>
        </w:rPr>
        <w:t xml:space="preserve"> </w:t>
      </w:r>
      <w:r>
        <w:t>needles,</w:t>
      </w:r>
      <w:r>
        <w:rPr>
          <w:spacing w:val="-10"/>
        </w:rPr>
        <w:t xml:space="preserve"> </w:t>
      </w:r>
      <w:r>
        <w:t>scalpel</w:t>
      </w:r>
      <w:r>
        <w:rPr>
          <w:spacing w:val="-8"/>
        </w:rPr>
        <w:t xml:space="preserve"> </w:t>
      </w:r>
      <w:r>
        <w:t>blades</w:t>
      </w:r>
      <w:r>
        <w:rPr>
          <w:spacing w:val="-8"/>
        </w:rPr>
        <w:t xml:space="preserve"> </w:t>
      </w:r>
      <w:r>
        <w:t>and</w:t>
      </w:r>
      <w:r>
        <w:rPr>
          <w:spacing w:val="-11"/>
        </w:rPr>
        <w:t xml:space="preserve"> </w:t>
      </w:r>
      <w:r>
        <w:t>other</w:t>
      </w:r>
      <w:r>
        <w:rPr>
          <w:spacing w:val="-11"/>
        </w:rPr>
        <w:t xml:space="preserve"> </w:t>
      </w:r>
      <w:r>
        <w:t>shape</w:t>
      </w:r>
      <w:r>
        <w:rPr>
          <w:spacing w:val="-10"/>
        </w:rPr>
        <w:t xml:space="preserve"> </w:t>
      </w:r>
      <w:r>
        <w:t>items</w:t>
      </w:r>
      <w:r>
        <w:rPr>
          <w:spacing w:val="-10"/>
        </w:rPr>
        <w:t xml:space="preserve"> </w:t>
      </w:r>
      <w:r>
        <w:t>will</w:t>
      </w:r>
      <w:r>
        <w:rPr>
          <w:spacing w:val="-11"/>
        </w:rPr>
        <w:t xml:space="preserve"> </w:t>
      </w:r>
      <w:r>
        <w:t>be</w:t>
      </w:r>
      <w:r>
        <w:rPr>
          <w:spacing w:val="-10"/>
        </w:rPr>
        <w:t xml:space="preserve"> </w:t>
      </w:r>
      <w:r>
        <w:t>placed</w:t>
      </w:r>
      <w:r>
        <w:rPr>
          <w:spacing w:val="-11"/>
        </w:rPr>
        <w:t xml:space="preserve"> </w:t>
      </w:r>
      <w:r>
        <w:t>in</w:t>
      </w:r>
      <w:r>
        <w:rPr>
          <w:spacing w:val="-11"/>
        </w:rPr>
        <w:t xml:space="preserve"> </w:t>
      </w:r>
      <w:r>
        <w:t>puncture-resistant</w:t>
      </w:r>
      <w:r>
        <w:rPr>
          <w:spacing w:val="-10"/>
        </w:rPr>
        <w:t xml:space="preserve"> </w:t>
      </w:r>
      <w:r>
        <w:t>containers</w:t>
      </w:r>
      <w:r>
        <w:rPr>
          <w:spacing w:val="-10"/>
        </w:rPr>
        <w:t xml:space="preserve"> </w:t>
      </w:r>
      <w:r>
        <w:t>for</w:t>
      </w:r>
      <w:r>
        <w:rPr>
          <w:spacing w:val="-11"/>
        </w:rPr>
        <w:t xml:space="preserve"> </w:t>
      </w:r>
      <w:r>
        <w:t>disposal. These containers are located</w:t>
      </w:r>
      <w:r>
        <w:rPr>
          <w:spacing w:val="-1"/>
        </w:rPr>
        <w:t xml:space="preserve"> </w:t>
      </w:r>
      <w:r>
        <w:t>above the sink in</w:t>
      </w:r>
      <w:r>
        <w:rPr>
          <w:spacing w:val="-1"/>
        </w:rPr>
        <w:t xml:space="preserve"> </w:t>
      </w:r>
      <w:r>
        <w:t>each</w:t>
      </w:r>
      <w:r>
        <w:rPr>
          <w:spacing w:val="-1"/>
        </w:rPr>
        <w:t xml:space="preserve"> </w:t>
      </w:r>
      <w:r>
        <w:t>patient room.</w:t>
      </w:r>
    </w:p>
    <w:p w:rsidR="00826F48" w:rsidRDefault="00826F48" w14:paraId="005E863D" w14:textId="77777777">
      <w:pPr>
        <w:pStyle w:val="BodyText"/>
        <w:spacing w:before="11"/>
        <w:rPr>
          <w:sz w:val="21"/>
        </w:rPr>
      </w:pPr>
    </w:p>
    <w:p w:rsidR="00826F48" w:rsidRDefault="00934CAE" w14:paraId="455076E0" w14:textId="77777777">
      <w:pPr>
        <w:pStyle w:val="ListParagraph"/>
        <w:numPr>
          <w:ilvl w:val="0"/>
          <w:numId w:val="29"/>
        </w:numPr>
        <w:tabs>
          <w:tab w:val="left" w:pos="516"/>
          <w:tab w:val="left" w:pos="518"/>
        </w:tabs>
        <w:ind w:left="518" w:right="474"/>
        <w:jc w:val="both"/>
      </w:pPr>
      <w:r>
        <w:t xml:space="preserve">Masks and protective eyewear or face shields will be worn during any procedure that is likely to generate </w:t>
      </w:r>
      <w:r>
        <w:rPr>
          <w:spacing w:val="-2"/>
        </w:rPr>
        <w:t>droplets</w:t>
      </w:r>
      <w:r>
        <w:rPr>
          <w:spacing w:val="-7"/>
        </w:rPr>
        <w:t xml:space="preserve"> </w:t>
      </w:r>
      <w:r>
        <w:rPr>
          <w:spacing w:val="-2"/>
        </w:rPr>
        <w:t>of</w:t>
      </w:r>
      <w:r>
        <w:rPr>
          <w:spacing w:val="-7"/>
        </w:rPr>
        <w:t xml:space="preserve"> </w:t>
      </w:r>
      <w:r>
        <w:rPr>
          <w:spacing w:val="-2"/>
        </w:rPr>
        <w:t>blood</w:t>
      </w:r>
      <w:r>
        <w:rPr>
          <w:spacing w:val="-10"/>
        </w:rPr>
        <w:t xml:space="preserve"> </w:t>
      </w:r>
      <w:r>
        <w:rPr>
          <w:spacing w:val="-2"/>
        </w:rPr>
        <w:t>or</w:t>
      </w:r>
      <w:r>
        <w:rPr>
          <w:spacing w:val="-7"/>
        </w:rPr>
        <w:t xml:space="preserve"> </w:t>
      </w:r>
      <w:r>
        <w:rPr>
          <w:spacing w:val="-2"/>
        </w:rPr>
        <w:t>other</w:t>
      </w:r>
      <w:r>
        <w:rPr>
          <w:spacing w:val="-7"/>
        </w:rPr>
        <w:t xml:space="preserve"> </w:t>
      </w:r>
      <w:r>
        <w:rPr>
          <w:spacing w:val="-2"/>
        </w:rPr>
        <w:t>body</w:t>
      </w:r>
      <w:r>
        <w:rPr>
          <w:spacing w:val="-6"/>
        </w:rPr>
        <w:t xml:space="preserve"> </w:t>
      </w:r>
      <w:r>
        <w:rPr>
          <w:spacing w:val="-2"/>
        </w:rPr>
        <w:t>fluids</w:t>
      </w:r>
      <w:r>
        <w:rPr>
          <w:spacing w:val="-7"/>
        </w:rPr>
        <w:t xml:space="preserve"> </w:t>
      </w:r>
      <w:r>
        <w:rPr>
          <w:spacing w:val="-2"/>
        </w:rPr>
        <w:t>to</w:t>
      </w:r>
      <w:r>
        <w:rPr>
          <w:spacing w:val="-8"/>
        </w:rPr>
        <w:t xml:space="preserve"> </w:t>
      </w:r>
      <w:r>
        <w:rPr>
          <w:spacing w:val="-2"/>
        </w:rPr>
        <w:t>prevent</w:t>
      </w:r>
      <w:r>
        <w:rPr>
          <w:spacing w:val="-9"/>
        </w:rPr>
        <w:t xml:space="preserve"> </w:t>
      </w:r>
      <w:r>
        <w:rPr>
          <w:spacing w:val="-2"/>
        </w:rPr>
        <w:t>exposure</w:t>
      </w:r>
      <w:r>
        <w:rPr>
          <w:spacing w:val="-6"/>
        </w:rPr>
        <w:t xml:space="preserve"> </w:t>
      </w:r>
      <w:r>
        <w:rPr>
          <w:spacing w:val="-2"/>
        </w:rPr>
        <w:t>of</w:t>
      </w:r>
      <w:r>
        <w:rPr>
          <w:spacing w:val="-10"/>
        </w:rPr>
        <w:t xml:space="preserve"> </w:t>
      </w:r>
      <w:r>
        <w:rPr>
          <w:spacing w:val="-2"/>
        </w:rPr>
        <w:t>mucous</w:t>
      </w:r>
      <w:r>
        <w:rPr>
          <w:spacing w:val="-9"/>
        </w:rPr>
        <w:t xml:space="preserve"> </w:t>
      </w:r>
      <w:r>
        <w:rPr>
          <w:spacing w:val="-2"/>
        </w:rPr>
        <w:t>membranes</w:t>
      </w:r>
      <w:r>
        <w:rPr>
          <w:spacing w:val="-9"/>
        </w:rPr>
        <w:t xml:space="preserve"> </w:t>
      </w:r>
      <w:r>
        <w:rPr>
          <w:spacing w:val="-2"/>
        </w:rPr>
        <w:t>of</w:t>
      </w:r>
      <w:r>
        <w:rPr>
          <w:spacing w:val="-7"/>
        </w:rPr>
        <w:t xml:space="preserve"> </w:t>
      </w:r>
      <w:r>
        <w:rPr>
          <w:spacing w:val="-2"/>
        </w:rPr>
        <w:t>the</w:t>
      </w:r>
      <w:r>
        <w:rPr>
          <w:spacing w:val="-9"/>
        </w:rPr>
        <w:t xml:space="preserve"> </w:t>
      </w:r>
      <w:r>
        <w:rPr>
          <w:spacing w:val="-2"/>
        </w:rPr>
        <w:t>mouth,</w:t>
      </w:r>
      <w:r>
        <w:rPr>
          <w:spacing w:val="-7"/>
        </w:rPr>
        <w:t xml:space="preserve"> </w:t>
      </w:r>
      <w:proofErr w:type="gramStart"/>
      <w:r>
        <w:rPr>
          <w:spacing w:val="-2"/>
        </w:rPr>
        <w:t>nose</w:t>
      </w:r>
      <w:proofErr w:type="gramEnd"/>
      <w:r>
        <w:rPr>
          <w:spacing w:val="-9"/>
        </w:rPr>
        <w:t xml:space="preserve"> </w:t>
      </w:r>
      <w:r>
        <w:rPr>
          <w:spacing w:val="-2"/>
        </w:rPr>
        <w:t>and</w:t>
      </w:r>
      <w:r>
        <w:rPr>
          <w:spacing w:val="-8"/>
        </w:rPr>
        <w:t xml:space="preserve"> </w:t>
      </w:r>
      <w:r>
        <w:rPr>
          <w:spacing w:val="-2"/>
        </w:rPr>
        <w:t>eyes. Gowns</w:t>
      </w:r>
      <w:r>
        <w:rPr>
          <w:spacing w:val="-11"/>
        </w:rPr>
        <w:t xml:space="preserve"> </w:t>
      </w:r>
      <w:r>
        <w:rPr>
          <w:spacing w:val="-2"/>
        </w:rPr>
        <w:t>or</w:t>
      </w:r>
      <w:r>
        <w:rPr>
          <w:spacing w:val="-10"/>
        </w:rPr>
        <w:t xml:space="preserve"> </w:t>
      </w:r>
      <w:r>
        <w:rPr>
          <w:spacing w:val="-2"/>
        </w:rPr>
        <w:t>aprons</w:t>
      </w:r>
      <w:r>
        <w:rPr>
          <w:spacing w:val="-10"/>
        </w:rPr>
        <w:t xml:space="preserve"> </w:t>
      </w:r>
      <w:r>
        <w:rPr>
          <w:spacing w:val="-2"/>
        </w:rPr>
        <w:t>should</w:t>
      </w:r>
      <w:r>
        <w:rPr>
          <w:spacing w:val="-10"/>
        </w:rPr>
        <w:t xml:space="preserve"> </w:t>
      </w:r>
      <w:r>
        <w:rPr>
          <w:spacing w:val="-2"/>
        </w:rPr>
        <w:t>be</w:t>
      </w:r>
      <w:r>
        <w:rPr>
          <w:spacing w:val="-9"/>
        </w:rPr>
        <w:t xml:space="preserve"> </w:t>
      </w:r>
      <w:r>
        <w:rPr>
          <w:spacing w:val="-2"/>
        </w:rPr>
        <w:t>worn</w:t>
      </w:r>
      <w:r>
        <w:rPr>
          <w:spacing w:val="-10"/>
        </w:rPr>
        <w:t xml:space="preserve"> </w:t>
      </w:r>
      <w:r>
        <w:rPr>
          <w:spacing w:val="-2"/>
        </w:rPr>
        <w:t>during</w:t>
      </w:r>
      <w:r>
        <w:rPr>
          <w:spacing w:val="-10"/>
        </w:rPr>
        <w:t xml:space="preserve"> </w:t>
      </w:r>
      <w:r>
        <w:rPr>
          <w:spacing w:val="-2"/>
        </w:rPr>
        <w:t>any</w:t>
      </w:r>
      <w:r>
        <w:rPr>
          <w:spacing w:val="-8"/>
        </w:rPr>
        <w:t xml:space="preserve"> </w:t>
      </w:r>
      <w:r>
        <w:rPr>
          <w:spacing w:val="-2"/>
        </w:rPr>
        <w:t>procedure</w:t>
      </w:r>
      <w:r>
        <w:rPr>
          <w:spacing w:val="-9"/>
        </w:rPr>
        <w:t xml:space="preserve"> </w:t>
      </w:r>
      <w:r>
        <w:rPr>
          <w:spacing w:val="-2"/>
        </w:rPr>
        <w:t>that</w:t>
      </w:r>
      <w:r>
        <w:rPr>
          <w:spacing w:val="-9"/>
        </w:rPr>
        <w:t xml:space="preserve"> </w:t>
      </w:r>
      <w:r>
        <w:rPr>
          <w:spacing w:val="-2"/>
        </w:rPr>
        <w:t>is</w:t>
      </w:r>
      <w:r>
        <w:rPr>
          <w:spacing w:val="-9"/>
        </w:rPr>
        <w:t xml:space="preserve"> </w:t>
      </w:r>
      <w:r>
        <w:rPr>
          <w:spacing w:val="-2"/>
        </w:rPr>
        <w:t>likely</w:t>
      </w:r>
      <w:r>
        <w:rPr>
          <w:spacing w:val="-9"/>
        </w:rPr>
        <w:t xml:space="preserve"> </w:t>
      </w:r>
      <w:r>
        <w:rPr>
          <w:spacing w:val="-2"/>
        </w:rPr>
        <w:t>to</w:t>
      </w:r>
      <w:r>
        <w:rPr>
          <w:spacing w:val="-11"/>
        </w:rPr>
        <w:t xml:space="preserve"> </w:t>
      </w:r>
      <w:r>
        <w:rPr>
          <w:spacing w:val="-2"/>
        </w:rPr>
        <w:t>generate</w:t>
      </w:r>
      <w:r>
        <w:rPr>
          <w:spacing w:val="-8"/>
        </w:rPr>
        <w:t xml:space="preserve"> </w:t>
      </w:r>
      <w:r>
        <w:rPr>
          <w:spacing w:val="-2"/>
        </w:rPr>
        <w:t>splashes</w:t>
      </w:r>
      <w:r>
        <w:rPr>
          <w:spacing w:val="-9"/>
        </w:rPr>
        <w:t xml:space="preserve"> </w:t>
      </w:r>
      <w:r>
        <w:rPr>
          <w:spacing w:val="-2"/>
        </w:rPr>
        <w:t>of</w:t>
      </w:r>
      <w:r>
        <w:rPr>
          <w:spacing w:val="-10"/>
        </w:rPr>
        <w:t xml:space="preserve"> </w:t>
      </w:r>
      <w:r>
        <w:rPr>
          <w:spacing w:val="-2"/>
        </w:rPr>
        <w:t>blood</w:t>
      </w:r>
      <w:r>
        <w:rPr>
          <w:spacing w:val="-11"/>
        </w:rPr>
        <w:t xml:space="preserve"> </w:t>
      </w:r>
      <w:r>
        <w:rPr>
          <w:spacing w:val="-2"/>
        </w:rPr>
        <w:t>or</w:t>
      </w:r>
      <w:r>
        <w:rPr>
          <w:spacing w:val="-10"/>
        </w:rPr>
        <w:t xml:space="preserve"> </w:t>
      </w:r>
      <w:r>
        <w:rPr>
          <w:spacing w:val="-2"/>
        </w:rPr>
        <w:t>other</w:t>
      </w:r>
      <w:r>
        <w:rPr>
          <w:spacing w:val="-10"/>
        </w:rPr>
        <w:t xml:space="preserve"> </w:t>
      </w:r>
      <w:r>
        <w:rPr>
          <w:spacing w:val="-2"/>
        </w:rPr>
        <w:t xml:space="preserve">body </w:t>
      </w:r>
      <w:r>
        <w:t>fluids (i.e. operating room,</w:t>
      </w:r>
      <w:r>
        <w:rPr>
          <w:spacing w:val="-1"/>
        </w:rPr>
        <w:t xml:space="preserve"> </w:t>
      </w:r>
      <w:r>
        <w:t>delivery room, emergency room).</w:t>
      </w:r>
    </w:p>
    <w:p w:rsidR="00826F48" w:rsidRDefault="00826F48" w14:paraId="3AED495E" w14:textId="77777777">
      <w:pPr>
        <w:pStyle w:val="BodyText"/>
        <w:spacing w:before="1"/>
      </w:pPr>
    </w:p>
    <w:p w:rsidR="00826F48" w:rsidRDefault="00934CAE" w14:paraId="3C2462C8" w14:textId="77777777">
      <w:pPr>
        <w:pStyle w:val="ListParagraph"/>
        <w:numPr>
          <w:ilvl w:val="0"/>
          <w:numId w:val="29"/>
        </w:numPr>
        <w:tabs>
          <w:tab w:val="left" w:pos="516"/>
          <w:tab w:val="left" w:pos="518"/>
        </w:tabs>
        <w:ind w:left="518" w:right="471"/>
        <w:jc w:val="both"/>
      </w:pPr>
      <w:r>
        <w:t>To</w:t>
      </w:r>
      <w:r>
        <w:rPr>
          <w:spacing w:val="-9"/>
        </w:rPr>
        <w:t xml:space="preserve"> </w:t>
      </w:r>
      <w:r>
        <w:t>minimize</w:t>
      </w:r>
      <w:r>
        <w:rPr>
          <w:spacing w:val="-7"/>
        </w:rPr>
        <w:t xml:space="preserve"> </w:t>
      </w:r>
      <w:r>
        <w:t>the</w:t>
      </w:r>
      <w:r>
        <w:rPr>
          <w:spacing w:val="-7"/>
        </w:rPr>
        <w:t xml:space="preserve"> </w:t>
      </w:r>
      <w:r>
        <w:t>need</w:t>
      </w:r>
      <w:r>
        <w:rPr>
          <w:spacing w:val="-9"/>
        </w:rPr>
        <w:t xml:space="preserve"> </w:t>
      </w:r>
      <w:r>
        <w:t>for</w:t>
      </w:r>
      <w:r>
        <w:rPr>
          <w:spacing w:val="-8"/>
        </w:rPr>
        <w:t xml:space="preserve"> </w:t>
      </w:r>
      <w:r>
        <w:t>emergency</w:t>
      </w:r>
      <w:r>
        <w:rPr>
          <w:spacing w:val="-10"/>
        </w:rPr>
        <w:t xml:space="preserve"> </w:t>
      </w:r>
      <w:r>
        <w:t>mouth</w:t>
      </w:r>
      <w:r>
        <w:rPr>
          <w:spacing w:val="-9"/>
        </w:rPr>
        <w:t xml:space="preserve"> </w:t>
      </w:r>
      <w:r>
        <w:t>to</w:t>
      </w:r>
      <w:r>
        <w:rPr>
          <w:spacing w:val="-9"/>
        </w:rPr>
        <w:t xml:space="preserve"> </w:t>
      </w:r>
      <w:r>
        <w:t>mouth</w:t>
      </w:r>
      <w:r>
        <w:rPr>
          <w:spacing w:val="-10"/>
        </w:rPr>
        <w:t xml:space="preserve"> </w:t>
      </w:r>
      <w:r>
        <w:t>resuscitation,</w:t>
      </w:r>
      <w:r>
        <w:rPr>
          <w:spacing w:val="-8"/>
        </w:rPr>
        <w:t xml:space="preserve"> </w:t>
      </w:r>
      <w:r>
        <w:t>mouthpieces,</w:t>
      </w:r>
      <w:r>
        <w:rPr>
          <w:spacing w:val="-10"/>
        </w:rPr>
        <w:t xml:space="preserve"> </w:t>
      </w:r>
      <w:r>
        <w:t>resuscitation</w:t>
      </w:r>
      <w:r>
        <w:rPr>
          <w:spacing w:val="-9"/>
        </w:rPr>
        <w:t xml:space="preserve"> </w:t>
      </w:r>
      <w:r>
        <w:t>bags</w:t>
      </w:r>
      <w:r>
        <w:rPr>
          <w:spacing w:val="-8"/>
        </w:rPr>
        <w:t xml:space="preserve"> </w:t>
      </w:r>
      <w:r>
        <w:t>or</w:t>
      </w:r>
      <w:r>
        <w:rPr>
          <w:spacing w:val="-10"/>
        </w:rPr>
        <w:t xml:space="preserve"> </w:t>
      </w:r>
      <w:r>
        <w:t>other ventilation</w:t>
      </w:r>
      <w:r>
        <w:rPr>
          <w:spacing w:val="-8"/>
        </w:rPr>
        <w:t xml:space="preserve"> </w:t>
      </w:r>
      <w:r>
        <w:t>devices</w:t>
      </w:r>
      <w:r>
        <w:rPr>
          <w:spacing w:val="-7"/>
        </w:rPr>
        <w:t xml:space="preserve"> </w:t>
      </w:r>
      <w:r>
        <w:t>should</w:t>
      </w:r>
      <w:r>
        <w:rPr>
          <w:spacing w:val="-8"/>
        </w:rPr>
        <w:t xml:space="preserve"> </w:t>
      </w:r>
      <w:r>
        <w:t>be</w:t>
      </w:r>
      <w:r>
        <w:rPr>
          <w:spacing w:val="-6"/>
        </w:rPr>
        <w:t xml:space="preserve"> </w:t>
      </w:r>
      <w:r>
        <w:t>available</w:t>
      </w:r>
      <w:r>
        <w:rPr>
          <w:spacing w:val="-6"/>
        </w:rPr>
        <w:t xml:space="preserve"> </w:t>
      </w:r>
      <w:r>
        <w:t>for</w:t>
      </w:r>
      <w:r>
        <w:rPr>
          <w:spacing w:val="-7"/>
        </w:rPr>
        <w:t xml:space="preserve"> </w:t>
      </w:r>
      <w:r>
        <w:t>use</w:t>
      </w:r>
      <w:r>
        <w:rPr>
          <w:spacing w:val="-6"/>
        </w:rPr>
        <w:t xml:space="preserve"> </w:t>
      </w:r>
      <w:r>
        <w:t>in</w:t>
      </w:r>
      <w:r>
        <w:rPr>
          <w:spacing w:val="-8"/>
        </w:rPr>
        <w:t xml:space="preserve"> </w:t>
      </w:r>
      <w:r>
        <w:t>areas</w:t>
      </w:r>
      <w:r>
        <w:rPr>
          <w:spacing w:val="-7"/>
        </w:rPr>
        <w:t xml:space="preserve"> </w:t>
      </w:r>
      <w:r>
        <w:t>in</w:t>
      </w:r>
      <w:r>
        <w:rPr>
          <w:spacing w:val="-8"/>
        </w:rPr>
        <w:t xml:space="preserve"> </w:t>
      </w:r>
      <w:r>
        <w:t>which</w:t>
      </w:r>
      <w:r>
        <w:rPr>
          <w:spacing w:val="-8"/>
        </w:rPr>
        <w:t xml:space="preserve"> </w:t>
      </w:r>
      <w:r>
        <w:t>the</w:t>
      </w:r>
      <w:r>
        <w:rPr>
          <w:spacing w:val="-6"/>
        </w:rPr>
        <w:t xml:space="preserve"> </w:t>
      </w:r>
      <w:r>
        <w:t>need</w:t>
      </w:r>
      <w:r>
        <w:rPr>
          <w:spacing w:val="-8"/>
        </w:rPr>
        <w:t xml:space="preserve"> </w:t>
      </w:r>
      <w:r>
        <w:t>for</w:t>
      </w:r>
      <w:r>
        <w:rPr>
          <w:spacing w:val="-7"/>
        </w:rPr>
        <w:t xml:space="preserve"> </w:t>
      </w:r>
      <w:r>
        <w:t>resuscitation</w:t>
      </w:r>
      <w:r>
        <w:rPr>
          <w:spacing w:val="-8"/>
        </w:rPr>
        <w:t xml:space="preserve"> </w:t>
      </w:r>
      <w:r>
        <w:t>is</w:t>
      </w:r>
      <w:r>
        <w:rPr>
          <w:spacing w:val="-7"/>
        </w:rPr>
        <w:t xml:space="preserve"> </w:t>
      </w:r>
      <w:r>
        <w:t>predictable.</w:t>
      </w:r>
    </w:p>
    <w:p w:rsidR="00826F48" w:rsidRDefault="00826F48" w14:paraId="5AEE5F02" w14:textId="77777777">
      <w:pPr>
        <w:pStyle w:val="BodyText"/>
      </w:pPr>
    </w:p>
    <w:p w:rsidR="00826F48" w:rsidRDefault="00934CAE" w14:paraId="05BFAD17" w14:textId="77777777">
      <w:pPr>
        <w:pStyle w:val="ListParagraph"/>
        <w:numPr>
          <w:ilvl w:val="0"/>
          <w:numId w:val="29"/>
        </w:numPr>
        <w:tabs>
          <w:tab w:val="left" w:pos="516"/>
          <w:tab w:val="left" w:pos="518"/>
        </w:tabs>
        <w:ind w:left="518" w:right="477"/>
        <w:jc w:val="both"/>
      </w:pPr>
      <w:r>
        <w:rPr>
          <w:spacing w:val="-2"/>
        </w:rPr>
        <w:t>Students</w:t>
      </w:r>
      <w:r>
        <w:rPr>
          <w:spacing w:val="-7"/>
        </w:rPr>
        <w:t xml:space="preserve"> </w:t>
      </w:r>
      <w:r>
        <w:rPr>
          <w:spacing w:val="-2"/>
        </w:rPr>
        <w:t>who</w:t>
      </w:r>
      <w:r>
        <w:rPr>
          <w:spacing w:val="-6"/>
        </w:rPr>
        <w:t xml:space="preserve"> </w:t>
      </w:r>
      <w:r>
        <w:rPr>
          <w:spacing w:val="-2"/>
        </w:rPr>
        <w:t>have</w:t>
      </w:r>
      <w:r>
        <w:rPr>
          <w:spacing w:val="-6"/>
        </w:rPr>
        <w:t xml:space="preserve"> </w:t>
      </w:r>
      <w:r>
        <w:rPr>
          <w:spacing w:val="-2"/>
        </w:rPr>
        <w:t>exudative</w:t>
      </w:r>
      <w:r>
        <w:rPr>
          <w:spacing w:val="-6"/>
        </w:rPr>
        <w:t xml:space="preserve"> </w:t>
      </w:r>
      <w:r>
        <w:rPr>
          <w:spacing w:val="-2"/>
        </w:rPr>
        <w:t>lesions</w:t>
      </w:r>
      <w:r>
        <w:rPr>
          <w:spacing w:val="-7"/>
        </w:rPr>
        <w:t xml:space="preserve"> </w:t>
      </w:r>
      <w:r>
        <w:rPr>
          <w:spacing w:val="-2"/>
        </w:rPr>
        <w:t>or</w:t>
      </w:r>
      <w:r>
        <w:rPr>
          <w:spacing w:val="-10"/>
        </w:rPr>
        <w:t xml:space="preserve"> </w:t>
      </w:r>
      <w:r>
        <w:rPr>
          <w:spacing w:val="-2"/>
        </w:rPr>
        <w:t>weeping</w:t>
      </w:r>
      <w:r>
        <w:rPr>
          <w:spacing w:val="-8"/>
        </w:rPr>
        <w:t xml:space="preserve"> </w:t>
      </w:r>
      <w:r>
        <w:rPr>
          <w:spacing w:val="-2"/>
        </w:rPr>
        <w:t>dermatitis</w:t>
      </w:r>
      <w:r>
        <w:rPr>
          <w:spacing w:val="-7"/>
        </w:rPr>
        <w:t xml:space="preserve"> </w:t>
      </w:r>
      <w:r>
        <w:rPr>
          <w:spacing w:val="-2"/>
        </w:rPr>
        <w:t>may</w:t>
      </w:r>
      <w:r>
        <w:rPr>
          <w:spacing w:val="-6"/>
        </w:rPr>
        <w:t xml:space="preserve"> </w:t>
      </w:r>
      <w:r>
        <w:rPr>
          <w:spacing w:val="-2"/>
        </w:rPr>
        <w:t>need</w:t>
      </w:r>
      <w:r>
        <w:rPr>
          <w:spacing w:val="-8"/>
        </w:rPr>
        <w:t xml:space="preserve"> </w:t>
      </w:r>
      <w:r>
        <w:rPr>
          <w:spacing w:val="-2"/>
        </w:rPr>
        <w:t>to</w:t>
      </w:r>
      <w:r>
        <w:rPr>
          <w:spacing w:val="-8"/>
        </w:rPr>
        <w:t xml:space="preserve"> </w:t>
      </w:r>
      <w:r>
        <w:rPr>
          <w:spacing w:val="-2"/>
        </w:rPr>
        <w:t>refrain</w:t>
      </w:r>
      <w:r>
        <w:rPr>
          <w:spacing w:val="-8"/>
        </w:rPr>
        <w:t xml:space="preserve"> </w:t>
      </w:r>
      <w:r>
        <w:rPr>
          <w:spacing w:val="-2"/>
        </w:rPr>
        <w:t>from</w:t>
      </w:r>
      <w:r>
        <w:rPr>
          <w:spacing w:val="-6"/>
        </w:rPr>
        <w:t xml:space="preserve"> </w:t>
      </w:r>
      <w:r>
        <w:rPr>
          <w:spacing w:val="-2"/>
        </w:rPr>
        <w:t>all</w:t>
      </w:r>
      <w:r>
        <w:rPr>
          <w:spacing w:val="-7"/>
        </w:rPr>
        <w:t xml:space="preserve"> </w:t>
      </w:r>
      <w:r>
        <w:rPr>
          <w:spacing w:val="-2"/>
        </w:rPr>
        <w:t>direct</w:t>
      </w:r>
      <w:r>
        <w:rPr>
          <w:spacing w:val="-7"/>
        </w:rPr>
        <w:t xml:space="preserve"> </w:t>
      </w:r>
      <w:r>
        <w:rPr>
          <w:spacing w:val="-2"/>
        </w:rPr>
        <w:t>patient</w:t>
      </w:r>
      <w:r>
        <w:rPr>
          <w:spacing w:val="-7"/>
        </w:rPr>
        <w:t xml:space="preserve"> </w:t>
      </w:r>
      <w:r>
        <w:rPr>
          <w:spacing w:val="-2"/>
        </w:rPr>
        <w:t>care</w:t>
      </w:r>
      <w:r>
        <w:rPr>
          <w:spacing w:val="-6"/>
        </w:rPr>
        <w:t xml:space="preserve"> </w:t>
      </w:r>
      <w:r>
        <w:rPr>
          <w:spacing w:val="-2"/>
        </w:rPr>
        <w:t xml:space="preserve">and </w:t>
      </w:r>
      <w:r>
        <w:t>from handling</w:t>
      </w:r>
      <w:r>
        <w:rPr>
          <w:spacing w:val="-1"/>
        </w:rPr>
        <w:t xml:space="preserve"> </w:t>
      </w:r>
      <w:r>
        <w:t>patient-care equipment until</w:t>
      </w:r>
      <w:r>
        <w:rPr>
          <w:spacing w:val="-1"/>
        </w:rPr>
        <w:t xml:space="preserve"> </w:t>
      </w:r>
      <w:r>
        <w:t>the condition</w:t>
      </w:r>
      <w:r>
        <w:rPr>
          <w:spacing w:val="-2"/>
        </w:rPr>
        <w:t xml:space="preserve"> </w:t>
      </w:r>
      <w:r>
        <w:t>resolves.</w:t>
      </w:r>
    </w:p>
    <w:p w:rsidR="00826F48" w:rsidRDefault="00826F48" w14:paraId="25600B45" w14:textId="77777777">
      <w:pPr>
        <w:pStyle w:val="BodyText"/>
        <w:spacing w:before="11"/>
        <w:rPr>
          <w:sz w:val="21"/>
        </w:rPr>
      </w:pPr>
    </w:p>
    <w:p w:rsidR="00826F48" w:rsidRDefault="00934CAE" w14:paraId="709D2D94" w14:textId="77777777">
      <w:pPr>
        <w:pStyle w:val="ListParagraph"/>
        <w:numPr>
          <w:ilvl w:val="0"/>
          <w:numId w:val="29"/>
        </w:numPr>
        <w:tabs>
          <w:tab w:val="left" w:pos="515"/>
          <w:tab w:val="left" w:pos="517"/>
        </w:tabs>
        <w:ind w:left="517" w:right="474"/>
        <w:jc w:val="both"/>
      </w:pPr>
      <w:r>
        <w:rPr>
          <w:spacing w:val="-4"/>
        </w:rPr>
        <w:t>Pregnant health care workers are not known to be at greater risk of contracting infections, but certain conditions may</w:t>
      </w:r>
      <w:r>
        <w:rPr>
          <w:spacing w:val="-5"/>
        </w:rPr>
        <w:t xml:space="preserve"> </w:t>
      </w:r>
      <w:r>
        <w:rPr>
          <w:spacing w:val="-4"/>
        </w:rPr>
        <w:t>create</w:t>
      </w:r>
      <w:r>
        <w:rPr>
          <w:spacing w:val="-5"/>
        </w:rPr>
        <w:t xml:space="preserve"> </w:t>
      </w:r>
      <w:r>
        <w:rPr>
          <w:spacing w:val="-4"/>
        </w:rPr>
        <w:t>a</w:t>
      </w:r>
      <w:r>
        <w:rPr>
          <w:spacing w:val="-6"/>
        </w:rPr>
        <w:t xml:space="preserve"> </w:t>
      </w:r>
      <w:r>
        <w:rPr>
          <w:spacing w:val="-4"/>
        </w:rPr>
        <w:t>risk</w:t>
      </w:r>
      <w:r>
        <w:rPr>
          <w:spacing w:val="-5"/>
        </w:rPr>
        <w:t xml:space="preserve"> </w:t>
      </w:r>
      <w:r>
        <w:rPr>
          <w:spacing w:val="-4"/>
        </w:rPr>
        <w:t>to the</w:t>
      </w:r>
      <w:r>
        <w:rPr>
          <w:spacing w:val="-5"/>
        </w:rPr>
        <w:t xml:space="preserve"> </w:t>
      </w:r>
      <w:r>
        <w:rPr>
          <w:spacing w:val="-4"/>
        </w:rPr>
        <w:t>unborn</w:t>
      </w:r>
      <w:r>
        <w:rPr>
          <w:spacing w:val="-6"/>
        </w:rPr>
        <w:t xml:space="preserve"> </w:t>
      </w:r>
      <w:r>
        <w:rPr>
          <w:spacing w:val="-4"/>
        </w:rPr>
        <w:t>infant. Because</w:t>
      </w:r>
      <w:r>
        <w:rPr>
          <w:spacing w:val="-5"/>
        </w:rPr>
        <w:t xml:space="preserve"> </w:t>
      </w:r>
      <w:r>
        <w:rPr>
          <w:spacing w:val="-4"/>
        </w:rPr>
        <w:t>of</w:t>
      </w:r>
      <w:r>
        <w:rPr>
          <w:spacing w:val="-6"/>
        </w:rPr>
        <w:t xml:space="preserve"> </w:t>
      </w:r>
      <w:r>
        <w:rPr>
          <w:spacing w:val="-4"/>
        </w:rPr>
        <w:t>this risk,</w:t>
      </w:r>
      <w:r>
        <w:rPr>
          <w:spacing w:val="-6"/>
        </w:rPr>
        <w:t xml:space="preserve"> </w:t>
      </w:r>
      <w:r>
        <w:rPr>
          <w:spacing w:val="-4"/>
        </w:rPr>
        <w:t>pregnant students</w:t>
      </w:r>
      <w:r>
        <w:rPr>
          <w:spacing w:val="-6"/>
        </w:rPr>
        <w:t xml:space="preserve"> </w:t>
      </w:r>
      <w:r>
        <w:rPr>
          <w:spacing w:val="-4"/>
        </w:rPr>
        <w:t>must strictly</w:t>
      </w:r>
      <w:r>
        <w:rPr>
          <w:spacing w:val="-5"/>
        </w:rPr>
        <w:t xml:space="preserve"> </w:t>
      </w:r>
      <w:r>
        <w:rPr>
          <w:spacing w:val="-4"/>
        </w:rPr>
        <w:t>adhere</w:t>
      </w:r>
      <w:r>
        <w:rPr>
          <w:spacing w:val="-5"/>
        </w:rPr>
        <w:t xml:space="preserve"> </w:t>
      </w:r>
      <w:r>
        <w:rPr>
          <w:spacing w:val="-4"/>
        </w:rPr>
        <w:t xml:space="preserve">to precautions </w:t>
      </w:r>
      <w:r>
        <w:t>to minimize the risk. A student presenting documentation of pregnancy will not be assigned to a client with known infectious diseases.</w:t>
      </w:r>
    </w:p>
    <w:p w:rsidR="00826F48" w:rsidRDefault="00826F48" w14:paraId="58EA8CF6" w14:textId="77777777">
      <w:pPr>
        <w:pStyle w:val="BodyText"/>
        <w:spacing w:before="1"/>
      </w:pPr>
    </w:p>
    <w:p w:rsidR="00826F48" w:rsidRDefault="00934CAE" w14:paraId="392E9F7F" w14:textId="77777777">
      <w:pPr>
        <w:pStyle w:val="ListParagraph"/>
        <w:numPr>
          <w:ilvl w:val="0"/>
          <w:numId w:val="29"/>
        </w:numPr>
        <w:tabs>
          <w:tab w:val="left" w:pos="516"/>
        </w:tabs>
        <w:ind w:left="516" w:hanging="359"/>
      </w:pPr>
      <w:r>
        <w:rPr>
          <w:spacing w:val="-2"/>
        </w:rPr>
        <w:t>Failure</w:t>
      </w:r>
      <w:r>
        <w:rPr>
          <w:spacing w:val="-9"/>
        </w:rPr>
        <w:t xml:space="preserve"> </w:t>
      </w:r>
      <w:r>
        <w:rPr>
          <w:spacing w:val="-2"/>
        </w:rPr>
        <w:t>to</w:t>
      </w:r>
      <w:r>
        <w:rPr>
          <w:spacing w:val="-6"/>
        </w:rPr>
        <w:t xml:space="preserve"> </w:t>
      </w:r>
      <w:r>
        <w:rPr>
          <w:spacing w:val="-2"/>
        </w:rPr>
        <w:t>follow</w:t>
      </w:r>
      <w:r>
        <w:rPr>
          <w:spacing w:val="-6"/>
        </w:rPr>
        <w:t xml:space="preserve"> </w:t>
      </w:r>
      <w:r>
        <w:rPr>
          <w:spacing w:val="-2"/>
        </w:rPr>
        <w:t>Standard</w:t>
      </w:r>
      <w:r>
        <w:rPr>
          <w:spacing w:val="-8"/>
        </w:rPr>
        <w:t xml:space="preserve"> </w:t>
      </w:r>
      <w:r>
        <w:rPr>
          <w:spacing w:val="-2"/>
        </w:rPr>
        <w:t>Precautions</w:t>
      </w:r>
      <w:r>
        <w:rPr>
          <w:spacing w:val="-6"/>
        </w:rPr>
        <w:t xml:space="preserve"> </w:t>
      </w:r>
      <w:r>
        <w:rPr>
          <w:spacing w:val="-2"/>
        </w:rPr>
        <w:t>can</w:t>
      </w:r>
      <w:r>
        <w:rPr>
          <w:spacing w:val="-8"/>
        </w:rPr>
        <w:t xml:space="preserve"> </w:t>
      </w:r>
      <w:r>
        <w:rPr>
          <w:spacing w:val="-2"/>
        </w:rPr>
        <w:t>result</w:t>
      </w:r>
      <w:r>
        <w:rPr>
          <w:spacing w:val="-6"/>
        </w:rPr>
        <w:t xml:space="preserve"> </w:t>
      </w:r>
      <w:r>
        <w:rPr>
          <w:spacing w:val="-2"/>
        </w:rPr>
        <w:t>in</w:t>
      </w:r>
      <w:r>
        <w:rPr>
          <w:spacing w:val="-8"/>
        </w:rPr>
        <w:t xml:space="preserve"> </w:t>
      </w:r>
      <w:r>
        <w:rPr>
          <w:spacing w:val="-2"/>
        </w:rPr>
        <w:t>maximum</w:t>
      </w:r>
      <w:r>
        <w:rPr>
          <w:spacing w:val="-5"/>
        </w:rPr>
        <w:t xml:space="preserve"> </w:t>
      </w:r>
      <w:r>
        <w:rPr>
          <w:spacing w:val="-2"/>
        </w:rPr>
        <w:t>fine</w:t>
      </w:r>
      <w:r>
        <w:rPr>
          <w:spacing w:val="-6"/>
        </w:rPr>
        <w:t xml:space="preserve"> </w:t>
      </w:r>
      <w:r>
        <w:rPr>
          <w:spacing w:val="-2"/>
        </w:rPr>
        <w:t>to</w:t>
      </w:r>
      <w:r>
        <w:rPr>
          <w:spacing w:val="-7"/>
        </w:rPr>
        <w:t xml:space="preserve"> </w:t>
      </w:r>
      <w:r>
        <w:rPr>
          <w:spacing w:val="-2"/>
        </w:rPr>
        <w:t>the</w:t>
      </w:r>
      <w:r>
        <w:rPr>
          <w:spacing w:val="-6"/>
        </w:rPr>
        <w:t xml:space="preserve"> </w:t>
      </w:r>
      <w:r>
        <w:rPr>
          <w:spacing w:val="-2"/>
        </w:rPr>
        <w:t>Health</w:t>
      </w:r>
      <w:r>
        <w:rPr>
          <w:spacing w:val="-7"/>
        </w:rPr>
        <w:t xml:space="preserve"> </w:t>
      </w:r>
      <w:r>
        <w:rPr>
          <w:spacing w:val="-2"/>
        </w:rPr>
        <w:t>Care</w:t>
      </w:r>
      <w:r>
        <w:rPr>
          <w:spacing w:val="-6"/>
        </w:rPr>
        <w:t xml:space="preserve"> </w:t>
      </w:r>
      <w:r>
        <w:rPr>
          <w:spacing w:val="-2"/>
        </w:rPr>
        <w:t>Agency.</w:t>
      </w:r>
    </w:p>
    <w:p w:rsidR="00826F48" w:rsidRDefault="00826F48" w14:paraId="4CA994B7" w14:textId="77777777">
      <w:pPr>
        <w:sectPr w:rsidR="00826F48">
          <w:footerReference w:type="default" r:id="rId33"/>
          <w:pgSz w:w="12240" w:h="15840" w:orient="portrait"/>
          <w:pgMar w:top="1160" w:right="380" w:bottom="280" w:left="1160" w:header="0" w:footer="0" w:gutter="0"/>
          <w:cols w:space="720"/>
        </w:sectPr>
      </w:pPr>
    </w:p>
    <w:p w:rsidR="00826F48" w:rsidRDefault="00934CAE" w14:paraId="20BB188F" w14:textId="77777777">
      <w:pPr>
        <w:pStyle w:val="BodyText"/>
        <w:spacing w:before="40" w:line="268" w:lineRule="exact"/>
        <w:ind w:left="179"/>
      </w:pPr>
      <w:r>
        <w:rPr>
          <w:spacing w:val="-2"/>
        </w:rPr>
        <w:t>Standard</w:t>
      </w:r>
      <w:r>
        <w:rPr>
          <w:spacing w:val="-11"/>
        </w:rPr>
        <w:t xml:space="preserve"> </w:t>
      </w:r>
      <w:r>
        <w:rPr>
          <w:spacing w:val="-2"/>
        </w:rPr>
        <w:t>Precautions</w:t>
      </w:r>
      <w:r>
        <w:rPr>
          <w:spacing w:val="-10"/>
        </w:rPr>
        <w:t xml:space="preserve"> </w:t>
      </w:r>
      <w:r>
        <w:rPr>
          <w:spacing w:val="-2"/>
        </w:rPr>
        <w:t>(Tier</w:t>
      </w:r>
      <w:r>
        <w:rPr>
          <w:spacing w:val="-6"/>
        </w:rPr>
        <w:t xml:space="preserve"> </w:t>
      </w:r>
      <w:r>
        <w:rPr>
          <w:spacing w:val="-4"/>
        </w:rPr>
        <w:t>One)</w:t>
      </w:r>
    </w:p>
    <w:p w:rsidR="00826F48" w:rsidRDefault="00934CAE" w14:paraId="44A9E4E4" w14:textId="77777777">
      <w:pPr>
        <w:pStyle w:val="ListParagraph"/>
        <w:numPr>
          <w:ilvl w:val="1"/>
          <w:numId w:val="29"/>
        </w:numPr>
        <w:tabs>
          <w:tab w:val="left" w:pos="899"/>
        </w:tabs>
        <w:ind w:right="824"/>
        <w:rPr>
          <w:rFonts w:ascii="Symbol" w:hAnsi="Symbol"/>
        </w:rPr>
      </w:pPr>
      <w:r>
        <w:t>Standard</w:t>
      </w:r>
      <w:r>
        <w:rPr>
          <w:spacing w:val="-4"/>
        </w:rPr>
        <w:t xml:space="preserve"> </w:t>
      </w:r>
      <w:r>
        <w:t>precautions</w:t>
      </w:r>
      <w:r>
        <w:rPr>
          <w:spacing w:val="-5"/>
        </w:rPr>
        <w:t xml:space="preserve"> </w:t>
      </w:r>
      <w:r>
        <w:t>apply</w:t>
      </w:r>
      <w:r>
        <w:rPr>
          <w:spacing w:val="-4"/>
        </w:rPr>
        <w:t xml:space="preserve"> </w:t>
      </w:r>
      <w:r>
        <w:t>to</w:t>
      </w:r>
      <w:r>
        <w:rPr>
          <w:spacing w:val="-2"/>
        </w:rPr>
        <w:t xml:space="preserve"> </w:t>
      </w:r>
      <w:r>
        <w:t>blood,</w:t>
      </w:r>
      <w:r>
        <w:rPr>
          <w:spacing w:val="-3"/>
        </w:rPr>
        <w:t xml:space="preserve"> </w:t>
      </w:r>
      <w:r>
        <w:t>all</w:t>
      </w:r>
      <w:r>
        <w:rPr>
          <w:spacing w:val="-3"/>
        </w:rPr>
        <w:t xml:space="preserve"> </w:t>
      </w:r>
      <w:r>
        <w:t>body</w:t>
      </w:r>
      <w:r>
        <w:rPr>
          <w:spacing w:val="-2"/>
        </w:rPr>
        <w:t xml:space="preserve"> </w:t>
      </w:r>
      <w:r>
        <w:t>fluids,</w:t>
      </w:r>
      <w:r>
        <w:rPr>
          <w:spacing w:val="-5"/>
        </w:rPr>
        <w:t xml:space="preserve"> </w:t>
      </w:r>
      <w:r>
        <w:t>secretions,</w:t>
      </w:r>
      <w:r>
        <w:rPr>
          <w:spacing w:val="-3"/>
        </w:rPr>
        <w:t xml:space="preserve"> </w:t>
      </w:r>
      <w:r>
        <w:t>excretions</w:t>
      </w:r>
      <w:r>
        <w:rPr>
          <w:spacing w:val="-5"/>
        </w:rPr>
        <w:t xml:space="preserve"> </w:t>
      </w:r>
      <w:r>
        <w:t>(except</w:t>
      </w:r>
      <w:r>
        <w:rPr>
          <w:spacing w:val="-2"/>
        </w:rPr>
        <w:t xml:space="preserve"> </w:t>
      </w:r>
      <w:r>
        <w:t>sweat),</w:t>
      </w:r>
      <w:r>
        <w:rPr>
          <w:spacing w:val="-5"/>
        </w:rPr>
        <w:t xml:space="preserve"> </w:t>
      </w:r>
      <w:r>
        <w:t>nonintact skin, and mucous membranes.</w:t>
      </w:r>
    </w:p>
    <w:p w:rsidR="00826F48" w:rsidRDefault="00934CAE" w14:paraId="44BEC87C" w14:textId="77777777">
      <w:pPr>
        <w:pStyle w:val="ListParagraph"/>
        <w:numPr>
          <w:ilvl w:val="1"/>
          <w:numId w:val="29"/>
        </w:numPr>
        <w:tabs>
          <w:tab w:val="left" w:pos="899"/>
        </w:tabs>
        <w:ind w:right="686"/>
        <w:rPr>
          <w:rFonts w:ascii="Symbol" w:hAnsi="Symbol"/>
        </w:rPr>
      </w:pPr>
      <w:r>
        <w:t>Hands are washed between client contacts after contact with blood, body fluids, secretions, and excretions</w:t>
      </w:r>
      <w:r>
        <w:rPr>
          <w:spacing w:val="-5"/>
        </w:rPr>
        <w:t xml:space="preserve"> </w:t>
      </w:r>
      <w:r>
        <w:t>and</w:t>
      </w:r>
      <w:r>
        <w:rPr>
          <w:spacing w:val="-4"/>
        </w:rPr>
        <w:t xml:space="preserve"> </w:t>
      </w:r>
      <w:r>
        <w:t>after</w:t>
      </w:r>
      <w:r>
        <w:rPr>
          <w:spacing w:val="-5"/>
        </w:rPr>
        <w:t xml:space="preserve"> </w:t>
      </w:r>
      <w:r>
        <w:t>contact</w:t>
      </w:r>
      <w:r>
        <w:rPr>
          <w:spacing w:val="-2"/>
        </w:rPr>
        <w:t xml:space="preserve"> </w:t>
      </w:r>
      <w:r>
        <w:t>with</w:t>
      </w:r>
      <w:r>
        <w:rPr>
          <w:spacing w:val="-5"/>
        </w:rPr>
        <w:t xml:space="preserve"> </w:t>
      </w:r>
      <w:r>
        <w:t>equipment</w:t>
      </w:r>
      <w:r>
        <w:rPr>
          <w:spacing w:val="-2"/>
        </w:rPr>
        <w:t xml:space="preserve"> </w:t>
      </w:r>
      <w:r>
        <w:t>or</w:t>
      </w:r>
      <w:r>
        <w:rPr>
          <w:spacing w:val="-3"/>
        </w:rPr>
        <w:t xml:space="preserve"> </w:t>
      </w:r>
      <w:r>
        <w:t>articles</w:t>
      </w:r>
      <w:r>
        <w:rPr>
          <w:spacing w:val="-3"/>
        </w:rPr>
        <w:t xml:space="preserve"> </w:t>
      </w:r>
      <w:r>
        <w:t>contaminated</w:t>
      </w:r>
      <w:r>
        <w:rPr>
          <w:spacing w:val="-4"/>
        </w:rPr>
        <w:t xml:space="preserve"> </w:t>
      </w:r>
      <w:r>
        <w:t>by</w:t>
      </w:r>
      <w:r>
        <w:rPr>
          <w:spacing w:val="-4"/>
        </w:rPr>
        <w:t xml:space="preserve"> </w:t>
      </w:r>
      <w:r>
        <w:t>them;</w:t>
      </w:r>
      <w:r>
        <w:rPr>
          <w:spacing w:val="-4"/>
        </w:rPr>
        <w:t xml:space="preserve"> </w:t>
      </w:r>
      <w:r>
        <w:t>and</w:t>
      </w:r>
      <w:r>
        <w:rPr>
          <w:spacing w:val="-4"/>
        </w:rPr>
        <w:t xml:space="preserve"> </w:t>
      </w:r>
      <w:r>
        <w:t>immediately</w:t>
      </w:r>
      <w:r>
        <w:rPr>
          <w:spacing w:val="-2"/>
        </w:rPr>
        <w:t xml:space="preserve"> </w:t>
      </w:r>
      <w:r>
        <w:t>after gloves are removed.</w:t>
      </w:r>
    </w:p>
    <w:p w:rsidR="00826F48" w:rsidRDefault="00934CAE" w14:paraId="661E05BA" w14:textId="77777777">
      <w:pPr>
        <w:pStyle w:val="ListParagraph"/>
        <w:numPr>
          <w:ilvl w:val="1"/>
          <w:numId w:val="29"/>
        </w:numPr>
        <w:tabs>
          <w:tab w:val="left" w:pos="899"/>
        </w:tabs>
        <w:spacing w:before="3" w:line="237" w:lineRule="auto"/>
        <w:ind w:right="523"/>
        <w:rPr>
          <w:rFonts w:ascii="Symbol" w:hAnsi="Symbol"/>
        </w:rPr>
      </w:pPr>
      <w:r>
        <w:t xml:space="preserve">Gloves are worn when touching blood, body fluids, secretions, excretions, nonintact skin, mucous </w:t>
      </w:r>
      <w:proofErr w:type="gramStart"/>
      <w:r>
        <w:t>membranes</w:t>
      </w:r>
      <w:proofErr w:type="gramEnd"/>
      <w:r>
        <w:rPr>
          <w:spacing w:val="-4"/>
        </w:rPr>
        <w:t xml:space="preserve"> </w:t>
      </w:r>
      <w:r>
        <w:t>or</w:t>
      </w:r>
      <w:r>
        <w:rPr>
          <w:spacing w:val="-4"/>
        </w:rPr>
        <w:t xml:space="preserve"> </w:t>
      </w:r>
      <w:r>
        <w:t>contaminated</w:t>
      </w:r>
      <w:r>
        <w:rPr>
          <w:spacing w:val="-3"/>
        </w:rPr>
        <w:t xml:space="preserve"> </w:t>
      </w:r>
      <w:r>
        <w:t>items.</w:t>
      </w:r>
      <w:r>
        <w:rPr>
          <w:spacing w:val="40"/>
        </w:rPr>
        <w:t xml:space="preserve"> </w:t>
      </w:r>
      <w:r>
        <w:t>Gloves</w:t>
      </w:r>
      <w:r>
        <w:rPr>
          <w:spacing w:val="-4"/>
        </w:rPr>
        <w:t xml:space="preserve"> </w:t>
      </w:r>
      <w:r>
        <w:t>should</w:t>
      </w:r>
      <w:r>
        <w:rPr>
          <w:spacing w:val="-3"/>
        </w:rPr>
        <w:t xml:space="preserve"> </w:t>
      </w:r>
      <w:r>
        <w:t>be</w:t>
      </w:r>
      <w:r>
        <w:rPr>
          <w:spacing w:val="-4"/>
        </w:rPr>
        <w:t xml:space="preserve"> </w:t>
      </w:r>
      <w:proofErr w:type="gramStart"/>
      <w:r>
        <w:t>removed</w:t>
      </w:r>
      <w:proofErr w:type="gramEnd"/>
      <w:r>
        <w:rPr>
          <w:spacing w:val="-3"/>
        </w:rPr>
        <w:t xml:space="preserve"> </w:t>
      </w:r>
      <w:r>
        <w:t>and</w:t>
      </w:r>
      <w:r>
        <w:rPr>
          <w:spacing w:val="-3"/>
        </w:rPr>
        <w:t xml:space="preserve"> </w:t>
      </w:r>
      <w:r>
        <w:t>hands</w:t>
      </w:r>
      <w:r>
        <w:rPr>
          <w:spacing w:val="-4"/>
        </w:rPr>
        <w:t xml:space="preserve"> </w:t>
      </w:r>
      <w:r>
        <w:t>washed</w:t>
      </w:r>
      <w:r>
        <w:rPr>
          <w:spacing w:val="-3"/>
        </w:rPr>
        <w:t xml:space="preserve"> </w:t>
      </w:r>
      <w:r>
        <w:t>between</w:t>
      </w:r>
      <w:r>
        <w:rPr>
          <w:spacing w:val="-3"/>
        </w:rPr>
        <w:t xml:space="preserve"> </w:t>
      </w:r>
      <w:r>
        <w:t>client</w:t>
      </w:r>
      <w:r>
        <w:rPr>
          <w:spacing w:val="-1"/>
        </w:rPr>
        <w:t xml:space="preserve"> </w:t>
      </w:r>
      <w:r>
        <w:t>care.</w:t>
      </w:r>
    </w:p>
    <w:p w:rsidR="00826F48" w:rsidRDefault="00934CAE" w14:paraId="28CE91C1" w14:textId="77777777">
      <w:pPr>
        <w:pStyle w:val="ListParagraph"/>
        <w:numPr>
          <w:ilvl w:val="1"/>
          <w:numId w:val="29"/>
        </w:numPr>
        <w:tabs>
          <w:tab w:val="left" w:pos="899"/>
        </w:tabs>
        <w:spacing w:before="2"/>
        <w:ind w:right="692"/>
        <w:rPr>
          <w:rFonts w:ascii="Symbol" w:hAnsi="Symbol"/>
        </w:rPr>
      </w:pPr>
      <w:r>
        <w:t>Masks,</w:t>
      </w:r>
      <w:r>
        <w:rPr>
          <w:spacing w:val="-4"/>
        </w:rPr>
        <w:t xml:space="preserve"> </w:t>
      </w:r>
      <w:r>
        <w:t>eye</w:t>
      </w:r>
      <w:r>
        <w:rPr>
          <w:spacing w:val="-1"/>
        </w:rPr>
        <w:t xml:space="preserve"> </w:t>
      </w:r>
      <w:r>
        <w:t>protection</w:t>
      </w:r>
      <w:r>
        <w:rPr>
          <w:spacing w:val="-3"/>
        </w:rPr>
        <w:t xml:space="preserve"> </w:t>
      </w:r>
      <w:r>
        <w:t>or</w:t>
      </w:r>
      <w:r>
        <w:rPr>
          <w:spacing w:val="-4"/>
        </w:rPr>
        <w:t xml:space="preserve"> </w:t>
      </w:r>
      <w:r>
        <w:t>face</w:t>
      </w:r>
      <w:r>
        <w:rPr>
          <w:spacing w:val="-1"/>
        </w:rPr>
        <w:t xml:space="preserve"> </w:t>
      </w:r>
      <w:r>
        <w:t>shields</w:t>
      </w:r>
      <w:r>
        <w:rPr>
          <w:spacing w:val="-4"/>
        </w:rPr>
        <w:t xml:space="preserve"> </w:t>
      </w:r>
      <w:r>
        <w:t>are</w:t>
      </w:r>
      <w:r>
        <w:rPr>
          <w:spacing w:val="-4"/>
        </w:rPr>
        <w:t xml:space="preserve"> </w:t>
      </w:r>
      <w:r>
        <w:t>worn</w:t>
      </w:r>
      <w:r>
        <w:rPr>
          <w:spacing w:val="-5"/>
        </w:rPr>
        <w:t xml:space="preserve"> </w:t>
      </w:r>
      <w:r>
        <w:t>if</w:t>
      </w:r>
      <w:r>
        <w:rPr>
          <w:spacing w:val="-2"/>
        </w:rPr>
        <w:t xml:space="preserve"> </w:t>
      </w:r>
      <w:r>
        <w:t>client</w:t>
      </w:r>
      <w:r>
        <w:rPr>
          <w:spacing w:val="-4"/>
        </w:rPr>
        <w:t xml:space="preserve"> </w:t>
      </w:r>
      <w:r>
        <w:t>care</w:t>
      </w:r>
      <w:r>
        <w:rPr>
          <w:spacing w:val="-1"/>
        </w:rPr>
        <w:t xml:space="preserve"> </w:t>
      </w:r>
      <w:r>
        <w:t>activities</w:t>
      </w:r>
      <w:r>
        <w:rPr>
          <w:spacing w:val="-4"/>
        </w:rPr>
        <w:t xml:space="preserve"> </w:t>
      </w:r>
      <w:r>
        <w:t>may</w:t>
      </w:r>
      <w:r>
        <w:rPr>
          <w:spacing w:val="-1"/>
        </w:rPr>
        <w:t xml:space="preserve"> </w:t>
      </w:r>
      <w:r>
        <w:t>generate</w:t>
      </w:r>
      <w:r>
        <w:rPr>
          <w:spacing w:val="-1"/>
        </w:rPr>
        <w:t xml:space="preserve"> </w:t>
      </w:r>
      <w:r>
        <w:t>splashes</w:t>
      </w:r>
      <w:r>
        <w:rPr>
          <w:spacing w:val="-4"/>
        </w:rPr>
        <w:t xml:space="preserve"> </w:t>
      </w:r>
      <w:r>
        <w:t>or</w:t>
      </w:r>
      <w:r>
        <w:rPr>
          <w:spacing w:val="-4"/>
        </w:rPr>
        <w:t xml:space="preserve"> </w:t>
      </w:r>
      <w:r>
        <w:t>sprays of blood or body fluid.</w:t>
      </w:r>
    </w:p>
    <w:p w:rsidR="00826F48" w:rsidRDefault="00934CAE" w14:paraId="17BA6325" w14:textId="77777777">
      <w:pPr>
        <w:pStyle w:val="ListParagraph"/>
        <w:numPr>
          <w:ilvl w:val="1"/>
          <w:numId w:val="29"/>
        </w:numPr>
        <w:tabs>
          <w:tab w:val="left" w:pos="899"/>
        </w:tabs>
        <w:ind w:right="977"/>
        <w:rPr>
          <w:rFonts w:ascii="Symbol" w:hAnsi="Symbol"/>
        </w:rPr>
      </w:pPr>
      <w:r>
        <w:t>Gowns</w:t>
      </w:r>
      <w:r>
        <w:rPr>
          <w:spacing w:val="-4"/>
        </w:rPr>
        <w:t xml:space="preserve"> </w:t>
      </w:r>
      <w:r>
        <w:t>are</w:t>
      </w:r>
      <w:r>
        <w:rPr>
          <w:spacing w:val="-4"/>
        </w:rPr>
        <w:t xml:space="preserve"> </w:t>
      </w:r>
      <w:r>
        <w:t>worn</w:t>
      </w:r>
      <w:r>
        <w:rPr>
          <w:spacing w:val="-5"/>
        </w:rPr>
        <w:t xml:space="preserve"> </w:t>
      </w:r>
      <w:r>
        <w:t>if</w:t>
      </w:r>
      <w:r>
        <w:rPr>
          <w:spacing w:val="-2"/>
        </w:rPr>
        <w:t xml:space="preserve"> </w:t>
      </w:r>
      <w:r>
        <w:t>soiling</w:t>
      </w:r>
      <w:r>
        <w:rPr>
          <w:spacing w:val="-3"/>
        </w:rPr>
        <w:t xml:space="preserve"> </w:t>
      </w:r>
      <w:r>
        <w:t>of</w:t>
      </w:r>
      <w:r>
        <w:rPr>
          <w:spacing w:val="-2"/>
        </w:rPr>
        <w:t xml:space="preserve"> </w:t>
      </w:r>
      <w:r>
        <w:t>clothing</w:t>
      </w:r>
      <w:r>
        <w:rPr>
          <w:spacing w:val="-3"/>
        </w:rPr>
        <w:t xml:space="preserve"> </w:t>
      </w:r>
      <w:r>
        <w:t>is</w:t>
      </w:r>
      <w:r>
        <w:rPr>
          <w:spacing w:val="-4"/>
        </w:rPr>
        <w:t xml:space="preserve"> </w:t>
      </w:r>
      <w:r>
        <w:t>likely</w:t>
      </w:r>
      <w:r>
        <w:rPr>
          <w:spacing w:val="-1"/>
        </w:rPr>
        <w:t xml:space="preserve"> </w:t>
      </w:r>
      <w:r>
        <w:t>from</w:t>
      </w:r>
      <w:r>
        <w:rPr>
          <w:spacing w:val="-3"/>
        </w:rPr>
        <w:t xml:space="preserve"> </w:t>
      </w:r>
      <w:r>
        <w:t>blood</w:t>
      </w:r>
      <w:r>
        <w:rPr>
          <w:spacing w:val="-3"/>
        </w:rPr>
        <w:t xml:space="preserve"> </w:t>
      </w:r>
      <w:r>
        <w:t>or</w:t>
      </w:r>
      <w:r>
        <w:rPr>
          <w:spacing w:val="-4"/>
        </w:rPr>
        <w:t xml:space="preserve"> </w:t>
      </w:r>
      <w:r>
        <w:t>body fluid.</w:t>
      </w:r>
      <w:r>
        <w:rPr>
          <w:spacing w:val="40"/>
        </w:rPr>
        <w:t xml:space="preserve"> </w:t>
      </w:r>
      <w:r>
        <w:t>Wash</w:t>
      </w:r>
      <w:r>
        <w:rPr>
          <w:spacing w:val="-3"/>
        </w:rPr>
        <w:t xml:space="preserve"> </w:t>
      </w:r>
      <w:r>
        <w:t>hands</w:t>
      </w:r>
      <w:r>
        <w:rPr>
          <w:spacing w:val="-2"/>
        </w:rPr>
        <w:t xml:space="preserve"> </w:t>
      </w:r>
      <w:r>
        <w:t>after</w:t>
      </w:r>
      <w:r>
        <w:rPr>
          <w:spacing w:val="-2"/>
        </w:rPr>
        <w:t xml:space="preserve"> </w:t>
      </w:r>
      <w:r>
        <w:t xml:space="preserve">removing </w:t>
      </w:r>
      <w:r>
        <w:rPr>
          <w:spacing w:val="-2"/>
        </w:rPr>
        <w:t>gown.</w:t>
      </w:r>
    </w:p>
    <w:p w:rsidR="00826F48" w:rsidRDefault="00934CAE" w14:paraId="647A4799" w14:textId="77777777">
      <w:pPr>
        <w:pStyle w:val="ListParagraph"/>
        <w:numPr>
          <w:ilvl w:val="1"/>
          <w:numId w:val="29"/>
        </w:numPr>
        <w:tabs>
          <w:tab w:val="left" w:pos="899"/>
        </w:tabs>
        <w:spacing w:before="1" w:line="279" w:lineRule="exact"/>
        <w:ind w:hanging="360"/>
        <w:rPr>
          <w:rFonts w:ascii="Symbol" w:hAnsi="Symbol"/>
        </w:rPr>
      </w:pPr>
      <w:r>
        <w:t>Client</w:t>
      </w:r>
      <w:r>
        <w:rPr>
          <w:spacing w:val="-6"/>
        </w:rPr>
        <w:t xml:space="preserve"> </w:t>
      </w:r>
      <w:r>
        <w:t>care</w:t>
      </w:r>
      <w:r>
        <w:rPr>
          <w:spacing w:val="-3"/>
        </w:rPr>
        <w:t xml:space="preserve"> </w:t>
      </w:r>
      <w:r>
        <w:t>equipment</w:t>
      </w:r>
      <w:r>
        <w:rPr>
          <w:spacing w:val="-3"/>
        </w:rPr>
        <w:t xml:space="preserve"> </w:t>
      </w:r>
      <w:r>
        <w:t>is</w:t>
      </w:r>
      <w:r>
        <w:rPr>
          <w:spacing w:val="-6"/>
        </w:rPr>
        <w:t xml:space="preserve"> </w:t>
      </w:r>
      <w:r>
        <w:t>properly</w:t>
      </w:r>
      <w:r>
        <w:rPr>
          <w:spacing w:val="-5"/>
        </w:rPr>
        <w:t xml:space="preserve"> </w:t>
      </w:r>
      <w:proofErr w:type="gramStart"/>
      <w:r>
        <w:t>cleaned</w:t>
      </w:r>
      <w:proofErr w:type="gramEnd"/>
      <w:r>
        <w:rPr>
          <w:spacing w:val="-5"/>
        </w:rPr>
        <w:t xml:space="preserve"> </w:t>
      </w:r>
      <w:r>
        <w:t>and</w:t>
      </w:r>
      <w:r>
        <w:rPr>
          <w:spacing w:val="-5"/>
        </w:rPr>
        <w:t xml:space="preserve"> </w:t>
      </w:r>
      <w:r>
        <w:t>reprocessed</w:t>
      </w:r>
      <w:r>
        <w:rPr>
          <w:spacing w:val="-5"/>
        </w:rPr>
        <w:t xml:space="preserve"> </w:t>
      </w:r>
      <w:r>
        <w:t>and</w:t>
      </w:r>
      <w:r>
        <w:rPr>
          <w:spacing w:val="-5"/>
        </w:rPr>
        <w:t xml:space="preserve"> </w:t>
      </w:r>
      <w:r>
        <w:t>single-use</w:t>
      </w:r>
      <w:r>
        <w:rPr>
          <w:spacing w:val="-6"/>
        </w:rPr>
        <w:t xml:space="preserve"> </w:t>
      </w:r>
      <w:r>
        <w:t>items</w:t>
      </w:r>
      <w:r>
        <w:rPr>
          <w:spacing w:val="-4"/>
        </w:rPr>
        <w:t xml:space="preserve"> </w:t>
      </w:r>
      <w:r>
        <w:t>are</w:t>
      </w:r>
      <w:r>
        <w:rPr>
          <w:spacing w:val="-3"/>
        </w:rPr>
        <w:t xml:space="preserve"> </w:t>
      </w:r>
      <w:r>
        <w:rPr>
          <w:spacing w:val="-2"/>
        </w:rPr>
        <w:t>discarded.</w:t>
      </w:r>
    </w:p>
    <w:p w:rsidR="00826F48" w:rsidRDefault="00934CAE" w14:paraId="4219AB86" w14:textId="77777777">
      <w:pPr>
        <w:pStyle w:val="ListParagraph"/>
        <w:numPr>
          <w:ilvl w:val="1"/>
          <w:numId w:val="29"/>
        </w:numPr>
        <w:tabs>
          <w:tab w:val="left" w:pos="899"/>
        </w:tabs>
        <w:ind w:right="758" w:hanging="360"/>
        <w:rPr>
          <w:rFonts w:ascii="Symbol" w:hAnsi="Symbol"/>
        </w:rPr>
      </w:pPr>
      <w:r>
        <w:t>Contaminated</w:t>
      </w:r>
      <w:r>
        <w:rPr>
          <w:spacing w:val="-3"/>
        </w:rPr>
        <w:t xml:space="preserve"> </w:t>
      </w:r>
      <w:r>
        <w:t>linen</w:t>
      </w:r>
      <w:r>
        <w:rPr>
          <w:spacing w:val="-3"/>
        </w:rPr>
        <w:t xml:space="preserve"> </w:t>
      </w:r>
      <w:r>
        <w:t>is</w:t>
      </w:r>
      <w:r>
        <w:rPr>
          <w:spacing w:val="-2"/>
        </w:rPr>
        <w:t xml:space="preserve"> </w:t>
      </w:r>
      <w:r>
        <w:t>placed</w:t>
      </w:r>
      <w:r>
        <w:rPr>
          <w:spacing w:val="-3"/>
        </w:rPr>
        <w:t xml:space="preserve"> </w:t>
      </w:r>
      <w:r>
        <w:t>in</w:t>
      </w:r>
      <w:r>
        <w:rPr>
          <w:spacing w:val="-3"/>
        </w:rPr>
        <w:t xml:space="preserve"> </w:t>
      </w:r>
      <w:r>
        <w:t>a</w:t>
      </w:r>
      <w:r>
        <w:rPr>
          <w:spacing w:val="-2"/>
        </w:rPr>
        <w:t xml:space="preserve"> </w:t>
      </w:r>
      <w:r>
        <w:t>leak-proof</w:t>
      </w:r>
      <w:r>
        <w:rPr>
          <w:spacing w:val="-2"/>
        </w:rPr>
        <w:t xml:space="preserve"> </w:t>
      </w:r>
      <w:r>
        <w:t>bag</w:t>
      </w:r>
      <w:r>
        <w:rPr>
          <w:spacing w:val="-3"/>
        </w:rPr>
        <w:t xml:space="preserve"> </w:t>
      </w:r>
      <w:r>
        <w:t>and</w:t>
      </w:r>
      <w:r>
        <w:rPr>
          <w:spacing w:val="-5"/>
        </w:rPr>
        <w:t xml:space="preserve"> </w:t>
      </w:r>
      <w:r>
        <w:t>handled</w:t>
      </w:r>
      <w:r>
        <w:rPr>
          <w:spacing w:val="-3"/>
        </w:rPr>
        <w:t xml:space="preserve"> </w:t>
      </w:r>
      <w:r>
        <w:t>to</w:t>
      </w:r>
      <w:r>
        <w:rPr>
          <w:spacing w:val="-1"/>
        </w:rPr>
        <w:t xml:space="preserve"> </w:t>
      </w:r>
      <w:r>
        <w:t>prevent</w:t>
      </w:r>
      <w:r>
        <w:rPr>
          <w:spacing w:val="-1"/>
        </w:rPr>
        <w:t xml:space="preserve"> </w:t>
      </w:r>
      <w:r>
        <w:t>skin</w:t>
      </w:r>
      <w:r>
        <w:rPr>
          <w:spacing w:val="-5"/>
        </w:rPr>
        <w:t xml:space="preserve"> </w:t>
      </w:r>
      <w:r>
        <w:t>and</w:t>
      </w:r>
      <w:r>
        <w:rPr>
          <w:spacing w:val="-3"/>
        </w:rPr>
        <w:t xml:space="preserve"> </w:t>
      </w:r>
      <w:r>
        <w:t>mucous</w:t>
      </w:r>
      <w:r>
        <w:rPr>
          <w:spacing w:val="-4"/>
        </w:rPr>
        <w:t xml:space="preserve"> </w:t>
      </w:r>
      <w:r>
        <w:t xml:space="preserve">membrane </w:t>
      </w:r>
      <w:r>
        <w:rPr>
          <w:spacing w:val="-2"/>
        </w:rPr>
        <w:t>exposure.</w:t>
      </w:r>
    </w:p>
    <w:p w:rsidR="00826F48" w:rsidRDefault="00934CAE" w14:paraId="6DD5FF94" w14:textId="77777777">
      <w:pPr>
        <w:pStyle w:val="ListParagraph"/>
        <w:numPr>
          <w:ilvl w:val="1"/>
          <w:numId w:val="29"/>
        </w:numPr>
        <w:tabs>
          <w:tab w:val="left" w:pos="899"/>
        </w:tabs>
        <w:ind w:right="765" w:hanging="360"/>
        <w:rPr>
          <w:rFonts w:ascii="Symbol" w:hAnsi="Symbol"/>
        </w:rPr>
      </w:pPr>
      <w:r>
        <w:t>All</w:t>
      </w:r>
      <w:r>
        <w:rPr>
          <w:spacing w:val="-3"/>
        </w:rPr>
        <w:t xml:space="preserve"> </w:t>
      </w:r>
      <w:r>
        <w:t>sharp</w:t>
      </w:r>
      <w:r>
        <w:rPr>
          <w:spacing w:val="-3"/>
        </w:rPr>
        <w:t xml:space="preserve"> </w:t>
      </w:r>
      <w:r>
        <w:t>instruments</w:t>
      </w:r>
      <w:r>
        <w:rPr>
          <w:spacing w:val="-3"/>
        </w:rPr>
        <w:t xml:space="preserve"> </w:t>
      </w:r>
      <w:r>
        <w:t>and</w:t>
      </w:r>
      <w:r>
        <w:rPr>
          <w:spacing w:val="-5"/>
        </w:rPr>
        <w:t xml:space="preserve"> </w:t>
      </w:r>
      <w:r>
        <w:t>needles</w:t>
      </w:r>
      <w:r>
        <w:rPr>
          <w:spacing w:val="-3"/>
        </w:rPr>
        <w:t xml:space="preserve"> </w:t>
      </w:r>
      <w:r>
        <w:t>are</w:t>
      </w:r>
      <w:r>
        <w:rPr>
          <w:spacing w:val="-2"/>
        </w:rPr>
        <w:t xml:space="preserve"> </w:t>
      </w:r>
      <w:r>
        <w:t>discarded</w:t>
      </w:r>
      <w:r>
        <w:rPr>
          <w:spacing w:val="-3"/>
        </w:rPr>
        <w:t xml:space="preserve"> </w:t>
      </w:r>
      <w:r>
        <w:t>in</w:t>
      </w:r>
      <w:r>
        <w:rPr>
          <w:spacing w:val="-3"/>
        </w:rPr>
        <w:t xml:space="preserve"> </w:t>
      </w:r>
      <w:r>
        <w:t>a</w:t>
      </w:r>
      <w:r>
        <w:rPr>
          <w:spacing w:val="-4"/>
        </w:rPr>
        <w:t xml:space="preserve"> </w:t>
      </w:r>
      <w:r>
        <w:t>puncture-resistant</w:t>
      </w:r>
      <w:r>
        <w:rPr>
          <w:spacing w:val="-4"/>
        </w:rPr>
        <w:t xml:space="preserve"> </w:t>
      </w:r>
      <w:r>
        <w:t>container.</w:t>
      </w:r>
      <w:r>
        <w:rPr>
          <w:spacing w:val="40"/>
        </w:rPr>
        <w:t xml:space="preserve"> </w:t>
      </w:r>
      <w:r>
        <w:t>CDC</w:t>
      </w:r>
      <w:r>
        <w:rPr>
          <w:spacing w:val="-3"/>
        </w:rPr>
        <w:t xml:space="preserve"> </w:t>
      </w:r>
      <w:r>
        <w:t>recommends that needles be disposed of uncapped or that a mechanical device be used for recapping.</w:t>
      </w:r>
    </w:p>
    <w:p w:rsidR="00826F48" w:rsidRDefault="00934CAE" w14:paraId="45BAD10B" w14:textId="77777777">
      <w:pPr>
        <w:pStyle w:val="ListParagraph"/>
        <w:numPr>
          <w:ilvl w:val="1"/>
          <w:numId w:val="29"/>
        </w:numPr>
        <w:tabs>
          <w:tab w:val="left" w:pos="899"/>
        </w:tabs>
        <w:ind w:right="1011" w:hanging="360"/>
        <w:rPr>
          <w:rFonts w:ascii="Symbol" w:hAnsi="Symbol"/>
          <w:sz w:val="20"/>
        </w:rPr>
      </w:pPr>
      <w:r>
        <w:t>A</w:t>
      </w:r>
      <w:r>
        <w:rPr>
          <w:spacing w:val="-2"/>
        </w:rPr>
        <w:t xml:space="preserve"> </w:t>
      </w:r>
      <w:r>
        <w:t>private</w:t>
      </w:r>
      <w:r>
        <w:rPr>
          <w:spacing w:val="-4"/>
        </w:rPr>
        <w:t xml:space="preserve"> </w:t>
      </w:r>
      <w:r>
        <w:t>room</w:t>
      </w:r>
      <w:r>
        <w:rPr>
          <w:spacing w:val="-1"/>
        </w:rPr>
        <w:t xml:space="preserve"> </w:t>
      </w:r>
      <w:r>
        <w:t>is</w:t>
      </w:r>
      <w:r>
        <w:rPr>
          <w:spacing w:val="-2"/>
        </w:rPr>
        <w:t xml:space="preserve"> </w:t>
      </w:r>
      <w:r>
        <w:t>unnecessary</w:t>
      </w:r>
      <w:r>
        <w:rPr>
          <w:spacing w:val="-1"/>
        </w:rPr>
        <w:t xml:space="preserve"> </w:t>
      </w:r>
      <w:r>
        <w:t>unless</w:t>
      </w:r>
      <w:r>
        <w:rPr>
          <w:spacing w:val="-4"/>
        </w:rPr>
        <w:t xml:space="preserve"> </w:t>
      </w:r>
      <w:r>
        <w:t>the</w:t>
      </w:r>
      <w:r>
        <w:rPr>
          <w:spacing w:val="-4"/>
        </w:rPr>
        <w:t xml:space="preserve"> </w:t>
      </w:r>
      <w:r>
        <w:t>client’s</w:t>
      </w:r>
      <w:r>
        <w:rPr>
          <w:spacing w:val="-4"/>
        </w:rPr>
        <w:t xml:space="preserve"> </w:t>
      </w:r>
      <w:r>
        <w:t>hygiene</w:t>
      </w:r>
      <w:r>
        <w:rPr>
          <w:spacing w:val="-1"/>
        </w:rPr>
        <w:t xml:space="preserve"> </w:t>
      </w:r>
      <w:r>
        <w:t>is</w:t>
      </w:r>
      <w:r>
        <w:rPr>
          <w:spacing w:val="-2"/>
        </w:rPr>
        <w:t xml:space="preserve"> </w:t>
      </w:r>
      <w:r>
        <w:t>unacceptable.</w:t>
      </w:r>
      <w:r>
        <w:rPr>
          <w:spacing w:val="40"/>
        </w:rPr>
        <w:t xml:space="preserve"> </w:t>
      </w:r>
      <w:r>
        <w:t>Check</w:t>
      </w:r>
      <w:r>
        <w:rPr>
          <w:spacing w:val="-4"/>
        </w:rPr>
        <w:t xml:space="preserve"> </w:t>
      </w:r>
      <w:r>
        <w:t>with</w:t>
      </w:r>
      <w:r>
        <w:rPr>
          <w:spacing w:val="-3"/>
        </w:rPr>
        <w:t xml:space="preserve"> </w:t>
      </w:r>
      <w:r>
        <w:t>an</w:t>
      </w:r>
      <w:r>
        <w:rPr>
          <w:spacing w:val="-3"/>
        </w:rPr>
        <w:t xml:space="preserve"> </w:t>
      </w:r>
      <w:r>
        <w:t>Infection Control Professional</w:t>
      </w:r>
      <w:r w:rsidRPr="674C4A62">
        <w:rPr>
          <w:sz w:val="20"/>
          <w:szCs w:val="20"/>
        </w:rPr>
        <w:t>.</w:t>
      </w:r>
    </w:p>
    <w:p w:rsidR="00826F48" w:rsidRDefault="00826F48" w14:paraId="2AF26BA3" w14:textId="77777777">
      <w:pPr>
        <w:pStyle w:val="ListParagraph"/>
        <w:numPr>
          <w:ilvl w:val="1"/>
          <w:numId w:val="29"/>
        </w:numPr>
        <w:tabs>
          <w:tab w:val="left" w:pos="630"/>
        </w:tabs>
        <w:spacing w:before="2"/>
        <w:ind w:left="630" w:hanging="91"/>
        <w:rPr>
          <w:rFonts w:ascii="Symbol" w:hAnsi="Symbol"/>
          <w:sz w:val="18"/>
        </w:rPr>
      </w:pPr>
    </w:p>
    <w:p w:rsidR="00826F48" w:rsidRDefault="00934CAE" w14:paraId="3118217C" w14:textId="77777777">
      <w:pPr>
        <w:pStyle w:val="BodyText"/>
        <w:spacing w:before="8"/>
        <w:ind w:left="179"/>
      </w:pPr>
      <w:r>
        <w:t>Transmission</w:t>
      </w:r>
      <w:r>
        <w:rPr>
          <w:spacing w:val="-7"/>
        </w:rPr>
        <w:t xml:space="preserve"> </w:t>
      </w:r>
      <w:r>
        <w:t>Categories</w:t>
      </w:r>
      <w:r>
        <w:rPr>
          <w:spacing w:val="-8"/>
        </w:rPr>
        <w:t xml:space="preserve"> </w:t>
      </w:r>
      <w:r>
        <w:t>(Tier</w:t>
      </w:r>
      <w:r>
        <w:rPr>
          <w:spacing w:val="-5"/>
        </w:rPr>
        <w:t xml:space="preserve"> </w:t>
      </w:r>
      <w:r>
        <w:rPr>
          <w:spacing w:val="-4"/>
        </w:rPr>
        <w:t>Two)</w:t>
      </w:r>
    </w:p>
    <w:tbl>
      <w:tblPr>
        <w:tblW w:w="0" w:type="auto"/>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192"/>
        <w:gridCol w:w="3192"/>
        <w:gridCol w:w="3192"/>
      </w:tblGrid>
      <w:tr w:rsidR="00826F48" w14:paraId="70C7B09E" w14:textId="77777777">
        <w:trPr>
          <w:trHeight w:val="268"/>
        </w:trPr>
        <w:tc>
          <w:tcPr>
            <w:tcW w:w="3192" w:type="dxa"/>
          </w:tcPr>
          <w:p w:rsidR="00826F48" w:rsidRDefault="00934CAE" w14:paraId="05C960A7" w14:textId="77777777">
            <w:pPr>
              <w:pStyle w:val="TableParagraph"/>
              <w:spacing w:line="248" w:lineRule="exact"/>
              <w:ind w:left="107"/>
            </w:pPr>
            <w:r>
              <w:rPr>
                <w:spacing w:val="-2"/>
              </w:rPr>
              <w:t>Category</w:t>
            </w:r>
          </w:p>
        </w:tc>
        <w:tc>
          <w:tcPr>
            <w:tcW w:w="3192" w:type="dxa"/>
          </w:tcPr>
          <w:p w:rsidR="00826F48" w:rsidRDefault="00934CAE" w14:paraId="198D888A" w14:textId="77777777">
            <w:pPr>
              <w:pStyle w:val="TableParagraph"/>
              <w:spacing w:line="248" w:lineRule="exact"/>
              <w:ind w:left="107"/>
            </w:pPr>
            <w:r>
              <w:rPr>
                <w:spacing w:val="-2"/>
              </w:rPr>
              <w:t>Disease</w:t>
            </w:r>
          </w:p>
        </w:tc>
        <w:tc>
          <w:tcPr>
            <w:tcW w:w="3192" w:type="dxa"/>
          </w:tcPr>
          <w:p w:rsidR="00826F48" w:rsidRDefault="00934CAE" w14:paraId="65BBCD81" w14:textId="77777777">
            <w:pPr>
              <w:pStyle w:val="TableParagraph"/>
              <w:spacing w:line="248" w:lineRule="exact"/>
              <w:ind w:left="107"/>
            </w:pPr>
            <w:r>
              <w:t>Barrier</w:t>
            </w:r>
            <w:r>
              <w:rPr>
                <w:spacing w:val="-7"/>
              </w:rPr>
              <w:t xml:space="preserve"> </w:t>
            </w:r>
            <w:r>
              <w:rPr>
                <w:spacing w:val="-2"/>
              </w:rPr>
              <w:t>Protection</w:t>
            </w:r>
          </w:p>
        </w:tc>
      </w:tr>
      <w:tr w:rsidR="00826F48" w14:paraId="4087D0B7" w14:textId="77777777">
        <w:trPr>
          <w:trHeight w:val="1343"/>
        </w:trPr>
        <w:tc>
          <w:tcPr>
            <w:tcW w:w="3192" w:type="dxa"/>
          </w:tcPr>
          <w:p w:rsidR="00826F48" w:rsidRDefault="00934CAE" w14:paraId="37CF86AC" w14:textId="77777777">
            <w:pPr>
              <w:pStyle w:val="TableParagraph"/>
              <w:spacing w:line="268" w:lineRule="exact"/>
              <w:ind w:left="107"/>
            </w:pPr>
            <w:r>
              <w:t>Airborne</w:t>
            </w:r>
            <w:r>
              <w:rPr>
                <w:spacing w:val="-7"/>
              </w:rPr>
              <w:t xml:space="preserve"> </w:t>
            </w:r>
            <w:r>
              <w:rPr>
                <w:spacing w:val="-2"/>
              </w:rPr>
              <w:t>Precautions</w:t>
            </w:r>
          </w:p>
        </w:tc>
        <w:tc>
          <w:tcPr>
            <w:tcW w:w="3192" w:type="dxa"/>
          </w:tcPr>
          <w:p w:rsidR="00826F48" w:rsidRDefault="00934CAE" w14:paraId="2F6E5644" w14:textId="77777777">
            <w:pPr>
              <w:pStyle w:val="TableParagraph"/>
              <w:ind w:left="107"/>
            </w:pPr>
            <w:r>
              <w:t>Droplet nuclei smaller than five microns; measles; chickenpox (varicella);</w:t>
            </w:r>
            <w:r>
              <w:rPr>
                <w:spacing w:val="-13"/>
              </w:rPr>
              <w:t xml:space="preserve"> </w:t>
            </w:r>
            <w:r>
              <w:t>disseminated</w:t>
            </w:r>
            <w:r>
              <w:rPr>
                <w:spacing w:val="-12"/>
              </w:rPr>
              <w:t xml:space="preserve"> </w:t>
            </w:r>
            <w:r>
              <w:t>varicella zoster; pulmonary or laryngeal</w:t>
            </w:r>
          </w:p>
          <w:p w:rsidR="00826F48" w:rsidRDefault="00934CAE" w14:paraId="36F04A1E" w14:textId="77777777">
            <w:pPr>
              <w:pStyle w:val="TableParagraph"/>
              <w:spacing w:line="249" w:lineRule="exact"/>
              <w:ind w:left="107"/>
            </w:pPr>
            <w:r>
              <w:rPr>
                <w:spacing w:val="-5"/>
              </w:rPr>
              <w:t>TB</w:t>
            </w:r>
          </w:p>
        </w:tc>
        <w:tc>
          <w:tcPr>
            <w:tcW w:w="3192" w:type="dxa"/>
          </w:tcPr>
          <w:p w:rsidR="00826F48" w:rsidRDefault="00934CAE" w14:paraId="3B582B74" w14:textId="77777777">
            <w:pPr>
              <w:pStyle w:val="TableParagraph"/>
              <w:ind w:left="107" w:right="37"/>
            </w:pPr>
            <w:r>
              <w:t>Private</w:t>
            </w:r>
            <w:r>
              <w:rPr>
                <w:spacing w:val="-8"/>
              </w:rPr>
              <w:t xml:space="preserve"> </w:t>
            </w:r>
            <w:r>
              <w:t>room,</w:t>
            </w:r>
            <w:r>
              <w:rPr>
                <w:spacing w:val="-9"/>
              </w:rPr>
              <w:t xml:space="preserve"> </w:t>
            </w:r>
            <w:r>
              <w:t>negative</w:t>
            </w:r>
            <w:r>
              <w:rPr>
                <w:spacing w:val="-10"/>
              </w:rPr>
              <w:t xml:space="preserve"> </w:t>
            </w:r>
            <w:r>
              <w:t>airflow</w:t>
            </w:r>
            <w:r>
              <w:rPr>
                <w:spacing w:val="-11"/>
              </w:rPr>
              <w:t xml:space="preserve"> </w:t>
            </w:r>
            <w:r>
              <w:t xml:space="preserve">of at least six exchanges per hour, </w:t>
            </w:r>
            <w:proofErr w:type="gramStart"/>
            <w:r>
              <w:t>mask</w:t>
            </w:r>
            <w:proofErr w:type="gramEnd"/>
            <w:r>
              <w:t xml:space="preserve"> or respiratory protection device (see CDC TB Guidelines)</w:t>
            </w:r>
          </w:p>
        </w:tc>
      </w:tr>
      <w:tr w:rsidR="00826F48" w14:paraId="32D23532" w14:textId="77777777">
        <w:trPr>
          <w:trHeight w:val="2685"/>
        </w:trPr>
        <w:tc>
          <w:tcPr>
            <w:tcW w:w="3192" w:type="dxa"/>
          </w:tcPr>
          <w:p w:rsidR="00826F48" w:rsidRDefault="00934CAE" w14:paraId="355ED293" w14:textId="77777777">
            <w:pPr>
              <w:pStyle w:val="TableParagraph"/>
              <w:spacing w:line="268" w:lineRule="exact"/>
              <w:ind w:left="107"/>
            </w:pPr>
            <w:r>
              <w:t>Droplet</w:t>
            </w:r>
            <w:r>
              <w:rPr>
                <w:spacing w:val="-6"/>
              </w:rPr>
              <w:t xml:space="preserve"> </w:t>
            </w:r>
            <w:r>
              <w:rPr>
                <w:spacing w:val="-2"/>
              </w:rPr>
              <w:t>Precautions</w:t>
            </w:r>
          </w:p>
        </w:tc>
        <w:tc>
          <w:tcPr>
            <w:tcW w:w="3192" w:type="dxa"/>
          </w:tcPr>
          <w:p w:rsidR="00826F48" w:rsidRDefault="00934CAE" w14:paraId="11C11FEE" w14:textId="77777777">
            <w:pPr>
              <w:pStyle w:val="TableParagraph"/>
              <w:ind w:left="107" w:right="118"/>
            </w:pPr>
            <w:r>
              <w:t>Droplets larger than five</w:t>
            </w:r>
            <w:r>
              <w:rPr>
                <w:spacing w:val="40"/>
              </w:rPr>
              <w:t xml:space="preserve"> </w:t>
            </w:r>
            <w:r>
              <w:t>microns, diphtheria</w:t>
            </w:r>
            <w:r>
              <w:rPr>
                <w:spacing w:val="40"/>
              </w:rPr>
              <w:t xml:space="preserve"> </w:t>
            </w:r>
            <w:r>
              <w:t>(pharyngeal); rubella; streptococcal pharyngitis, pneumonia, or scarlet fever in infants and young children; pertussis; mumps; mycoplasma pneumonia; meningococcal pneumonia</w:t>
            </w:r>
            <w:r>
              <w:rPr>
                <w:spacing w:val="-13"/>
              </w:rPr>
              <w:t xml:space="preserve"> </w:t>
            </w:r>
            <w:r>
              <w:t>or</w:t>
            </w:r>
            <w:r>
              <w:rPr>
                <w:spacing w:val="-12"/>
              </w:rPr>
              <w:t xml:space="preserve"> </w:t>
            </w:r>
            <w:r>
              <w:t>sepsis;</w:t>
            </w:r>
            <w:r>
              <w:rPr>
                <w:spacing w:val="-10"/>
              </w:rPr>
              <w:t xml:space="preserve"> </w:t>
            </w:r>
            <w:r>
              <w:t>pneumonic</w:t>
            </w:r>
          </w:p>
          <w:p w:rsidR="00826F48" w:rsidRDefault="00934CAE" w14:paraId="38F2AEB9" w14:textId="77777777">
            <w:pPr>
              <w:pStyle w:val="TableParagraph"/>
              <w:spacing w:line="249" w:lineRule="exact"/>
              <w:ind w:left="107"/>
            </w:pPr>
            <w:r>
              <w:rPr>
                <w:spacing w:val="-2"/>
              </w:rPr>
              <w:t>plague</w:t>
            </w:r>
          </w:p>
        </w:tc>
        <w:tc>
          <w:tcPr>
            <w:tcW w:w="3192" w:type="dxa"/>
          </w:tcPr>
          <w:p w:rsidR="00826F48" w:rsidRDefault="00934CAE" w14:paraId="5125D110" w14:textId="77777777">
            <w:pPr>
              <w:pStyle w:val="TableParagraph"/>
              <w:spacing w:before="1" w:line="237" w:lineRule="auto"/>
              <w:ind w:left="107"/>
            </w:pPr>
            <w:r>
              <w:t>Private</w:t>
            </w:r>
            <w:r>
              <w:rPr>
                <w:spacing w:val="-8"/>
              </w:rPr>
              <w:t xml:space="preserve"> </w:t>
            </w:r>
            <w:r>
              <w:t>room</w:t>
            </w:r>
            <w:r>
              <w:rPr>
                <w:spacing w:val="-9"/>
              </w:rPr>
              <w:t xml:space="preserve"> </w:t>
            </w:r>
            <w:r>
              <w:t>or</w:t>
            </w:r>
            <w:r>
              <w:rPr>
                <w:spacing w:val="-10"/>
              </w:rPr>
              <w:t xml:space="preserve"> </w:t>
            </w:r>
            <w:r>
              <w:t>cohort</w:t>
            </w:r>
            <w:r>
              <w:rPr>
                <w:spacing w:val="-10"/>
              </w:rPr>
              <w:t xml:space="preserve"> </w:t>
            </w:r>
            <w:r>
              <w:t xml:space="preserve">clients; </w:t>
            </w:r>
            <w:r>
              <w:rPr>
                <w:spacing w:val="-4"/>
              </w:rPr>
              <w:t>mask</w:t>
            </w:r>
          </w:p>
        </w:tc>
      </w:tr>
      <w:tr w:rsidR="00826F48" w14:paraId="40C5BAF2" w14:textId="77777777">
        <w:trPr>
          <w:trHeight w:val="2416"/>
        </w:trPr>
        <w:tc>
          <w:tcPr>
            <w:tcW w:w="3192" w:type="dxa"/>
          </w:tcPr>
          <w:p w:rsidR="00826F48" w:rsidRDefault="00934CAE" w14:paraId="454F8599" w14:textId="77777777">
            <w:pPr>
              <w:pStyle w:val="TableParagraph"/>
              <w:spacing w:line="268" w:lineRule="exact"/>
              <w:ind w:left="107"/>
            </w:pPr>
            <w:r>
              <w:t>Contact</w:t>
            </w:r>
            <w:r>
              <w:rPr>
                <w:spacing w:val="-4"/>
              </w:rPr>
              <w:t xml:space="preserve"> </w:t>
            </w:r>
            <w:r>
              <w:rPr>
                <w:spacing w:val="-2"/>
              </w:rPr>
              <w:t>Precautions</w:t>
            </w:r>
          </w:p>
        </w:tc>
        <w:tc>
          <w:tcPr>
            <w:tcW w:w="3192" w:type="dxa"/>
          </w:tcPr>
          <w:p w:rsidR="00826F48" w:rsidRDefault="00934CAE" w14:paraId="16C50E89" w14:textId="77777777">
            <w:pPr>
              <w:pStyle w:val="TableParagraph"/>
              <w:ind w:left="107" w:right="37"/>
            </w:pPr>
            <w:r>
              <w:t>Direct client or environmental contact;</w:t>
            </w:r>
            <w:r>
              <w:rPr>
                <w:spacing w:val="-11"/>
              </w:rPr>
              <w:t xml:space="preserve"> </w:t>
            </w:r>
            <w:r>
              <w:t>colonization</w:t>
            </w:r>
            <w:r>
              <w:rPr>
                <w:spacing w:val="-13"/>
              </w:rPr>
              <w:t xml:space="preserve"> </w:t>
            </w:r>
            <w:r>
              <w:t>or</w:t>
            </w:r>
            <w:r>
              <w:rPr>
                <w:spacing w:val="-11"/>
              </w:rPr>
              <w:t xml:space="preserve"> </w:t>
            </w:r>
            <w:r>
              <w:t>infection with multidrug-resistant organism; respiratory syncytial virus; shigella and other enteric pathogens; major wound infections; herpes simplex; scabies, varicella zoster</w:t>
            </w:r>
          </w:p>
          <w:p w:rsidR="00826F48" w:rsidRDefault="00934CAE" w14:paraId="20CB49FB" w14:textId="77777777">
            <w:pPr>
              <w:pStyle w:val="TableParagraph"/>
              <w:spacing w:line="249" w:lineRule="exact"/>
              <w:ind w:left="107"/>
            </w:pPr>
            <w:r>
              <w:rPr>
                <w:spacing w:val="-2"/>
              </w:rPr>
              <w:t>(disseminated)</w:t>
            </w:r>
          </w:p>
        </w:tc>
        <w:tc>
          <w:tcPr>
            <w:tcW w:w="3192" w:type="dxa"/>
          </w:tcPr>
          <w:p w:rsidR="00826F48" w:rsidRDefault="00934CAE" w14:paraId="31E1DC1B" w14:textId="77777777">
            <w:pPr>
              <w:pStyle w:val="TableParagraph"/>
              <w:ind w:left="107"/>
            </w:pPr>
            <w:r>
              <w:t>Private</w:t>
            </w:r>
            <w:r>
              <w:rPr>
                <w:spacing w:val="-8"/>
              </w:rPr>
              <w:t xml:space="preserve"> </w:t>
            </w:r>
            <w:r>
              <w:t>room</w:t>
            </w:r>
            <w:r>
              <w:rPr>
                <w:spacing w:val="-9"/>
              </w:rPr>
              <w:t xml:space="preserve"> </w:t>
            </w:r>
            <w:r>
              <w:t>or</w:t>
            </w:r>
            <w:r>
              <w:rPr>
                <w:spacing w:val="-10"/>
              </w:rPr>
              <w:t xml:space="preserve"> </w:t>
            </w:r>
            <w:r>
              <w:t>cohort</w:t>
            </w:r>
            <w:r>
              <w:rPr>
                <w:spacing w:val="-10"/>
              </w:rPr>
              <w:t xml:space="preserve"> </w:t>
            </w:r>
            <w:r>
              <w:t>clients; gloves, gowns</w:t>
            </w:r>
          </w:p>
        </w:tc>
      </w:tr>
    </w:tbl>
    <w:p w:rsidR="00826F48" w:rsidRDefault="00826F48" w14:paraId="7CA1A629" w14:textId="77777777">
      <w:pPr>
        <w:sectPr w:rsidR="00826F48">
          <w:footerReference w:type="default" r:id="rId34"/>
          <w:pgSz w:w="12240" w:h="15840" w:orient="portrait"/>
          <w:pgMar w:top="840" w:right="380" w:bottom="280" w:left="1160" w:header="0" w:footer="0" w:gutter="0"/>
          <w:cols w:space="720"/>
        </w:sectPr>
      </w:pPr>
    </w:p>
    <w:p w:rsidR="00826F48" w:rsidRDefault="00934CAE" w14:paraId="60706156" w14:textId="77777777">
      <w:pPr>
        <w:pStyle w:val="Heading3"/>
        <w:spacing w:before="31"/>
        <w:ind w:left="1320"/>
      </w:pPr>
      <w:bookmarkStart w:name="Appendix_H" w:id="207"/>
      <w:bookmarkStart w:name="_bookmark72" w:id="208"/>
      <w:bookmarkStart w:name="_Toc201413846" w:id="209"/>
      <w:bookmarkStart w:name="_Toc201832654" w:id="210"/>
      <w:bookmarkEnd w:id="207"/>
      <w:bookmarkEnd w:id="208"/>
      <w:r>
        <w:t>Appendix</w:t>
      </w:r>
      <w:r>
        <w:rPr>
          <w:spacing w:val="-6"/>
        </w:rPr>
        <w:t xml:space="preserve"> </w:t>
      </w:r>
      <w:r>
        <w:rPr>
          <w:spacing w:val="-10"/>
        </w:rPr>
        <w:t>H</w:t>
      </w:r>
      <w:bookmarkEnd w:id="209"/>
      <w:bookmarkEnd w:id="210"/>
    </w:p>
    <w:p w:rsidR="00826F48" w:rsidRDefault="00934CAE" w14:paraId="5253168E" w14:textId="77777777">
      <w:pPr>
        <w:pStyle w:val="Heading3"/>
        <w:spacing w:before="52"/>
        <w:ind w:left="1382"/>
      </w:pPr>
      <w:bookmarkStart w:name="Nurse_Technician_Information" w:id="211"/>
      <w:bookmarkStart w:name="_bookmark73" w:id="212"/>
      <w:bookmarkStart w:name="_Toc201413847" w:id="213"/>
      <w:bookmarkStart w:name="_Toc201832655" w:id="214"/>
      <w:bookmarkEnd w:id="211"/>
      <w:bookmarkEnd w:id="212"/>
      <w:r>
        <w:t>Nurse</w:t>
      </w:r>
      <w:r>
        <w:rPr>
          <w:spacing w:val="-5"/>
        </w:rPr>
        <w:t xml:space="preserve"> </w:t>
      </w:r>
      <w:r>
        <w:t>Technician</w:t>
      </w:r>
      <w:r>
        <w:rPr>
          <w:spacing w:val="-4"/>
        </w:rPr>
        <w:t xml:space="preserve"> </w:t>
      </w:r>
      <w:r>
        <w:rPr>
          <w:spacing w:val="-2"/>
        </w:rPr>
        <w:t>Information</w:t>
      </w:r>
      <w:bookmarkEnd w:id="213"/>
      <w:bookmarkEnd w:id="214"/>
    </w:p>
    <w:p w:rsidR="00826F48" w:rsidRDefault="00826F48" w14:paraId="58951828" w14:textId="77777777">
      <w:pPr>
        <w:pStyle w:val="BodyText"/>
        <w:spacing w:before="10"/>
        <w:rPr>
          <w:b/>
          <w:sz w:val="23"/>
        </w:rPr>
      </w:pPr>
    </w:p>
    <w:p w:rsidR="00826F48" w:rsidRDefault="00934CAE" w14:paraId="6ACC96D0" w14:textId="77777777">
      <w:pPr>
        <w:pStyle w:val="Heading5"/>
        <w:ind w:left="179"/>
      </w:pPr>
      <w:r>
        <w:t>From</w:t>
      </w:r>
      <w:r>
        <w:rPr>
          <w:spacing w:val="-3"/>
        </w:rPr>
        <w:t xml:space="preserve"> </w:t>
      </w:r>
      <w:r>
        <w:t>WAC</w:t>
      </w:r>
      <w:r>
        <w:rPr>
          <w:spacing w:val="-1"/>
        </w:rPr>
        <w:t xml:space="preserve"> </w:t>
      </w:r>
      <w:r>
        <w:t>246-840-010</w:t>
      </w:r>
      <w:r>
        <w:rPr>
          <w:spacing w:val="-3"/>
        </w:rPr>
        <w:t xml:space="preserve"> </w:t>
      </w:r>
      <w:r>
        <w:t>-</w:t>
      </w:r>
      <w:r>
        <w:rPr>
          <w:spacing w:val="-1"/>
        </w:rPr>
        <w:t xml:space="preserve"> </w:t>
      </w:r>
      <w:r>
        <w:rPr>
          <w:spacing w:val="-2"/>
        </w:rPr>
        <w:t>Definitions:</w:t>
      </w:r>
    </w:p>
    <w:p w:rsidR="00826F48" w:rsidRDefault="00826F48" w14:paraId="45C29310" w14:textId="77777777">
      <w:pPr>
        <w:pStyle w:val="BodyText"/>
        <w:rPr>
          <w:b/>
          <w:sz w:val="24"/>
        </w:rPr>
      </w:pPr>
    </w:p>
    <w:p w:rsidR="00826F48" w:rsidRDefault="00934CAE" w14:paraId="54909D0F" w14:textId="77777777">
      <w:pPr>
        <w:pStyle w:val="BodyText"/>
        <w:ind w:left="178" w:right="932"/>
        <w:jc w:val="both"/>
      </w:pPr>
      <w:r>
        <w:rPr>
          <w:sz w:val="24"/>
        </w:rPr>
        <w:t>(</w:t>
      </w:r>
      <w:r>
        <w:t>30) "Nursing technician"</w:t>
      </w:r>
      <w:r>
        <w:rPr>
          <w:spacing w:val="-1"/>
        </w:rPr>
        <w:t xml:space="preserve"> </w:t>
      </w:r>
      <w:r>
        <w:t>means a nursing student preparing for RN licensure who meets</w:t>
      </w:r>
      <w:r>
        <w:rPr>
          <w:spacing w:val="-1"/>
        </w:rPr>
        <w:t xml:space="preserve"> </w:t>
      </w:r>
      <w:r>
        <w:t xml:space="preserve">the qualifications for licensure under RCW </w:t>
      </w:r>
      <w:hyperlink r:id="rId35">
        <w:r>
          <w:rPr>
            <w:color w:val="0000FF"/>
            <w:u w:val="single" w:color="0000FF"/>
          </w:rPr>
          <w:t>18.79.340</w:t>
        </w:r>
      </w:hyperlink>
      <w:r>
        <w:rPr>
          <w:color w:val="0000FF"/>
          <w:u w:val="single" w:color="0000FF"/>
        </w:rPr>
        <w:t xml:space="preserve"> </w:t>
      </w:r>
      <w:r>
        <w:t xml:space="preserve">who is employed in a hospital licensed under chapter </w:t>
      </w:r>
      <w:hyperlink r:id="rId36">
        <w:r>
          <w:rPr>
            <w:color w:val="0000FF"/>
            <w:u w:val="single" w:color="0000FF"/>
          </w:rPr>
          <w:t>70.41</w:t>
        </w:r>
      </w:hyperlink>
      <w:r>
        <w:rPr>
          <w:color w:val="0000FF"/>
          <w:u w:val="single" w:color="0000FF"/>
        </w:rPr>
        <w:t xml:space="preserve"> </w:t>
      </w:r>
      <w:r>
        <w:t xml:space="preserve">RCW or a nursing home licensed under chapter </w:t>
      </w:r>
      <w:hyperlink r:id="rId37">
        <w:r>
          <w:rPr>
            <w:color w:val="0000FF"/>
            <w:u w:val="single" w:color="0000FF"/>
          </w:rPr>
          <w:t>18.51</w:t>
        </w:r>
      </w:hyperlink>
      <w:r>
        <w:rPr>
          <w:color w:val="0000FF"/>
          <w:u w:val="single" w:color="0000FF"/>
        </w:rPr>
        <w:t xml:space="preserve"> </w:t>
      </w:r>
      <w:r>
        <w:t>RCW, or clinic. The nursing student must be in a nursing educational</w:t>
      </w:r>
      <w:r>
        <w:rPr>
          <w:spacing w:val="-8"/>
        </w:rPr>
        <w:t xml:space="preserve"> </w:t>
      </w:r>
      <w:r>
        <w:t>program</w:t>
      </w:r>
      <w:r>
        <w:rPr>
          <w:spacing w:val="-7"/>
        </w:rPr>
        <w:t xml:space="preserve"> </w:t>
      </w:r>
      <w:r>
        <w:t>in</w:t>
      </w:r>
      <w:r>
        <w:rPr>
          <w:spacing w:val="-9"/>
        </w:rPr>
        <w:t xml:space="preserve"> </w:t>
      </w:r>
      <w:r>
        <w:t>the</w:t>
      </w:r>
      <w:r>
        <w:rPr>
          <w:spacing w:val="-10"/>
        </w:rPr>
        <w:t xml:space="preserve"> </w:t>
      </w:r>
      <w:r>
        <w:t>United</w:t>
      </w:r>
      <w:r>
        <w:rPr>
          <w:spacing w:val="-9"/>
        </w:rPr>
        <w:t xml:space="preserve"> </w:t>
      </w:r>
      <w:r>
        <w:t>States</w:t>
      </w:r>
      <w:r>
        <w:rPr>
          <w:spacing w:val="-10"/>
        </w:rPr>
        <w:t xml:space="preserve"> </w:t>
      </w:r>
      <w:r>
        <w:t>or</w:t>
      </w:r>
      <w:r>
        <w:rPr>
          <w:spacing w:val="-8"/>
        </w:rPr>
        <w:t xml:space="preserve"> </w:t>
      </w:r>
      <w:r>
        <w:t>its</w:t>
      </w:r>
      <w:r>
        <w:rPr>
          <w:spacing w:val="-8"/>
        </w:rPr>
        <w:t xml:space="preserve"> </w:t>
      </w:r>
      <w:r>
        <w:t>territories</w:t>
      </w:r>
      <w:r>
        <w:rPr>
          <w:spacing w:val="-8"/>
        </w:rPr>
        <w:t xml:space="preserve"> </w:t>
      </w:r>
      <w:r>
        <w:t>that</w:t>
      </w:r>
      <w:r>
        <w:rPr>
          <w:spacing w:val="-7"/>
        </w:rPr>
        <w:t xml:space="preserve"> </w:t>
      </w:r>
      <w:r>
        <w:t>is</w:t>
      </w:r>
      <w:r>
        <w:rPr>
          <w:spacing w:val="-8"/>
        </w:rPr>
        <w:t xml:space="preserve"> </w:t>
      </w:r>
      <w:r>
        <w:t>approved</w:t>
      </w:r>
      <w:r>
        <w:rPr>
          <w:spacing w:val="-9"/>
        </w:rPr>
        <w:t xml:space="preserve"> </w:t>
      </w:r>
      <w:r>
        <w:t>by</w:t>
      </w:r>
      <w:r>
        <w:rPr>
          <w:spacing w:val="-7"/>
        </w:rPr>
        <w:t xml:space="preserve"> </w:t>
      </w:r>
      <w:r>
        <w:t>the</w:t>
      </w:r>
      <w:r>
        <w:rPr>
          <w:spacing w:val="-10"/>
        </w:rPr>
        <w:t xml:space="preserve"> </w:t>
      </w:r>
      <w:r>
        <w:t>National</w:t>
      </w:r>
      <w:r>
        <w:rPr>
          <w:spacing w:val="-8"/>
        </w:rPr>
        <w:t xml:space="preserve"> </w:t>
      </w:r>
      <w:r>
        <w:t>Council</w:t>
      </w:r>
      <w:r>
        <w:rPr>
          <w:spacing w:val="-8"/>
        </w:rPr>
        <w:t xml:space="preserve"> </w:t>
      </w:r>
      <w:r>
        <w:t>Licensure Examination-RN.</w:t>
      </w:r>
      <w:r>
        <w:rPr>
          <w:spacing w:val="-1"/>
        </w:rPr>
        <w:t xml:space="preserve"> </w:t>
      </w:r>
      <w:r>
        <w:t>Approved</w:t>
      </w:r>
      <w:r>
        <w:rPr>
          <w:spacing w:val="-1"/>
        </w:rPr>
        <w:t xml:space="preserve"> </w:t>
      </w:r>
      <w:r>
        <w:t>nursing</w:t>
      </w:r>
      <w:r>
        <w:rPr>
          <w:spacing w:val="-1"/>
        </w:rPr>
        <w:t xml:space="preserve"> </w:t>
      </w:r>
      <w:r>
        <w:t>education</w:t>
      </w:r>
      <w:r>
        <w:rPr>
          <w:spacing w:val="-1"/>
        </w:rPr>
        <w:t xml:space="preserve"> </w:t>
      </w:r>
      <w:r>
        <w:t>programs do not include</w:t>
      </w:r>
      <w:r>
        <w:rPr>
          <w:spacing w:val="-2"/>
        </w:rPr>
        <w:t xml:space="preserve"> </w:t>
      </w:r>
      <w:r>
        <w:t>nontraditional</w:t>
      </w:r>
      <w:r>
        <w:rPr>
          <w:spacing w:val="-1"/>
        </w:rPr>
        <w:t xml:space="preserve"> </w:t>
      </w:r>
      <w:r>
        <w:t>schools as</w:t>
      </w:r>
      <w:r>
        <w:rPr>
          <w:spacing w:val="-3"/>
        </w:rPr>
        <w:t xml:space="preserve"> </w:t>
      </w:r>
      <w:r>
        <w:t>defined</w:t>
      </w:r>
      <w:r>
        <w:rPr>
          <w:spacing w:val="-1"/>
        </w:rPr>
        <w:t xml:space="preserve"> </w:t>
      </w:r>
      <w:r>
        <w:t>in subsection (27) of this section.</w:t>
      </w:r>
    </w:p>
    <w:p w:rsidR="00826F48" w:rsidRDefault="00826F48" w14:paraId="4AE636E5" w14:textId="77777777">
      <w:pPr>
        <w:pStyle w:val="BodyText"/>
        <w:spacing w:before="1"/>
        <w:rPr>
          <w:sz w:val="24"/>
        </w:rPr>
      </w:pPr>
    </w:p>
    <w:p w:rsidR="00826F48" w:rsidRDefault="00934CAE" w14:paraId="7CD4BEFD" w14:textId="77777777">
      <w:pPr>
        <w:pStyle w:val="Heading5"/>
        <w:ind w:left="179"/>
      </w:pPr>
      <w:r>
        <w:t>From</w:t>
      </w:r>
      <w:r>
        <w:rPr>
          <w:spacing w:val="-3"/>
        </w:rPr>
        <w:t xml:space="preserve"> </w:t>
      </w:r>
      <w:r>
        <w:t>WAC</w:t>
      </w:r>
      <w:r>
        <w:rPr>
          <w:spacing w:val="-1"/>
        </w:rPr>
        <w:t xml:space="preserve"> </w:t>
      </w:r>
      <w:r>
        <w:t>246-840-840</w:t>
      </w:r>
      <w:r>
        <w:rPr>
          <w:spacing w:val="-4"/>
        </w:rPr>
        <w:t xml:space="preserve"> </w:t>
      </w:r>
      <w:r>
        <w:t>-</w:t>
      </w:r>
      <w:r>
        <w:rPr>
          <w:spacing w:val="-1"/>
        </w:rPr>
        <w:t xml:space="preserve"> </w:t>
      </w:r>
      <w:r>
        <w:t>Nursing</w:t>
      </w:r>
      <w:r>
        <w:rPr>
          <w:spacing w:val="-3"/>
        </w:rPr>
        <w:t xml:space="preserve"> </w:t>
      </w:r>
      <w:r>
        <w:rPr>
          <w:spacing w:val="-2"/>
        </w:rPr>
        <w:t>Technician:</w:t>
      </w:r>
    </w:p>
    <w:p w:rsidR="00826F48" w:rsidRDefault="00826F48" w14:paraId="08AFDAE9" w14:textId="77777777">
      <w:pPr>
        <w:pStyle w:val="BodyText"/>
        <w:spacing w:before="11"/>
        <w:rPr>
          <w:b/>
          <w:sz w:val="23"/>
        </w:rPr>
      </w:pPr>
    </w:p>
    <w:p w:rsidR="00826F48" w:rsidRDefault="00934CAE" w14:paraId="5D6DDECE" w14:textId="77777777">
      <w:pPr>
        <w:pStyle w:val="BodyText"/>
        <w:ind w:left="179" w:right="935"/>
        <w:jc w:val="both"/>
      </w:pPr>
      <w:r>
        <w:t xml:space="preserve">The purpose of the nursing technician credential is to provide additional </w:t>
      </w:r>
      <w:proofErr w:type="gramStart"/>
      <w:r>
        <w:t>work related</w:t>
      </w:r>
      <w:proofErr w:type="gramEnd"/>
      <w:r>
        <w:t xml:space="preserve"> opportunities for students enrolled in an LPN, ADN, or BSN program, within the limits of their education, to gain valuable judgment and knowledge through expanded work opportunities.</w:t>
      </w:r>
    </w:p>
    <w:p w:rsidR="00826F48" w:rsidRDefault="00934CAE" w14:paraId="5B096D96" w14:textId="77777777">
      <w:pPr>
        <w:pStyle w:val="ListParagraph"/>
        <w:numPr>
          <w:ilvl w:val="0"/>
          <w:numId w:val="28"/>
        </w:numPr>
        <w:tabs>
          <w:tab w:val="left" w:pos="1192"/>
        </w:tabs>
        <w:spacing w:before="1" w:line="267" w:lineRule="exact"/>
        <w:ind w:left="1192" w:hanging="293"/>
        <w:jc w:val="both"/>
      </w:pPr>
      <w:r>
        <w:t>The</w:t>
      </w:r>
      <w:r>
        <w:rPr>
          <w:spacing w:val="-6"/>
        </w:rPr>
        <w:t xml:space="preserve"> </w:t>
      </w:r>
      <w:r>
        <w:t>nursing</w:t>
      </w:r>
      <w:r>
        <w:rPr>
          <w:spacing w:val="-4"/>
        </w:rPr>
        <w:t xml:space="preserve"> </w:t>
      </w:r>
      <w:r>
        <w:t>technician</w:t>
      </w:r>
      <w:r>
        <w:rPr>
          <w:spacing w:val="-5"/>
        </w:rPr>
        <w:t xml:space="preserve"> </w:t>
      </w:r>
      <w:r>
        <w:t>is</w:t>
      </w:r>
      <w:r>
        <w:rPr>
          <w:spacing w:val="-4"/>
        </w:rPr>
        <w:t xml:space="preserve"> </w:t>
      </w:r>
      <w:r>
        <w:t>as</w:t>
      </w:r>
      <w:r>
        <w:rPr>
          <w:spacing w:val="-4"/>
        </w:rPr>
        <w:t xml:space="preserve"> </w:t>
      </w:r>
      <w:r>
        <w:t>defined</w:t>
      </w:r>
      <w:r>
        <w:rPr>
          <w:spacing w:val="-5"/>
        </w:rPr>
        <w:t xml:space="preserve"> </w:t>
      </w:r>
      <w:r>
        <w:t>in</w:t>
      </w:r>
      <w:r>
        <w:rPr>
          <w:spacing w:val="-7"/>
        </w:rPr>
        <w:t xml:space="preserve"> </w:t>
      </w:r>
      <w:r>
        <w:t>WAC</w:t>
      </w:r>
      <w:r>
        <w:rPr>
          <w:spacing w:val="-5"/>
        </w:rPr>
        <w:t xml:space="preserve"> </w:t>
      </w:r>
      <w:hyperlink r:id="rId38">
        <w:r>
          <w:rPr>
            <w:b/>
            <w:color w:val="2B674D"/>
            <w:u w:val="single" w:color="2B674D"/>
          </w:rPr>
          <w:t>246-840-</w:t>
        </w:r>
        <w:r>
          <w:rPr>
            <w:b/>
            <w:color w:val="2B674D"/>
            <w:spacing w:val="-2"/>
            <w:u w:val="single" w:color="2B674D"/>
          </w:rPr>
          <w:t>010</w:t>
        </w:r>
      </w:hyperlink>
      <w:r>
        <w:rPr>
          <w:spacing w:val="-2"/>
        </w:rPr>
        <w:t>(30).</w:t>
      </w:r>
    </w:p>
    <w:p w:rsidR="00826F48" w:rsidRDefault="00934CAE" w14:paraId="13BDEAC9" w14:textId="77777777">
      <w:pPr>
        <w:pStyle w:val="ListParagraph"/>
        <w:numPr>
          <w:ilvl w:val="0"/>
          <w:numId w:val="28"/>
        </w:numPr>
        <w:tabs>
          <w:tab w:val="left" w:pos="1192"/>
        </w:tabs>
        <w:ind w:left="179" w:right="936" w:firstLine="720"/>
        <w:jc w:val="both"/>
      </w:pPr>
      <w:r>
        <w:t>The</w:t>
      </w:r>
      <w:r>
        <w:rPr>
          <w:spacing w:val="-5"/>
        </w:rPr>
        <w:t xml:space="preserve"> </w:t>
      </w:r>
      <w:r>
        <w:t>nursing</w:t>
      </w:r>
      <w:r>
        <w:rPr>
          <w:spacing w:val="-4"/>
        </w:rPr>
        <w:t xml:space="preserve"> </w:t>
      </w:r>
      <w:r>
        <w:t>technician</w:t>
      </w:r>
      <w:r>
        <w:rPr>
          <w:spacing w:val="-4"/>
        </w:rPr>
        <w:t xml:space="preserve"> </w:t>
      </w:r>
      <w:r>
        <w:t>shall</w:t>
      </w:r>
      <w:r>
        <w:rPr>
          <w:spacing w:val="-3"/>
        </w:rPr>
        <w:t xml:space="preserve"> </w:t>
      </w:r>
      <w:r>
        <w:t>have</w:t>
      </w:r>
      <w:r>
        <w:rPr>
          <w:spacing w:val="-5"/>
        </w:rPr>
        <w:t xml:space="preserve"> </w:t>
      </w:r>
      <w:r>
        <w:t>knowledge</w:t>
      </w:r>
      <w:r>
        <w:rPr>
          <w:spacing w:val="-2"/>
        </w:rPr>
        <w:t xml:space="preserve"> </w:t>
      </w:r>
      <w:r>
        <w:t>and</w:t>
      </w:r>
      <w:r>
        <w:rPr>
          <w:spacing w:val="-6"/>
        </w:rPr>
        <w:t xml:space="preserve"> </w:t>
      </w:r>
      <w:r>
        <w:t>understanding</w:t>
      </w:r>
      <w:r>
        <w:rPr>
          <w:spacing w:val="-4"/>
        </w:rPr>
        <w:t xml:space="preserve"> </w:t>
      </w:r>
      <w:r>
        <w:t>of</w:t>
      </w:r>
      <w:r>
        <w:rPr>
          <w:spacing w:val="-5"/>
        </w:rPr>
        <w:t xml:space="preserve"> </w:t>
      </w:r>
      <w:r>
        <w:t>the</w:t>
      </w:r>
      <w:r>
        <w:rPr>
          <w:spacing w:val="-5"/>
        </w:rPr>
        <w:t xml:space="preserve"> </w:t>
      </w:r>
      <w:r>
        <w:t>laws</w:t>
      </w:r>
      <w:r>
        <w:rPr>
          <w:spacing w:val="-3"/>
        </w:rPr>
        <w:t xml:space="preserve"> </w:t>
      </w:r>
      <w:r>
        <w:t>and</w:t>
      </w:r>
      <w:r>
        <w:rPr>
          <w:spacing w:val="-4"/>
        </w:rPr>
        <w:t xml:space="preserve"> </w:t>
      </w:r>
      <w:r>
        <w:t>rules</w:t>
      </w:r>
      <w:r>
        <w:rPr>
          <w:spacing w:val="-3"/>
        </w:rPr>
        <w:t xml:space="preserve"> </w:t>
      </w:r>
      <w:r>
        <w:t>regulating the</w:t>
      </w:r>
      <w:r>
        <w:rPr>
          <w:spacing w:val="80"/>
        </w:rPr>
        <w:t xml:space="preserve"> </w:t>
      </w:r>
      <w:r>
        <w:t>nursing</w:t>
      </w:r>
      <w:r>
        <w:rPr>
          <w:spacing w:val="80"/>
        </w:rPr>
        <w:t xml:space="preserve"> </w:t>
      </w:r>
      <w:r>
        <w:t>technician</w:t>
      </w:r>
      <w:r>
        <w:rPr>
          <w:spacing w:val="80"/>
        </w:rPr>
        <w:t xml:space="preserve"> </w:t>
      </w:r>
      <w:r>
        <w:t>and</w:t>
      </w:r>
      <w:r>
        <w:rPr>
          <w:spacing w:val="80"/>
        </w:rPr>
        <w:t xml:space="preserve"> </w:t>
      </w:r>
      <w:r>
        <w:t>shall</w:t>
      </w:r>
      <w:r>
        <w:rPr>
          <w:spacing w:val="80"/>
        </w:rPr>
        <w:t xml:space="preserve"> </w:t>
      </w:r>
      <w:r>
        <w:t>function</w:t>
      </w:r>
      <w:r>
        <w:rPr>
          <w:spacing w:val="80"/>
        </w:rPr>
        <w:t xml:space="preserve"> </w:t>
      </w:r>
      <w:r>
        <w:t>within</w:t>
      </w:r>
      <w:r>
        <w:rPr>
          <w:spacing w:val="80"/>
        </w:rPr>
        <w:t xml:space="preserve"> </w:t>
      </w:r>
      <w:r>
        <w:t>the</w:t>
      </w:r>
      <w:r>
        <w:rPr>
          <w:spacing w:val="80"/>
        </w:rPr>
        <w:t xml:space="preserve"> </w:t>
      </w:r>
      <w:r>
        <w:t>legal</w:t>
      </w:r>
      <w:r>
        <w:rPr>
          <w:spacing w:val="80"/>
        </w:rPr>
        <w:t xml:space="preserve"> </w:t>
      </w:r>
      <w:r>
        <w:t>scope</w:t>
      </w:r>
      <w:r>
        <w:rPr>
          <w:spacing w:val="80"/>
        </w:rPr>
        <w:t xml:space="preserve"> </w:t>
      </w:r>
      <w:r>
        <w:t>of</w:t>
      </w:r>
      <w:r>
        <w:rPr>
          <w:spacing w:val="80"/>
        </w:rPr>
        <w:t xml:space="preserve"> </w:t>
      </w:r>
      <w:r>
        <w:t>their</w:t>
      </w:r>
      <w:r>
        <w:rPr>
          <w:spacing w:val="80"/>
        </w:rPr>
        <w:t xml:space="preserve"> </w:t>
      </w:r>
      <w:r>
        <w:t>authorization</w:t>
      </w:r>
      <w:r>
        <w:rPr>
          <w:spacing w:val="80"/>
        </w:rPr>
        <w:t xml:space="preserve"> </w:t>
      </w:r>
      <w:r>
        <w:t>under chapter</w:t>
      </w:r>
      <w:r>
        <w:rPr>
          <w:spacing w:val="-4"/>
        </w:rPr>
        <w:t xml:space="preserve"> </w:t>
      </w:r>
      <w:hyperlink r:id="rId39">
        <w:r>
          <w:rPr>
            <w:b/>
            <w:color w:val="2B674D"/>
            <w:u w:val="single" w:color="2B674D"/>
          </w:rPr>
          <w:t>18.79</w:t>
        </w:r>
      </w:hyperlink>
      <w:r>
        <w:rPr>
          <w:b/>
          <w:color w:val="2B674D"/>
        </w:rPr>
        <w:t xml:space="preserve"> </w:t>
      </w:r>
      <w:r>
        <w:t xml:space="preserve">RCW and shall be responsible and accountable for the specific nursing functions which they can safely perform as verified by their nursing </w:t>
      </w:r>
      <w:r>
        <w:t>program.</w:t>
      </w:r>
    </w:p>
    <w:p w:rsidR="00826F48" w:rsidRDefault="00934CAE" w14:paraId="77E4EBF2" w14:textId="77777777">
      <w:pPr>
        <w:pStyle w:val="ListParagraph"/>
        <w:numPr>
          <w:ilvl w:val="0"/>
          <w:numId w:val="28"/>
        </w:numPr>
        <w:tabs>
          <w:tab w:val="left" w:pos="1190"/>
        </w:tabs>
        <w:ind w:left="179" w:right="935" w:firstLine="720"/>
        <w:jc w:val="both"/>
      </w:pPr>
      <w:r>
        <w:t>The</w:t>
      </w:r>
      <w:r>
        <w:rPr>
          <w:spacing w:val="-6"/>
        </w:rPr>
        <w:t xml:space="preserve"> </w:t>
      </w:r>
      <w:r>
        <w:t>nursing</w:t>
      </w:r>
      <w:r>
        <w:rPr>
          <w:spacing w:val="-7"/>
        </w:rPr>
        <w:t xml:space="preserve"> </w:t>
      </w:r>
      <w:r>
        <w:t>technician</w:t>
      </w:r>
      <w:r>
        <w:rPr>
          <w:spacing w:val="-7"/>
        </w:rPr>
        <w:t xml:space="preserve"> </w:t>
      </w:r>
      <w:r>
        <w:t>shall</w:t>
      </w:r>
      <w:r>
        <w:rPr>
          <w:spacing w:val="-7"/>
        </w:rPr>
        <w:t xml:space="preserve"> </w:t>
      </w:r>
      <w:r>
        <w:t>work</w:t>
      </w:r>
      <w:r>
        <w:rPr>
          <w:spacing w:val="-9"/>
        </w:rPr>
        <w:t xml:space="preserve"> </w:t>
      </w:r>
      <w:r>
        <w:t>directly</w:t>
      </w:r>
      <w:r>
        <w:rPr>
          <w:spacing w:val="-6"/>
        </w:rPr>
        <w:t xml:space="preserve"> </w:t>
      </w:r>
      <w:r>
        <w:t>for</w:t>
      </w:r>
      <w:r>
        <w:rPr>
          <w:spacing w:val="-7"/>
        </w:rPr>
        <w:t xml:space="preserve"> </w:t>
      </w:r>
      <w:r>
        <w:t>the</w:t>
      </w:r>
      <w:r>
        <w:rPr>
          <w:spacing w:val="-6"/>
        </w:rPr>
        <w:t xml:space="preserve"> </w:t>
      </w:r>
      <w:r>
        <w:t>hospital,</w:t>
      </w:r>
      <w:r>
        <w:rPr>
          <w:spacing w:val="-6"/>
        </w:rPr>
        <w:t xml:space="preserve"> </w:t>
      </w:r>
      <w:r>
        <w:t>clinic</w:t>
      </w:r>
      <w:r>
        <w:rPr>
          <w:spacing w:val="-9"/>
        </w:rPr>
        <w:t xml:space="preserve"> </w:t>
      </w:r>
      <w:r>
        <w:t>or</w:t>
      </w:r>
      <w:r>
        <w:rPr>
          <w:spacing w:val="-7"/>
        </w:rPr>
        <w:t xml:space="preserve"> </w:t>
      </w:r>
      <w:r>
        <w:t>nursing</w:t>
      </w:r>
      <w:r>
        <w:rPr>
          <w:spacing w:val="-7"/>
        </w:rPr>
        <w:t xml:space="preserve"> </w:t>
      </w:r>
      <w:r>
        <w:t>home</w:t>
      </w:r>
      <w:r>
        <w:rPr>
          <w:spacing w:val="-6"/>
        </w:rPr>
        <w:t xml:space="preserve"> </w:t>
      </w:r>
      <w:r>
        <w:t>and</w:t>
      </w:r>
      <w:r>
        <w:rPr>
          <w:spacing w:val="-10"/>
        </w:rPr>
        <w:t xml:space="preserve"> </w:t>
      </w:r>
      <w:r>
        <w:t>may</w:t>
      </w:r>
      <w:r>
        <w:rPr>
          <w:spacing w:val="-6"/>
        </w:rPr>
        <w:t xml:space="preserve"> </w:t>
      </w:r>
      <w:r>
        <w:t>not</w:t>
      </w:r>
      <w:r>
        <w:rPr>
          <w:spacing w:val="-9"/>
        </w:rPr>
        <w:t xml:space="preserve"> </w:t>
      </w:r>
      <w:r>
        <w:t>be employed in these facilities through a temporary agency.</w:t>
      </w:r>
    </w:p>
    <w:p w:rsidR="00826F48" w:rsidRDefault="00826F48" w14:paraId="243C9555" w14:textId="77777777">
      <w:pPr>
        <w:pStyle w:val="BodyText"/>
      </w:pPr>
    </w:p>
    <w:p w:rsidR="00826F48" w:rsidRDefault="00826F48" w14:paraId="43399F71" w14:textId="77777777">
      <w:pPr>
        <w:pStyle w:val="BodyText"/>
        <w:rPr>
          <w:sz w:val="26"/>
        </w:rPr>
      </w:pPr>
    </w:p>
    <w:p w:rsidR="00826F48" w:rsidRDefault="00934CAE" w14:paraId="14A6896C" w14:textId="77777777">
      <w:pPr>
        <w:pStyle w:val="Heading5"/>
        <w:ind w:left="179"/>
        <w:jc w:val="both"/>
      </w:pPr>
      <w:r>
        <w:t>From</w:t>
      </w:r>
      <w:r>
        <w:rPr>
          <w:spacing w:val="-3"/>
        </w:rPr>
        <w:t xml:space="preserve"> </w:t>
      </w:r>
      <w:r>
        <w:t>WAC</w:t>
      </w:r>
      <w:r>
        <w:rPr>
          <w:spacing w:val="-1"/>
        </w:rPr>
        <w:t xml:space="preserve"> </w:t>
      </w:r>
      <w:r>
        <w:t>246-840-860</w:t>
      </w:r>
      <w:r>
        <w:rPr>
          <w:spacing w:val="-4"/>
        </w:rPr>
        <w:t xml:space="preserve"> </w:t>
      </w:r>
      <w:r>
        <w:t>-</w:t>
      </w:r>
      <w:r>
        <w:rPr>
          <w:spacing w:val="-1"/>
        </w:rPr>
        <w:t xml:space="preserve"> </w:t>
      </w:r>
      <w:r>
        <w:t>Nursing</w:t>
      </w:r>
      <w:r>
        <w:rPr>
          <w:spacing w:val="-3"/>
        </w:rPr>
        <w:t xml:space="preserve"> </w:t>
      </w:r>
      <w:r>
        <w:t>technician</w:t>
      </w:r>
      <w:r>
        <w:rPr>
          <w:spacing w:val="-3"/>
        </w:rPr>
        <w:t xml:space="preserve"> </w:t>
      </w:r>
      <w:r>
        <w:rPr>
          <w:spacing w:val="-2"/>
        </w:rPr>
        <w:t>criteria:</w:t>
      </w:r>
    </w:p>
    <w:p w:rsidR="00826F48" w:rsidRDefault="00826F48" w14:paraId="53F29FC4" w14:textId="77777777">
      <w:pPr>
        <w:pStyle w:val="BodyText"/>
        <w:rPr>
          <w:b/>
          <w:sz w:val="24"/>
        </w:rPr>
      </w:pPr>
    </w:p>
    <w:p w:rsidR="00826F48" w:rsidRDefault="00934CAE" w14:paraId="1DE81080" w14:textId="77777777">
      <w:pPr>
        <w:pStyle w:val="BodyText"/>
        <w:ind w:left="899"/>
      </w:pPr>
      <w:r>
        <w:t>To</w:t>
      </w:r>
      <w:r>
        <w:rPr>
          <w:spacing w:val="-4"/>
        </w:rPr>
        <w:t xml:space="preserve"> </w:t>
      </w:r>
      <w:r>
        <w:t>be</w:t>
      </w:r>
      <w:r>
        <w:rPr>
          <w:spacing w:val="-5"/>
        </w:rPr>
        <w:t xml:space="preserve"> </w:t>
      </w:r>
      <w:r>
        <w:t>eligible</w:t>
      </w:r>
      <w:r>
        <w:rPr>
          <w:spacing w:val="-1"/>
        </w:rPr>
        <w:t xml:space="preserve"> </w:t>
      </w:r>
      <w:r>
        <w:t>for</w:t>
      </w:r>
      <w:r>
        <w:rPr>
          <w:spacing w:val="-5"/>
        </w:rPr>
        <w:t xml:space="preserve"> </w:t>
      </w:r>
      <w:r>
        <w:t>employment</w:t>
      </w:r>
      <w:r>
        <w:rPr>
          <w:spacing w:val="-1"/>
        </w:rPr>
        <w:t xml:space="preserve"> </w:t>
      </w:r>
      <w:r>
        <w:t>as</w:t>
      </w:r>
      <w:r>
        <w:rPr>
          <w:spacing w:val="-3"/>
        </w:rPr>
        <w:t xml:space="preserve"> </w:t>
      </w:r>
      <w:r>
        <w:t>a</w:t>
      </w:r>
      <w:r>
        <w:rPr>
          <w:spacing w:val="-4"/>
        </w:rPr>
        <w:t xml:space="preserve"> </w:t>
      </w:r>
      <w:r>
        <w:t>nursing</w:t>
      </w:r>
      <w:r>
        <w:rPr>
          <w:spacing w:val="-4"/>
        </w:rPr>
        <w:t xml:space="preserve"> </w:t>
      </w:r>
      <w:r>
        <w:t>technician</w:t>
      </w:r>
      <w:r>
        <w:rPr>
          <w:spacing w:val="-5"/>
        </w:rPr>
        <w:t xml:space="preserve"> </w:t>
      </w:r>
      <w:r>
        <w:t>a</w:t>
      </w:r>
      <w:r>
        <w:rPr>
          <w:spacing w:val="-3"/>
        </w:rPr>
        <w:t xml:space="preserve"> </w:t>
      </w:r>
      <w:r>
        <w:t>student</w:t>
      </w:r>
      <w:r>
        <w:rPr>
          <w:spacing w:val="-4"/>
        </w:rPr>
        <w:t xml:space="preserve"> </w:t>
      </w:r>
      <w:r>
        <w:t>must</w:t>
      </w:r>
      <w:r>
        <w:rPr>
          <w:spacing w:val="-5"/>
        </w:rPr>
        <w:t xml:space="preserve"> </w:t>
      </w:r>
      <w:r>
        <w:t>meet</w:t>
      </w:r>
      <w:r>
        <w:rPr>
          <w:spacing w:val="-4"/>
        </w:rPr>
        <w:t xml:space="preserve"> </w:t>
      </w:r>
      <w:r>
        <w:t>the</w:t>
      </w:r>
      <w:r>
        <w:rPr>
          <w:spacing w:val="-5"/>
        </w:rPr>
        <w:t xml:space="preserve"> </w:t>
      </w:r>
      <w:r>
        <w:t>following</w:t>
      </w:r>
      <w:r>
        <w:rPr>
          <w:spacing w:val="-3"/>
        </w:rPr>
        <w:t xml:space="preserve"> </w:t>
      </w:r>
      <w:r>
        <w:rPr>
          <w:spacing w:val="-2"/>
        </w:rPr>
        <w:t>criteria:</w:t>
      </w:r>
    </w:p>
    <w:p w:rsidR="00826F48" w:rsidRDefault="00934CAE" w14:paraId="6ACDC05C" w14:textId="77777777">
      <w:pPr>
        <w:pStyle w:val="ListParagraph"/>
        <w:numPr>
          <w:ilvl w:val="0"/>
          <w:numId w:val="27"/>
        </w:numPr>
        <w:tabs>
          <w:tab w:val="left" w:pos="1194"/>
        </w:tabs>
        <w:ind w:right="1598" w:firstLine="720"/>
      </w:pPr>
      <w:r>
        <w:t>Satisfactory</w:t>
      </w:r>
      <w:r>
        <w:rPr>
          <w:spacing w:val="-3"/>
        </w:rPr>
        <w:t xml:space="preserve"> </w:t>
      </w:r>
      <w:r>
        <w:t>completion</w:t>
      </w:r>
      <w:r>
        <w:rPr>
          <w:spacing w:val="-5"/>
        </w:rPr>
        <w:t xml:space="preserve"> </w:t>
      </w:r>
      <w:r>
        <w:t>of</w:t>
      </w:r>
      <w:r>
        <w:rPr>
          <w:spacing w:val="-2"/>
        </w:rPr>
        <w:t xml:space="preserve"> </w:t>
      </w:r>
      <w:r>
        <w:t>at</w:t>
      </w:r>
      <w:r>
        <w:rPr>
          <w:spacing w:val="-1"/>
        </w:rPr>
        <w:t xml:space="preserve"> </w:t>
      </w:r>
      <w:r>
        <w:t>least</w:t>
      </w:r>
      <w:r>
        <w:rPr>
          <w:spacing w:val="-4"/>
        </w:rPr>
        <w:t xml:space="preserve"> </w:t>
      </w:r>
      <w:r>
        <w:t>one</w:t>
      </w:r>
      <w:r>
        <w:rPr>
          <w:spacing w:val="-1"/>
        </w:rPr>
        <w:t xml:space="preserve"> </w:t>
      </w:r>
      <w:r>
        <w:t>academic</w:t>
      </w:r>
      <w:r>
        <w:rPr>
          <w:spacing w:val="-2"/>
        </w:rPr>
        <w:t xml:space="preserve"> </w:t>
      </w:r>
      <w:r>
        <w:t>term</w:t>
      </w:r>
      <w:r>
        <w:rPr>
          <w:spacing w:val="-3"/>
        </w:rPr>
        <w:t xml:space="preserve"> </w:t>
      </w:r>
      <w:r>
        <w:t>(quarter</w:t>
      </w:r>
      <w:r>
        <w:rPr>
          <w:spacing w:val="-4"/>
        </w:rPr>
        <w:t xml:space="preserve"> </w:t>
      </w:r>
      <w:r>
        <w:t>or</w:t>
      </w:r>
      <w:r>
        <w:rPr>
          <w:spacing w:val="-4"/>
        </w:rPr>
        <w:t xml:space="preserve"> </w:t>
      </w:r>
      <w:r>
        <w:t>semester)</w:t>
      </w:r>
      <w:r>
        <w:rPr>
          <w:spacing w:val="-4"/>
        </w:rPr>
        <w:t xml:space="preserve"> </w:t>
      </w:r>
      <w:r>
        <w:t>of</w:t>
      </w:r>
      <w:r>
        <w:rPr>
          <w:spacing w:val="-2"/>
        </w:rPr>
        <w:t xml:space="preserve"> </w:t>
      </w:r>
      <w:r>
        <w:t>a</w:t>
      </w:r>
      <w:r>
        <w:rPr>
          <w:spacing w:val="-2"/>
        </w:rPr>
        <w:t xml:space="preserve"> </w:t>
      </w:r>
      <w:r>
        <w:t>nursing program approved by the commission. The term must have included a clinical component.</w:t>
      </w:r>
    </w:p>
    <w:p w:rsidR="00826F48" w:rsidRDefault="00934CAE" w14:paraId="72597CA9" w14:textId="77777777">
      <w:pPr>
        <w:pStyle w:val="ListParagraph"/>
        <w:numPr>
          <w:ilvl w:val="0"/>
          <w:numId w:val="27"/>
        </w:numPr>
        <w:tabs>
          <w:tab w:val="left" w:pos="1194"/>
        </w:tabs>
        <w:spacing w:before="1"/>
        <w:ind w:left="1194" w:hanging="295"/>
      </w:pPr>
      <w:r>
        <w:t>Currently</w:t>
      </w:r>
      <w:r>
        <w:rPr>
          <w:spacing w:val="-7"/>
        </w:rPr>
        <w:t xml:space="preserve"> </w:t>
      </w:r>
      <w:r>
        <w:t>enrolled</w:t>
      </w:r>
      <w:r>
        <w:rPr>
          <w:spacing w:val="-5"/>
        </w:rPr>
        <w:t xml:space="preserve"> </w:t>
      </w:r>
      <w:r>
        <w:t>in</w:t>
      </w:r>
      <w:r>
        <w:rPr>
          <w:spacing w:val="-5"/>
        </w:rPr>
        <w:t xml:space="preserve"> </w:t>
      </w:r>
      <w:r>
        <w:t>a</w:t>
      </w:r>
      <w:r>
        <w:rPr>
          <w:spacing w:val="-6"/>
        </w:rPr>
        <w:t xml:space="preserve"> </w:t>
      </w:r>
      <w:r>
        <w:t>nursing</w:t>
      </w:r>
      <w:r>
        <w:rPr>
          <w:spacing w:val="-5"/>
        </w:rPr>
        <w:t xml:space="preserve"> </w:t>
      </w:r>
      <w:r>
        <w:t>commission</w:t>
      </w:r>
      <w:r>
        <w:rPr>
          <w:spacing w:val="-4"/>
        </w:rPr>
        <w:t xml:space="preserve"> </w:t>
      </w:r>
      <w:r>
        <w:t>approved</w:t>
      </w:r>
      <w:r>
        <w:rPr>
          <w:spacing w:val="-5"/>
        </w:rPr>
        <w:t xml:space="preserve"> </w:t>
      </w:r>
      <w:r>
        <w:t>program</w:t>
      </w:r>
      <w:r>
        <w:rPr>
          <w:spacing w:val="-5"/>
        </w:rPr>
        <w:t xml:space="preserve"> </w:t>
      </w:r>
      <w:r>
        <w:t>will</w:t>
      </w:r>
      <w:r>
        <w:rPr>
          <w:spacing w:val="-4"/>
        </w:rPr>
        <w:t xml:space="preserve"> </w:t>
      </w:r>
      <w:r>
        <w:t>be</w:t>
      </w:r>
      <w:r>
        <w:rPr>
          <w:spacing w:val="-6"/>
        </w:rPr>
        <w:t xml:space="preserve"> </w:t>
      </w:r>
      <w:r>
        <w:t>considered</w:t>
      </w:r>
      <w:r>
        <w:rPr>
          <w:spacing w:val="-5"/>
        </w:rPr>
        <w:t xml:space="preserve"> </w:t>
      </w:r>
      <w:r>
        <w:t>to</w:t>
      </w:r>
      <w:r>
        <w:rPr>
          <w:spacing w:val="-2"/>
        </w:rPr>
        <w:t xml:space="preserve"> include:</w:t>
      </w:r>
    </w:p>
    <w:p w:rsidR="00826F48" w:rsidRDefault="00934CAE" w14:paraId="6E104751" w14:textId="77777777">
      <w:pPr>
        <w:pStyle w:val="ListParagraph"/>
        <w:numPr>
          <w:ilvl w:val="1"/>
          <w:numId w:val="27"/>
        </w:numPr>
        <w:tabs>
          <w:tab w:val="left" w:pos="1187"/>
        </w:tabs>
        <w:ind w:right="1198" w:firstLine="720"/>
      </w:pPr>
      <w:r>
        <w:t>All</w:t>
      </w:r>
      <w:r>
        <w:rPr>
          <w:spacing w:val="-2"/>
        </w:rPr>
        <w:t xml:space="preserve"> </w:t>
      </w:r>
      <w:r>
        <w:t>periods</w:t>
      </w:r>
      <w:r>
        <w:rPr>
          <w:spacing w:val="-4"/>
        </w:rPr>
        <w:t xml:space="preserve"> </w:t>
      </w:r>
      <w:r>
        <w:t>of</w:t>
      </w:r>
      <w:r>
        <w:rPr>
          <w:spacing w:val="-2"/>
        </w:rPr>
        <w:t xml:space="preserve"> </w:t>
      </w:r>
      <w:r>
        <w:t>regularly</w:t>
      </w:r>
      <w:r>
        <w:rPr>
          <w:spacing w:val="-3"/>
        </w:rPr>
        <w:t xml:space="preserve"> </w:t>
      </w:r>
      <w:r>
        <w:t>planned</w:t>
      </w:r>
      <w:r>
        <w:rPr>
          <w:spacing w:val="-3"/>
        </w:rPr>
        <w:t xml:space="preserve"> </w:t>
      </w:r>
      <w:r>
        <w:t>educational</w:t>
      </w:r>
      <w:r>
        <w:rPr>
          <w:spacing w:val="-5"/>
        </w:rPr>
        <w:t xml:space="preserve"> </w:t>
      </w:r>
      <w:r>
        <w:t>programs</w:t>
      </w:r>
      <w:r>
        <w:rPr>
          <w:spacing w:val="-2"/>
        </w:rPr>
        <w:t xml:space="preserve"> </w:t>
      </w:r>
      <w:r>
        <w:t>and</w:t>
      </w:r>
      <w:r>
        <w:rPr>
          <w:spacing w:val="-3"/>
        </w:rPr>
        <w:t xml:space="preserve"> </w:t>
      </w:r>
      <w:r>
        <w:t>all</w:t>
      </w:r>
      <w:r>
        <w:rPr>
          <w:spacing w:val="-5"/>
        </w:rPr>
        <w:t xml:space="preserve"> </w:t>
      </w:r>
      <w:r>
        <w:t>school</w:t>
      </w:r>
      <w:r>
        <w:rPr>
          <w:spacing w:val="-5"/>
        </w:rPr>
        <w:t xml:space="preserve"> </w:t>
      </w:r>
      <w:r>
        <w:t>scheduled</w:t>
      </w:r>
      <w:r>
        <w:rPr>
          <w:spacing w:val="-3"/>
        </w:rPr>
        <w:t xml:space="preserve"> </w:t>
      </w:r>
      <w:r>
        <w:t>vacations</w:t>
      </w:r>
      <w:r>
        <w:rPr>
          <w:spacing w:val="-4"/>
        </w:rPr>
        <w:t xml:space="preserve"> </w:t>
      </w:r>
      <w:r>
        <w:t xml:space="preserve">and </w:t>
      </w:r>
      <w:proofErr w:type="gramStart"/>
      <w:r>
        <w:rPr>
          <w:spacing w:val="-2"/>
        </w:rPr>
        <w:t>holidays;</w:t>
      </w:r>
      <w:proofErr w:type="gramEnd"/>
    </w:p>
    <w:p w:rsidR="00826F48" w:rsidRDefault="00934CAE" w14:paraId="018CEC3C" w14:textId="77777777">
      <w:pPr>
        <w:pStyle w:val="ListParagraph"/>
        <w:numPr>
          <w:ilvl w:val="1"/>
          <w:numId w:val="27"/>
        </w:numPr>
        <w:tabs>
          <w:tab w:val="left" w:pos="1197"/>
        </w:tabs>
        <w:spacing w:line="267" w:lineRule="exact"/>
        <w:ind w:left="1197" w:hanging="298"/>
      </w:pPr>
      <w:r>
        <w:t>Thirty</w:t>
      </w:r>
      <w:r>
        <w:rPr>
          <w:spacing w:val="-5"/>
        </w:rPr>
        <w:t xml:space="preserve"> </w:t>
      </w:r>
      <w:r>
        <w:t>days</w:t>
      </w:r>
      <w:r>
        <w:rPr>
          <w:spacing w:val="-6"/>
        </w:rPr>
        <w:t xml:space="preserve"> </w:t>
      </w:r>
      <w:r>
        <w:t>after</w:t>
      </w:r>
      <w:r>
        <w:rPr>
          <w:spacing w:val="-6"/>
        </w:rPr>
        <w:t xml:space="preserve"> </w:t>
      </w:r>
      <w:r>
        <w:t>graduation</w:t>
      </w:r>
      <w:r>
        <w:rPr>
          <w:spacing w:val="-5"/>
        </w:rPr>
        <w:t xml:space="preserve"> </w:t>
      </w:r>
      <w:r>
        <w:t>from</w:t>
      </w:r>
      <w:r>
        <w:rPr>
          <w:spacing w:val="-3"/>
        </w:rPr>
        <w:t xml:space="preserve"> </w:t>
      </w:r>
      <w:r>
        <w:t>an</w:t>
      </w:r>
      <w:r>
        <w:rPr>
          <w:spacing w:val="-5"/>
        </w:rPr>
        <w:t xml:space="preserve"> </w:t>
      </w:r>
      <w:r>
        <w:t>approved</w:t>
      </w:r>
      <w:r>
        <w:rPr>
          <w:spacing w:val="-7"/>
        </w:rPr>
        <w:t xml:space="preserve"> </w:t>
      </w:r>
      <w:r>
        <w:t>program;</w:t>
      </w:r>
      <w:r>
        <w:rPr>
          <w:spacing w:val="-4"/>
        </w:rPr>
        <w:t xml:space="preserve"> </w:t>
      </w:r>
      <w:r>
        <w:rPr>
          <w:spacing w:val="-5"/>
        </w:rPr>
        <w:t>or</w:t>
      </w:r>
    </w:p>
    <w:p w:rsidR="00826F48" w:rsidRDefault="00934CAE" w14:paraId="164F6C60" w14:textId="77777777">
      <w:pPr>
        <w:pStyle w:val="ListParagraph"/>
        <w:numPr>
          <w:ilvl w:val="1"/>
          <w:numId w:val="27"/>
        </w:numPr>
        <w:tabs>
          <w:tab w:val="left" w:pos="1176"/>
        </w:tabs>
        <w:ind w:right="1086" w:firstLine="720"/>
      </w:pPr>
      <w:r>
        <w:t>Sixty</w:t>
      </w:r>
      <w:r>
        <w:rPr>
          <w:spacing w:val="-2"/>
        </w:rPr>
        <w:t xml:space="preserve"> </w:t>
      </w:r>
      <w:r>
        <w:t>days</w:t>
      </w:r>
      <w:r>
        <w:rPr>
          <w:spacing w:val="-3"/>
        </w:rPr>
        <w:t xml:space="preserve"> </w:t>
      </w:r>
      <w:r>
        <w:t>after</w:t>
      </w:r>
      <w:r>
        <w:rPr>
          <w:spacing w:val="-3"/>
        </w:rPr>
        <w:t xml:space="preserve"> </w:t>
      </w:r>
      <w:r>
        <w:t>graduation</w:t>
      </w:r>
      <w:r>
        <w:rPr>
          <w:spacing w:val="-4"/>
        </w:rPr>
        <w:t xml:space="preserve"> </w:t>
      </w:r>
      <w:r>
        <w:t>if</w:t>
      </w:r>
      <w:r>
        <w:rPr>
          <w:spacing w:val="-3"/>
        </w:rPr>
        <w:t xml:space="preserve"> </w:t>
      </w:r>
      <w:r>
        <w:t>the</w:t>
      </w:r>
      <w:r>
        <w:rPr>
          <w:spacing w:val="-2"/>
        </w:rPr>
        <w:t xml:space="preserve"> </w:t>
      </w:r>
      <w:r>
        <w:t>student</w:t>
      </w:r>
      <w:r>
        <w:rPr>
          <w:spacing w:val="-5"/>
        </w:rPr>
        <w:t xml:space="preserve"> </w:t>
      </w:r>
      <w:r>
        <w:t>has</w:t>
      </w:r>
      <w:r>
        <w:rPr>
          <w:spacing w:val="-3"/>
        </w:rPr>
        <w:t xml:space="preserve"> </w:t>
      </w:r>
      <w:r>
        <w:t>received</w:t>
      </w:r>
      <w:r>
        <w:rPr>
          <w:spacing w:val="-4"/>
        </w:rPr>
        <w:t xml:space="preserve"> </w:t>
      </w:r>
      <w:r>
        <w:t>a</w:t>
      </w:r>
      <w:r>
        <w:rPr>
          <w:spacing w:val="-3"/>
        </w:rPr>
        <w:t xml:space="preserve"> </w:t>
      </w:r>
      <w:r>
        <w:t>determination</w:t>
      </w:r>
      <w:r>
        <w:rPr>
          <w:spacing w:val="-4"/>
        </w:rPr>
        <w:t xml:space="preserve"> </w:t>
      </w:r>
      <w:r>
        <w:t>from</w:t>
      </w:r>
      <w:r>
        <w:rPr>
          <w:spacing w:val="-4"/>
        </w:rPr>
        <w:t xml:space="preserve"> </w:t>
      </w:r>
      <w:r>
        <w:t>the</w:t>
      </w:r>
      <w:r>
        <w:rPr>
          <w:spacing w:val="-2"/>
        </w:rPr>
        <w:t xml:space="preserve"> </w:t>
      </w:r>
      <w:r>
        <w:t>secretary</w:t>
      </w:r>
      <w:r>
        <w:rPr>
          <w:spacing w:val="-2"/>
        </w:rPr>
        <w:t xml:space="preserve"> </w:t>
      </w:r>
      <w:r>
        <w:t>that there is good cause to continue the registration period.</w:t>
      </w:r>
    </w:p>
    <w:p w:rsidR="00826F48" w:rsidRDefault="00934CAE" w14:paraId="7FFD69A7" w14:textId="77777777">
      <w:pPr>
        <w:pStyle w:val="ListParagraph"/>
        <w:numPr>
          <w:ilvl w:val="1"/>
          <w:numId w:val="27"/>
        </w:numPr>
        <w:tabs>
          <w:tab w:val="left" w:pos="1197"/>
        </w:tabs>
        <w:ind w:left="1197" w:hanging="298"/>
      </w:pPr>
      <w:r>
        <w:t>Current</w:t>
      </w:r>
      <w:r>
        <w:rPr>
          <w:spacing w:val="-6"/>
        </w:rPr>
        <w:t xml:space="preserve"> </w:t>
      </w:r>
      <w:r>
        <w:t>enrollment</w:t>
      </w:r>
      <w:r>
        <w:rPr>
          <w:spacing w:val="-6"/>
        </w:rPr>
        <w:t xml:space="preserve"> </w:t>
      </w:r>
      <w:r>
        <w:t>does</w:t>
      </w:r>
      <w:r>
        <w:rPr>
          <w:spacing w:val="-4"/>
        </w:rPr>
        <w:t xml:space="preserve"> </w:t>
      </w:r>
      <w:r>
        <w:t>not</w:t>
      </w:r>
      <w:r>
        <w:rPr>
          <w:spacing w:val="-2"/>
        </w:rPr>
        <w:t xml:space="preserve"> include:</w:t>
      </w:r>
    </w:p>
    <w:p w:rsidR="00826F48" w:rsidRDefault="00934CAE" w14:paraId="37CB1BA6" w14:textId="77777777">
      <w:pPr>
        <w:pStyle w:val="ListParagraph"/>
        <w:numPr>
          <w:ilvl w:val="2"/>
          <w:numId w:val="27"/>
        </w:numPr>
        <w:tabs>
          <w:tab w:val="left" w:pos="1132"/>
        </w:tabs>
        <w:ind w:right="1598" w:firstLine="720"/>
      </w:pPr>
      <w:r>
        <w:t>Leaves</w:t>
      </w:r>
      <w:r>
        <w:rPr>
          <w:spacing w:val="-4"/>
        </w:rPr>
        <w:t xml:space="preserve"> </w:t>
      </w:r>
      <w:r>
        <w:t>of</w:t>
      </w:r>
      <w:r>
        <w:rPr>
          <w:spacing w:val="-3"/>
        </w:rPr>
        <w:t xml:space="preserve"> </w:t>
      </w:r>
      <w:r>
        <w:t>absence</w:t>
      </w:r>
      <w:r>
        <w:rPr>
          <w:spacing w:val="-4"/>
        </w:rPr>
        <w:t xml:space="preserve"> </w:t>
      </w:r>
      <w:r>
        <w:t>or</w:t>
      </w:r>
      <w:r>
        <w:rPr>
          <w:spacing w:val="-4"/>
        </w:rPr>
        <w:t xml:space="preserve"> </w:t>
      </w:r>
      <w:r>
        <w:t>withdrawal,</w:t>
      </w:r>
      <w:r>
        <w:rPr>
          <w:spacing w:val="-3"/>
        </w:rPr>
        <w:t xml:space="preserve"> </w:t>
      </w:r>
      <w:r>
        <w:t>temporary</w:t>
      </w:r>
      <w:r>
        <w:rPr>
          <w:spacing w:val="-3"/>
        </w:rPr>
        <w:t xml:space="preserve"> </w:t>
      </w:r>
      <w:r>
        <w:t>or</w:t>
      </w:r>
      <w:r>
        <w:rPr>
          <w:spacing w:val="-4"/>
        </w:rPr>
        <w:t xml:space="preserve"> </w:t>
      </w:r>
      <w:r>
        <w:t>permanent,</w:t>
      </w:r>
      <w:r>
        <w:rPr>
          <w:spacing w:val="-4"/>
        </w:rPr>
        <w:t xml:space="preserve"> </w:t>
      </w:r>
      <w:r>
        <w:t>from</w:t>
      </w:r>
      <w:r>
        <w:rPr>
          <w:spacing w:val="-3"/>
        </w:rPr>
        <w:t xml:space="preserve"> </w:t>
      </w:r>
      <w:r>
        <w:t>the</w:t>
      </w:r>
      <w:r>
        <w:rPr>
          <w:spacing w:val="-2"/>
        </w:rPr>
        <w:t xml:space="preserve"> </w:t>
      </w:r>
      <w:r>
        <w:t>nursing</w:t>
      </w:r>
      <w:r>
        <w:rPr>
          <w:spacing w:val="-4"/>
        </w:rPr>
        <w:t xml:space="preserve"> </w:t>
      </w:r>
      <w:r>
        <w:t xml:space="preserve">educational </w:t>
      </w:r>
      <w:r>
        <w:rPr>
          <w:spacing w:val="-2"/>
        </w:rPr>
        <w:t>program.</w:t>
      </w:r>
    </w:p>
    <w:p w:rsidR="00826F48" w:rsidRDefault="00934CAE" w14:paraId="05F087CD" w14:textId="77777777">
      <w:pPr>
        <w:pStyle w:val="ListParagraph"/>
        <w:numPr>
          <w:ilvl w:val="2"/>
          <w:numId w:val="27"/>
        </w:numPr>
        <w:tabs>
          <w:tab w:val="left" w:pos="1181"/>
        </w:tabs>
        <w:spacing w:before="1"/>
        <w:ind w:left="1181" w:hanging="282"/>
      </w:pPr>
      <w:r>
        <w:t>Students</w:t>
      </w:r>
      <w:r>
        <w:rPr>
          <w:spacing w:val="-8"/>
        </w:rPr>
        <w:t xml:space="preserve"> </w:t>
      </w:r>
      <w:r>
        <w:t>who</w:t>
      </w:r>
      <w:r>
        <w:rPr>
          <w:spacing w:val="-5"/>
        </w:rPr>
        <w:t xml:space="preserve"> </w:t>
      </w:r>
      <w:r>
        <w:t>are</w:t>
      </w:r>
      <w:r>
        <w:rPr>
          <w:spacing w:val="-3"/>
        </w:rPr>
        <w:t xml:space="preserve"> </w:t>
      </w:r>
      <w:r>
        <w:t>awaiting</w:t>
      </w:r>
      <w:r>
        <w:rPr>
          <w:spacing w:val="-5"/>
        </w:rPr>
        <w:t xml:space="preserve"> </w:t>
      </w:r>
      <w:r>
        <w:t>the</w:t>
      </w:r>
      <w:r>
        <w:rPr>
          <w:spacing w:val="-3"/>
        </w:rPr>
        <w:t xml:space="preserve"> </w:t>
      </w:r>
      <w:r>
        <w:t>opportunity</w:t>
      </w:r>
      <w:r>
        <w:rPr>
          <w:spacing w:val="-5"/>
        </w:rPr>
        <w:t xml:space="preserve"> </w:t>
      </w:r>
      <w:r>
        <w:t>to</w:t>
      </w:r>
      <w:r>
        <w:rPr>
          <w:spacing w:val="-4"/>
        </w:rPr>
        <w:t xml:space="preserve"> </w:t>
      </w:r>
      <w:r>
        <w:t>reenroll</w:t>
      </w:r>
      <w:r>
        <w:rPr>
          <w:spacing w:val="-4"/>
        </w:rPr>
        <w:t xml:space="preserve"> </w:t>
      </w:r>
      <w:r>
        <w:t>in</w:t>
      </w:r>
      <w:r>
        <w:rPr>
          <w:spacing w:val="-5"/>
        </w:rPr>
        <w:t xml:space="preserve"> </w:t>
      </w:r>
      <w:r>
        <w:t>nursing</w:t>
      </w:r>
      <w:r>
        <w:rPr>
          <w:spacing w:val="-4"/>
        </w:rPr>
        <w:t xml:space="preserve"> </w:t>
      </w:r>
      <w:r>
        <w:rPr>
          <w:spacing w:val="-2"/>
        </w:rPr>
        <w:t>courses.</w:t>
      </w:r>
    </w:p>
    <w:p w:rsidR="00826F48" w:rsidRDefault="00826F48" w14:paraId="77966470" w14:textId="77777777">
      <w:pPr>
        <w:sectPr w:rsidR="00826F48">
          <w:footerReference w:type="default" r:id="rId40"/>
          <w:pgSz w:w="12240" w:h="15840" w:orient="portrait"/>
          <w:pgMar w:top="1020" w:right="380" w:bottom="1160" w:left="1160" w:header="0" w:footer="969" w:gutter="0"/>
          <w:pgNumType w:start="41"/>
          <w:cols w:space="720"/>
        </w:sectPr>
      </w:pPr>
    </w:p>
    <w:p w:rsidR="00826F48" w:rsidRDefault="00934CAE" w14:paraId="5F9819E4" w14:textId="77777777">
      <w:pPr>
        <w:pStyle w:val="Heading5"/>
        <w:spacing w:before="28"/>
        <w:ind w:left="179"/>
      </w:pPr>
      <w:r>
        <w:t>From</w:t>
      </w:r>
      <w:r>
        <w:rPr>
          <w:spacing w:val="-5"/>
        </w:rPr>
        <w:t xml:space="preserve"> </w:t>
      </w:r>
      <w:r>
        <w:t>WAC</w:t>
      </w:r>
      <w:r>
        <w:rPr>
          <w:spacing w:val="-1"/>
        </w:rPr>
        <w:t xml:space="preserve"> </w:t>
      </w:r>
      <w:r>
        <w:t>246-840-870</w:t>
      </w:r>
      <w:r>
        <w:rPr>
          <w:spacing w:val="-3"/>
        </w:rPr>
        <w:t xml:space="preserve"> </w:t>
      </w:r>
      <w:r>
        <w:t>-</w:t>
      </w:r>
      <w:r>
        <w:rPr>
          <w:spacing w:val="-1"/>
        </w:rPr>
        <w:t xml:space="preserve"> </w:t>
      </w:r>
      <w:r>
        <w:t>Functions</w:t>
      </w:r>
      <w:r>
        <w:rPr>
          <w:spacing w:val="-4"/>
        </w:rPr>
        <w:t xml:space="preserve"> </w:t>
      </w:r>
      <w:r>
        <w:t>of</w:t>
      </w:r>
      <w:r>
        <w:rPr>
          <w:spacing w:val="-3"/>
        </w:rPr>
        <w:t xml:space="preserve"> </w:t>
      </w:r>
      <w:r>
        <w:t>the</w:t>
      </w:r>
      <w:r>
        <w:rPr>
          <w:spacing w:val="-4"/>
        </w:rPr>
        <w:t xml:space="preserve"> </w:t>
      </w:r>
      <w:r>
        <w:t>nursing</w:t>
      </w:r>
      <w:r>
        <w:rPr>
          <w:spacing w:val="-3"/>
        </w:rPr>
        <w:t xml:space="preserve"> </w:t>
      </w:r>
      <w:r>
        <w:rPr>
          <w:spacing w:val="-2"/>
        </w:rPr>
        <w:t>technician:</w:t>
      </w:r>
    </w:p>
    <w:p w:rsidR="00826F48" w:rsidRDefault="00826F48" w14:paraId="69262DBF" w14:textId="77777777">
      <w:pPr>
        <w:pStyle w:val="BodyText"/>
        <w:spacing w:before="12"/>
        <w:rPr>
          <w:b/>
          <w:sz w:val="23"/>
        </w:rPr>
      </w:pPr>
    </w:p>
    <w:p w:rsidR="00826F48" w:rsidRDefault="00934CAE" w14:paraId="78B5E421" w14:textId="77777777">
      <w:pPr>
        <w:pStyle w:val="BodyText"/>
        <w:ind w:left="179" w:right="1070" w:firstLine="720"/>
      </w:pPr>
      <w:r>
        <w:t>The</w:t>
      </w:r>
      <w:r>
        <w:rPr>
          <w:spacing w:val="-2"/>
        </w:rPr>
        <w:t xml:space="preserve"> </w:t>
      </w:r>
      <w:r>
        <w:t>nursing</w:t>
      </w:r>
      <w:r>
        <w:rPr>
          <w:spacing w:val="-4"/>
        </w:rPr>
        <w:t xml:space="preserve"> </w:t>
      </w:r>
      <w:r>
        <w:t>technician</w:t>
      </w:r>
      <w:r>
        <w:rPr>
          <w:spacing w:val="-4"/>
        </w:rPr>
        <w:t xml:space="preserve"> </w:t>
      </w:r>
      <w:r>
        <w:t>is</w:t>
      </w:r>
      <w:r>
        <w:rPr>
          <w:spacing w:val="-3"/>
        </w:rPr>
        <w:t xml:space="preserve"> </w:t>
      </w:r>
      <w:r>
        <w:t>authorized</w:t>
      </w:r>
      <w:r>
        <w:rPr>
          <w:spacing w:val="-5"/>
        </w:rPr>
        <w:t xml:space="preserve"> </w:t>
      </w:r>
      <w:r>
        <w:t>only</w:t>
      </w:r>
      <w:r>
        <w:rPr>
          <w:spacing w:val="-2"/>
        </w:rPr>
        <w:t xml:space="preserve"> </w:t>
      </w:r>
      <w:r>
        <w:t>to</w:t>
      </w:r>
      <w:r>
        <w:rPr>
          <w:spacing w:val="-2"/>
        </w:rPr>
        <w:t xml:space="preserve"> </w:t>
      </w:r>
      <w:r>
        <w:t>perform</w:t>
      </w:r>
      <w:r>
        <w:rPr>
          <w:spacing w:val="-4"/>
        </w:rPr>
        <w:t xml:space="preserve"> </w:t>
      </w:r>
      <w:r>
        <w:t>specific</w:t>
      </w:r>
      <w:r>
        <w:rPr>
          <w:spacing w:val="-3"/>
        </w:rPr>
        <w:t xml:space="preserve"> </w:t>
      </w:r>
      <w:r>
        <w:t>nursing</w:t>
      </w:r>
      <w:r>
        <w:rPr>
          <w:spacing w:val="-4"/>
        </w:rPr>
        <w:t xml:space="preserve"> </w:t>
      </w:r>
      <w:r>
        <w:t>functions</w:t>
      </w:r>
      <w:r>
        <w:rPr>
          <w:spacing w:val="-3"/>
        </w:rPr>
        <w:t xml:space="preserve"> </w:t>
      </w:r>
      <w:r>
        <w:t>within</w:t>
      </w:r>
      <w:r>
        <w:rPr>
          <w:spacing w:val="-4"/>
        </w:rPr>
        <w:t xml:space="preserve"> </w:t>
      </w:r>
      <w:r>
        <w:t>the</w:t>
      </w:r>
      <w:r>
        <w:rPr>
          <w:spacing w:val="-2"/>
        </w:rPr>
        <w:t xml:space="preserve"> </w:t>
      </w:r>
      <w:r>
        <w:t>limits</w:t>
      </w:r>
      <w:r>
        <w:rPr>
          <w:spacing w:val="-5"/>
        </w:rPr>
        <w:t xml:space="preserve"> </w:t>
      </w:r>
      <w:r>
        <w:t xml:space="preserve">of their education, up to their skills and knowledge, as verified by their nursing program. The nursing </w:t>
      </w:r>
      <w:r>
        <w:rPr>
          <w:spacing w:val="-2"/>
        </w:rPr>
        <w:t>technician:</w:t>
      </w:r>
    </w:p>
    <w:p w:rsidR="00826F48" w:rsidRDefault="00934CAE" w14:paraId="74FDCDD5" w14:textId="77777777">
      <w:pPr>
        <w:pStyle w:val="ListParagraph"/>
        <w:numPr>
          <w:ilvl w:val="3"/>
          <w:numId w:val="27"/>
        </w:numPr>
        <w:tabs>
          <w:tab w:val="left" w:pos="1192"/>
        </w:tabs>
        <w:ind w:right="1140" w:firstLine="720"/>
      </w:pPr>
      <w:r>
        <w:t>May</w:t>
      </w:r>
      <w:r>
        <w:rPr>
          <w:spacing w:val="-3"/>
        </w:rPr>
        <w:t xml:space="preserve"> </w:t>
      </w:r>
      <w:r>
        <w:t>function</w:t>
      </w:r>
      <w:r>
        <w:rPr>
          <w:spacing w:val="-3"/>
        </w:rPr>
        <w:t xml:space="preserve"> </w:t>
      </w:r>
      <w:r>
        <w:t>only</w:t>
      </w:r>
      <w:r>
        <w:rPr>
          <w:spacing w:val="-1"/>
        </w:rPr>
        <w:t xml:space="preserve"> </w:t>
      </w:r>
      <w:r>
        <w:t>under</w:t>
      </w:r>
      <w:r>
        <w:rPr>
          <w:spacing w:val="-2"/>
        </w:rPr>
        <w:t xml:space="preserve"> </w:t>
      </w:r>
      <w:r>
        <w:t>the</w:t>
      </w:r>
      <w:r>
        <w:rPr>
          <w:spacing w:val="-1"/>
        </w:rPr>
        <w:t xml:space="preserve"> </w:t>
      </w:r>
      <w:r>
        <w:t>direct</w:t>
      </w:r>
      <w:r>
        <w:rPr>
          <w:spacing w:val="-1"/>
        </w:rPr>
        <w:t xml:space="preserve"> </w:t>
      </w:r>
      <w:r>
        <w:t>supervision</w:t>
      </w:r>
      <w:r>
        <w:rPr>
          <w:spacing w:val="-3"/>
        </w:rPr>
        <w:t xml:space="preserve"> </w:t>
      </w:r>
      <w:r>
        <w:t>of</w:t>
      </w:r>
      <w:r>
        <w:rPr>
          <w:spacing w:val="-4"/>
        </w:rPr>
        <w:t xml:space="preserve"> </w:t>
      </w:r>
      <w:r>
        <w:t>a</w:t>
      </w:r>
      <w:r>
        <w:rPr>
          <w:spacing w:val="-4"/>
        </w:rPr>
        <w:t xml:space="preserve"> </w:t>
      </w:r>
      <w:r>
        <w:t>registered</w:t>
      </w:r>
      <w:r>
        <w:rPr>
          <w:spacing w:val="-3"/>
        </w:rPr>
        <w:t xml:space="preserve"> </w:t>
      </w:r>
      <w:r>
        <w:t>nurse</w:t>
      </w:r>
      <w:r>
        <w:rPr>
          <w:spacing w:val="-4"/>
        </w:rPr>
        <w:t xml:space="preserve"> </w:t>
      </w:r>
      <w:r>
        <w:t>who</w:t>
      </w:r>
      <w:r>
        <w:rPr>
          <w:spacing w:val="-3"/>
        </w:rPr>
        <w:t xml:space="preserve"> </w:t>
      </w:r>
      <w:r>
        <w:t>has</w:t>
      </w:r>
      <w:r>
        <w:rPr>
          <w:spacing w:val="-4"/>
        </w:rPr>
        <w:t xml:space="preserve"> </w:t>
      </w:r>
      <w:r>
        <w:t>agreed</w:t>
      </w:r>
      <w:r>
        <w:rPr>
          <w:spacing w:val="-3"/>
        </w:rPr>
        <w:t xml:space="preserve"> </w:t>
      </w:r>
      <w:r>
        <w:t>to</w:t>
      </w:r>
      <w:r>
        <w:rPr>
          <w:spacing w:val="-1"/>
        </w:rPr>
        <w:t xml:space="preserve"> </w:t>
      </w:r>
      <w:r>
        <w:t>act</w:t>
      </w:r>
      <w:r>
        <w:rPr>
          <w:spacing w:val="-1"/>
        </w:rPr>
        <w:t xml:space="preserve"> </w:t>
      </w:r>
      <w:r>
        <w:t>as supervisor and is immediately available.</w:t>
      </w:r>
    </w:p>
    <w:p w:rsidR="00826F48" w:rsidRDefault="00934CAE" w14:paraId="47CE4A5B" w14:textId="77777777">
      <w:pPr>
        <w:pStyle w:val="ListParagraph"/>
        <w:numPr>
          <w:ilvl w:val="3"/>
          <w:numId w:val="27"/>
        </w:numPr>
        <w:tabs>
          <w:tab w:val="left" w:pos="1192"/>
        </w:tabs>
        <w:spacing w:line="267" w:lineRule="exact"/>
        <w:ind w:left="1192" w:hanging="293"/>
      </w:pPr>
      <w:r>
        <w:t>May</w:t>
      </w:r>
      <w:r>
        <w:rPr>
          <w:spacing w:val="-8"/>
        </w:rPr>
        <w:t xml:space="preserve"> </w:t>
      </w:r>
      <w:r>
        <w:t>gather</w:t>
      </w:r>
      <w:r>
        <w:rPr>
          <w:spacing w:val="-4"/>
        </w:rPr>
        <w:t xml:space="preserve"> </w:t>
      </w:r>
      <w:r>
        <w:t>information</w:t>
      </w:r>
      <w:r>
        <w:rPr>
          <w:spacing w:val="-7"/>
        </w:rPr>
        <w:t xml:space="preserve"> </w:t>
      </w:r>
      <w:r>
        <w:t>about</w:t>
      </w:r>
      <w:r>
        <w:rPr>
          <w:spacing w:val="-3"/>
        </w:rPr>
        <w:t xml:space="preserve"> </w:t>
      </w:r>
      <w:r>
        <w:t>patients</w:t>
      </w:r>
      <w:r>
        <w:rPr>
          <w:spacing w:val="-4"/>
        </w:rPr>
        <w:t xml:space="preserve"> </w:t>
      </w:r>
      <w:r>
        <w:t>and</w:t>
      </w:r>
      <w:r>
        <w:rPr>
          <w:spacing w:val="-6"/>
        </w:rPr>
        <w:t xml:space="preserve"> </w:t>
      </w:r>
      <w:r>
        <w:t>administer</w:t>
      </w:r>
      <w:r>
        <w:rPr>
          <w:spacing w:val="-4"/>
        </w:rPr>
        <w:t xml:space="preserve"> </w:t>
      </w:r>
      <w:r>
        <w:t>care</w:t>
      </w:r>
      <w:r>
        <w:rPr>
          <w:spacing w:val="-3"/>
        </w:rPr>
        <w:t xml:space="preserve"> </w:t>
      </w:r>
      <w:r>
        <w:t>to</w:t>
      </w:r>
      <w:r>
        <w:rPr>
          <w:spacing w:val="-3"/>
        </w:rPr>
        <w:t xml:space="preserve"> </w:t>
      </w:r>
      <w:r>
        <w:rPr>
          <w:spacing w:val="-2"/>
        </w:rPr>
        <w:t>patients.</w:t>
      </w:r>
    </w:p>
    <w:p w:rsidR="00826F48" w:rsidRDefault="00934CAE" w14:paraId="50076724" w14:textId="77777777">
      <w:pPr>
        <w:pStyle w:val="ListParagraph"/>
        <w:numPr>
          <w:ilvl w:val="3"/>
          <w:numId w:val="27"/>
        </w:numPr>
        <w:tabs>
          <w:tab w:val="left" w:pos="1192"/>
        </w:tabs>
        <w:spacing w:before="1"/>
        <w:ind w:right="1057" w:firstLine="720"/>
      </w:pPr>
      <w:r>
        <w:t>May not assume ongoing responsibility for assessments, planning, implementation, or evaluation</w:t>
      </w:r>
      <w:r>
        <w:rPr>
          <w:spacing w:val="-5"/>
        </w:rPr>
        <w:t xml:space="preserve"> </w:t>
      </w:r>
      <w:r>
        <w:t>of</w:t>
      </w:r>
      <w:r>
        <w:rPr>
          <w:spacing w:val="-2"/>
        </w:rPr>
        <w:t xml:space="preserve"> </w:t>
      </w:r>
      <w:r>
        <w:t>the</w:t>
      </w:r>
      <w:r>
        <w:rPr>
          <w:spacing w:val="-4"/>
        </w:rPr>
        <w:t xml:space="preserve"> </w:t>
      </w:r>
      <w:r>
        <w:t>care</w:t>
      </w:r>
      <w:r>
        <w:rPr>
          <w:spacing w:val="-3"/>
        </w:rPr>
        <w:t xml:space="preserve"> </w:t>
      </w:r>
      <w:r>
        <w:t>of</w:t>
      </w:r>
      <w:r>
        <w:rPr>
          <w:spacing w:val="-4"/>
        </w:rPr>
        <w:t xml:space="preserve"> </w:t>
      </w:r>
      <w:r>
        <w:t>patients.</w:t>
      </w:r>
      <w:r>
        <w:rPr>
          <w:spacing w:val="-2"/>
        </w:rPr>
        <w:t xml:space="preserve"> </w:t>
      </w:r>
      <w:r>
        <w:t>The</w:t>
      </w:r>
      <w:r>
        <w:rPr>
          <w:spacing w:val="-1"/>
        </w:rPr>
        <w:t xml:space="preserve"> </w:t>
      </w:r>
      <w:r>
        <w:t>nursing</w:t>
      </w:r>
      <w:r>
        <w:rPr>
          <w:spacing w:val="-3"/>
        </w:rPr>
        <w:t xml:space="preserve"> </w:t>
      </w:r>
      <w:r>
        <w:t>technician</w:t>
      </w:r>
      <w:r>
        <w:rPr>
          <w:spacing w:val="-3"/>
        </w:rPr>
        <w:t xml:space="preserve"> </w:t>
      </w:r>
      <w:r>
        <w:t>may</w:t>
      </w:r>
      <w:r>
        <w:rPr>
          <w:spacing w:val="-1"/>
        </w:rPr>
        <w:t xml:space="preserve"> </w:t>
      </w:r>
      <w:r>
        <w:t>participate</w:t>
      </w:r>
      <w:r>
        <w:rPr>
          <w:spacing w:val="-1"/>
        </w:rPr>
        <w:t xml:space="preserve"> </w:t>
      </w:r>
      <w:r>
        <w:t>in</w:t>
      </w:r>
      <w:r>
        <w:rPr>
          <w:spacing w:val="-3"/>
        </w:rPr>
        <w:t xml:space="preserve"> </w:t>
      </w:r>
      <w:r>
        <w:t>all</w:t>
      </w:r>
      <w:r>
        <w:rPr>
          <w:spacing w:val="-5"/>
        </w:rPr>
        <w:t xml:space="preserve"> </w:t>
      </w:r>
      <w:r>
        <w:t>aspects</w:t>
      </w:r>
      <w:r>
        <w:rPr>
          <w:spacing w:val="-4"/>
        </w:rPr>
        <w:t xml:space="preserve"> </w:t>
      </w:r>
      <w:r>
        <w:t>of</w:t>
      </w:r>
      <w:r>
        <w:rPr>
          <w:spacing w:val="-4"/>
        </w:rPr>
        <w:t xml:space="preserve"> </w:t>
      </w:r>
      <w:r>
        <w:t>the</w:t>
      </w:r>
      <w:r>
        <w:rPr>
          <w:spacing w:val="-1"/>
        </w:rPr>
        <w:t xml:space="preserve"> </w:t>
      </w:r>
      <w:r>
        <w:t>nursing</w:t>
      </w:r>
      <w:r>
        <w:rPr>
          <w:spacing w:val="-3"/>
        </w:rPr>
        <w:t xml:space="preserve"> </w:t>
      </w:r>
      <w:r>
        <w:t xml:space="preserve">care process under the guidance of the registered nurse and within the scope of the nursing technician's </w:t>
      </w:r>
      <w:r>
        <w:rPr>
          <w:spacing w:val="-2"/>
        </w:rPr>
        <w:t>education.</w:t>
      </w:r>
    </w:p>
    <w:p w:rsidR="00826F48" w:rsidRDefault="00934CAE" w14:paraId="470CA100" w14:textId="77777777">
      <w:pPr>
        <w:pStyle w:val="ListParagraph"/>
        <w:numPr>
          <w:ilvl w:val="3"/>
          <w:numId w:val="27"/>
        </w:numPr>
        <w:tabs>
          <w:tab w:val="left" w:pos="1192"/>
        </w:tabs>
        <w:spacing w:before="1"/>
        <w:ind w:right="1192" w:firstLine="720"/>
      </w:pPr>
      <w:r>
        <w:t>May</w:t>
      </w:r>
      <w:r>
        <w:rPr>
          <w:spacing w:val="-3"/>
        </w:rPr>
        <w:t xml:space="preserve"> </w:t>
      </w:r>
      <w:r>
        <w:t>never</w:t>
      </w:r>
      <w:r>
        <w:rPr>
          <w:spacing w:val="-2"/>
        </w:rPr>
        <w:t xml:space="preserve"> </w:t>
      </w:r>
      <w:r>
        <w:t>function</w:t>
      </w:r>
      <w:r>
        <w:rPr>
          <w:spacing w:val="-3"/>
        </w:rPr>
        <w:t xml:space="preserve"> </w:t>
      </w:r>
      <w:r>
        <w:t>independently,</w:t>
      </w:r>
      <w:r>
        <w:rPr>
          <w:spacing w:val="-4"/>
        </w:rPr>
        <w:t xml:space="preserve"> </w:t>
      </w:r>
      <w:r>
        <w:t>act</w:t>
      </w:r>
      <w:r>
        <w:rPr>
          <w:spacing w:val="-4"/>
        </w:rPr>
        <w:t xml:space="preserve"> </w:t>
      </w:r>
      <w:r>
        <w:t>as</w:t>
      </w:r>
      <w:r>
        <w:rPr>
          <w:spacing w:val="-2"/>
        </w:rPr>
        <w:t xml:space="preserve"> </w:t>
      </w:r>
      <w:r>
        <w:t>a</w:t>
      </w:r>
      <w:r>
        <w:rPr>
          <w:spacing w:val="-4"/>
        </w:rPr>
        <w:t xml:space="preserve"> </w:t>
      </w:r>
      <w:r>
        <w:t>supervisor,</w:t>
      </w:r>
      <w:r>
        <w:rPr>
          <w:spacing w:val="-4"/>
        </w:rPr>
        <w:t xml:space="preserve"> </w:t>
      </w:r>
      <w:r>
        <w:t>or</w:t>
      </w:r>
      <w:r>
        <w:rPr>
          <w:spacing w:val="-2"/>
        </w:rPr>
        <w:t xml:space="preserve"> </w:t>
      </w:r>
      <w:r>
        <w:t>delegate</w:t>
      </w:r>
      <w:r>
        <w:rPr>
          <w:spacing w:val="-4"/>
        </w:rPr>
        <w:t xml:space="preserve"> </w:t>
      </w:r>
      <w:r>
        <w:t>tasks</w:t>
      </w:r>
      <w:r>
        <w:rPr>
          <w:spacing w:val="-2"/>
        </w:rPr>
        <w:t xml:space="preserve"> </w:t>
      </w:r>
      <w:r>
        <w:t>to</w:t>
      </w:r>
      <w:r>
        <w:rPr>
          <w:spacing w:val="-1"/>
        </w:rPr>
        <w:t xml:space="preserve"> </w:t>
      </w:r>
      <w:r>
        <w:t>licensed</w:t>
      </w:r>
      <w:r>
        <w:rPr>
          <w:spacing w:val="-3"/>
        </w:rPr>
        <w:t xml:space="preserve"> </w:t>
      </w:r>
      <w:r>
        <w:t>practical nurses, nursing assistants, or unlicensed personnel.</w:t>
      </w:r>
    </w:p>
    <w:p w:rsidR="00826F48" w:rsidRDefault="00934CAE" w14:paraId="4A895D6F" w14:textId="77777777">
      <w:pPr>
        <w:pStyle w:val="ListParagraph"/>
        <w:numPr>
          <w:ilvl w:val="3"/>
          <w:numId w:val="27"/>
        </w:numPr>
        <w:tabs>
          <w:tab w:val="left" w:pos="1192"/>
        </w:tabs>
        <w:ind w:right="1759" w:firstLine="720"/>
      </w:pPr>
      <w:r>
        <w:t>May</w:t>
      </w:r>
      <w:r>
        <w:rPr>
          <w:spacing w:val="-4"/>
        </w:rPr>
        <w:t xml:space="preserve"> </w:t>
      </w:r>
      <w:r>
        <w:t>not</w:t>
      </w:r>
      <w:r>
        <w:rPr>
          <w:spacing w:val="-5"/>
        </w:rPr>
        <w:t xml:space="preserve"> </w:t>
      </w:r>
      <w:r>
        <w:t>administer</w:t>
      </w:r>
      <w:r>
        <w:rPr>
          <w:spacing w:val="-5"/>
        </w:rPr>
        <w:t xml:space="preserve"> </w:t>
      </w:r>
      <w:r>
        <w:t>chemotherapy,</w:t>
      </w:r>
      <w:r>
        <w:rPr>
          <w:spacing w:val="-3"/>
        </w:rPr>
        <w:t xml:space="preserve"> </w:t>
      </w:r>
      <w:r>
        <w:t>blood</w:t>
      </w:r>
      <w:r>
        <w:rPr>
          <w:spacing w:val="-6"/>
        </w:rPr>
        <w:t xml:space="preserve"> </w:t>
      </w:r>
      <w:r>
        <w:t>or</w:t>
      </w:r>
      <w:r>
        <w:rPr>
          <w:spacing w:val="-3"/>
        </w:rPr>
        <w:t xml:space="preserve"> </w:t>
      </w:r>
      <w:r>
        <w:t>blood</w:t>
      </w:r>
      <w:r>
        <w:rPr>
          <w:spacing w:val="-6"/>
        </w:rPr>
        <w:t xml:space="preserve"> </w:t>
      </w:r>
      <w:r>
        <w:t>products,</w:t>
      </w:r>
      <w:r>
        <w:rPr>
          <w:spacing w:val="-5"/>
        </w:rPr>
        <w:t xml:space="preserve"> </w:t>
      </w:r>
      <w:r>
        <w:t>intravenous</w:t>
      </w:r>
      <w:r>
        <w:rPr>
          <w:spacing w:val="-5"/>
        </w:rPr>
        <w:t xml:space="preserve"> </w:t>
      </w:r>
      <w:r>
        <w:t>medications, scheduled drugs, nor carry out procedures on central lines.</w:t>
      </w:r>
    </w:p>
    <w:p w:rsidR="00826F48" w:rsidRDefault="00934CAE" w14:paraId="12D23C66" w14:textId="77777777">
      <w:pPr>
        <w:pStyle w:val="ListParagraph"/>
        <w:numPr>
          <w:ilvl w:val="3"/>
          <w:numId w:val="27"/>
        </w:numPr>
        <w:tabs>
          <w:tab w:val="left" w:pos="1192"/>
        </w:tabs>
        <w:spacing w:before="1"/>
        <w:ind w:right="1166" w:firstLine="720"/>
      </w:pPr>
      <w:r>
        <w:t>May not perform any task or function that does not appear on the verification sent to the nursing technician's employer by the nursing program in which the nursing technician is enrolled. This document verifies that the nursing technician has demonstrated the ability and is safe to perform these tasks</w:t>
      </w:r>
      <w:r>
        <w:rPr>
          <w:spacing w:val="-2"/>
        </w:rPr>
        <w:t xml:space="preserve"> </w:t>
      </w:r>
      <w:r>
        <w:t>and</w:t>
      </w:r>
      <w:r>
        <w:rPr>
          <w:spacing w:val="-3"/>
        </w:rPr>
        <w:t xml:space="preserve"> </w:t>
      </w:r>
      <w:r>
        <w:t>functions.</w:t>
      </w:r>
      <w:r>
        <w:rPr>
          <w:spacing w:val="-2"/>
        </w:rPr>
        <w:t xml:space="preserve"> </w:t>
      </w:r>
      <w:r>
        <w:t>If</w:t>
      </w:r>
      <w:r>
        <w:rPr>
          <w:spacing w:val="-4"/>
        </w:rPr>
        <w:t xml:space="preserve"> </w:t>
      </w:r>
      <w:r>
        <w:t>the</w:t>
      </w:r>
      <w:r>
        <w:rPr>
          <w:spacing w:val="-4"/>
        </w:rPr>
        <w:t xml:space="preserve"> </w:t>
      </w:r>
      <w:r>
        <w:t>nursing</w:t>
      </w:r>
      <w:r>
        <w:rPr>
          <w:spacing w:val="-3"/>
        </w:rPr>
        <w:t xml:space="preserve"> </w:t>
      </w:r>
      <w:r>
        <w:t>technician</w:t>
      </w:r>
      <w:r>
        <w:rPr>
          <w:spacing w:val="-3"/>
        </w:rPr>
        <w:t xml:space="preserve"> </w:t>
      </w:r>
      <w:r>
        <w:t>is</w:t>
      </w:r>
      <w:r>
        <w:rPr>
          <w:spacing w:val="-2"/>
        </w:rPr>
        <w:t xml:space="preserve"> </w:t>
      </w:r>
      <w:r>
        <w:t>requested</w:t>
      </w:r>
      <w:r>
        <w:rPr>
          <w:spacing w:val="-3"/>
        </w:rPr>
        <w:t xml:space="preserve"> </w:t>
      </w:r>
      <w:r>
        <w:t>to</w:t>
      </w:r>
      <w:r>
        <w:rPr>
          <w:spacing w:val="-1"/>
        </w:rPr>
        <w:t xml:space="preserve"> </w:t>
      </w:r>
      <w:r>
        <w:t>perform</w:t>
      </w:r>
      <w:r>
        <w:rPr>
          <w:spacing w:val="-1"/>
        </w:rPr>
        <w:t xml:space="preserve"> </w:t>
      </w:r>
      <w:r>
        <w:t>any</w:t>
      </w:r>
      <w:r>
        <w:rPr>
          <w:spacing w:val="-1"/>
        </w:rPr>
        <w:t xml:space="preserve"> </w:t>
      </w:r>
      <w:r>
        <w:t>task</w:t>
      </w:r>
      <w:r>
        <w:rPr>
          <w:spacing w:val="-1"/>
        </w:rPr>
        <w:t xml:space="preserve"> </w:t>
      </w:r>
      <w:r>
        <w:t>not</w:t>
      </w:r>
      <w:r>
        <w:rPr>
          <w:spacing w:val="-4"/>
        </w:rPr>
        <w:t xml:space="preserve"> </w:t>
      </w:r>
      <w:r>
        <w:t>verified</w:t>
      </w:r>
      <w:r>
        <w:rPr>
          <w:spacing w:val="-3"/>
        </w:rPr>
        <w:t xml:space="preserve"> </w:t>
      </w:r>
      <w:r>
        <w:t>by</w:t>
      </w:r>
      <w:r>
        <w:rPr>
          <w:spacing w:val="-3"/>
        </w:rPr>
        <w:t xml:space="preserve"> </w:t>
      </w:r>
      <w:r>
        <w:t>the</w:t>
      </w:r>
      <w:r>
        <w:rPr>
          <w:spacing w:val="-1"/>
        </w:rPr>
        <w:t xml:space="preserve"> </w:t>
      </w:r>
      <w:r>
        <w:t>nursing program,</w:t>
      </w:r>
      <w:r>
        <w:rPr>
          <w:spacing w:val="-2"/>
        </w:rPr>
        <w:t xml:space="preserve"> </w:t>
      </w:r>
      <w:r>
        <w:t>the nursing</w:t>
      </w:r>
      <w:r>
        <w:rPr>
          <w:spacing w:val="-3"/>
        </w:rPr>
        <w:t xml:space="preserve"> </w:t>
      </w:r>
      <w:r>
        <w:t>technician</w:t>
      </w:r>
      <w:r>
        <w:rPr>
          <w:spacing w:val="-1"/>
        </w:rPr>
        <w:t xml:space="preserve"> </w:t>
      </w:r>
      <w:r>
        <w:t>must</w:t>
      </w:r>
      <w:r>
        <w:rPr>
          <w:spacing w:val="-2"/>
        </w:rPr>
        <w:t xml:space="preserve"> </w:t>
      </w:r>
      <w:r>
        <w:t>inform</w:t>
      </w:r>
      <w:r>
        <w:rPr>
          <w:spacing w:val="-1"/>
        </w:rPr>
        <w:t xml:space="preserve"> </w:t>
      </w:r>
      <w:r>
        <w:t>their supervisor that the</w:t>
      </w:r>
      <w:r>
        <w:rPr>
          <w:spacing w:val="-2"/>
        </w:rPr>
        <w:t xml:space="preserve"> </w:t>
      </w:r>
      <w:r>
        <w:t>task or</w:t>
      </w:r>
      <w:r>
        <w:rPr>
          <w:spacing w:val="-2"/>
        </w:rPr>
        <w:t xml:space="preserve"> </w:t>
      </w:r>
      <w:r>
        <w:t>function</w:t>
      </w:r>
      <w:r>
        <w:rPr>
          <w:spacing w:val="-1"/>
        </w:rPr>
        <w:t xml:space="preserve"> </w:t>
      </w:r>
      <w:r>
        <w:t>is</w:t>
      </w:r>
      <w:r>
        <w:rPr>
          <w:spacing w:val="-2"/>
        </w:rPr>
        <w:t xml:space="preserve"> </w:t>
      </w:r>
      <w:r>
        <w:t>not</w:t>
      </w:r>
      <w:r>
        <w:rPr>
          <w:spacing w:val="-2"/>
        </w:rPr>
        <w:t xml:space="preserve"> </w:t>
      </w:r>
      <w:r>
        <w:t>within</w:t>
      </w:r>
      <w:r>
        <w:rPr>
          <w:spacing w:val="-3"/>
        </w:rPr>
        <w:t xml:space="preserve"> </w:t>
      </w:r>
      <w:r>
        <w:t>their scope and must not perform the task.</w:t>
      </w:r>
    </w:p>
    <w:p w:rsidR="00826F48" w:rsidRDefault="00826F48" w14:paraId="2663DD10" w14:textId="77777777">
      <w:pPr>
        <w:pStyle w:val="BodyText"/>
      </w:pPr>
    </w:p>
    <w:p w:rsidR="00826F48" w:rsidRDefault="00826F48" w14:paraId="602477A4" w14:textId="77777777">
      <w:pPr>
        <w:pStyle w:val="BodyText"/>
        <w:spacing w:before="11"/>
        <w:rPr>
          <w:sz w:val="25"/>
        </w:rPr>
      </w:pPr>
    </w:p>
    <w:p w:rsidR="00826F48" w:rsidRDefault="00934CAE" w14:paraId="720EBDB2" w14:textId="77777777">
      <w:pPr>
        <w:pStyle w:val="Heading5"/>
        <w:ind w:left="179"/>
      </w:pPr>
      <w:r>
        <w:t>From</w:t>
      </w:r>
      <w:r>
        <w:rPr>
          <w:spacing w:val="-4"/>
        </w:rPr>
        <w:t xml:space="preserve"> </w:t>
      </w:r>
      <w:r>
        <w:t>WAC 246-840-905</w:t>
      </w:r>
      <w:r>
        <w:rPr>
          <w:spacing w:val="-3"/>
        </w:rPr>
        <w:t xml:space="preserve"> </w:t>
      </w:r>
      <w:r>
        <w:t>- How</w:t>
      </w:r>
      <w:r>
        <w:rPr>
          <w:spacing w:val="-3"/>
        </w:rPr>
        <w:t xml:space="preserve"> </w:t>
      </w:r>
      <w:r>
        <w:t>to</w:t>
      </w:r>
      <w:r>
        <w:rPr>
          <w:spacing w:val="-2"/>
        </w:rPr>
        <w:t xml:space="preserve"> </w:t>
      </w:r>
      <w:r>
        <w:t>register</w:t>
      </w:r>
      <w:r>
        <w:rPr>
          <w:spacing w:val="-2"/>
        </w:rPr>
        <w:t xml:space="preserve"> </w:t>
      </w:r>
      <w:r>
        <w:t>as</w:t>
      </w:r>
      <w:r>
        <w:rPr>
          <w:spacing w:val="-1"/>
        </w:rPr>
        <w:t xml:space="preserve"> </w:t>
      </w:r>
      <w:r>
        <w:t>a</w:t>
      </w:r>
      <w:r>
        <w:rPr>
          <w:spacing w:val="-1"/>
        </w:rPr>
        <w:t xml:space="preserve"> </w:t>
      </w:r>
      <w:r>
        <w:t>nursing</w:t>
      </w:r>
      <w:r>
        <w:rPr>
          <w:spacing w:val="-4"/>
        </w:rPr>
        <w:t xml:space="preserve"> </w:t>
      </w:r>
      <w:r>
        <w:rPr>
          <w:spacing w:val="-2"/>
        </w:rPr>
        <w:t>technician:</w:t>
      </w:r>
    </w:p>
    <w:p w:rsidR="00826F48" w:rsidRDefault="00826F48" w14:paraId="3A903DD1" w14:textId="77777777">
      <w:pPr>
        <w:pStyle w:val="BodyText"/>
        <w:spacing w:before="11"/>
        <w:rPr>
          <w:b/>
          <w:sz w:val="23"/>
        </w:rPr>
      </w:pPr>
    </w:p>
    <w:p w:rsidR="00826F48" w:rsidRDefault="00934CAE" w14:paraId="4AA040FC" w14:textId="47EF54E3">
      <w:pPr>
        <w:pStyle w:val="ListParagraph"/>
        <w:numPr>
          <w:ilvl w:val="0"/>
          <w:numId w:val="26"/>
        </w:numPr>
        <w:tabs>
          <w:tab w:val="left" w:pos="1194"/>
        </w:tabs>
        <w:ind w:right="943" w:firstLine="720"/>
      </w:pPr>
      <w:r>
        <w:t>An</w:t>
      </w:r>
      <w:r>
        <w:rPr>
          <w:spacing w:val="-3"/>
        </w:rPr>
        <w:t xml:space="preserve"> </w:t>
      </w:r>
      <w:r>
        <w:t>individual</w:t>
      </w:r>
      <w:r>
        <w:rPr>
          <w:spacing w:val="-5"/>
        </w:rPr>
        <w:t xml:space="preserve"> </w:t>
      </w:r>
      <w:r>
        <w:t>shall</w:t>
      </w:r>
      <w:r>
        <w:rPr>
          <w:spacing w:val="-2"/>
        </w:rPr>
        <w:t xml:space="preserve"> </w:t>
      </w:r>
      <w:r>
        <w:t>complete</w:t>
      </w:r>
      <w:r>
        <w:rPr>
          <w:spacing w:val="-1"/>
        </w:rPr>
        <w:t xml:space="preserve"> </w:t>
      </w:r>
      <w:r>
        <w:t>an</w:t>
      </w:r>
      <w:r>
        <w:rPr>
          <w:spacing w:val="-3"/>
        </w:rPr>
        <w:t xml:space="preserve"> </w:t>
      </w:r>
      <w:r>
        <w:t>application</w:t>
      </w:r>
      <w:r>
        <w:rPr>
          <w:spacing w:val="-3"/>
        </w:rPr>
        <w:t xml:space="preserve"> </w:t>
      </w:r>
      <w:r>
        <w:t>for</w:t>
      </w:r>
      <w:r>
        <w:rPr>
          <w:spacing w:val="-2"/>
        </w:rPr>
        <w:t xml:space="preserve"> </w:t>
      </w:r>
      <w:r>
        <w:t>registration</w:t>
      </w:r>
      <w:r>
        <w:rPr>
          <w:spacing w:val="-5"/>
        </w:rPr>
        <w:t xml:space="preserve"> </w:t>
      </w:r>
      <w:r>
        <w:t>on</w:t>
      </w:r>
      <w:r>
        <w:rPr>
          <w:spacing w:val="-3"/>
        </w:rPr>
        <w:t xml:space="preserve"> </w:t>
      </w:r>
      <w:r>
        <w:t>an</w:t>
      </w:r>
      <w:r>
        <w:rPr>
          <w:spacing w:val="-5"/>
        </w:rPr>
        <w:t xml:space="preserve"> </w:t>
      </w:r>
      <w:r>
        <w:t>application</w:t>
      </w:r>
      <w:r>
        <w:rPr>
          <w:spacing w:val="-7"/>
        </w:rPr>
        <w:t xml:space="preserve"> </w:t>
      </w:r>
      <w:r>
        <w:t>form</w:t>
      </w:r>
      <w:r>
        <w:rPr>
          <w:spacing w:val="-3"/>
        </w:rPr>
        <w:t xml:space="preserve"> </w:t>
      </w:r>
      <w:r>
        <w:t>prepared</w:t>
      </w:r>
      <w:r>
        <w:rPr>
          <w:spacing w:val="-5"/>
        </w:rPr>
        <w:t xml:space="preserve"> </w:t>
      </w:r>
      <w:r>
        <w:t xml:space="preserve">and provided by the secretary of the </w:t>
      </w:r>
      <w:r w:rsidR="24F7A0F2">
        <w:t>Department</w:t>
      </w:r>
      <w:r>
        <w:t xml:space="preserve"> of </w:t>
      </w:r>
      <w:r w:rsidR="38E475CF">
        <w:t>Health</w:t>
      </w:r>
      <w:r>
        <w:t>. This application shall be submitted to P.O. Box 47864, Olympia, Washington 98504-7864.</w:t>
      </w:r>
    </w:p>
    <w:p w:rsidR="00826F48" w:rsidRDefault="00934CAE" w14:paraId="00E9D705" w14:textId="77777777">
      <w:pPr>
        <w:pStyle w:val="ListParagraph"/>
        <w:numPr>
          <w:ilvl w:val="0"/>
          <w:numId w:val="26"/>
        </w:numPr>
        <w:tabs>
          <w:tab w:val="left" w:pos="1194"/>
        </w:tabs>
        <w:spacing w:before="1"/>
        <w:ind w:left="1194" w:hanging="295"/>
      </w:pPr>
      <w:r>
        <w:t>Every</w:t>
      </w:r>
      <w:r>
        <w:rPr>
          <w:spacing w:val="-5"/>
        </w:rPr>
        <w:t xml:space="preserve"> </w:t>
      </w:r>
      <w:r>
        <w:t>applicant</w:t>
      </w:r>
      <w:r>
        <w:rPr>
          <w:spacing w:val="-6"/>
        </w:rPr>
        <w:t xml:space="preserve"> </w:t>
      </w:r>
      <w:r>
        <w:t>shall</w:t>
      </w:r>
      <w:r>
        <w:rPr>
          <w:spacing w:val="-5"/>
        </w:rPr>
        <w:t xml:space="preserve"> </w:t>
      </w:r>
      <w:r>
        <w:rPr>
          <w:spacing w:val="-2"/>
        </w:rPr>
        <w:t>provide:</w:t>
      </w:r>
    </w:p>
    <w:p w:rsidR="00826F48" w:rsidRDefault="00934CAE" w14:paraId="25EA9BA2" w14:textId="77777777">
      <w:pPr>
        <w:pStyle w:val="ListParagraph"/>
        <w:numPr>
          <w:ilvl w:val="1"/>
          <w:numId w:val="26"/>
        </w:numPr>
        <w:tabs>
          <w:tab w:val="left" w:pos="1187"/>
        </w:tabs>
        <w:ind w:left="1187" w:hanging="288"/>
      </w:pPr>
      <w:r>
        <w:t>The</w:t>
      </w:r>
      <w:r>
        <w:rPr>
          <w:spacing w:val="-7"/>
        </w:rPr>
        <w:t xml:space="preserve"> </w:t>
      </w:r>
      <w:r>
        <w:t>application</w:t>
      </w:r>
      <w:r>
        <w:rPr>
          <w:spacing w:val="-5"/>
        </w:rPr>
        <w:t xml:space="preserve"> </w:t>
      </w:r>
      <w:r>
        <w:t>fee</w:t>
      </w:r>
      <w:r>
        <w:rPr>
          <w:spacing w:val="-7"/>
        </w:rPr>
        <w:t xml:space="preserve"> </w:t>
      </w:r>
      <w:r>
        <w:t>under</w:t>
      </w:r>
      <w:r>
        <w:rPr>
          <w:spacing w:val="-4"/>
        </w:rPr>
        <w:t xml:space="preserve"> </w:t>
      </w:r>
      <w:r>
        <w:t>WAC</w:t>
      </w:r>
      <w:r>
        <w:rPr>
          <w:spacing w:val="-6"/>
        </w:rPr>
        <w:t xml:space="preserve"> </w:t>
      </w:r>
      <w:hyperlink r:id="rId41">
        <w:r>
          <w:rPr>
            <w:b/>
            <w:color w:val="2B674D"/>
            <w:u w:val="single" w:color="2B674D"/>
          </w:rPr>
          <w:t>246-840-</w:t>
        </w:r>
        <w:r>
          <w:rPr>
            <w:b/>
            <w:color w:val="2B674D"/>
            <w:spacing w:val="-4"/>
            <w:u w:val="single" w:color="2B674D"/>
          </w:rPr>
          <w:t>990</w:t>
        </w:r>
        <w:r>
          <w:rPr>
            <w:spacing w:val="-4"/>
          </w:rPr>
          <w:t>.</w:t>
        </w:r>
      </w:hyperlink>
    </w:p>
    <w:p w:rsidR="00826F48" w:rsidRDefault="00934CAE" w14:paraId="34614DE6" w14:textId="77777777">
      <w:pPr>
        <w:pStyle w:val="ListParagraph"/>
        <w:numPr>
          <w:ilvl w:val="1"/>
          <w:numId w:val="26"/>
        </w:numPr>
        <w:tabs>
          <w:tab w:val="left" w:pos="1197"/>
        </w:tabs>
        <w:spacing w:before="1"/>
        <w:ind w:left="179" w:right="986" w:firstLine="720"/>
      </w:pPr>
      <w:r>
        <w:t>A</w:t>
      </w:r>
      <w:r>
        <w:rPr>
          <w:spacing w:val="-3"/>
        </w:rPr>
        <w:t xml:space="preserve"> </w:t>
      </w:r>
      <w:r>
        <w:t>signed</w:t>
      </w:r>
      <w:r>
        <w:rPr>
          <w:spacing w:val="-4"/>
        </w:rPr>
        <w:t xml:space="preserve"> </w:t>
      </w:r>
      <w:r>
        <w:t>statement</w:t>
      </w:r>
      <w:r>
        <w:rPr>
          <w:spacing w:val="-2"/>
        </w:rPr>
        <w:t xml:space="preserve"> </w:t>
      </w:r>
      <w:r>
        <w:t>from</w:t>
      </w:r>
      <w:r>
        <w:rPr>
          <w:spacing w:val="-2"/>
        </w:rPr>
        <w:t xml:space="preserve"> </w:t>
      </w:r>
      <w:r>
        <w:t>the</w:t>
      </w:r>
      <w:r>
        <w:rPr>
          <w:spacing w:val="-2"/>
        </w:rPr>
        <w:t xml:space="preserve"> </w:t>
      </w:r>
      <w:r>
        <w:t>applicant's</w:t>
      </w:r>
      <w:r>
        <w:rPr>
          <w:spacing w:val="-3"/>
        </w:rPr>
        <w:t xml:space="preserve"> </w:t>
      </w:r>
      <w:r>
        <w:t>nursing</w:t>
      </w:r>
      <w:r>
        <w:rPr>
          <w:spacing w:val="-4"/>
        </w:rPr>
        <w:t xml:space="preserve"> </w:t>
      </w:r>
      <w:r>
        <w:t>program</w:t>
      </w:r>
      <w:r>
        <w:rPr>
          <w:spacing w:val="-4"/>
        </w:rPr>
        <w:t xml:space="preserve"> </w:t>
      </w:r>
      <w:r>
        <w:t>verifying</w:t>
      </w:r>
      <w:r>
        <w:rPr>
          <w:spacing w:val="-6"/>
        </w:rPr>
        <w:t xml:space="preserve"> </w:t>
      </w:r>
      <w:r>
        <w:t>enrollment</w:t>
      </w:r>
      <w:r>
        <w:rPr>
          <w:spacing w:val="-2"/>
        </w:rPr>
        <w:t xml:space="preserve"> </w:t>
      </w:r>
      <w:r>
        <w:t>in,</w:t>
      </w:r>
      <w:r>
        <w:rPr>
          <w:spacing w:val="-3"/>
        </w:rPr>
        <w:t xml:space="preserve"> </w:t>
      </w:r>
      <w:r>
        <w:t>or</w:t>
      </w:r>
      <w:r>
        <w:rPr>
          <w:spacing w:val="-5"/>
        </w:rPr>
        <w:t xml:space="preserve"> </w:t>
      </w:r>
      <w:r>
        <w:t>graduation from, the nursing program. If the applicant has not yet graduated, this statement will include the anticipated graduation date.</w:t>
      </w:r>
    </w:p>
    <w:p w:rsidR="00826F48" w:rsidRDefault="00934CAE" w14:paraId="13F650CE" w14:textId="77777777">
      <w:pPr>
        <w:pStyle w:val="ListParagraph"/>
        <w:numPr>
          <w:ilvl w:val="1"/>
          <w:numId w:val="26"/>
        </w:numPr>
        <w:tabs>
          <w:tab w:val="left" w:pos="1176"/>
        </w:tabs>
        <w:ind w:left="179" w:right="1148" w:firstLine="720"/>
      </w:pPr>
      <w:r>
        <w:t>A</w:t>
      </w:r>
      <w:r>
        <w:rPr>
          <w:spacing w:val="-3"/>
        </w:rPr>
        <w:t xml:space="preserve"> </w:t>
      </w:r>
      <w:r>
        <w:t>signed</w:t>
      </w:r>
      <w:r>
        <w:rPr>
          <w:spacing w:val="-6"/>
        </w:rPr>
        <w:t xml:space="preserve"> </w:t>
      </w:r>
      <w:r>
        <w:t>statement</w:t>
      </w:r>
      <w:r>
        <w:rPr>
          <w:spacing w:val="-2"/>
        </w:rPr>
        <w:t xml:space="preserve"> </w:t>
      </w:r>
      <w:r>
        <w:t>from</w:t>
      </w:r>
      <w:r>
        <w:rPr>
          <w:spacing w:val="-2"/>
        </w:rPr>
        <w:t xml:space="preserve"> </w:t>
      </w:r>
      <w:r>
        <w:t>the</w:t>
      </w:r>
      <w:r>
        <w:rPr>
          <w:spacing w:val="-2"/>
        </w:rPr>
        <w:t xml:space="preserve"> </w:t>
      </w:r>
      <w:r>
        <w:t>applicant's</w:t>
      </w:r>
      <w:r>
        <w:rPr>
          <w:spacing w:val="-5"/>
        </w:rPr>
        <w:t xml:space="preserve"> </w:t>
      </w:r>
      <w:r>
        <w:t>employer</w:t>
      </w:r>
      <w:r>
        <w:rPr>
          <w:spacing w:val="-5"/>
        </w:rPr>
        <w:t xml:space="preserve"> </w:t>
      </w:r>
      <w:r>
        <w:t>or</w:t>
      </w:r>
      <w:r>
        <w:rPr>
          <w:spacing w:val="-3"/>
        </w:rPr>
        <w:t xml:space="preserve"> </w:t>
      </w:r>
      <w:r>
        <w:t>prospective</w:t>
      </w:r>
      <w:r>
        <w:rPr>
          <w:spacing w:val="-2"/>
        </w:rPr>
        <w:t xml:space="preserve"> </w:t>
      </w:r>
      <w:r>
        <w:t>employer</w:t>
      </w:r>
      <w:r>
        <w:rPr>
          <w:spacing w:val="-5"/>
        </w:rPr>
        <w:t xml:space="preserve"> </w:t>
      </w:r>
      <w:r>
        <w:t>certifying</w:t>
      </w:r>
      <w:r>
        <w:rPr>
          <w:spacing w:val="-4"/>
        </w:rPr>
        <w:t xml:space="preserve"> </w:t>
      </w:r>
      <w:r>
        <w:t>that</w:t>
      </w:r>
      <w:r>
        <w:rPr>
          <w:spacing w:val="-2"/>
        </w:rPr>
        <w:t xml:space="preserve"> </w:t>
      </w:r>
      <w:r>
        <w:t>the employer understands the role of the nursing technician and agrees to meet the requirements of</w:t>
      </w:r>
    </w:p>
    <w:p w:rsidR="00826F48" w:rsidRDefault="00934CAE" w14:paraId="6B869B4E" w14:textId="77777777">
      <w:pPr>
        <w:ind w:left="179"/>
      </w:pPr>
      <w:r>
        <w:t>RCW</w:t>
      </w:r>
      <w:r>
        <w:rPr>
          <w:spacing w:val="-3"/>
        </w:rPr>
        <w:t xml:space="preserve"> </w:t>
      </w:r>
      <w:hyperlink r:id="rId42">
        <w:r>
          <w:rPr>
            <w:b/>
            <w:color w:val="2B674D"/>
            <w:spacing w:val="-2"/>
            <w:u w:val="single" w:color="2B674D"/>
          </w:rPr>
          <w:t>18.79.360</w:t>
        </w:r>
      </w:hyperlink>
      <w:r>
        <w:rPr>
          <w:spacing w:val="-2"/>
        </w:rPr>
        <w:t>(4).</w:t>
      </w:r>
    </w:p>
    <w:p w:rsidR="00826F48" w:rsidRDefault="00826F48" w14:paraId="2600E4D4" w14:textId="77777777">
      <w:pPr>
        <w:sectPr w:rsidR="00826F48">
          <w:pgSz w:w="12240" w:h="15840" w:orient="portrait"/>
          <w:pgMar w:top="1200" w:right="380" w:bottom="1160" w:left="1160" w:header="0" w:footer="969" w:gutter="0"/>
          <w:cols w:space="720"/>
        </w:sectPr>
      </w:pPr>
    </w:p>
    <w:p w:rsidR="00826F48" w:rsidRDefault="00934CAE" w14:paraId="0B576106" w14:textId="77777777">
      <w:pPr>
        <w:pStyle w:val="Heading3"/>
        <w:spacing w:before="31"/>
      </w:pPr>
      <w:bookmarkStart w:name="Appendix_I" w:id="215"/>
      <w:bookmarkStart w:name="_bookmark74" w:id="216"/>
      <w:bookmarkStart w:name="_Toc201413848" w:id="217"/>
      <w:bookmarkStart w:name="_Toc201832656" w:id="218"/>
      <w:bookmarkEnd w:id="215"/>
      <w:bookmarkEnd w:id="216"/>
      <w:r>
        <w:t>Appendix</w:t>
      </w:r>
      <w:r>
        <w:rPr>
          <w:spacing w:val="-6"/>
        </w:rPr>
        <w:t xml:space="preserve"> </w:t>
      </w:r>
      <w:r>
        <w:rPr>
          <w:spacing w:val="-10"/>
        </w:rPr>
        <w:t>I</w:t>
      </w:r>
      <w:bookmarkEnd w:id="217"/>
      <w:bookmarkEnd w:id="218"/>
    </w:p>
    <w:p w:rsidR="00826F48" w:rsidRDefault="00934CAE" w14:paraId="3231EC03" w14:textId="77777777">
      <w:pPr>
        <w:pStyle w:val="Heading2"/>
        <w:spacing w:before="52"/>
        <w:ind w:left="1299" w:right="1976"/>
      </w:pPr>
      <w:bookmarkStart w:name="NCLEX_PN/RN_INFORMATION" w:id="219"/>
      <w:bookmarkStart w:name="_bookmark75" w:id="220"/>
      <w:bookmarkStart w:name="_Toc201413849" w:id="221"/>
      <w:bookmarkStart w:name="_Toc201832657" w:id="222"/>
      <w:bookmarkEnd w:id="219"/>
      <w:bookmarkEnd w:id="220"/>
      <w:r>
        <w:t>NCLEX</w:t>
      </w:r>
      <w:r>
        <w:rPr>
          <w:spacing w:val="-5"/>
        </w:rPr>
        <w:t xml:space="preserve"> </w:t>
      </w:r>
      <w:r>
        <w:t>PN/RN</w:t>
      </w:r>
      <w:r>
        <w:rPr>
          <w:spacing w:val="-4"/>
        </w:rPr>
        <w:t xml:space="preserve"> </w:t>
      </w:r>
      <w:r>
        <w:rPr>
          <w:spacing w:val="-2"/>
        </w:rPr>
        <w:t>INFORMATION</w:t>
      </w:r>
      <w:bookmarkEnd w:id="221"/>
      <w:bookmarkEnd w:id="222"/>
    </w:p>
    <w:p w:rsidR="00826F48" w:rsidRDefault="00826F48" w14:paraId="4037F7D8" w14:textId="77777777">
      <w:pPr>
        <w:pStyle w:val="BodyText"/>
        <w:spacing w:before="9"/>
        <w:rPr>
          <w:b/>
          <w:sz w:val="21"/>
        </w:rPr>
      </w:pPr>
    </w:p>
    <w:p w:rsidR="00826F48" w:rsidRDefault="00934CAE" w14:paraId="3E2C019F" w14:textId="77777777">
      <w:pPr>
        <w:pStyle w:val="Heading7"/>
        <w:ind w:left="160"/>
      </w:pPr>
      <w:r>
        <w:t>WAC</w:t>
      </w:r>
      <w:r>
        <w:rPr>
          <w:spacing w:val="-6"/>
        </w:rPr>
        <w:t xml:space="preserve"> </w:t>
      </w:r>
      <w:r>
        <w:t>246-840-025</w:t>
      </w:r>
      <w:r>
        <w:rPr>
          <w:spacing w:val="63"/>
          <w:w w:val="150"/>
        </w:rPr>
        <w:t xml:space="preserve"> </w:t>
      </w:r>
      <w:r>
        <w:t>Initial</w:t>
      </w:r>
      <w:r>
        <w:rPr>
          <w:spacing w:val="-5"/>
        </w:rPr>
        <w:t xml:space="preserve"> </w:t>
      </w:r>
      <w:r>
        <w:t>licensure</w:t>
      </w:r>
      <w:r>
        <w:rPr>
          <w:spacing w:val="-6"/>
        </w:rPr>
        <w:t xml:space="preserve"> </w:t>
      </w:r>
      <w:r>
        <w:t>for</w:t>
      </w:r>
      <w:r>
        <w:rPr>
          <w:spacing w:val="-3"/>
        </w:rPr>
        <w:t xml:space="preserve"> </w:t>
      </w:r>
      <w:r>
        <w:t>Registered</w:t>
      </w:r>
      <w:r>
        <w:rPr>
          <w:spacing w:val="-6"/>
        </w:rPr>
        <w:t xml:space="preserve"> </w:t>
      </w:r>
      <w:r>
        <w:t>Nurses</w:t>
      </w:r>
      <w:r>
        <w:rPr>
          <w:spacing w:val="-3"/>
        </w:rPr>
        <w:t xml:space="preserve"> </w:t>
      </w:r>
      <w:r>
        <w:t>and</w:t>
      </w:r>
      <w:r>
        <w:rPr>
          <w:spacing w:val="-5"/>
        </w:rPr>
        <w:t xml:space="preserve"> </w:t>
      </w:r>
      <w:r>
        <w:t>Practical</w:t>
      </w:r>
      <w:r>
        <w:rPr>
          <w:spacing w:val="-3"/>
        </w:rPr>
        <w:t xml:space="preserve"> </w:t>
      </w:r>
      <w:r>
        <w:rPr>
          <w:spacing w:val="-2"/>
        </w:rPr>
        <w:t>Nurses</w:t>
      </w:r>
    </w:p>
    <w:p w:rsidR="00826F48" w:rsidRDefault="00934CAE" w14:paraId="3946F6AC" w14:textId="77777777">
      <w:pPr>
        <w:pStyle w:val="BodyText"/>
        <w:ind w:left="160" w:right="1070" w:firstLine="720"/>
      </w:pPr>
      <w:r>
        <w:t>Registered</w:t>
      </w:r>
      <w:r>
        <w:rPr>
          <w:spacing w:val="-4"/>
        </w:rPr>
        <w:t xml:space="preserve"> </w:t>
      </w:r>
      <w:r>
        <w:t>nursing</w:t>
      </w:r>
      <w:r>
        <w:rPr>
          <w:spacing w:val="-4"/>
        </w:rPr>
        <w:t xml:space="preserve"> </w:t>
      </w:r>
      <w:r>
        <w:t>and</w:t>
      </w:r>
      <w:r>
        <w:rPr>
          <w:spacing w:val="-4"/>
        </w:rPr>
        <w:t xml:space="preserve"> </w:t>
      </w:r>
      <w:r>
        <w:t>practical</w:t>
      </w:r>
      <w:r>
        <w:rPr>
          <w:spacing w:val="-3"/>
        </w:rPr>
        <w:t xml:space="preserve"> </w:t>
      </w:r>
      <w:r>
        <w:t>nursing</w:t>
      </w:r>
      <w:r>
        <w:rPr>
          <w:spacing w:val="-4"/>
        </w:rPr>
        <w:t xml:space="preserve"> </w:t>
      </w:r>
      <w:proofErr w:type="gramStart"/>
      <w:r>
        <w:t>applicants'</w:t>
      </w:r>
      <w:proofErr w:type="gramEnd"/>
      <w:r>
        <w:rPr>
          <w:spacing w:val="-5"/>
        </w:rPr>
        <w:t xml:space="preserve"> </w:t>
      </w:r>
      <w:r>
        <w:t>educated</w:t>
      </w:r>
      <w:r>
        <w:rPr>
          <w:spacing w:val="-4"/>
        </w:rPr>
        <w:t xml:space="preserve"> </w:t>
      </w:r>
      <w:r>
        <w:t>in</w:t>
      </w:r>
      <w:r>
        <w:rPr>
          <w:spacing w:val="-4"/>
        </w:rPr>
        <w:t xml:space="preserve"> </w:t>
      </w:r>
      <w:r>
        <w:t>a</w:t>
      </w:r>
      <w:r>
        <w:rPr>
          <w:spacing w:val="-3"/>
        </w:rPr>
        <w:t xml:space="preserve"> </w:t>
      </w:r>
      <w:r>
        <w:t>commission</w:t>
      </w:r>
      <w:r>
        <w:rPr>
          <w:spacing w:val="-4"/>
        </w:rPr>
        <w:t xml:space="preserve"> </w:t>
      </w:r>
      <w:r>
        <w:t>approved Washington state nursing education program and applying for initial licensure must:</w:t>
      </w:r>
    </w:p>
    <w:p w:rsidR="00826F48" w:rsidRDefault="00934CAE" w14:paraId="7271EA04" w14:textId="77777777">
      <w:pPr>
        <w:pStyle w:val="ListParagraph"/>
        <w:numPr>
          <w:ilvl w:val="0"/>
          <w:numId w:val="25"/>
        </w:numPr>
        <w:tabs>
          <w:tab w:val="left" w:pos="1175"/>
        </w:tabs>
        <w:spacing w:before="1"/>
        <w:ind w:right="1064" w:firstLine="720"/>
      </w:pPr>
      <w:r>
        <w:t>Successfully</w:t>
      </w:r>
      <w:r>
        <w:rPr>
          <w:spacing w:val="-4"/>
        </w:rPr>
        <w:t xml:space="preserve"> </w:t>
      </w:r>
      <w:r>
        <w:t>complete</w:t>
      </w:r>
      <w:r>
        <w:rPr>
          <w:spacing w:val="-5"/>
        </w:rPr>
        <w:t xml:space="preserve"> </w:t>
      </w:r>
      <w:r>
        <w:t>a</w:t>
      </w:r>
      <w:r>
        <w:rPr>
          <w:spacing w:val="-5"/>
        </w:rPr>
        <w:t xml:space="preserve"> </w:t>
      </w:r>
      <w:r>
        <w:t>commission</w:t>
      </w:r>
      <w:r>
        <w:rPr>
          <w:spacing w:val="-4"/>
        </w:rPr>
        <w:t xml:space="preserve"> </w:t>
      </w:r>
      <w:r>
        <w:t>approved</w:t>
      </w:r>
      <w:r>
        <w:rPr>
          <w:spacing w:val="-4"/>
        </w:rPr>
        <w:t xml:space="preserve"> </w:t>
      </w:r>
      <w:r>
        <w:t>nursing</w:t>
      </w:r>
      <w:r>
        <w:rPr>
          <w:spacing w:val="-4"/>
        </w:rPr>
        <w:t xml:space="preserve"> </w:t>
      </w:r>
      <w:r>
        <w:t>education</w:t>
      </w:r>
      <w:r>
        <w:rPr>
          <w:spacing w:val="-4"/>
        </w:rPr>
        <w:t xml:space="preserve"> </w:t>
      </w:r>
      <w:r>
        <w:t>program.</w:t>
      </w:r>
      <w:r>
        <w:rPr>
          <w:spacing w:val="-3"/>
        </w:rPr>
        <w:t xml:space="preserve"> </w:t>
      </w:r>
      <w:r>
        <w:t>For</w:t>
      </w:r>
      <w:r>
        <w:rPr>
          <w:spacing w:val="-3"/>
        </w:rPr>
        <w:t xml:space="preserve"> </w:t>
      </w:r>
      <w:r>
        <w:t>applicants</w:t>
      </w:r>
      <w:r>
        <w:rPr>
          <w:spacing w:val="-3"/>
        </w:rPr>
        <w:t xml:space="preserve"> </w:t>
      </w:r>
      <w:r>
        <w:t>from a commission approved registered nurse program who are applying for a practical nurse license:</w:t>
      </w:r>
    </w:p>
    <w:p w:rsidR="00826F48" w:rsidRDefault="00934CAE" w14:paraId="172B8AE0" w14:textId="77777777">
      <w:pPr>
        <w:pStyle w:val="ListParagraph"/>
        <w:numPr>
          <w:ilvl w:val="1"/>
          <w:numId w:val="25"/>
        </w:numPr>
        <w:tabs>
          <w:tab w:val="left" w:pos="1168"/>
        </w:tabs>
        <w:ind w:right="989" w:firstLine="720"/>
      </w:pPr>
      <w:r>
        <w:t>Complete all course work required of commission approved practical nurse programs as listed in</w:t>
      </w:r>
      <w:r>
        <w:rPr>
          <w:spacing w:val="-3"/>
        </w:rPr>
        <w:t xml:space="preserve"> </w:t>
      </w:r>
      <w:r>
        <w:t>WAC</w:t>
      </w:r>
      <w:r>
        <w:rPr>
          <w:spacing w:val="-3"/>
        </w:rPr>
        <w:t xml:space="preserve"> </w:t>
      </w:r>
      <w:hyperlink r:id="rId43">
        <w:r>
          <w:rPr>
            <w:b/>
            <w:color w:val="2B674D"/>
            <w:u w:val="single" w:color="2B674D"/>
          </w:rPr>
          <w:t>246-840-575</w:t>
        </w:r>
      </w:hyperlink>
      <w:r>
        <w:t>(2).</w:t>
      </w:r>
      <w:r>
        <w:rPr>
          <w:spacing w:val="-3"/>
        </w:rPr>
        <w:t xml:space="preserve"> </w:t>
      </w:r>
      <w:r>
        <w:t>Required</w:t>
      </w:r>
      <w:r>
        <w:rPr>
          <w:spacing w:val="-3"/>
        </w:rPr>
        <w:t xml:space="preserve"> </w:t>
      </w:r>
      <w:r>
        <w:t>courses</w:t>
      </w:r>
      <w:r>
        <w:rPr>
          <w:spacing w:val="-3"/>
        </w:rPr>
        <w:t xml:space="preserve"> </w:t>
      </w:r>
      <w:r>
        <w:t>not</w:t>
      </w:r>
      <w:r>
        <w:rPr>
          <w:spacing w:val="-2"/>
        </w:rPr>
        <w:t xml:space="preserve"> </w:t>
      </w:r>
      <w:r>
        <w:t>included</w:t>
      </w:r>
      <w:r>
        <w:rPr>
          <w:spacing w:val="-3"/>
        </w:rPr>
        <w:t xml:space="preserve"> </w:t>
      </w:r>
      <w:r>
        <w:t>in</w:t>
      </w:r>
      <w:r>
        <w:rPr>
          <w:spacing w:val="-3"/>
        </w:rPr>
        <w:t xml:space="preserve"> </w:t>
      </w:r>
      <w:r>
        <w:t>the</w:t>
      </w:r>
      <w:r>
        <w:rPr>
          <w:spacing w:val="-2"/>
        </w:rPr>
        <w:t xml:space="preserve"> </w:t>
      </w:r>
      <w:r>
        <w:t>registered</w:t>
      </w:r>
      <w:r>
        <w:rPr>
          <w:spacing w:val="-5"/>
        </w:rPr>
        <w:t xml:space="preserve"> </w:t>
      </w:r>
      <w:r>
        <w:t>nurse</w:t>
      </w:r>
      <w:r>
        <w:rPr>
          <w:spacing w:val="-2"/>
        </w:rPr>
        <w:t xml:space="preserve"> </w:t>
      </w:r>
      <w:r>
        <w:t>program</w:t>
      </w:r>
      <w:r>
        <w:rPr>
          <w:spacing w:val="-3"/>
        </w:rPr>
        <w:t xml:space="preserve"> </w:t>
      </w:r>
      <w:r>
        <w:t>may</w:t>
      </w:r>
      <w:r>
        <w:rPr>
          <w:spacing w:val="-2"/>
        </w:rPr>
        <w:t xml:space="preserve"> </w:t>
      </w:r>
      <w:r>
        <w:t>be</w:t>
      </w:r>
      <w:r>
        <w:rPr>
          <w:spacing w:val="-2"/>
        </w:rPr>
        <w:t xml:space="preserve"> </w:t>
      </w:r>
      <w:r>
        <w:t>accepted</w:t>
      </w:r>
      <w:r>
        <w:rPr>
          <w:spacing w:val="-3"/>
        </w:rPr>
        <w:t xml:space="preserve"> </w:t>
      </w:r>
      <w:r>
        <w:t>if the courses were obtained through a commission approved program.</w:t>
      </w:r>
    </w:p>
    <w:p w:rsidR="00826F48" w:rsidRDefault="00934CAE" w14:paraId="7C7B6ABE" w14:textId="77777777">
      <w:pPr>
        <w:pStyle w:val="ListParagraph"/>
        <w:numPr>
          <w:ilvl w:val="1"/>
          <w:numId w:val="25"/>
        </w:numPr>
        <w:tabs>
          <w:tab w:val="left" w:pos="1178"/>
        </w:tabs>
        <w:spacing w:before="1"/>
        <w:ind w:right="1045" w:firstLine="720"/>
      </w:pPr>
      <w:r>
        <w:t>Be</w:t>
      </w:r>
      <w:r>
        <w:rPr>
          <w:spacing w:val="-1"/>
        </w:rPr>
        <w:t xml:space="preserve"> </w:t>
      </w:r>
      <w:r>
        <w:t>deemed</w:t>
      </w:r>
      <w:r>
        <w:rPr>
          <w:spacing w:val="-3"/>
        </w:rPr>
        <w:t xml:space="preserve"> </w:t>
      </w:r>
      <w:r>
        <w:t>as</w:t>
      </w:r>
      <w:r>
        <w:rPr>
          <w:spacing w:val="-4"/>
        </w:rPr>
        <w:t xml:space="preserve"> </w:t>
      </w:r>
      <w:r>
        <w:t>capable</w:t>
      </w:r>
      <w:r>
        <w:rPr>
          <w:spacing w:val="-4"/>
        </w:rPr>
        <w:t xml:space="preserve"> </w:t>
      </w:r>
      <w:r>
        <w:t>to</w:t>
      </w:r>
      <w:r>
        <w:rPr>
          <w:spacing w:val="-1"/>
        </w:rPr>
        <w:t xml:space="preserve"> </w:t>
      </w:r>
      <w:r>
        <w:t>safely</w:t>
      </w:r>
      <w:r>
        <w:rPr>
          <w:spacing w:val="-1"/>
        </w:rPr>
        <w:t xml:space="preserve"> </w:t>
      </w:r>
      <w:r>
        <w:t>practice</w:t>
      </w:r>
      <w:r>
        <w:rPr>
          <w:spacing w:val="-4"/>
        </w:rPr>
        <w:t xml:space="preserve"> </w:t>
      </w:r>
      <w:r>
        <w:t>within</w:t>
      </w:r>
      <w:r>
        <w:rPr>
          <w:spacing w:val="-5"/>
        </w:rPr>
        <w:t xml:space="preserve"> </w:t>
      </w:r>
      <w:r>
        <w:t>the</w:t>
      </w:r>
      <w:r>
        <w:rPr>
          <w:spacing w:val="-4"/>
        </w:rPr>
        <w:t xml:space="preserve"> </w:t>
      </w:r>
      <w:r>
        <w:t>scope</w:t>
      </w:r>
      <w:r>
        <w:rPr>
          <w:spacing w:val="-1"/>
        </w:rPr>
        <w:t xml:space="preserve"> </w:t>
      </w:r>
      <w:r>
        <w:t>of</w:t>
      </w:r>
      <w:r>
        <w:rPr>
          <w:spacing w:val="-4"/>
        </w:rPr>
        <w:t xml:space="preserve"> </w:t>
      </w:r>
      <w:r>
        <w:t>practice</w:t>
      </w:r>
      <w:r>
        <w:rPr>
          <w:spacing w:val="-4"/>
        </w:rPr>
        <w:t xml:space="preserve"> </w:t>
      </w:r>
      <w:r>
        <w:t>of</w:t>
      </w:r>
      <w:r>
        <w:rPr>
          <w:spacing w:val="-2"/>
        </w:rPr>
        <w:t xml:space="preserve"> </w:t>
      </w:r>
      <w:r>
        <w:t>a</w:t>
      </w:r>
      <w:r>
        <w:rPr>
          <w:spacing w:val="-2"/>
        </w:rPr>
        <w:t xml:space="preserve"> </w:t>
      </w:r>
      <w:r>
        <w:t>practical</w:t>
      </w:r>
      <w:r>
        <w:rPr>
          <w:spacing w:val="-2"/>
        </w:rPr>
        <w:t xml:space="preserve"> </w:t>
      </w:r>
      <w:r>
        <w:t>nurse</w:t>
      </w:r>
      <w:r>
        <w:rPr>
          <w:spacing w:val="-1"/>
        </w:rPr>
        <w:t xml:space="preserve"> </w:t>
      </w:r>
      <w:r>
        <w:t>by</w:t>
      </w:r>
      <w:r>
        <w:rPr>
          <w:spacing w:val="-1"/>
        </w:rPr>
        <w:t xml:space="preserve"> </w:t>
      </w:r>
      <w:r>
        <w:t>the nurse administrator of the candidate's program.</w:t>
      </w:r>
    </w:p>
    <w:p w:rsidR="00826F48" w:rsidRDefault="00934CAE" w14:paraId="25BB0425" w14:textId="77777777">
      <w:pPr>
        <w:pStyle w:val="ListParagraph"/>
        <w:numPr>
          <w:ilvl w:val="0"/>
          <w:numId w:val="25"/>
        </w:numPr>
        <w:tabs>
          <w:tab w:val="left" w:pos="1175"/>
        </w:tabs>
        <w:spacing w:line="267" w:lineRule="exact"/>
        <w:ind w:left="1175" w:hanging="295"/>
        <w:rPr>
          <w:b/>
        </w:rPr>
      </w:pPr>
      <w:r>
        <w:t>Successfully</w:t>
      </w:r>
      <w:r>
        <w:rPr>
          <w:spacing w:val="-8"/>
        </w:rPr>
        <w:t xml:space="preserve"> </w:t>
      </w:r>
      <w:r>
        <w:t>pass</w:t>
      </w:r>
      <w:r>
        <w:rPr>
          <w:spacing w:val="-5"/>
        </w:rPr>
        <w:t xml:space="preserve"> </w:t>
      </w:r>
      <w:r>
        <w:t>the</w:t>
      </w:r>
      <w:r>
        <w:rPr>
          <w:spacing w:val="-4"/>
        </w:rPr>
        <w:t xml:space="preserve"> </w:t>
      </w:r>
      <w:r>
        <w:t>commission</w:t>
      </w:r>
      <w:r>
        <w:rPr>
          <w:spacing w:val="-8"/>
        </w:rPr>
        <w:t xml:space="preserve"> </w:t>
      </w:r>
      <w:r>
        <w:t>approved</w:t>
      </w:r>
      <w:r>
        <w:rPr>
          <w:spacing w:val="-6"/>
        </w:rPr>
        <w:t xml:space="preserve"> </w:t>
      </w:r>
      <w:r>
        <w:t>licensure</w:t>
      </w:r>
      <w:r>
        <w:rPr>
          <w:spacing w:val="-4"/>
        </w:rPr>
        <w:t xml:space="preserve"> </w:t>
      </w:r>
      <w:r>
        <w:t>examination</w:t>
      </w:r>
      <w:r>
        <w:rPr>
          <w:spacing w:val="-6"/>
        </w:rPr>
        <w:t xml:space="preserve"> </w:t>
      </w:r>
      <w:r>
        <w:t>as</w:t>
      </w:r>
      <w:r>
        <w:rPr>
          <w:spacing w:val="-6"/>
        </w:rPr>
        <w:t xml:space="preserve"> </w:t>
      </w:r>
      <w:r>
        <w:t>provided</w:t>
      </w:r>
      <w:r>
        <w:rPr>
          <w:spacing w:val="-8"/>
        </w:rPr>
        <w:t xml:space="preserve"> </w:t>
      </w:r>
      <w:r>
        <w:t>in</w:t>
      </w:r>
      <w:r>
        <w:rPr>
          <w:spacing w:val="-6"/>
        </w:rPr>
        <w:t xml:space="preserve"> </w:t>
      </w:r>
      <w:r>
        <w:t>WAC</w:t>
      </w:r>
      <w:r>
        <w:rPr>
          <w:spacing w:val="-5"/>
        </w:rPr>
        <w:t xml:space="preserve"> </w:t>
      </w:r>
      <w:hyperlink r:id="rId44">
        <w:r>
          <w:rPr>
            <w:b/>
            <w:color w:val="2B674D"/>
            <w:u w:val="single" w:color="2B674D"/>
          </w:rPr>
          <w:t>246-</w:t>
        </w:r>
        <w:r>
          <w:rPr>
            <w:b/>
            <w:color w:val="2B674D"/>
            <w:spacing w:val="-4"/>
            <w:u w:val="single" w:color="2B674D"/>
          </w:rPr>
          <w:t>840-</w:t>
        </w:r>
      </w:hyperlink>
    </w:p>
    <w:p w:rsidR="00826F48" w:rsidRDefault="00B34627" w14:paraId="129AC281" w14:textId="77777777">
      <w:pPr>
        <w:pStyle w:val="BodyText"/>
        <w:ind w:left="160" w:right="1070"/>
      </w:pPr>
      <w:hyperlink r:id="rId45">
        <w:r w:rsidR="00934CAE">
          <w:rPr>
            <w:b/>
            <w:color w:val="2B674D"/>
            <w:u w:val="single" w:color="2B674D"/>
          </w:rPr>
          <w:t>050</w:t>
        </w:r>
        <w:r w:rsidR="00934CAE">
          <w:t>.</w:t>
        </w:r>
      </w:hyperlink>
      <w:r w:rsidR="00934CAE">
        <w:rPr>
          <w:spacing w:val="-2"/>
        </w:rPr>
        <w:t xml:space="preserve"> </w:t>
      </w:r>
      <w:r w:rsidR="00934CAE">
        <w:t>Testing</w:t>
      </w:r>
      <w:r w:rsidR="00934CAE">
        <w:rPr>
          <w:spacing w:val="-4"/>
        </w:rPr>
        <w:t xml:space="preserve"> </w:t>
      </w:r>
      <w:r w:rsidR="00934CAE">
        <w:t>may</w:t>
      </w:r>
      <w:r w:rsidR="00934CAE">
        <w:rPr>
          <w:spacing w:val="-1"/>
        </w:rPr>
        <w:t xml:space="preserve"> </w:t>
      </w:r>
      <w:r w:rsidR="00934CAE">
        <w:t>be</w:t>
      </w:r>
      <w:r w:rsidR="00934CAE">
        <w:rPr>
          <w:spacing w:val="-1"/>
        </w:rPr>
        <w:t xml:space="preserve"> </w:t>
      </w:r>
      <w:r w:rsidR="00934CAE">
        <w:t>allowed</w:t>
      </w:r>
      <w:r w:rsidR="00934CAE">
        <w:rPr>
          <w:spacing w:val="-3"/>
        </w:rPr>
        <w:t xml:space="preserve"> </w:t>
      </w:r>
      <w:r w:rsidR="00934CAE">
        <w:t>upon</w:t>
      </w:r>
      <w:r w:rsidR="00934CAE">
        <w:rPr>
          <w:spacing w:val="-3"/>
        </w:rPr>
        <w:t xml:space="preserve"> </w:t>
      </w:r>
      <w:r w:rsidR="00934CAE">
        <w:t>receipt</w:t>
      </w:r>
      <w:r w:rsidR="00934CAE">
        <w:rPr>
          <w:spacing w:val="-4"/>
        </w:rPr>
        <w:t xml:space="preserve"> </w:t>
      </w:r>
      <w:r w:rsidR="00934CAE">
        <w:t>of</w:t>
      </w:r>
      <w:r w:rsidR="00934CAE">
        <w:rPr>
          <w:spacing w:val="-2"/>
        </w:rPr>
        <w:t xml:space="preserve"> </w:t>
      </w:r>
      <w:r w:rsidR="00934CAE">
        <w:t>a</w:t>
      </w:r>
      <w:r w:rsidR="00934CAE">
        <w:rPr>
          <w:spacing w:val="-4"/>
        </w:rPr>
        <w:t xml:space="preserve"> </w:t>
      </w:r>
      <w:r w:rsidR="00934CAE">
        <w:t>certificate</w:t>
      </w:r>
      <w:r w:rsidR="00934CAE">
        <w:rPr>
          <w:spacing w:val="-4"/>
        </w:rPr>
        <w:t xml:space="preserve"> </w:t>
      </w:r>
      <w:r w:rsidR="00934CAE">
        <w:t>of</w:t>
      </w:r>
      <w:r w:rsidR="00934CAE">
        <w:rPr>
          <w:spacing w:val="-2"/>
        </w:rPr>
        <w:t xml:space="preserve"> </w:t>
      </w:r>
      <w:r w:rsidR="00934CAE">
        <w:t>completion</w:t>
      </w:r>
      <w:r w:rsidR="00934CAE">
        <w:rPr>
          <w:spacing w:val="-3"/>
        </w:rPr>
        <w:t xml:space="preserve"> </w:t>
      </w:r>
      <w:r w:rsidR="00934CAE">
        <w:t>from</w:t>
      </w:r>
      <w:r w:rsidR="00934CAE">
        <w:rPr>
          <w:spacing w:val="-3"/>
        </w:rPr>
        <w:t xml:space="preserve"> </w:t>
      </w:r>
      <w:r w:rsidR="00934CAE">
        <w:t>the</w:t>
      </w:r>
      <w:r w:rsidR="00934CAE">
        <w:rPr>
          <w:spacing w:val="-4"/>
        </w:rPr>
        <w:t xml:space="preserve"> </w:t>
      </w:r>
      <w:r w:rsidR="00934CAE">
        <w:t>administrator</w:t>
      </w:r>
      <w:r w:rsidR="00934CAE">
        <w:rPr>
          <w:spacing w:val="-4"/>
        </w:rPr>
        <w:t xml:space="preserve"> </w:t>
      </w:r>
      <w:r w:rsidR="00934CAE">
        <w:t>of</w:t>
      </w:r>
      <w:r w:rsidR="00934CAE">
        <w:rPr>
          <w:spacing w:val="-4"/>
        </w:rPr>
        <w:t xml:space="preserve"> </w:t>
      </w:r>
      <w:r w:rsidR="00934CAE">
        <w:t>the nursing education program.</w:t>
      </w:r>
    </w:p>
    <w:p w:rsidR="00826F48" w:rsidRDefault="00934CAE" w14:paraId="56249824" w14:textId="77777777">
      <w:pPr>
        <w:pStyle w:val="ListParagraph"/>
        <w:numPr>
          <w:ilvl w:val="0"/>
          <w:numId w:val="25"/>
        </w:numPr>
        <w:tabs>
          <w:tab w:val="left" w:pos="1228"/>
        </w:tabs>
        <w:spacing w:before="1"/>
        <w:ind w:left="1228" w:hanging="293"/>
      </w:pPr>
      <w:r>
        <w:t>Submit</w:t>
      </w:r>
      <w:r>
        <w:rPr>
          <w:spacing w:val="-6"/>
        </w:rPr>
        <w:t xml:space="preserve"> </w:t>
      </w:r>
      <w:r>
        <w:t>the</w:t>
      </w:r>
      <w:r>
        <w:rPr>
          <w:spacing w:val="-3"/>
        </w:rPr>
        <w:t xml:space="preserve"> </w:t>
      </w:r>
      <w:r>
        <w:t>following</w:t>
      </w:r>
      <w:r>
        <w:rPr>
          <w:spacing w:val="-4"/>
        </w:rPr>
        <w:t xml:space="preserve"> </w:t>
      </w:r>
      <w:r>
        <w:rPr>
          <w:spacing w:val="-2"/>
        </w:rPr>
        <w:t>documents:</w:t>
      </w:r>
    </w:p>
    <w:p w:rsidR="00826F48" w:rsidRDefault="00934CAE" w14:paraId="54ED8FA4" w14:textId="77777777">
      <w:pPr>
        <w:pStyle w:val="ListParagraph"/>
        <w:numPr>
          <w:ilvl w:val="1"/>
          <w:numId w:val="25"/>
        </w:numPr>
        <w:tabs>
          <w:tab w:val="left" w:pos="1168"/>
        </w:tabs>
        <w:ind w:left="1168" w:hanging="288"/>
      </w:pPr>
      <w:r>
        <w:t>A</w:t>
      </w:r>
      <w:r>
        <w:rPr>
          <w:spacing w:val="-7"/>
        </w:rPr>
        <w:t xml:space="preserve"> </w:t>
      </w:r>
      <w:r>
        <w:t>completed</w:t>
      </w:r>
      <w:r>
        <w:rPr>
          <w:spacing w:val="-5"/>
        </w:rPr>
        <w:t xml:space="preserve"> </w:t>
      </w:r>
      <w:r>
        <w:t>licensure</w:t>
      </w:r>
      <w:r>
        <w:rPr>
          <w:spacing w:val="-6"/>
        </w:rPr>
        <w:t xml:space="preserve"> </w:t>
      </w:r>
      <w:r>
        <w:t>application</w:t>
      </w:r>
      <w:r>
        <w:rPr>
          <w:spacing w:val="-5"/>
        </w:rPr>
        <w:t xml:space="preserve"> </w:t>
      </w:r>
      <w:r>
        <w:t>with</w:t>
      </w:r>
      <w:r>
        <w:rPr>
          <w:spacing w:val="-5"/>
        </w:rPr>
        <w:t xml:space="preserve"> </w:t>
      </w:r>
      <w:r>
        <w:t>the</w:t>
      </w:r>
      <w:r>
        <w:rPr>
          <w:spacing w:val="-6"/>
        </w:rPr>
        <w:t xml:space="preserve"> </w:t>
      </w:r>
      <w:r>
        <w:t>required</w:t>
      </w:r>
      <w:r>
        <w:rPr>
          <w:spacing w:val="-5"/>
        </w:rPr>
        <w:t xml:space="preserve"> </w:t>
      </w:r>
      <w:r>
        <w:t>fee</w:t>
      </w:r>
      <w:r>
        <w:rPr>
          <w:spacing w:val="-3"/>
        </w:rPr>
        <w:t xml:space="preserve"> </w:t>
      </w:r>
      <w:r>
        <w:t>as</w:t>
      </w:r>
      <w:r>
        <w:rPr>
          <w:spacing w:val="-6"/>
        </w:rPr>
        <w:t xml:space="preserve"> </w:t>
      </w:r>
      <w:r>
        <w:t>defined</w:t>
      </w:r>
      <w:r>
        <w:rPr>
          <w:spacing w:val="-5"/>
        </w:rPr>
        <w:t xml:space="preserve"> </w:t>
      </w:r>
      <w:r>
        <w:t>in</w:t>
      </w:r>
      <w:r>
        <w:rPr>
          <w:spacing w:val="-7"/>
        </w:rPr>
        <w:t xml:space="preserve"> </w:t>
      </w:r>
      <w:r>
        <w:t>WAC</w:t>
      </w:r>
      <w:r>
        <w:rPr>
          <w:spacing w:val="-5"/>
        </w:rPr>
        <w:t xml:space="preserve"> </w:t>
      </w:r>
      <w:hyperlink r:id="rId46">
        <w:r>
          <w:rPr>
            <w:b/>
            <w:color w:val="2B674D"/>
            <w:u w:val="single" w:color="2B674D"/>
          </w:rPr>
          <w:t>246-840-</w:t>
        </w:r>
        <w:r>
          <w:rPr>
            <w:b/>
            <w:color w:val="2B674D"/>
            <w:spacing w:val="-4"/>
            <w:u w:val="single" w:color="2B674D"/>
          </w:rPr>
          <w:t>990</w:t>
        </w:r>
        <w:r>
          <w:rPr>
            <w:spacing w:val="-4"/>
          </w:rPr>
          <w:t>.</w:t>
        </w:r>
      </w:hyperlink>
    </w:p>
    <w:p w:rsidR="00826F48" w:rsidRDefault="00934CAE" w14:paraId="38AC7C5E" w14:textId="77777777">
      <w:pPr>
        <w:pStyle w:val="ListParagraph"/>
        <w:numPr>
          <w:ilvl w:val="1"/>
          <w:numId w:val="25"/>
        </w:numPr>
        <w:tabs>
          <w:tab w:val="left" w:pos="1178"/>
        </w:tabs>
        <w:ind w:right="1503" w:firstLine="720"/>
      </w:pPr>
      <w:r>
        <w:t>An official transcript sent directly from the applicant's nursing education program to the commission. The transcript must include course names and credits accepted from other programs. Transcripts</w:t>
      </w:r>
      <w:r>
        <w:rPr>
          <w:spacing w:val="-4"/>
        </w:rPr>
        <w:t xml:space="preserve"> </w:t>
      </w:r>
      <w:r>
        <w:t>must</w:t>
      </w:r>
      <w:r>
        <w:rPr>
          <w:spacing w:val="-4"/>
        </w:rPr>
        <w:t xml:space="preserve"> </w:t>
      </w:r>
      <w:r>
        <w:t>be</w:t>
      </w:r>
      <w:r>
        <w:rPr>
          <w:spacing w:val="-1"/>
        </w:rPr>
        <w:t xml:space="preserve"> </w:t>
      </w:r>
      <w:r>
        <w:t>received</w:t>
      </w:r>
      <w:r>
        <w:rPr>
          <w:spacing w:val="-3"/>
        </w:rPr>
        <w:t xml:space="preserve"> </w:t>
      </w:r>
      <w:r>
        <w:t>within</w:t>
      </w:r>
      <w:r>
        <w:rPr>
          <w:spacing w:val="-3"/>
        </w:rPr>
        <w:t xml:space="preserve"> </w:t>
      </w:r>
      <w:r>
        <w:t>ninety</w:t>
      </w:r>
      <w:r>
        <w:rPr>
          <w:spacing w:val="-1"/>
        </w:rPr>
        <w:t xml:space="preserve"> </w:t>
      </w:r>
      <w:r>
        <w:t>days</w:t>
      </w:r>
      <w:r>
        <w:rPr>
          <w:spacing w:val="-4"/>
        </w:rPr>
        <w:t xml:space="preserve"> </w:t>
      </w:r>
      <w:r>
        <w:t>of</w:t>
      </w:r>
      <w:r>
        <w:rPr>
          <w:spacing w:val="-2"/>
        </w:rPr>
        <w:t xml:space="preserve"> </w:t>
      </w:r>
      <w:r>
        <w:t>the</w:t>
      </w:r>
      <w:r>
        <w:rPr>
          <w:spacing w:val="-1"/>
        </w:rPr>
        <w:t xml:space="preserve"> </w:t>
      </w:r>
      <w:r>
        <w:t>applicant's</w:t>
      </w:r>
      <w:r>
        <w:rPr>
          <w:spacing w:val="-2"/>
        </w:rPr>
        <w:t xml:space="preserve"> </w:t>
      </w:r>
      <w:r>
        <w:t>first</w:t>
      </w:r>
      <w:r>
        <w:rPr>
          <w:spacing w:val="-4"/>
        </w:rPr>
        <w:t xml:space="preserve"> </w:t>
      </w:r>
      <w:r>
        <w:t>taking</w:t>
      </w:r>
      <w:r>
        <w:rPr>
          <w:spacing w:val="-5"/>
        </w:rPr>
        <w:t xml:space="preserve"> </w:t>
      </w:r>
      <w:r>
        <w:t>of</w:t>
      </w:r>
      <w:r>
        <w:rPr>
          <w:spacing w:val="-4"/>
        </w:rPr>
        <w:t xml:space="preserve"> </w:t>
      </w:r>
      <w:r>
        <w:t>the</w:t>
      </w:r>
      <w:r>
        <w:rPr>
          <w:spacing w:val="-1"/>
        </w:rPr>
        <w:t xml:space="preserve"> </w:t>
      </w:r>
      <w:r>
        <w:t>examination.</w:t>
      </w:r>
      <w:r>
        <w:rPr>
          <w:spacing w:val="-2"/>
        </w:rPr>
        <w:t xml:space="preserve"> </w:t>
      </w:r>
      <w:r>
        <w:t>The transcript must show:</w:t>
      </w:r>
    </w:p>
    <w:p w:rsidR="00826F48" w:rsidRDefault="00934CAE" w14:paraId="4C2BEA4E" w14:textId="77777777">
      <w:pPr>
        <w:pStyle w:val="ListParagraph"/>
        <w:numPr>
          <w:ilvl w:val="2"/>
          <w:numId w:val="25"/>
        </w:numPr>
        <w:tabs>
          <w:tab w:val="left" w:pos="1113"/>
        </w:tabs>
        <w:spacing w:before="3" w:line="237" w:lineRule="auto"/>
        <w:ind w:right="1145" w:firstLine="720"/>
      </w:pPr>
      <w:r>
        <w:t>The</w:t>
      </w:r>
      <w:r>
        <w:rPr>
          <w:spacing w:val="-5"/>
        </w:rPr>
        <w:t xml:space="preserve"> </w:t>
      </w:r>
      <w:r>
        <w:t>applicant</w:t>
      </w:r>
      <w:r>
        <w:rPr>
          <w:spacing w:val="-2"/>
        </w:rPr>
        <w:t xml:space="preserve"> </w:t>
      </w:r>
      <w:r>
        <w:t>has</w:t>
      </w:r>
      <w:r>
        <w:rPr>
          <w:spacing w:val="-3"/>
        </w:rPr>
        <w:t xml:space="preserve"> </w:t>
      </w:r>
      <w:r>
        <w:t>graduated</w:t>
      </w:r>
      <w:r>
        <w:rPr>
          <w:spacing w:val="-4"/>
        </w:rPr>
        <w:t xml:space="preserve"> </w:t>
      </w:r>
      <w:r>
        <w:t>from</w:t>
      </w:r>
      <w:r>
        <w:rPr>
          <w:spacing w:val="-4"/>
        </w:rPr>
        <w:t xml:space="preserve"> </w:t>
      </w:r>
      <w:r>
        <w:t>an</w:t>
      </w:r>
      <w:r>
        <w:rPr>
          <w:spacing w:val="-4"/>
        </w:rPr>
        <w:t xml:space="preserve"> </w:t>
      </w:r>
      <w:r>
        <w:t>approved</w:t>
      </w:r>
      <w:r>
        <w:rPr>
          <w:spacing w:val="-4"/>
        </w:rPr>
        <w:t xml:space="preserve"> </w:t>
      </w:r>
      <w:r>
        <w:t>nursing</w:t>
      </w:r>
      <w:r>
        <w:rPr>
          <w:spacing w:val="-4"/>
        </w:rPr>
        <w:t xml:space="preserve"> </w:t>
      </w:r>
      <w:r>
        <w:t>program</w:t>
      </w:r>
      <w:r>
        <w:rPr>
          <w:spacing w:val="-4"/>
        </w:rPr>
        <w:t xml:space="preserve"> </w:t>
      </w:r>
      <w:r>
        <w:t>or</w:t>
      </w:r>
      <w:r>
        <w:rPr>
          <w:spacing w:val="-5"/>
        </w:rPr>
        <w:t xml:space="preserve"> </w:t>
      </w:r>
      <w:r>
        <w:t>has</w:t>
      </w:r>
      <w:r>
        <w:rPr>
          <w:spacing w:val="-3"/>
        </w:rPr>
        <w:t xml:space="preserve"> </w:t>
      </w:r>
      <w:r>
        <w:t>successfully</w:t>
      </w:r>
      <w:r>
        <w:rPr>
          <w:spacing w:val="-2"/>
        </w:rPr>
        <w:t xml:space="preserve"> </w:t>
      </w:r>
      <w:r>
        <w:t>completed the prelicensure portion of an approved graduate-entry registered nursing program; or</w:t>
      </w:r>
    </w:p>
    <w:p w:rsidR="00826F48" w:rsidRDefault="00934CAE" w14:paraId="4BC8891A" w14:textId="77777777">
      <w:pPr>
        <w:pStyle w:val="ListParagraph"/>
        <w:numPr>
          <w:ilvl w:val="2"/>
          <w:numId w:val="25"/>
        </w:numPr>
        <w:tabs>
          <w:tab w:val="left" w:pos="1162"/>
        </w:tabs>
        <w:spacing w:before="2"/>
        <w:ind w:right="1114" w:firstLine="720"/>
      </w:pPr>
      <w:r>
        <w:t>That</w:t>
      </w:r>
      <w:r>
        <w:rPr>
          <w:spacing w:val="-4"/>
        </w:rPr>
        <w:t xml:space="preserve"> </w:t>
      </w:r>
      <w:r>
        <w:t>the</w:t>
      </w:r>
      <w:r>
        <w:rPr>
          <w:spacing w:val="-1"/>
        </w:rPr>
        <w:t xml:space="preserve"> </w:t>
      </w:r>
      <w:r>
        <w:t>applicant</w:t>
      </w:r>
      <w:r>
        <w:rPr>
          <w:spacing w:val="-4"/>
        </w:rPr>
        <w:t xml:space="preserve"> </w:t>
      </w:r>
      <w:r>
        <w:t>has</w:t>
      </w:r>
      <w:r>
        <w:rPr>
          <w:spacing w:val="-2"/>
        </w:rPr>
        <w:t xml:space="preserve"> </w:t>
      </w:r>
      <w:r>
        <w:t>completed</w:t>
      </w:r>
      <w:r>
        <w:rPr>
          <w:spacing w:val="-3"/>
        </w:rPr>
        <w:t xml:space="preserve"> </w:t>
      </w:r>
      <w:r>
        <w:t>all</w:t>
      </w:r>
      <w:r>
        <w:rPr>
          <w:spacing w:val="-5"/>
        </w:rPr>
        <w:t xml:space="preserve"> </w:t>
      </w:r>
      <w:r>
        <w:t>course</w:t>
      </w:r>
      <w:r>
        <w:rPr>
          <w:spacing w:val="-4"/>
        </w:rPr>
        <w:t xml:space="preserve"> </w:t>
      </w:r>
      <w:r>
        <w:t>work</w:t>
      </w:r>
      <w:r>
        <w:rPr>
          <w:spacing w:val="-1"/>
        </w:rPr>
        <w:t xml:space="preserve"> </w:t>
      </w:r>
      <w:r>
        <w:t>required</w:t>
      </w:r>
      <w:r>
        <w:rPr>
          <w:spacing w:val="-3"/>
        </w:rPr>
        <w:t xml:space="preserve"> </w:t>
      </w:r>
      <w:r>
        <w:t>in</w:t>
      </w:r>
      <w:r>
        <w:rPr>
          <w:spacing w:val="-3"/>
        </w:rPr>
        <w:t xml:space="preserve"> </w:t>
      </w:r>
      <w:r>
        <w:t>a</w:t>
      </w:r>
      <w:r>
        <w:rPr>
          <w:spacing w:val="-2"/>
        </w:rPr>
        <w:t xml:space="preserve"> </w:t>
      </w:r>
      <w:r>
        <w:t>commission</w:t>
      </w:r>
      <w:r>
        <w:rPr>
          <w:spacing w:val="-3"/>
        </w:rPr>
        <w:t xml:space="preserve"> </w:t>
      </w:r>
      <w:r>
        <w:t>approved</w:t>
      </w:r>
      <w:r>
        <w:rPr>
          <w:spacing w:val="-3"/>
        </w:rPr>
        <w:t xml:space="preserve"> </w:t>
      </w:r>
      <w:r>
        <w:t xml:space="preserve">practical nurse program as listed in WAC </w:t>
      </w:r>
      <w:hyperlink r:id="rId47">
        <w:r>
          <w:rPr>
            <w:b/>
            <w:color w:val="2B674D"/>
            <w:u w:val="single" w:color="2B674D"/>
          </w:rPr>
          <w:t>246-840-575</w:t>
        </w:r>
      </w:hyperlink>
      <w:r>
        <w:t>(2).</w:t>
      </w:r>
    </w:p>
    <w:p w:rsidR="00826F48" w:rsidRDefault="00934CAE" w14:paraId="67409152" w14:textId="77777777">
      <w:pPr>
        <w:pStyle w:val="ListParagraph"/>
        <w:numPr>
          <w:ilvl w:val="1"/>
          <w:numId w:val="25"/>
        </w:numPr>
        <w:tabs>
          <w:tab w:val="left" w:pos="1157"/>
        </w:tabs>
        <w:ind w:right="1009" w:firstLine="720"/>
      </w:pPr>
      <w:r>
        <w:t>Applicants from a commission approved registered nurse program who are applying for a practical nurse license must also submit an attestation sent from the nurse administrator of the candidate's</w:t>
      </w:r>
      <w:r>
        <w:rPr>
          <w:spacing w:val="-2"/>
        </w:rPr>
        <w:t xml:space="preserve"> </w:t>
      </w:r>
      <w:r>
        <w:t>nursing</w:t>
      </w:r>
      <w:r>
        <w:rPr>
          <w:spacing w:val="-3"/>
        </w:rPr>
        <w:t xml:space="preserve"> </w:t>
      </w:r>
      <w:r>
        <w:t>education</w:t>
      </w:r>
      <w:r>
        <w:rPr>
          <w:spacing w:val="-3"/>
        </w:rPr>
        <w:t xml:space="preserve"> </w:t>
      </w:r>
      <w:r>
        <w:t>program</w:t>
      </w:r>
      <w:r>
        <w:rPr>
          <w:spacing w:val="-1"/>
        </w:rPr>
        <w:t xml:space="preserve"> </w:t>
      </w:r>
      <w:r>
        <w:t>indicating</w:t>
      </w:r>
      <w:r>
        <w:rPr>
          <w:spacing w:val="-3"/>
        </w:rPr>
        <w:t xml:space="preserve"> </w:t>
      </w:r>
      <w:r>
        <w:t>that</w:t>
      </w:r>
      <w:r>
        <w:rPr>
          <w:spacing w:val="-4"/>
        </w:rPr>
        <w:t xml:space="preserve"> </w:t>
      </w:r>
      <w:r>
        <w:t>the</w:t>
      </w:r>
      <w:r>
        <w:rPr>
          <w:spacing w:val="-1"/>
        </w:rPr>
        <w:t xml:space="preserve"> </w:t>
      </w:r>
      <w:r>
        <w:t>applicant</w:t>
      </w:r>
      <w:r>
        <w:rPr>
          <w:spacing w:val="-1"/>
        </w:rPr>
        <w:t xml:space="preserve"> </w:t>
      </w:r>
      <w:r>
        <w:t>is</w:t>
      </w:r>
      <w:r>
        <w:rPr>
          <w:spacing w:val="-4"/>
        </w:rPr>
        <w:t xml:space="preserve"> </w:t>
      </w:r>
      <w:r>
        <w:t>capable</w:t>
      </w:r>
      <w:r>
        <w:rPr>
          <w:spacing w:val="-4"/>
        </w:rPr>
        <w:t xml:space="preserve"> </w:t>
      </w:r>
      <w:r>
        <w:t>to</w:t>
      </w:r>
      <w:r>
        <w:rPr>
          <w:spacing w:val="-5"/>
        </w:rPr>
        <w:t xml:space="preserve"> </w:t>
      </w:r>
      <w:r>
        <w:t>safely</w:t>
      </w:r>
      <w:r>
        <w:rPr>
          <w:spacing w:val="-1"/>
        </w:rPr>
        <w:t xml:space="preserve"> </w:t>
      </w:r>
      <w:r>
        <w:t>practice</w:t>
      </w:r>
      <w:r>
        <w:rPr>
          <w:spacing w:val="-4"/>
        </w:rPr>
        <w:t xml:space="preserve"> </w:t>
      </w:r>
      <w:r>
        <w:t>within</w:t>
      </w:r>
      <w:r>
        <w:rPr>
          <w:spacing w:val="-5"/>
        </w:rPr>
        <w:t xml:space="preserve"> </w:t>
      </w:r>
      <w:r>
        <w:t>the scope of practice of a practical nurse.</w:t>
      </w:r>
    </w:p>
    <w:p w:rsidR="00826F48" w:rsidRDefault="00826F48" w14:paraId="3313DFB1" w14:textId="77777777">
      <w:pPr>
        <w:pStyle w:val="BodyText"/>
        <w:spacing w:before="1"/>
        <w:rPr>
          <w:sz w:val="24"/>
        </w:rPr>
      </w:pPr>
    </w:p>
    <w:p w:rsidR="00826F48" w:rsidRDefault="00934CAE" w14:paraId="1C79482B" w14:textId="77777777">
      <w:pPr>
        <w:pStyle w:val="Heading5"/>
        <w:ind w:left="179"/>
      </w:pPr>
      <w:r>
        <w:t>WAC</w:t>
      </w:r>
      <w:r>
        <w:rPr>
          <w:spacing w:val="-4"/>
        </w:rPr>
        <w:t xml:space="preserve"> </w:t>
      </w:r>
      <w:r>
        <w:t>246-840-050</w:t>
      </w:r>
      <w:r>
        <w:rPr>
          <w:spacing w:val="76"/>
          <w:w w:val="150"/>
        </w:rPr>
        <w:t xml:space="preserve"> </w:t>
      </w:r>
      <w:r>
        <w:t>Licensing</w:t>
      </w:r>
      <w:r>
        <w:rPr>
          <w:spacing w:val="-3"/>
        </w:rPr>
        <w:t xml:space="preserve"> </w:t>
      </w:r>
      <w:r>
        <w:rPr>
          <w:spacing w:val="-2"/>
        </w:rPr>
        <w:t>examination</w:t>
      </w:r>
    </w:p>
    <w:p w:rsidR="00826F48" w:rsidRDefault="00826F48" w14:paraId="73D25C4E" w14:textId="77777777">
      <w:pPr>
        <w:pStyle w:val="BodyText"/>
        <w:spacing w:before="12"/>
        <w:rPr>
          <w:b/>
          <w:sz w:val="23"/>
        </w:rPr>
      </w:pPr>
    </w:p>
    <w:p w:rsidR="00826F48" w:rsidRDefault="00934CAE" w14:paraId="682C0F80" w14:textId="77777777">
      <w:pPr>
        <w:pStyle w:val="ListParagraph"/>
        <w:numPr>
          <w:ilvl w:val="0"/>
          <w:numId w:val="24"/>
        </w:numPr>
        <w:tabs>
          <w:tab w:val="left" w:pos="1192"/>
        </w:tabs>
        <w:ind w:right="941" w:firstLine="720"/>
      </w:pPr>
      <w:r>
        <w:t>The current series of the National Council of the State Boards of Nursing Registered Nurse (NCSBN)</w:t>
      </w:r>
      <w:r>
        <w:rPr>
          <w:spacing w:val="-2"/>
        </w:rPr>
        <w:t xml:space="preserve"> </w:t>
      </w:r>
      <w:r>
        <w:t>Registered</w:t>
      </w:r>
      <w:r>
        <w:rPr>
          <w:spacing w:val="-3"/>
        </w:rPr>
        <w:t xml:space="preserve"> </w:t>
      </w:r>
      <w:r>
        <w:t>Nurse</w:t>
      </w:r>
      <w:r>
        <w:rPr>
          <w:spacing w:val="-6"/>
        </w:rPr>
        <w:t xml:space="preserve"> </w:t>
      </w:r>
      <w:r>
        <w:t>or</w:t>
      </w:r>
      <w:r>
        <w:rPr>
          <w:spacing w:val="-4"/>
        </w:rPr>
        <w:t xml:space="preserve"> </w:t>
      </w:r>
      <w:r>
        <w:t>Practical</w:t>
      </w:r>
      <w:r>
        <w:rPr>
          <w:spacing w:val="-2"/>
        </w:rPr>
        <w:t xml:space="preserve"> </w:t>
      </w:r>
      <w:r>
        <w:t>Nurse</w:t>
      </w:r>
      <w:r>
        <w:rPr>
          <w:spacing w:val="-4"/>
        </w:rPr>
        <w:t xml:space="preserve"> </w:t>
      </w:r>
      <w:r>
        <w:t>Licensing</w:t>
      </w:r>
      <w:r>
        <w:rPr>
          <w:spacing w:val="-5"/>
        </w:rPr>
        <w:t xml:space="preserve"> </w:t>
      </w:r>
      <w:r>
        <w:t>Examination</w:t>
      </w:r>
      <w:r>
        <w:rPr>
          <w:spacing w:val="-5"/>
        </w:rPr>
        <w:t xml:space="preserve"> </w:t>
      </w:r>
      <w:r>
        <w:t>(NCLEX-RN®</w:t>
      </w:r>
      <w:r>
        <w:rPr>
          <w:spacing w:val="-6"/>
        </w:rPr>
        <w:t xml:space="preserve"> </w:t>
      </w:r>
      <w:r>
        <w:t>or</w:t>
      </w:r>
      <w:r>
        <w:rPr>
          <w:spacing w:val="-2"/>
        </w:rPr>
        <w:t xml:space="preserve"> </w:t>
      </w:r>
      <w:r>
        <w:t>NCLEX-PN®)</w:t>
      </w:r>
      <w:r>
        <w:rPr>
          <w:spacing w:val="-4"/>
        </w:rPr>
        <w:t xml:space="preserve"> </w:t>
      </w:r>
      <w:r>
        <w:t>shall</w:t>
      </w:r>
      <w:r>
        <w:rPr>
          <w:spacing w:val="-2"/>
        </w:rPr>
        <w:t xml:space="preserve"> </w:t>
      </w:r>
      <w:r>
        <w:t>be</w:t>
      </w:r>
      <w:r>
        <w:rPr>
          <w:spacing w:val="-1"/>
        </w:rPr>
        <w:t xml:space="preserve"> </w:t>
      </w:r>
      <w:r>
        <w:t>the official examinations for nurse licensure.</w:t>
      </w:r>
    </w:p>
    <w:p w:rsidR="00826F48" w:rsidRDefault="00934CAE" w14:paraId="7D5B8261" w14:textId="77777777">
      <w:pPr>
        <w:pStyle w:val="ListParagraph"/>
        <w:numPr>
          <w:ilvl w:val="0"/>
          <w:numId w:val="24"/>
        </w:numPr>
        <w:tabs>
          <w:tab w:val="left" w:pos="1194"/>
        </w:tabs>
        <w:ind w:right="988" w:firstLine="720"/>
      </w:pPr>
      <w:proofErr w:type="gramStart"/>
      <w:r>
        <w:t>In</w:t>
      </w:r>
      <w:r>
        <w:rPr>
          <w:spacing w:val="-5"/>
        </w:rPr>
        <w:t xml:space="preserve"> </w:t>
      </w:r>
      <w:r>
        <w:t>order</w:t>
      </w:r>
      <w:r>
        <w:rPr>
          <w:spacing w:val="-4"/>
        </w:rPr>
        <w:t xml:space="preserve"> </w:t>
      </w:r>
      <w:r>
        <w:t>to</w:t>
      </w:r>
      <w:proofErr w:type="gramEnd"/>
      <w:r>
        <w:rPr>
          <w:spacing w:val="-3"/>
        </w:rPr>
        <w:t xml:space="preserve"> </w:t>
      </w:r>
      <w:r>
        <w:t>be</w:t>
      </w:r>
      <w:r>
        <w:rPr>
          <w:spacing w:val="-1"/>
        </w:rPr>
        <w:t xml:space="preserve"> </w:t>
      </w:r>
      <w:r>
        <w:t>licensed</w:t>
      </w:r>
      <w:r>
        <w:rPr>
          <w:spacing w:val="-3"/>
        </w:rPr>
        <w:t xml:space="preserve"> </w:t>
      </w:r>
      <w:r>
        <w:t>in</w:t>
      </w:r>
      <w:r>
        <w:rPr>
          <w:spacing w:val="-3"/>
        </w:rPr>
        <w:t xml:space="preserve"> </w:t>
      </w:r>
      <w:r>
        <w:t>this</w:t>
      </w:r>
      <w:r>
        <w:rPr>
          <w:spacing w:val="-2"/>
        </w:rPr>
        <w:t xml:space="preserve"> </w:t>
      </w:r>
      <w:r>
        <w:t>state,</w:t>
      </w:r>
      <w:r>
        <w:rPr>
          <w:spacing w:val="-2"/>
        </w:rPr>
        <w:t xml:space="preserve"> </w:t>
      </w:r>
      <w:r>
        <w:t>all</w:t>
      </w:r>
      <w:r>
        <w:rPr>
          <w:spacing w:val="-5"/>
        </w:rPr>
        <w:t xml:space="preserve"> </w:t>
      </w:r>
      <w:r>
        <w:t>nurse</w:t>
      </w:r>
      <w:r>
        <w:rPr>
          <w:spacing w:val="-1"/>
        </w:rPr>
        <w:t xml:space="preserve"> </w:t>
      </w:r>
      <w:r>
        <w:t>applicants</w:t>
      </w:r>
      <w:r>
        <w:rPr>
          <w:spacing w:val="-2"/>
        </w:rPr>
        <w:t xml:space="preserve"> </w:t>
      </w:r>
      <w:r>
        <w:t>shall</w:t>
      </w:r>
      <w:r>
        <w:rPr>
          <w:spacing w:val="-2"/>
        </w:rPr>
        <w:t xml:space="preserve"> </w:t>
      </w:r>
      <w:r>
        <w:t>take</w:t>
      </w:r>
      <w:r>
        <w:rPr>
          <w:spacing w:val="-1"/>
        </w:rPr>
        <w:t xml:space="preserve"> </w:t>
      </w:r>
      <w:r>
        <w:t>and</w:t>
      </w:r>
      <w:r>
        <w:rPr>
          <w:spacing w:val="-3"/>
        </w:rPr>
        <w:t xml:space="preserve"> </w:t>
      </w:r>
      <w:r>
        <w:t>pass</w:t>
      </w:r>
      <w:r>
        <w:rPr>
          <w:spacing w:val="-2"/>
        </w:rPr>
        <w:t xml:space="preserve"> </w:t>
      </w:r>
      <w:r>
        <w:t>the</w:t>
      </w:r>
      <w:r>
        <w:rPr>
          <w:spacing w:val="-4"/>
        </w:rPr>
        <w:t xml:space="preserve"> </w:t>
      </w:r>
      <w:r>
        <w:t>National</w:t>
      </w:r>
      <w:r>
        <w:rPr>
          <w:spacing w:val="-2"/>
        </w:rPr>
        <w:t xml:space="preserve"> </w:t>
      </w:r>
      <w:r>
        <w:t>Council Licensure Examination (NCLEX-RN® or NCLEX-PN®).</w:t>
      </w:r>
    </w:p>
    <w:p w:rsidR="00826F48" w:rsidRDefault="00934CAE" w14:paraId="3AA5BE1F" w14:textId="77777777">
      <w:pPr>
        <w:pStyle w:val="ListParagraph"/>
        <w:numPr>
          <w:ilvl w:val="0"/>
          <w:numId w:val="24"/>
        </w:numPr>
        <w:tabs>
          <w:tab w:val="left" w:pos="1192"/>
        </w:tabs>
        <w:ind w:right="1435" w:firstLine="720"/>
      </w:pPr>
      <w:r>
        <w:t>Only</w:t>
      </w:r>
      <w:r>
        <w:rPr>
          <w:spacing w:val="-2"/>
        </w:rPr>
        <w:t xml:space="preserve"> </w:t>
      </w:r>
      <w:r>
        <w:t>applicants</w:t>
      </w:r>
      <w:r>
        <w:rPr>
          <w:spacing w:val="-5"/>
        </w:rPr>
        <w:t xml:space="preserve"> </w:t>
      </w:r>
      <w:r>
        <w:t>who</w:t>
      </w:r>
      <w:r>
        <w:rPr>
          <w:spacing w:val="-2"/>
        </w:rPr>
        <w:t xml:space="preserve"> </w:t>
      </w:r>
      <w:r>
        <w:t>complete</w:t>
      </w:r>
      <w:r>
        <w:rPr>
          <w:spacing w:val="-2"/>
        </w:rPr>
        <w:t xml:space="preserve"> </w:t>
      </w:r>
      <w:r>
        <w:t>the</w:t>
      </w:r>
      <w:r>
        <w:rPr>
          <w:spacing w:val="-5"/>
        </w:rPr>
        <w:t xml:space="preserve"> </w:t>
      </w:r>
      <w:r>
        <w:t>education,</w:t>
      </w:r>
      <w:r>
        <w:rPr>
          <w:spacing w:val="-5"/>
        </w:rPr>
        <w:t xml:space="preserve"> </w:t>
      </w:r>
      <w:r>
        <w:t>experience,</w:t>
      </w:r>
      <w:r>
        <w:rPr>
          <w:spacing w:val="-5"/>
        </w:rPr>
        <w:t xml:space="preserve"> </w:t>
      </w:r>
      <w:r>
        <w:t>and</w:t>
      </w:r>
      <w:r>
        <w:rPr>
          <w:spacing w:val="-4"/>
        </w:rPr>
        <w:t xml:space="preserve"> </w:t>
      </w:r>
      <w:r>
        <w:t>application</w:t>
      </w:r>
      <w:r>
        <w:rPr>
          <w:spacing w:val="-4"/>
        </w:rPr>
        <w:t xml:space="preserve"> </w:t>
      </w:r>
      <w:r>
        <w:t>requirements</w:t>
      </w:r>
      <w:r>
        <w:rPr>
          <w:spacing w:val="-5"/>
        </w:rPr>
        <w:t xml:space="preserve"> </w:t>
      </w:r>
      <w:r>
        <w:t xml:space="preserve">of WAC </w:t>
      </w:r>
      <w:hyperlink r:id="rId48">
        <w:r>
          <w:rPr>
            <w:b/>
            <w:color w:val="2B674D"/>
            <w:u w:val="single" w:color="2B674D"/>
          </w:rPr>
          <w:t>246-840-025</w:t>
        </w:r>
        <w:r>
          <w:t>,</w:t>
        </w:r>
      </w:hyperlink>
      <w:r>
        <w:t xml:space="preserve"> </w:t>
      </w:r>
      <w:hyperlink r:id="rId49">
        <w:r>
          <w:rPr>
            <w:b/>
            <w:color w:val="2B674D"/>
            <w:u w:val="single" w:color="2B674D"/>
          </w:rPr>
          <w:t>246-840-030</w:t>
        </w:r>
        <w:r>
          <w:t>,</w:t>
        </w:r>
      </w:hyperlink>
      <w:r>
        <w:t xml:space="preserve"> </w:t>
      </w:r>
      <w:hyperlink r:id="rId50">
        <w:r>
          <w:rPr>
            <w:b/>
            <w:color w:val="2B674D"/>
            <w:u w:val="single" w:color="2B674D"/>
          </w:rPr>
          <w:t>246-840-035</w:t>
        </w:r>
      </w:hyperlink>
      <w:r>
        <w:rPr>
          <w:b/>
          <w:color w:val="2B674D"/>
        </w:rPr>
        <w:t xml:space="preserve"> </w:t>
      </w:r>
      <w:r>
        <w:t xml:space="preserve">or </w:t>
      </w:r>
      <w:hyperlink r:id="rId51">
        <w:r>
          <w:rPr>
            <w:b/>
            <w:color w:val="2B674D"/>
            <w:u w:val="single" w:color="2B674D"/>
          </w:rPr>
          <w:t>246-840-045</w:t>
        </w:r>
      </w:hyperlink>
      <w:r>
        <w:rPr>
          <w:b/>
          <w:color w:val="2B674D"/>
        </w:rPr>
        <w:t xml:space="preserve"> </w:t>
      </w:r>
      <w:r>
        <w:t>will be eligible for the examination.</w:t>
      </w:r>
    </w:p>
    <w:p w:rsidR="00826F48" w:rsidRDefault="00934CAE" w14:paraId="037B80E9" w14:textId="77777777">
      <w:pPr>
        <w:pStyle w:val="ListParagraph"/>
        <w:numPr>
          <w:ilvl w:val="0"/>
          <w:numId w:val="24"/>
        </w:numPr>
        <w:tabs>
          <w:tab w:val="left" w:pos="1192"/>
        </w:tabs>
        <w:ind w:right="1154" w:firstLine="720"/>
      </w:pPr>
      <w:r>
        <w:t>The</w:t>
      </w:r>
      <w:r>
        <w:rPr>
          <w:spacing w:val="-1"/>
        </w:rPr>
        <w:t xml:space="preserve"> </w:t>
      </w:r>
      <w:r>
        <w:t>commission</w:t>
      </w:r>
      <w:r>
        <w:rPr>
          <w:spacing w:val="-5"/>
        </w:rPr>
        <w:t xml:space="preserve"> </w:t>
      </w:r>
      <w:r>
        <w:t>will</w:t>
      </w:r>
      <w:r>
        <w:rPr>
          <w:spacing w:val="-2"/>
        </w:rPr>
        <w:t xml:space="preserve"> </w:t>
      </w:r>
      <w:r>
        <w:t>notify</w:t>
      </w:r>
      <w:r>
        <w:rPr>
          <w:spacing w:val="-1"/>
        </w:rPr>
        <w:t xml:space="preserve"> </w:t>
      </w:r>
      <w:r>
        <w:t>applicants</w:t>
      </w:r>
      <w:r>
        <w:rPr>
          <w:spacing w:val="-4"/>
        </w:rPr>
        <w:t xml:space="preserve"> </w:t>
      </w:r>
      <w:r>
        <w:t>who</w:t>
      </w:r>
      <w:r>
        <w:rPr>
          <w:spacing w:val="-3"/>
        </w:rPr>
        <w:t xml:space="preserve"> </w:t>
      </w:r>
      <w:r>
        <w:t>have</w:t>
      </w:r>
      <w:r>
        <w:rPr>
          <w:spacing w:val="-4"/>
        </w:rPr>
        <w:t xml:space="preserve"> </w:t>
      </w:r>
      <w:r>
        <w:t>filed</w:t>
      </w:r>
      <w:r>
        <w:rPr>
          <w:spacing w:val="-3"/>
        </w:rPr>
        <w:t xml:space="preserve"> </w:t>
      </w:r>
      <w:r>
        <w:t>the</w:t>
      </w:r>
      <w:r>
        <w:rPr>
          <w:spacing w:val="-1"/>
        </w:rPr>
        <w:t xml:space="preserve"> </w:t>
      </w:r>
      <w:r>
        <w:t>required</w:t>
      </w:r>
      <w:r>
        <w:rPr>
          <w:spacing w:val="-5"/>
        </w:rPr>
        <w:t xml:space="preserve"> </w:t>
      </w:r>
      <w:r>
        <w:t>application</w:t>
      </w:r>
      <w:r>
        <w:rPr>
          <w:spacing w:val="-7"/>
        </w:rPr>
        <w:t xml:space="preserve"> </w:t>
      </w:r>
      <w:r>
        <w:t>documents</w:t>
      </w:r>
      <w:r>
        <w:rPr>
          <w:spacing w:val="-2"/>
        </w:rPr>
        <w:t xml:space="preserve"> </w:t>
      </w:r>
      <w:r>
        <w:t>and met all qualifications of their eligibility to take the examination.</w:t>
      </w:r>
    </w:p>
    <w:p w:rsidR="00826F48" w:rsidRDefault="00934CAE" w14:paraId="340D0F5C" w14:textId="77777777">
      <w:pPr>
        <w:pStyle w:val="ListParagraph"/>
        <w:numPr>
          <w:ilvl w:val="0"/>
          <w:numId w:val="24"/>
        </w:numPr>
        <w:tabs>
          <w:tab w:val="left" w:pos="1194"/>
        </w:tabs>
        <w:ind w:right="1231" w:firstLine="720"/>
      </w:pPr>
      <w:r>
        <w:t>Applicants</w:t>
      </w:r>
      <w:r>
        <w:rPr>
          <w:spacing w:val="-4"/>
        </w:rPr>
        <w:t xml:space="preserve"> </w:t>
      </w:r>
      <w:r>
        <w:t>must</w:t>
      </w:r>
      <w:r>
        <w:rPr>
          <w:spacing w:val="-1"/>
        </w:rPr>
        <w:t xml:space="preserve"> </w:t>
      </w:r>
      <w:r>
        <w:t>file</w:t>
      </w:r>
      <w:r>
        <w:rPr>
          <w:spacing w:val="-4"/>
        </w:rPr>
        <w:t xml:space="preserve"> </w:t>
      </w:r>
      <w:r>
        <w:t>an</w:t>
      </w:r>
      <w:r>
        <w:rPr>
          <w:spacing w:val="-5"/>
        </w:rPr>
        <w:t xml:space="preserve"> </w:t>
      </w:r>
      <w:r>
        <w:t>examination</w:t>
      </w:r>
      <w:r>
        <w:rPr>
          <w:spacing w:val="-5"/>
        </w:rPr>
        <w:t xml:space="preserve"> </w:t>
      </w:r>
      <w:r>
        <w:t>application</w:t>
      </w:r>
      <w:r>
        <w:rPr>
          <w:spacing w:val="-3"/>
        </w:rPr>
        <w:t xml:space="preserve"> </w:t>
      </w:r>
      <w:r>
        <w:t>directly</w:t>
      </w:r>
      <w:r>
        <w:rPr>
          <w:spacing w:val="-3"/>
        </w:rPr>
        <w:t xml:space="preserve"> </w:t>
      </w:r>
      <w:r>
        <w:t>to</w:t>
      </w:r>
      <w:r>
        <w:rPr>
          <w:spacing w:val="-1"/>
        </w:rPr>
        <w:t xml:space="preserve"> </w:t>
      </w:r>
      <w:r>
        <w:t>the</w:t>
      </w:r>
      <w:r>
        <w:rPr>
          <w:spacing w:val="-4"/>
        </w:rPr>
        <w:t xml:space="preserve"> </w:t>
      </w:r>
      <w:r>
        <w:t>testing</w:t>
      </w:r>
      <w:r>
        <w:rPr>
          <w:spacing w:val="-3"/>
        </w:rPr>
        <w:t xml:space="preserve"> </w:t>
      </w:r>
      <w:r>
        <w:t>service,</w:t>
      </w:r>
      <w:r>
        <w:rPr>
          <w:spacing w:val="-4"/>
        </w:rPr>
        <w:t xml:space="preserve"> </w:t>
      </w:r>
      <w:r>
        <w:t>along</w:t>
      </w:r>
      <w:r>
        <w:rPr>
          <w:spacing w:val="-3"/>
        </w:rPr>
        <w:t xml:space="preserve"> </w:t>
      </w:r>
      <w:r>
        <w:t>with</w:t>
      </w:r>
      <w:r>
        <w:rPr>
          <w:spacing w:val="-5"/>
        </w:rPr>
        <w:t xml:space="preserve"> </w:t>
      </w:r>
      <w:r>
        <w:t>the testing service's required fee.</w:t>
      </w:r>
    </w:p>
    <w:p w:rsidR="00826F48" w:rsidRDefault="00934CAE" w14:paraId="74131668" w14:textId="77777777">
      <w:pPr>
        <w:pStyle w:val="ListParagraph"/>
        <w:numPr>
          <w:ilvl w:val="0"/>
          <w:numId w:val="24"/>
        </w:numPr>
        <w:tabs>
          <w:tab w:val="left" w:pos="1192"/>
        </w:tabs>
        <w:ind w:right="1721" w:firstLine="720"/>
      </w:pPr>
      <w:r>
        <w:t>The</w:t>
      </w:r>
      <w:r>
        <w:rPr>
          <w:spacing w:val="-1"/>
        </w:rPr>
        <w:t xml:space="preserve"> </w:t>
      </w:r>
      <w:r>
        <w:t>executive</w:t>
      </w:r>
      <w:r>
        <w:rPr>
          <w:spacing w:val="-4"/>
        </w:rPr>
        <w:t xml:space="preserve"> </w:t>
      </w:r>
      <w:r>
        <w:t>director</w:t>
      </w:r>
      <w:r>
        <w:rPr>
          <w:spacing w:val="-4"/>
        </w:rPr>
        <w:t xml:space="preserve"> </w:t>
      </w:r>
      <w:r>
        <w:t>of</w:t>
      </w:r>
      <w:r>
        <w:rPr>
          <w:spacing w:val="-2"/>
        </w:rPr>
        <w:t xml:space="preserve"> </w:t>
      </w:r>
      <w:r>
        <w:t>the</w:t>
      </w:r>
      <w:r>
        <w:rPr>
          <w:spacing w:val="-4"/>
        </w:rPr>
        <w:t xml:space="preserve"> </w:t>
      </w:r>
      <w:r>
        <w:t>commission</w:t>
      </w:r>
      <w:r>
        <w:rPr>
          <w:spacing w:val="-3"/>
        </w:rPr>
        <w:t xml:space="preserve"> </w:t>
      </w:r>
      <w:r>
        <w:t>shall</w:t>
      </w:r>
      <w:r>
        <w:rPr>
          <w:spacing w:val="-2"/>
        </w:rPr>
        <w:t xml:space="preserve"> </w:t>
      </w:r>
      <w:r>
        <w:t>negotiate</w:t>
      </w:r>
      <w:r>
        <w:rPr>
          <w:spacing w:val="-1"/>
        </w:rPr>
        <w:t xml:space="preserve"> </w:t>
      </w:r>
      <w:r>
        <w:t>with</w:t>
      </w:r>
      <w:r>
        <w:rPr>
          <w:spacing w:val="-3"/>
        </w:rPr>
        <w:t xml:space="preserve"> </w:t>
      </w:r>
      <w:r>
        <w:t>NCSBN</w:t>
      </w:r>
      <w:r>
        <w:rPr>
          <w:spacing w:val="-3"/>
        </w:rPr>
        <w:t xml:space="preserve"> </w:t>
      </w:r>
      <w:r>
        <w:t>for</w:t>
      </w:r>
      <w:r>
        <w:rPr>
          <w:spacing w:val="-4"/>
        </w:rPr>
        <w:t xml:space="preserve"> </w:t>
      </w:r>
      <w:r>
        <w:t>the</w:t>
      </w:r>
      <w:r>
        <w:rPr>
          <w:spacing w:val="-4"/>
        </w:rPr>
        <w:t xml:space="preserve"> </w:t>
      </w:r>
      <w:r>
        <w:t>use</w:t>
      </w:r>
      <w:r>
        <w:rPr>
          <w:spacing w:val="-4"/>
        </w:rPr>
        <w:t xml:space="preserve"> </w:t>
      </w:r>
      <w:r>
        <w:t>of</w:t>
      </w:r>
      <w:r>
        <w:rPr>
          <w:spacing w:val="-2"/>
        </w:rPr>
        <w:t xml:space="preserve"> </w:t>
      </w:r>
      <w:r>
        <w:t xml:space="preserve">the </w:t>
      </w:r>
      <w:r>
        <w:rPr>
          <w:spacing w:val="-2"/>
        </w:rPr>
        <w:t>NCLEX®.</w:t>
      </w:r>
    </w:p>
    <w:p w:rsidR="00826F48" w:rsidRDefault="00934CAE" w14:paraId="1B4F99C1" w14:textId="77777777">
      <w:pPr>
        <w:pStyle w:val="ListParagraph"/>
        <w:numPr>
          <w:ilvl w:val="0"/>
          <w:numId w:val="24"/>
        </w:numPr>
        <w:tabs>
          <w:tab w:val="left" w:pos="1192"/>
        </w:tabs>
        <w:spacing w:before="3" w:line="237" w:lineRule="auto"/>
        <w:ind w:right="991" w:firstLine="720"/>
      </w:pPr>
      <w:r>
        <w:t>The examination shall be administered in accord with the NCSBN security measures and contract.</w:t>
      </w:r>
      <w:r>
        <w:rPr>
          <w:spacing w:val="-1"/>
        </w:rPr>
        <w:t xml:space="preserve"> </w:t>
      </w:r>
      <w:r>
        <w:t>All</w:t>
      </w:r>
      <w:r>
        <w:rPr>
          <w:spacing w:val="-1"/>
        </w:rPr>
        <w:t xml:space="preserve"> </w:t>
      </w:r>
      <w:r>
        <w:t>appeals</w:t>
      </w:r>
      <w:r>
        <w:rPr>
          <w:spacing w:val="-3"/>
        </w:rPr>
        <w:t xml:space="preserve"> </w:t>
      </w:r>
      <w:r>
        <w:t>of</w:t>
      </w:r>
      <w:r>
        <w:rPr>
          <w:spacing w:val="-3"/>
        </w:rPr>
        <w:t xml:space="preserve"> </w:t>
      </w:r>
      <w:r>
        <w:t>examination</w:t>
      </w:r>
      <w:r>
        <w:rPr>
          <w:spacing w:val="-2"/>
        </w:rPr>
        <w:t xml:space="preserve"> </w:t>
      </w:r>
      <w:r>
        <w:t>procedures</w:t>
      </w:r>
      <w:r>
        <w:rPr>
          <w:spacing w:val="-1"/>
        </w:rPr>
        <w:t xml:space="preserve"> </w:t>
      </w:r>
      <w:r>
        <w:t>and</w:t>
      </w:r>
      <w:r>
        <w:rPr>
          <w:spacing w:val="-2"/>
        </w:rPr>
        <w:t xml:space="preserve"> </w:t>
      </w:r>
      <w:r>
        <w:t>results</w:t>
      </w:r>
      <w:r>
        <w:rPr>
          <w:spacing w:val="-1"/>
        </w:rPr>
        <w:t xml:space="preserve"> </w:t>
      </w:r>
      <w:r>
        <w:t>shall</w:t>
      </w:r>
      <w:r>
        <w:rPr>
          <w:spacing w:val="-1"/>
        </w:rPr>
        <w:t xml:space="preserve"> </w:t>
      </w:r>
      <w:r>
        <w:t>be</w:t>
      </w:r>
      <w:r>
        <w:rPr>
          <w:spacing w:val="-3"/>
        </w:rPr>
        <w:t xml:space="preserve"> </w:t>
      </w:r>
      <w:r>
        <w:t>managed</w:t>
      </w:r>
      <w:r>
        <w:rPr>
          <w:spacing w:val="-2"/>
        </w:rPr>
        <w:t xml:space="preserve"> </w:t>
      </w:r>
      <w:r>
        <w:t>in</w:t>
      </w:r>
      <w:r>
        <w:rPr>
          <w:spacing w:val="-4"/>
        </w:rPr>
        <w:t xml:space="preserve"> </w:t>
      </w:r>
      <w:r>
        <w:t>accord</w:t>
      </w:r>
      <w:r>
        <w:rPr>
          <w:spacing w:val="-4"/>
        </w:rPr>
        <w:t xml:space="preserve"> </w:t>
      </w:r>
      <w:r>
        <w:t>with</w:t>
      </w:r>
      <w:r>
        <w:rPr>
          <w:spacing w:val="-2"/>
        </w:rPr>
        <w:t xml:space="preserve"> </w:t>
      </w:r>
      <w:r>
        <w:t>policies</w:t>
      </w:r>
      <w:r>
        <w:rPr>
          <w:spacing w:val="-3"/>
        </w:rPr>
        <w:t xml:space="preserve"> </w:t>
      </w:r>
      <w:r>
        <w:t>in</w:t>
      </w:r>
      <w:r>
        <w:rPr>
          <w:spacing w:val="-2"/>
        </w:rPr>
        <w:t xml:space="preserve"> </w:t>
      </w:r>
      <w:r>
        <w:t>the</w:t>
      </w:r>
    </w:p>
    <w:p w:rsidR="00826F48" w:rsidRDefault="00826F48" w14:paraId="57CA5242" w14:textId="77777777">
      <w:pPr>
        <w:spacing w:line="237" w:lineRule="auto"/>
        <w:sectPr w:rsidR="00826F48">
          <w:pgSz w:w="12240" w:h="15840" w:orient="portrait"/>
          <w:pgMar w:top="1180" w:right="380" w:bottom="1160" w:left="1160" w:header="0" w:footer="969" w:gutter="0"/>
          <w:cols w:space="720"/>
        </w:sectPr>
      </w:pPr>
    </w:p>
    <w:p w:rsidR="00826F48" w:rsidRDefault="00934CAE" w14:paraId="07C2A351" w14:textId="77777777">
      <w:pPr>
        <w:pStyle w:val="BodyText"/>
        <w:spacing w:before="28"/>
        <w:ind w:left="179"/>
      </w:pPr>
      <w:r>
        <w:t>NCSBN</w:t>
      </w:r>
      <w:r>
        <w:rPr>
          <w:spacing w:val="-5"/>
        </w:rPr>
        <w:t xml:space="preserve"> </w:t>
      </w:r>
      <w:r>
        <w:rPr>
          <w:spacing w:val="-2"/>
        </w:rPr>
        <w:t>contract.</w:t>
      </w:r>
    </w:p>
    <w:p w:rsidR="00826F48" w:rsidRDefault="00826F48" w14:paraId="51001F22" w14:textId="77777777">
      <w:pPr>
        <w:pStyle w:val="BodyText"/>
        <w:rPr>
          <w:sz w:val="24"/>
        </w:rPr>
      </w:pPr>
    </w:p>
    <w:p w:rsidR="00826F48" w:rsidRDefault="00934CAE" w14:paraId="0CB74AD9" w14:textId="77777777">
      <w:pPr>
        <w:pStyle w:val="Heading5"/>
        <w:ind w:left="179"/>
      </w:pPr>
      <w:r>
        <w:t>WAC</w:t>
      </w:r>
      <w:r>
        <w:rPr>
          <w:spacing w:val="-4"/>
        </w:rPr>
        <w:t xml:space="preserve"> </w:t>
      </w:r>
      <w:r>
        <w:t>246-840-060</w:t>
      </w:r>
      <w:r>
        <w:rPr>
          <w:spacing w:val="78"/>
          <w:w w:val="150"/>
        </w:rPr>
        <w:t xml:space="preserve"> </w:t>
      </w:r>
      <w:r>
        <w:t>Release</w:t>
      </w:r>
      <w:r>
        <w:rPr>
          <w:spacing w:val="-1"/>
        </w:rPr>
        <w:t xml:space="preserve"> </w:t>
      </w:r>
      <w:r>
        <w:t>of results</w:t>
      </w:r>
      <w:r>
        <w:rPr>
          <w:spacing w:val="-3"/>
        </w:rPr>
        <w:t xml:space="preserve"> </w:t>
      </w:r>
      <w:r>
        <w:t>of</w:t>
      </w:r>
      <w:r>
        <w:rPr>
          <w:spacing w:val="-3"/>
        </w:rPr>
        <w:t xml:space="preserve"> </w:t>
      </w:r>
      <w:r>
        <w:rPr>
          <w:spacing w:val="-2"/>
        </w:rPr>
        <w:t>examination.</w:t>
      </w:r>
    </w:p>
    <w:p w:rsidR="00826F48" w:rsidRDefault="00826F48" w14:paraId="6EBF2518" w14:textId="77777777">
      <w:pPr>
        <w:pStyle w:val="BodyText"/>
        <w:spacing w:before="12"/>
        <w:rPr>
          <w:b/>
          <w:sz w:val="23"/>
        </w:rPr>
      </w:pPr>
    </w:p>
    <w:p w:rsidR="00826F48" w:rsidRDefault="00934CAE" w14:paraId="35FF07C0" w14:textId="77777777">
      <w:pPr>
        <w:pStyle w:val="ListParagraph"/>
        <w:numPr>
          <w:ilvl w:val="0"/>
          <w:numId w:val="23"/>
        </w:numPr>
        <w:tabs>
          <w:tab w:val="left" w:pos="1192"/>
        </w:tabs>
        <w:ind w:left="1192" w:hanging="293"/>
        <w:jc w:val="both"/>
      </w:pPr>
      <w:r>
        <w:t>The</w:t>
      </w:r>
      <w:r>
        <w:rPr>
          <w:spacing w:val="-3"/>
        </w:rPr>
        <w:t xml:space="preserve"> </w:t>
      </w:r>
      <w:r>
        <w:t>commission</w:t>
      </w:r>
      <w:r>
        <w:rPr>
          <w:spacing w:val="-7"/>
        </w:rPr>
        <w:t xml:space="preserve"> </w:t>
      </w:r>
      <w:r>
        <w:t>will</w:t>
      </w:r>
      <w:r>
        <w:rPr>
          <w:spacing w:val="-4"/>
        </w:rPr>
        <w:t xml:space="preserve"> </w:t>
      </w:r>
      <w:r>
        <w:t>notify</w:t>
      </w:r>
      <w:r>
        <w:rPr>
          <w:spacing w:val="-3"/>
        </w:rPr>
        <w:t xml:space="preserve"> </w:t>
      </w:r>
      <w:r>
        <w:t>applicants</w:t>
      </w:r>
      <w:r>
        <w:rPr>
          <w:spacing w:val="-5"/>
        </w:rPr>
        <w:t xml:space="preserve"> </w:t>
      </w:r>
      <w:r>
        <w:t>of</w:t>
      </w:r>
      <w:r>
        <w:rPr>
          <w:spacing w:val="-6"/>
        </w:rPr>
        <w:t xml:space="preserve"> </w:t>
      </w:r>
      <w:r>
        <w:t>the</w:t>
      </w:r>
      <w:r>
        <w:rPr>
          <w:spacing w:val="-3"/>
        </w:rPr>
        <w:t xml:space="preserve"> </w:t>
      </w:r>
      <w:r>
        <w:t>examination</w:t>
      </w:r>
      <w:r>
        <w:rPr>
          <w:spacing w:val="-5"/>
        </w:rPr>
        <w:t xml:space="preserve"> </w:t>
      </w:r>
      <w:r>
        <w:t>results</w:t>
      </w:r>
      <w:r>
        <w:rPr>
          <w:spacing w:val="-4"/>
        </w:rPr>
        <w:t xml:space="preserve"> </w:t>
      </w:r>
      <w:r>
        <w:t>by</w:t>
      </w:r>
      <w:r>
        <w:rPr>
          <w:spacing w:val="-4"/>
        </w:rPr>
        <w:t xml:space="preserve"> </w:t>
      </w:r>
      <w:r>
        <w:rPr>
          <w:spacing w:val="-2"/>
        </w:rPr>
        <w:t>mail.</w:t>
      </w:r>
    </w:p>
    <w:p w:rsidR="00826F48" w:rsidRDefault="00934CAE" w14:paraId="13D9184F" w14:textId="77777777">
      <w:pPr>
        <w:pStyle w:val="ListParagraph"/>
        <w:numPr>
          <w:ilvl w:val="0"/>
          <w:numId w:val="23"/>
        </w:numPr>
        <w:tabs>
          <w:tab w:val="left" w:pos="1194"/>
        </w:tabs>
        <w:ind w:left="179" w:right="1159" w:firstLine="720"/>
        <w:jc w:val="both"/>
      </w:pPr>
      <w:r>
        <w:t>Applicants</w:t>
      </w:r>
      <w:r>
        <w:rPr>
          <w:spacing w:val="-4"/>
        </w:rPr>
        <w:t xml:space="preserve"> </w:t>
      </w:r>
      <w:r>
        <w:t>who</w:t>
      </w:r>
      <w:r>
        <w:rPr>
          <w:spacing w:val="-1"/>
        </w:rPr>
        <w:t xml:space="preserve"> </w:t>
      </w:r>
      <w:r>
        <w:t>pass</w:t>
      </w:r>
      <w:r>
        <w:rPr>
          <w:spacing w:val="-2"/>
        </w:rPr>
        <w:t xml:space="preserve"> </w:t>
      </w:r>
      <w:r>
        <w:t>receive</w:t>
      </w:r>
      <w:r>
        <w:rPr>
          <w:spacing w:val="-4"/>
        </w:rPr>
        <w:t xml:space="preserve"> </w:t>
      </w:r>
      <w:r>
        <w:t>a</w:t>
      </w:r>
      <w:r>
        <w:rPr>
          <w:spacing w:val="-2"/>
        </w:rPr>
        <w:t xml:space="preserve"> </w:t>
      </w:r>
      <w:r>
        <w:t>license</w:t>
      </w:r>
      <w:r>
        <w:rPr>
          <w:spacing w:val="-1"/>
        </w:rPr>
        <w:t xml:space="preserve"> </w:t>
      </w:r>
      <w:r>
        <w:t>to</w:t>
      </w:r>
      <w:r>
        <w:rPr>
          <w:spacing w:val="-1"/>
        </w:rPr>
        <w:t xml:space="preserve"> </w:t>
      </w:r>
      <w:r>
        <w:t>practice</w:t>
      </w:r>
      <w:r>
        <w:rPr>
          <w:spacing w:val="-4"/>
        </w:rPr>
        <w:t xml:space="preserve"> </w:t>
      </w:r>
      <w:r>
        <w:t>as</w:t>
      </w:r>
      <w:r>
        <w:rPr>
          <w:spacing w:val="-4"/>
        </w:rPr>
        <w:t xml:space="preserve"> </w:t>
      </w:r>
      <w:r>
        <w:t>a</w:t>
      </w:r>
      <w:r>
        <w:rPr>
          <w:spacing w:val="-2"/>
        </w:rPr>
        <w:t xml:space="preserve"> </w:t>
      </w:r>
      <w:r>
        <w:t>practical</w:t>
      </w:r>
      <w:r>
        <w:rPr>
          <w:spacing w:val="-5"/>
        </w:rPr>
        <w:t xml:space="preserve"> </w:t>
      </w:r>
      <w:r>
        <w:t>nurse</w:t>
      </w:r>
      <w:r>
        <w:rPr>
          <w:spacing w:val="-4"/>
        </w:rPr>
        <w:t xml:space="preserve"> </w:t>
      </w:r>
      <w:r>
        <w:t>or</w:t>
      </w:r>
      <w:r>
        <w:rPr>
          <w:spacing w:val="-2"/>
        </w:rPr>
        <w:t xml:space="preserve"> </w:t>
      </w:r>
      <w:r>
        <w:t>registered</w:t>
      </w:r>
      <w:r>
        <w:rPr>
          <w:spacing w:val="-3"/>
        </w:rPr>
        <w:t xml:space="preserve"> </w:t>
      </w:r>
      <w:r>
        <w:t>nurse</w:t>
      </w:r>
      <w:r>
        <w:rPr>
          <w:spacing w:val="-1"/>
        </w:rPr>
        <w:t xml:space="preserve"> </w:t>
      </w:r>
      <w:r>
        <w:t>from the commission provided all other requirements are met.</w:t>
      </w:r>
    </w:p>
    <w:p w:rsidR="00826F48" w:rsidRDefault="00934CAE" w14:paraId="0A865416" w14:textId="77777777">
      <w:pPr>
        <w:pStyle w:val="ListParagraph"/>
        <w:numPr>
          <w:ilvl w:val="0"/>
          <w:numId w:val="23"/>
        </w:numPr>
        <w:tabs>
          <w:tab w:val="left" w:pos="1194"/>
        </w:tabs>
        <w:spacing w:before="1"/>
        <w:ind w:left="179" w:right="1184" w:firstLine="720"/>
        <w:jc w:val="both"/>
      </w:pPr>
      <w:r>
        <w:t>Applicants</w:t>
      </w:r>
      <w:r>
        <w:rPr>
          <w:spacing w:val="-1"/>
        </w:rPr>
        <w:t xml:space="preserve"> </w:t>
      </w:r>
      <w:r>
        <w:t>who fail the</w:t>
      </w:r>
      <w:r>
        <w:rPr>
          <w:spacing w:val="-1"/>
        </w:rPr>
        <w:t xml:space="preserve"> </w:t>
      </w:r>
      <w:r>
        <w:t>examination</w:t>
      </w:r>
      <w:r>
        <w:rPr>
          <w:spacing w:val="-2"/>
        </w:rPr>
        <w:t xml:space="preserve"> </w:t>
      </w:r>
      <w:r>
        <w:t>will receive a</w:t>
      </w:r>
      <w:r>
        <w:rPr>
          <w:spacing w:val="-1"/>
        </w:rPr>
        <w:t xml:space="preserve"> </w:t>
      </w:r>
      <w:r>
        <w:t>letter</w:t>
      </w:r>
      <w:r>
        <w:rPr>
          <w:spacing w:val="-1"/>
        </w:rPr>
        <w:t xml:space="preserve"> </w:t>
      </w:r>
      <w:r>
        <w:t>of</w:t>
      </w:r>
      <w:r>
        <w:rPr>
          <w:spacing w:val="-1"/>
        </w:rPr>
        <w:t xml:space="preserve"> </w:t>
      </w:r>
      <w:r>
        <w:t>notification from the commission, including</w:t>
      </w:r>
      <w:r>
        <w:rPr>
          <w:spacing w:val="-3"/>
        </w:rPr>
        <w:t xml:space="preserve"> </w:t>
      </w:r>
      <w:r>
        <w:t>information</w:t>
      </w:r>
      <w:r>
        <w:rPr>
          <w:spacing w:val="-5"/>
        </w:rPr>
        <w:t xml:space="preserve"> </w:t>
      </w:r>
      <w:r>
        <w:t>on</w:t>
      </w:r>
      <w:r>
        <w:rPr>
          <w:spacing w:val="-3"/>
        </w:rPr>
        <w:t xml:space="preserve"> </w:t>
      </w:r>
      <w:r>
        <w:t>retaking</w:t>
      </w:r>
      <w:r>
        <w:rPr>
          <w:spacing w:val="-3"/>
        </w:rPr>
        <w:t xml:space="preserve"> </w:t>
      </w:r>
      <w:r>
        <w:t>the</w:t>
      </w:r>
      <w:r>
        <w:rPr>
          <w:spacing w:val="-4"/>
        </w:rPr>
        <w:t xml:space="preserve"> </w:t>
      </w:r>
      <w:r>
        <w:t>examination.</w:t>
      </w:r>
      <w:r>
        <w:rPr>
          <w:spacing w:val="-2"/>
        </w:rPr>
        <w:t xml:space="preserve"> </w:t>
      </w:r>
      <w:r>
        <w:t>The</w:t>
      </w:r>
      <w:r>
        <w:rPr>
          <w:spacing w:val="-1"/>
        </w:rPr>
        <w:t xml:space="preserve"> </w:t>
      </w:r>
      <w:r>
        <w:t>applicant</w:t>
      </w:r>
      <w:r>
        <w:rPr>
          <w:spacing w:val="-4"/>
        </w:rPr>
        <w:t xml:space="preserve"> </w:t>
      </w:r>
      <w:r>
        <w:t>may</w:t>
      </w:r>
      <w:r>
        <w:rPr>
          <w:spacing w:val="-3"/>
        </w:rPr>
        <w:t xml:space="preserve"> </w:t>
      </w:r>
      <w:r>
        <w:t>retake</w:t>
      </w:r>
      <w:r>
        <w:rPr>
          <w:spacing w:val="-4"/>
        </w:rPr>
        <w:t xml:space="preserve"> </w:t>
      </w:r>
      <w:r>
        <w:t>the</w:t>
      </w:r>
      <w:r>
        <w:rPr>
          <w:spacing w:val="-4"/>
        </w:rPr>
        <w:t xml:space="preserve"> </w:t>
      </w:r>
      <w:r>
        <w:t>examination</w:t>
      </w:r>
      <w:r>
        <w:rPr>
          <w:spacing w:val="-3"/>
        </w:rPr>
        <w:t xml:space="preserve"> </w:t>
      </w:r>
      <w:r>
        <w:t>no</w:t>
      </w:r>
      <w:r>
        <w:rPr>
          <w:spacing w:val="-1"/>
        </w:rPr>
        <w:t xml:space="preserve"> </w:t>
      </w:r>
      <w:r>
        <w:t>sooner than forty-five days following the date of the last exam taken.</w:t>
      </w:r>
    </w:p>
    <w:p w:rsidR="00826F48" w:rsidRDefault="00934CAE" w14:paraId="5E548B1C" w14:textId="77777777">
      <w:pPr>
        <w:pStyle w:val="ListParagraph"/>
        <w:numPr>
          <w:ilvl w:val="0"/>
          <w:numId w:val="23"/>
        </w:numPr>
        <w:tabs>
          <w:tab w:val="left" w:pos="1192"/>
        </w:tabs>
        <w:ind w:left="179" w:right="1579" w:firstLine="720"/>
        <w:jc w:val="both"/>
      </w:pPr>
      <w:r>
        <w:t>The</w:t>
      </w:r>
      <w:r>
        <w:rPr>
          <w:spacing w:val="-1"/>
        </w:rPr>
        <w:t xml:space="preserve"> </w:t>
      </w:r>
      <w:r>
        <w:t>applicant's</w:t>
      </w:r>
      <w:r>
        <w:rPr>
          <w:spacing w:val="-4"/>
        </w:rPr>
        <w:t xml:space="preserve"> </w:t>
      </w:r>
      <w:r>
        <w:t>examination</w:t>
      </w:r>
      <w:r>
        <w:rPr>
          <w:spacing w:val="-3"/>
        </w:rPr>
        <w:t xml:space="preserve"> </w:t>
      </w:r>
      <w:r>
        <w:t>results</w:t>
      </w:r>
      <w:r>
        <w:rPr>
          <w:spacing w:val="-4"/>
        </w:rPr>
        <w:t xml:space="preserve"> </w:t>
      </w:r>
      <w:r>
        <w:t>will</w:t>
      </w:r>
      <w:r>
        <w:rPr>
          <w:spacing w:val="-2"/>
        </w:rPr>
        <w:t xml:space="preserve"> </w:t>
      </w:r>
      <w:r>
        <w:t>be</w:t>
      </w:r>
      <w:r>
        <w:rPr>
          <w:spacing w:val="-4"/>
        </w:rPr>
        <w:t xml:space="preserve"> </w:t>
      </w:r>
      <w:r>
        <w:t>maintained</w:t>
      </w:r>
      <w:r>
        <w:rPr>
          <w:spacing w:val="-3"/>
        </w:rPr>
        <w:t xml:space="preserve"> </w:t>
      </w:r>
      <w:r>
        <w:t>in</w:t>
      </w:r>
      <w:r>
        <w:rPr>
          <w:spacing w:val="-3"/>
        </w:rPr>
        <w:t xml:space="preserve"> </w:t>
      </w:r>
      <w:r>
        <w:t>his/her</w:t>
      </w:r>
      <w:r>
        <w:rPr>
          <w:spacing w:val="-4"/>
        </w:rPr>
        <w:t xml:space="preserve"> </w:t>
      </w:r>
      <w:r>
        <w:t>application</w:t>
      </w:r>
      <w:r>
        <w:rPr>
          <w:spacing w:val="-5"/>
        </w:rPr>
        <w:t xml:space="preserve"> </w:t>
      </w:r>
      <w:r>
        <w:t>file</w:t>
      </w:r>
      <w:r>
        <w:rPr>
          <w:spacing w:val="-1"/>
        </w:rPr>
        <w:t xml:space="preserve"> </w:t>
      </w:r>
      <w:r>
        <w:t>with</w:t>
      </w:r>
      <w:r>
        <w:rPr>
          <w:spacing w:val="-5"/>
        </w:rPr>
        <w:t xml:space="preserve"> </w:t>
      </w:r>
      <w:r>
        <w:t>the department of health.</w:t>
      </w:r>
    </w:p>
    <w:p w:rsidR="00826F48" w:rsidRDefault="00826F48" w14:paraId="6C699712" w14:textId="77777777">
      <w:pPr>
        <w:pStyle w:val="BodyText"/>
        <w:rPr>
          <w:sz w:val="20"/>
        </w:rPr>
      </w:pPr>
    </w:p>
    <w:p w:rsidR="00826F48" w:rsidRDefault="00826F48" w14:paraId="29D58EF1" w14:textId="77777777">
      <w:pPr>
        <w:pStyle w:val="BodyText"/>
        <w:rPr>
          <w:sz w:val="20"/>
        </w:rPr>
      </w:pPr>
    </w:p>
    <w:p w:rsidR="00826F48" w:rsidRDefault="00826F48" w14:paraId="00D981B5" w14:textId="77777777">
      <w:pPr>
        <w:pStyle w:val="BodyText"/>
        <w:rPr>
          <w:sz w:val="20"/>
        </w:rPr>
      </w:pPr>
    </w:p>
    <w:p w:rsidR="00826F48" w:rsidRDefault="00826F48" w14:paraId="33519B2D" w14:textId="77777777">
      <w:pPr>
        <w:pStyle w:val="BodyText"/>
        <w:rPr>
          <w:sz w:val="20"/>
        </w:rPr>
      </w:pPr>
    </w:p>
    <w:p w:rsidR="00826F48" w:rsidRDefault="00826F48" w14:paraId="5CBADD72" w14:textId="77777777">
      <w:pPr>
        <w:pStyle w:val="BodyText"/>
        <w:rPr>
          <w:sz w:val="20"/>
        </w:rPr>
      </w:pPr>
    </w:p>
    <w:p w:rsidR="00826F48" w:rsidRDefault="00826F48" w14:paraId="07CE4A6D" w14:textId="77777777">
      <w:pPr>
        <w:pStyle w:val="BodyText"/>
        <w:rPr>
          <w:sz w:val="20"/>
        </w:rPr>
      </w:pPr>
    </w:p>
    <w:p w:rsidR="00826F48" w:rsidRDefault="00826F48" w14:paraId="1009F7E4" w14:textId="77777777">
      <w:pPr>
        <w:pStyle w:val="BodyText"/>
        <w:rPr>
          <w:sz w:val="20"/>
        </w:rPr>
      </w:pPr>
    </w:p>
    <w:p w:rsidR="00826F48" w:rsidRDefault="00826F48" w14:paraId="69779375" w14:textId="77777777">
      <w:pPr>
        <w:pStyle w:val="BodyText"/>
        <w:rPr>
          <w:sz w:val="20"/>
        </w:rPr>
      </w:pPr>
    </w:p>
    <w:p w:rsidR="00826F48" w:rsidRDefault="00826F48" w14:paraId="2B60E119" w14:textId="77777777">
      <w:pPr>
        <w:pStyle w:val="BodyText"/>
        <w:rPr>
          <w:sz w:val="20"/>
        </w:rPr>
      </w:pPr>
    </w:p>
    <w:p w:rsidR="00826F48" w:rsidRDefault="00826F48" w14:paraId="3EA83DA5" w14:textId="77777777">
      <w:pPr>
        <w:pStyle w:val="BodyText"/>
        <w:rPr>
          <w:sz w:val="20"/>
        </w:rPr>
      </w:pPr>
    </w:p>
    <w:p w:rsidR="00826F48" w:rsidRDefault="00826F48" w14:paraId="5751BA4F" w14:textId="77777777">
      <w:pPr>
        <w:pStyle w:val="BodyText"/>
        <w:rPr>
          <w:sz w:val="20"/>
        </w:rPr>
      </w:pPr>
    </w:p>
    <w:p w:rsidR="00826F48" w:rsidRDefault="00826F48" w14:paraId="75653A98" w14:textId="77777777">
      <w:pPr>
        <w:pStyle w:val="BodyText"/>
        <w:rPr>
          <w:sz w:val="20"/>
        </w:rPr>
      </w:pPr>
    </w:p>
    <w:p w:rsidR="00826F48" w:rsidRDefault="00826F48" w14:paraId="4785C783" w14:textId="77777777">
      <w:pPr>
        <w:pStyle w:val="BodyText"/>
        <w:rPr>
          <w:sz w:val="20"/>
        </w:rPr>
      </w:pPr>
    </w:p>
    <w:p w:rsidR="00826F48" w:rsidRDefault="00826F48" w14:paraId="7243D4D0" w14:textId="77777777">
      <w:pPr>
        <w:pStyle w:val="BodyText"/>
        <w:rPr>
          <w:sz w:val="20"/>
        </w:rPr>
      </w:pPr>
    </w:p>
    <w:p w:rsidR="00826F48" w:rsidRDefault="00826F48" w14:paraId="2F4822CE" w14:textId="77777777">
      <w:pPr>
        <w:pStyle w:val="BodyText"/>
        <w:rPr>
          <w:sz w:val="20"/>
        </w:rPr>
      </w:pPr>
    </w:p>
    <w:p w:rsidR="00826F48" w:rsidRDefault="00826F48" w14:paraId="7D6BFA65" w14:textId="77777777">
      <w:pPr>
        <w:pStyle w:val="BodyText"/>
        <w:rPr>
          <w:sz w:val="20"/>
        </w:rPr>
      </w:pPr>
    </w:p>
    <w:p w:rsidR="00826F48" w:rsidRDefault="00826F48" w14:paraId="3271F26C" w14:textId="77777777">
      <w:pPr>
        <w:pStyle w:val="BodyText"/>
        <w:rPr>
          <w:sz w:val="20"/>
        </w:rPr>
      </w:pPr>
    </w:p>
    <w:p w:rsidR="00826F48" w:rsidRDefault="00826F48" w14:paraId="586DEB48" w14:textId="77777777">
      <w:pPr>
        <w:pStyle w:val="BodyText"/>
        <w:rPr>
          <w:sz w:val="20"/>
        </w:rPr>
      </w:pPr>
    </w:p>
    <w:p w:rsidR="00826F48" w:rsidRDefault="00826F48" w14:paraId="0BE7FF07" w14:textId="77777777">
      <w:pPr>
        <w:pStyle w:val="BodyText"/>
        <w:rPr>
          <w:sz w:val="20"/>
        </w:rPr>
      </w:pPr>
    </w:p>
    <w:p w:rsidR="00826F48" w:rsidRDefault="00826F48" w14:paraId="5E2F6929" w14:textId="77777777">
      <w:pPr>
        <w:pStyle w:val="BodyText"/>
        <w:rPr>
          <w:sz w:val="20"/>
        </w:rPr>
      </w:pPr>
    </w:p>
    <w:p w:rsidR="00826F48" w:rsidRDefault="00826F48" w14:paraId="5BE23DE2" w14:textId="77777777">
      <w:pPr>
        <w:pStyle w:val="BodyText"/>
        <w:rPr>
          <w:sz w:val="20"/>
        </w:rPr>
      </w:pPr>
    </w:p>
    <w:p w:rsidR="00826F48" w:rsidRDefault="00826F48" w14:paraId="116CE7D6" w14:textId="77777777">
      <w:pPr>
        <w:pStyle w:val="BodyText"/>
        <w:rPr>
          <w:sz w:val="20"/>
        </w:rPr>
      </w:pPr>
    </w:p>
    <w:p w:rsidR="00826F48" w:rsidRDefault="00826F48" w14:paraId="1A06C354" w14:textId="77777777">
      <w:pPr>
        <w:pStyle w:val="BodyText"/>
        <w:rPr>
          <w:sz w:val="20"/>
        </w:rPr>
      </w:pPr>
    </w:p>
    <w:p w:rsidR="00826F48" w:rsidRDefault="00826F48" w14:paraId="1080250A" w14:textId="77777777">
      <w:pPr>
        <w:pStyle w:val="BodyText"/>
        <w:rPr>
          <w:sz w:val="20"/>
        </w:rPr>
      </w:pPr>
    </w:p>
    <w:p w:rsidR="00826F48" w:rsidRDefault="00826F48" w14:paraId="1F19BAF7" w14:textId="77777777">
      <w:pPr>
        <w:pStyle w:val="BodyText"/>
        <w:rPr>
          <w:sz w:val="20"/>
        </w:rPr>
      </w:pPr>
    </w:p>
    <w:p w:rsidR="00826F48" w:rsidRDefault="00826F48" w14:paraId="39265066" w14:textId="77777777">
      <w:pPr>
        <w:pStyle w:val="BodyText"/>
        <w:rPr>
          <w:sz w:val="20"/>
        </w:rPr>
      </w:pPr>
    </w:p>
    <w:p w:rsidR="00826F48" w:rsidRDefault="00826F48" w14:paraId="0DE73B84" w14:textId="77777777">
      <w:pPr>
        <w:pStyle w:val="BodyText"/>
        <w:rPr>
          <w:sz w:val="20"/>
        </w:rPr>
      </w:pPr>
    </w:p>
    <w:p w:rsidR="00826F48" w:rsidRDefault="00826F48" w14:paraId="7AE2DDFD" w14:textId="77777777">
      <w:pPr>
        <w:pStyle w:val="BodyText"/>
        <w:rPr>
          <w:sz w:val="20"/>
        </w:rPr>
      </w:pPr>
    </w:p>
    <w:p w:rsidR="00826F48" w:rsidRDefault="00826F48" w14:paraId="6C6B2519" w14:textId="77777777">
      <w:pPr>
        <w:pStyle w:val="BodyText"/>
        <w:rPr>
          <w:sz w:val="20"/>
        </w:rPr>
      </w:pPr>
    </w:p>
    <w:p w:rsidR="00826F48" w:rsidRDefault="00826F48" w14:paraId="657B2964" w14:textId="77777777">
      <w:pPr>
        <w:pStyle w:val="BodyText"/>
        <w:rPr>
          <w:sz w:val="20"/>
        </w:rPr>
      </w:pPr>
    </w:p>
    <w:p w:rsidR="00826F48" w:rsidRDefault="00826F48" w14:paraId="40EFBE2A" w14:textId="77777777">
      <w:pPr>
        <w:pStyle w:val="BodyText"/>
        <w:rPr>
          <w:sz w:val="20"/>
        </w:rPr>
      </w:pPr>
    </w:p>
    <w:p w:rsidR="00826F48" w:rsidRDefault="00826F48" w14:paraId="485F2D1F" w14:textId="77777777">
      <w:pPr>
        <w:pStyle w:val="BodyText"/>
        <w:rPr>
          <w:sz w:val="20"/>
        </w:rPr>
      </w:pPr>
    </w:p>
    <w:p w:rsidR="00826F48" w:rsidRDefault="00826F48" w14:paraId="0652CC44" w14:textId="77777777">
      <w:pPr>
        <w:pStyle w:val="BodyText"/>
        <w:rPr>
          <w:sz w:val="20"/>
        </w:rPr>
      </w:pPr>
    </w:p>
    <w:p w:rsidR="00826F48" w:rsidRDefault="00826F48" w14:paraId="3173038D" w14:textId="77777777">
      <w:pPr>
        <w:pStyle w:val="BodyText"/>
        <w:rPr>
          <w:sz w:val="20"/>
        </w:rPr>
      </w:pPr>
    </w:p>
    <w:p w:rsidR="00826F48" w:rsidRDefault="00826F48" w14:paraId="245C1091" w14:textId="77777777">
      <w:pPr>
        <w:pStyle w:val="BodyText"/>
        <w:rPr>
          <w:sz w:val="20"/>
        </w:rPr>
      </w:pPr>
    </w:p>
    <w:p w:rsidR="00826F48" w:rsidRDefault="00826F48" w14:paraId="7AF44411" w14:textId="77777777">
      <w:pPr>
        <w:pStyle w:val="BodyText"/>
        <w:rPr>
          <w:sz w:val="20"/>
        </w:rPr>
      </w:pPr>
    </w:p>
    <w:p w:rsidR="00826F48" w:rsidRDefault="00826F48" w14:paraId="07E445A0" w14:textId="77777777">
      <w:pPr>
        <w:pStyle w:val="BodyText"/>
        <w:rPr>
          <w:sz w:val="20"/>
        </w:rPr>
      </w:pPr>
    </w:p>
    <w:p w:rsidR="00826F48" w:rsidRDefault="00826F48" w14:paraId="5B4FD1EE" w14:textId="77777777">
      <w:pPr>
        <w:pStyle w:val="BodyText"/>
        <w:rPr>
          <w:sz w:val="20"/>
        </w:rPr>
      </w:pPr>
    </w:p>
    <w:p w:rsidR="00826F48" w:rsidRDefault="00826F48" w14:paraId="20358A41" w14:textId="77777777">
      <w:pPr>
        <w:pStyle w:val="BodyText"/>
        <w:rPr>
          <w:sz w:val="20"/>
        </w:rPr>
      </w:pPr>
    </w:p>
    <w:p w:rsidR="00826F48" w:rsidRDefault="00826F48" w14:paraId="41059D94" w14:textId="77777777">
      <w:pPr>
        <w:pStyle w:val="BodyText"/>
        <w:rPr>
          <w:sz w:val="20"/>
        </w:rPr>
      </w:pPr>
    </w:p>
    <w:p w:rsidR="00826F48" w:rsidRDefault="00826F48" w14:paraId="0F7B18ED" w14:textId="77777777">
      <w:pPr>
        <w:pStyle w:val="BodyText"/>
        <w:rPr>
          <w:sz w:val="20"/>
        </w:rPr>
      </w:pPr>
    </w:p>
    <w:p w:rsidR="00826F48" w:rsidRDefault="00826F48" w14:paraId="0077EDA1" w14:textId="77777777">
      <w:pPr>
        <w:pStyle w:val="BodyText"/>
        <w:rPr>
          <w:sz w:val="20"/>
        </w:rPr>
      </w:pPr>
    </w:p>
    <w:p w:rsidR="00826F48" w:rsidRDefault="00826F48" w14:paraId="13E3EF71" w14:textId="77777777">
      <w:pPr>
        <w:pStyle w:val="BodyText"/>
        <w:spacing w:before="9"/>
        <w:rPr>
          <w:sz w:val="19"/>
        </w:rPr>
      </w:pPr>
    </w:p>
    <w:p w:rsidR="00826F48" w:rsidRDefault="00934CAE" w14:paraId="2A656D23" w14:textId="77777777">
      <w:pPr>
        <w:pStyle w:val="BodyText"/>
        <w:spacing w:before="56"/>
        <w:ind w:right="935"/>
        <w:jc w:val="right"/>
      </w:pPr>
      <w:r>
        <w:rPr>
          <w:spacing w:val="-5"/>
        </w:rPr>
        <w:t>44</w:t>
      </w:r>
    </w:p>
    <w:p w:rsidR="00826F48" w:rsidRDefault="00826F48" w14:paraId="1018A7B4" w14:textId="77777777">
      <w:pPr>
        <w:jc w:val="right"/>
        <w:sectPr w:rsidR="00826F48">
          <w:footerReference w:type="default" r:id="rId52"/>
          <w:pgSz w:w="12240" w:h="15840" w:orient="portrait"/>
          <w:pgMar w:top="960" w:right="380" w:bottom="280" w:left="1160" w:header="0" w:footer="0" w:gutter="0"/>
          <w:cols w:space="720"/>
        </w:sectPr>
      </w:pPr>
    </w:p>
    <w:p w:rsidR="00826F48" w:rsidP="00643EF5" w:rsidRDefault="00934CAE" w14:paraId="1CE66744" w14:textId="77777777">
      <w:pPr>
        <w:pStyle w:val="Heading3"/>
      </w:pPr>
      <w:bookmarkStart w:name="Appendix_J" w:id="223"/>
      <w:bookmarkStart w:name="_bookmark76" w:id="224"/>
      <w:bookmarkStart w:name="_Toc201413850" w:id="225"/>
      <w:bookmarkStart w:name="_Toc201832658" w:id="226"/>
      <w:bookmarkEnd w:id="223"/>
      <w:bookmarkEnd w:id="224"/>
      <w:r>
        <w:t>Appendix</w:t>
      </w:r>
      <w:r>
        <w:rPr>
          <w:spacing w:val="-3"/>
        </w:rPr>
        <w:t xml:space="preserve"> </w:t>
      </w:r>
      <w:r>
        <w:rPr>
          <w:spacing w:val="-10"/>
        </w:rPr>
        <w:t>J</w:t>
      </w:r>
      <w:bookmarkEnd w:id="225"/>
      <w:bookmarkEnd w:id="226"/>
    </w:p>
    <w:p w:rsidR="00826F48" w:rsidRDefault="00934CAE" w14:paraId="4E1466BE" w14:textId="77777777">
      <w:pPr>
        <w:pStyle w:val="Heading3"/>
        <w:spacing w:before="53"/>
        <w:ind w:left="1863"/>
      </w:pPr>
      <w:bookmarkStart w:name="Distribution_of_Content_for_NCLEX_Examin" w:id="227"/>
      <w:bookmarkStart w:name="_bookmark77" w:id="228"/>
      <w:bookmarkStart w:name="_Toc201413851" w:id="229"/>
      <w:bookmarkStart w:name="_Toc201832659" w:id="230"/>
      <w:bookmarkEnd w:id="227"/>
      <w:bookmarkEnd w:id="228"/>
      <w:r>
        <w:t>Distribution</w:t>
      </w:r>
      <w:r>
        <w:rPr>
          <w:spacing w:val="-5"/>
        </w:rPr>
        <w:t xml:space="preserve"> </w:t>
      </w:r>
      <w:r>
        <w:t>of</w:t>
      </w:r>
      <w:r>
        <w:rPr>
          <w:spacing w:val="-6"/>
        </w:rPr>
        <w:t xml:space="preserve"> </w:t>
      </w:r>
      <w:r>
        <w:t>Content</w:t>
      </w:r>
      <w:r>
        <w:rPr>
          <w:spacing w:val="-3"/>
        </w:rPr>
        <w:t xml:space="preserve"> </w:t>
      </w:r>
      <w:r>
        <w:t>for</w:t>
      </w:r>
      <w:r>
        <w:rPr>
          <w:spacing w:val="-4"/>
        </w:rPr>
        <w:t xml:space="preserve"> </w:t>
      </w:r>
      <w:r>
        <w:t>NCLEX</w:t>
      </w:r>
      <w:r>
        <w:rPr>
          <w:spacing w:val="-6"/>
        </w:rPr>
        <w:t xml:space="preserve"> </w:t>
      </w:r>
      <w:r>
        <w:rPr>
          <w:spacing w:val="-2"/>
        </w:rPr>
        <w:t>Examination</w:t>
      </w:r>
      <w:bookmarkEnd w:id="229"/>
      <w:bookmarkEnd w:id="230"/>
    </w:p>
    <w:p w:rsidR="00826F48" w:rsidRDefault="00826F48" w14:paraId="7FB670B5" w14:textId="77777777">
      <w:pPr>
        <w:pStyle w:val="BodyText"/>
        <w:spacing w:before="11"/>
        <w:rPr>
          <w:b/>
          <w:sz w:val="11"/>
        </w:rPr>
      </w:pPr>
    </w:p>
    <w:tbl>
      <w:tblPr>
        <w:tblW w:w="0" w:type="auto"/>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88"/>
        <w:gridCol w:w="2611"/>
        <w:gridCol w:w="2520"/>
      </w:tblGrid>
      <w:tr w:rsidR="00826F48" w:rsidTr="674C4A62" w14:paraId="33403FC0" w14:textId="77777777">
        <w:trPr>
          <w:trHeight w:val="508"/>
        </w:trPr>
        <w:tc>
          <w:tcPr>
            <w:tcW w:w="3888" w:type="dxa"/>
          </w:tcPr>
          <w:p w:rsidR="00826F48" w:rsidRDefault="00826F48" w14:paraId="150EC4A5" w14:textId="77777777">
            <w:pPr>
              <w:pStyle w:val="TableParagraph"/>
              <w:rPr>
                <w:rFonts w:ascii="Times New Roman"/>
              </w:rPr>
            </w:pPr>
          </w:p>
        </w:tc>
        <w:tc>
          <w:tcPr>
            <w:tcW w:w="5131" w:type="dxa"/>
            <w:gridSpan w:val="2"/>
          </w:tcPr>
          <w:p w:rsidR="00826F48" w:rsidRDefault="00934CAE" w14:paraId="729AAF34" w14:textId="77777777">
            <w:pPr>
              <w:pStyle w:val="TableParagraph"/>
              <w:spacing w:line="268" w:lineRule="exact"/>
              <w:ind w:left="595"/>
            </w:pPr>
            <w:r>
              <w:t>Percentage</w:t>
            </w:r>
            <w:r>
              <w:rPr>
                <w:spacing w:val="-6"/>
              </w:rPr>
              <w:t xml:space="preserve"> </w:t>
            </w:r>
            <w:r>
              <w:t>of</w:t>
            </w:r>
            <w:r>
              <w:rPr>
                <w:spacing w:val="-3"/>
              </w:rPr>
              <w:t xml:space="preserve"> </w:t>
            </w:r>
            <w:r>
              <w:t>items</w:t>
            </w:r>
            <w:r>
              <w:rPr>
                <w:spacing w:val="-3"/>
              </w:rPr>
              <w:t xml:space="preserve"> </w:t>
            </w:r>
            <w:r>
              <w:t>from</w:t>
            </w:r>
            <w:r>
              <w:rPr>
                <w:spacing w:val="-2"/>
              </w:rPr>
              <w:t xml:space="preserve"> </w:t>
            </w:r>
            <w:r>
              <w:t>each</w:t>
            </w:r>
            <w:r>
              <w:rPr>
                <w:spacing w:val="-4"/>
              </w:rPr>
              <w:t xml:space="preserve"> </w:t>
            </w:r>
            <w:r w:rsidR="3B87ED6F">
              <w:rPr>
                <w:spacing w:val="-2"/>
              </w:rPr>
              <w:t>subcategory</w:t>
            </w:r>
          </w:p>
        </w:tc>
      </w:tr>
      <w:tr w:rsidR="00826F48" w:rsidTr="674C4A62" w14:paraId="76E0B040" w14:textId="77777777">
        <w:trPr>
          <w:trHeight w:val="508"/>
        </w:trPr>
        <w:tc>
          <w:tcPr>
            <w:tcW w:w="3888" w:type="dxa"/>
          </w:tcPr>
          <w:p w:rsidR="00826F48" w:rsidRDefault="00934CAE" w14:paraId="42DA64EB" w14:textId="77777777">
            <w:pPr>
              <w:pStyle w:val="TableParagraph"/>
              <w:spacing w:line="268" w:lineRule="exact"/>
              <w:ind w:left="4"/>
            </w:pPr>
            <w:r>
              <w:t>Client</w:t>
            </w:r>
            <w:r>
              <w:rPr>
                <w:spacing w:val="-3"/>
              </w:rPr>
              <w:t xml:space="preserve"> </w:t>
            </w:r>
            <w:r>
              <w:rPr>
                <w:spacing w:val="-2"/>
              </w:rPr>
              <w:t>Needs</w:t>
            </w:r>
          </w:p>
        </w:tc>
        <w:tc>
          <w:tcPr>
            <w:tcW w:w="2611" w:type="dxa"/>
          </w:tcPr>
          <w:p w:rsidR="00826F48" w:rsidRDefault="00934CAE" w14:paraId="4F5E5FBD" w14:textId="77777777">
            <w:pPr>
              <w:pStyle w:val="TableParagraph"/>
              <w:spacing w:line="268" w:lineRule="exact"/>
              <w:ind w:left="598" w:right="593"/>
              <w:jc w:val="center"/>
            </w:pPr>
            <w:r>
              <w:t>NCLEX-PN</w:t>
            </w:r>
            <w:r>
              <w:rPr>
                <w:spacing w:val="-7"/>
              </w:rPr>
              <w:t xml:space="preserve"> </w:t>
            </w:r>
            <w:r>
              <w:rPr>
                <w:spacing w:val="-4"/>
              </w:rPr>
              <w:t>2023</w:t>
            </w:r>
          </w:p>
        </w:tc>
        <w:tc>
          <w:tcPr>
            <w:tcW w:w="2520" w:type="dxa"/>
          </w:tcPr>
          <w:p w:rsidR="00826F48" w:rsidRDefault="00934CAE" w14:paraId="728BC3BA" w14:textId="77777777">
            <w:pPr>
              <w:pStyle w:val="TableParagraph"/>
              <w:spacing w:line="268" w:lineRule="exact"/>
              <w:ind w:left="552" w:right="543"/>
              <w:jc w:val="center"/>
            </w:pPr>
            <w:r>
              <w:t>NCLEX-RN</w:t>
            </w:r>
            <w:r>
              <w:rPr>
                <w:spacing w:val="-8"/>
              </w:rPr>
              <w:t xml:space="preserve"> </w:t>
            </w:r>
            <w:r>
              <w:rPr>
                <w:spacing w:val="-4"/>
              </w:rPr>
              <w:t>2023</w:t>
            </w:r>
          </w:p>
        </w:tc>
      </w:tr>
      <w:tr w:rsidR="00826F48" w:rsidTr="674C4A62" w14:paraId="55003FEC" w14:textId="77777777">
        <w:trPr>
          <w:trHeight w:val="508"/>
        </w:trPr>
        <w:tc>
          <w:tcPr>
            <w:tcW w:w="9019" w:type="dxa"/>
            <w:gridSpan w:val="3"/>
            <w:shd w:val="clear" w:color="auto" w:fill="D9D9D9" w:themeFill="background1" w:themeFillShade="D9"/>
          </w:tcPr>
          <w:p w:rsidR="00826F48" w:rsidRDefault="00934CAE" w14:paraId="24D686DB" w14:textId="77777777">
            <w:pPr>
              <w:pStyle w:val="TableParagraph"/>
              <w:spacing w:line="268" w:lineRule="exact"/>
              <w:ind w:left="2876" w:right="2867"/>
              <w:jc w:val="center"/>
            </w:pPr>
            <w:r>
              <w:t>Safe</w:t>
            </w:r>
            <w:r>
              <w:rPr>
                <w:spacing w:val="-4"/>
              </w:rPr>
              <w:t xml:space="preserve"> </w:t>
            </w:r>
            <w:r>
              <w:t>and</w:t>
            </w:r>
            <w:r>
              <w:rPr>
                <w:spacing w:val="-5"/>
              </w:rPr>
              <w:t xml:space="preserve"> </w:t>
            </w:r>
            <w:r>
              <w:t>Effective</w:t>
            </w:r>
            <w:r>
              <w:rPr>
                <w:spacing w:val="-3"/>
              </w:rPr>
              <w:t xml:space="preserve"> </w:t>
            </w:r>
            <w:r>
              <w:t>Care</w:t>
            </w:r>
            <w:r>
              <w:rPr>
                <w:spacing w:val="-3"/>
              </w:rPr>
              <w:t xml:space="preserve"> </w:t>
            </w:r>
            <w:r>
              <w:rPr>
                <w:spacing w:val="-2"/>
              </w:rPr>
              <w:t>environment</w:t>
            </w:r>
          </w:p>
        </w:tc>
      </w:tr>
      <w:tr w:rsidR="00826F48" w:rsidTr="674C4A62" w14:paraId="51D8C43E" w14:textId="77777777">
        <w:trPr>
          <w:trHeight w:val="537"/>
        </w:trPr>
        <w:tc>
          <w:tcPr>
            <w:tcW w:w="3888" w:type="dxa"/>
          </w:tcPr>
          <w:p w:rsidR="00826F48" w:rsidRDefault="00934CAE" w14:paraId="05A11BB4" w14:textId="77777777">
            <w:pPr>
              <w:pStyle w:val="TableParagraph"/>
              <w:spacing w:line="268" w:lineRule="exact"/>
              <w:ind w:left="4"/>
            </w:pPr>
            <w:r>
              <w:t>Coordinated</w:t>
            </w:r>
            <w:r>
              <w:rPr>
                <w:spacing w:val="-8"/>
              </w:rPr>
              <w:t xml:space="preserve"> </w:t>
            </w:r>
            <w:r>
              <w:t>Care</w:t>
            </w:r>
            <w:r>
              <w:rPr>
                <w:spacing w:val="-5"/>
              </w:rPr>
              <w:t xml:space="preserve"> </w:t>
            </w:r>
            <w:r>
              <w:t>(PN)</w:t>
            </w:r>
            <w:r>
              <w:rPr>
                <w:spacing w:val="-7"/>
              </w:rPr>
              <w:t xml:space="preserve"> </w:t>
            </w:r>
            <w:r>
              <w:t>Management</w:t>
            </w:r>
            <w:r>
              <w:rPr>
                <w:spacing w:val="-6"/>
              </w:rPr>
              <w:t xml:space="preserve"> </w:t>
            </w:r>
            <w:r>
              <w:rPr>
                <w:spacing w:val="-5"/>
              </w:rPr>
              <w:t>of</w:t>
            </w:r>
          </w:p>
          <w:p w:rsidR="00826F48" w:rsidRDefault="00934CAE" w14:paraId="10B06923" w14:textId="77777777">
            <w:pPr>
              <w:pStyle w:val="TableParagraph"/>
              <w:spacing w:line="249" w:lineRule="exact"/>
              <w:ind w:left="4"/>
            </w:pPr>
            <w:r>
              <w:t>Care</w:t>
            </w:r>
            <w:r>
              <w:rPr>
                <w:spacing w:val="-2"/>
              </w:rPr>
              <w:t xml:space="preserve"> </w:t>
            </w:r>
            <w:r>
              <w:rPr>
                <w:spacing w:val="-4"/>
              </w:rPr>
              <w:t>(RN)</w:t>
            </w:r>
          </w:p>
        </w:tc>
        <w:tc>
          <w:tcPr>
            <w:tcW w:w="2611" w:type="dxa"/>
          </w:tcPr>
          <w:p w:rsidR="00826F48" w:rsidRDefault="00934CAE" w14:paraId="5ABE25A7" w14:textId="77777777">
            <w:pPr>
              <w:pStyle w:val="TableParagraph"/>
              <w:spacing w:line="268" w:lineRule="exact"/>
              <w:ind w:left="598" w:right="591"/>
              <w:jc w:val="center"/>
            </w:pPr>
            <w:r>
              <w:rPr>
                <w:spacing w:val="-2"/>
              </w:rPr>
              <w:t>18-</w:t>
            </w:r>
            <w:r>
              <w:rPr>
                <w:spacing w:val="-5"/>
              </w:rPr>
              <w:t>24%</w:t>
            </w:r>
          </w:p>
        </w:tc>
        <w:tc>
          <w:tcPr>
            <w:tcW w:w="2520" w:type="dxa"/>
          </w:tcPr>
          <w:p w:rsidR="00826F48" w:rsidRDefault="00934CAE" w14:paraId="4BB74B83" w14:textId="77777777">
            <w:pPr>
              <w:pStyle w:val="TableParagraph"/>
              <w:spacing w:line="268" w:lineRule="exact"/>
              <w:ind w:left="552" w:right="543"/>
              <w:jc w:val="center"/>
            </w:pPr>
            <w:r>
              <w:rPr>
                <w:spacing w:val="-2"/>
              </w:rPr>
              <w:t>15-</w:t>
            </w:r>
            <w:r>
              <w:rPr>
                <w:spacing w:val="-5"/>
              </w:rPr>
              <w:t>21%</w:t>
            </w:r>
          </w:p>
        </w:tc>
      </w:tr>
      <w:tr w:rsidR="00826F48" w:rsidTr="674C4A62" w14:paraId="5E54F9D7" w14:textId="77777777">
        <w:trPr>
          <w:trHeight w:val="508"/>
        </w:trPr>
        <w:tc>
          <w:tcPr>
            <w:tcW w:w="3888" w:type="dxa"/>
          </w:tcPr>
          <w:p w:rsidR="00826F48" w:rsidRDefault="00934CAE" w14:paraId="03ED6EB2" w14:textId="77777777">
            <w:pPr>
              <w:pStyle w:val="TableParagraph"/>
              <w:spacing w:line="268" w:lineRule="exact"/>
              <w:ind w:left="4"/>
            </w:pPr>
            <w:r>
              <w:t>Safety</w:t>
            </w:r>
            <w:r>
              <w:rPr>
                <w:spacing w:val="-5"/>
              </w:rPr>
              <w:t xml:space="preserve"> </w:t>
            </w:r>
            <w:r>
              <w:t>and</w:t>
            </w:r>
            <w:r>
              <w:rPr>
                <w:spacing w:val="-4"/>
              </w:rPr>
              <w:t xml:space="preserve"> </w:t>
            </w:r>
            <w:r>
              <w:t>Infection</w:t>
            </w:r>
            <w:r>
              <w:rPr>
                <w:spacing w:val="-4"/>
              </w:rPr>
              <w:t xml:space="preserve"> </w:t>
            </w:r>
            <w:r>
              <w:rPr>
                <w:spacing w:val="-2"/>
              </w:rPr>
              <w:t>Control</w:t>
            </w:r>
          </w:p>
        </w:tc>
        <w:tc>
          <w:tcPr>
            <w:tcW w:w="2611" w:type="dxa"/>
          </w:tcPr>
          <w:p w:rsidR="00826F48" w:rsidRDefault="00934CAE" w14:paraId="46BC52EB" w14:textId="77777777">
            <w:pPr>
              <w:pStyle w:val="TableParagraph"/>
              <w:spacing w:line="268" w:lineRule="exact"/>
              <w:ind w:left="598" w:right="591"/>
              <w:jc w:val="center"/>
            </w:pPr>
            <w:r>
              <w:rPr>
                <w:spacing w:val="-2"/>
              </w:rPr>
              <w:t>10-</w:t>
            </w:r>
            <w:r>
              <w:rPr>
                <w:spacing w:val="-5"/>
              </w:rPr>
              <w:t>16%</w:t>
            </w:r>
          </w:p>
        </w:tc>
        <w:tc>
          <w:tcPr>
            <w:tcW w:w="2520" w:type="dxa"/>
          </w:tcPr>
          <w:p w:rsidR="00826F48" w:rsidRDefault="00934CAE" w14:paraId="41C5DA50" w14:textId="77777777">
            <w:pPr>
              <w:pStyle w:val="TableParagraph"/>
              <w:spacing w:line="268" w:lineRule="exact"/>
              <w:ind w:left="552" w:right="543"/>
              <w:jc w:val="center"/>
            </w:pPr>
            <w:r>
              <w:rPr>
                <w:spacing w:val="-2"/>
              </w:rPr>
              <w:t>6-</w:t>
            </w:r>
            <w:r>
              <w:rPr>
                <w:spacing w:val="-5"/>
              </w:rPr>
              <w:t>12%</w:t>
            </w:r>
          </w:p>
        </w:tc>
      </w:tr>
      <w:tr w:rsidR="00826F48" w:rsidTr="674C4A62" w14:paraId="5E6C6B1E" w14:textId="77777777">
        <w:trPr>
          <w:trHeight w:val="510"/>
        </w:trPr>
        <w:tc>
          <w:tcPr>
            <w:tcW w:w="3888" w:type="dxa"/>
          </w:tcPr>
          <w:p w:rsidR="00826F48" w:rsidRDefault="00934CAE" w14:paraId="7D019195" w14:textId="77777777">
            <w:pPr>
              <w:pStyle w:val="TableParagraph"/>
              <w:spacing w:line="268" w:lineRule="exact"/>
              <w:ind w:left="4"/>
            </w:pPr>
            <w:r>
              <w:t>Health</w:t>
            </w:r>
            <w:r>
              <w:rPr>
                <w:spacing w:val="-5"/>
              </w:rPr>
              <w:t xml:space="preserve"> </w:t>
            </w:r>
            <w:r>
              <w:t>Promotion</w:t>
            </w:r>
            <w:r>
              <w:rPr>
                <w:spacing w:val="-6"/>
              </w:rPr>
              <w:t xml:space="preserve"> </w:t>
            </w:r>
            <w:r>
              <w:t>and</w:t>
            </w:r>
            <w:r>
              <w:rPr>
                <w:spacing w:val="-4"/>
              </w:rPr>
              <w:t xml:space="preserve"> </w:t>
            </w:r>
            <w:r>
              <w:rPr>
                <w:spacing w:val="-2"/>
              </w:rPr>
              <w:t>Maintenance</w:t>
            </w:r>
          </w:p>
        </w:tc>
        <w:tc>
          <w:tcPr>
            <w:tcW w:w="2611" w:type="dxa"/>
          </w:tcPr>
          <w:p w:rsidR="00826F48" w:rsidRDefault="00934CAE" w14:paraId="403AF139" w14:textId="77777777">
            <w:pPr>
              <w:pStyle w:val="TableParagraph"/>
              <w:spacing w:line="268" w:lineRule="exact"/>
              <w:ind w:left="598" w:right="589"/>
              <w:jc w:val="center"/>
            </w:pPr>
            <w:r>
              <w:rPr>
                <w:spacing w:val="-2"/>
              </w:rPr>
              <w:t>6-</w:t>
            </w:r>
            <w:r>
              <w:rPr>
                <w:spacing w:val="-5"/>
              </w:rPr>
              <w:t>12%</w:t>
            </w:r>
          </w:p>
        </w:tc>
        <w:tc>
          <w:tcPr>
            <w:tcW w:w="2520" w:type="dxa"/>
          </w:tcPr>
          <w:p w:rsidR="00826F48" w:rsidRDefault="00934CAE" w14:paraId="3044E75B" w14:textId="77777777">
            <w:pPr>
              <w:pStyle w:val="TableParagraph"/>
              <w:spacing w:line="268" w:lineRule="exact"/>
              <w:ind w:left="552" w:right="543"/>
              <w:jc w:val="center"/>
            </w:pPr>
            <w:r>
              <w:rPr>
                <w:spacing w:val="-2"/>
              </w:rPr>
              <w:t>6-</w:t>
            </w:r>
            <w:r>
              <w:rPr>
                <w:spacing w:val="-5"/>
              </w:rPr>
              <w:t>12%</w:t>
            </w:r>
          </w:p>
        </w:tc>
      </w:tr>
      <w:tr w:rsidR="00826F48" w:rsidTr="674C4A62" w14:paraId="7166E6B6" w14:textId="77777777">
        <w:trPr>
          <w:trHeight w:val="506"/>
        </w:trPr>
        <w:tc>
          <w:tcPr>
            <w:tcW w:w="3888" w:type="dxa"/>
          </w:tcPr>
          <w:p w:rsidR="00826F48" w:rsidRDefault="00934CAE" w14:paraId="00564EAB" w14:textId="77777777">
            <w:pPr>
              <w:pStyle w:val="TableParagraph"/>
              <w:spacing w:line="268" w:lineRule="exact"/>
              <w:ind w:left="4"/>
            </w:pPr>
            <w:r>
              <w:t>Psychosocial</w:t>
            </w:r>
            <w:r>
              <w:rPr>
                <w:spacing w:val="-5"/>
              </w:rPr>
              <w:t xml:space="preserve"> </w:t>
            </w:r>
            <w:r>
              <w:rPr>
                <w:spacing w:val="-2"/>
              </w:rPr>
              <w:t>Integrity</w:t>
            </w:r>
          </w:p>
        </w:tc>
        <w:tc>
          <w:tcPr>
            <w:tcW w:w="2611" w:type="dxa"/>
          </w:tcPr>
          <w:p w:rsidR="00826F48" w:rsidRDefault="00934CAE" w14:paraId="0A14B7C3" w14:textId="77777777">
            <w:pPr>
              <w:pStyle w:val="TableParagraph"/>
              <w:spacing w:line="268" w:lineRule="exact"/>
              <w:ind w:left="598" w:right="589"/>
              <w:jc w:val="center"/>
            </w:pPr>
            <w:r>
              <w:rPr>
                <w:spacing w:val="-2"/>
              </w:rPr>
              <w:t>9-</w:t>
            </w:r>
            <w:r>
              <w:rPr>
                <w:spacing w:val="-5"/>
              </w:rPr>
              <w:t>15%</w:t>
            </w:r>
          </w:p>
        </w:tc>
        <w:tc>
          <w:tcPr>
            <w:tcW w:w="2520" w:type="dxa"/>
          </w:tcPr>
          <w:p w:rsidR="00826F48" w:rsidRDefault="00934CAE" w14:paraId="57DA6BD0" w14:textId="77777777">
            <w:pPr>
              <w:pStyle w:val="TableParagraph"/>
              <w:spacing w:line="268" w:lineRule="exact"/>
              <w:ind w:left="552" w:right="543"/>
              <w:jc w:val="center"/>
            </w:pPr>
            <w:r>
              <w:rPr>
                <w:spacing w:val="-2"/>
              </w:rPr>
              <w:t>6-</w:t>
            </w:r>
            <w:r>
              <w:rPr>
                <w:spacing w:val="-5"/>
              </w:rPr>
              <w:t>12%</w:t>
            </w:r>
          </w:p>
        </w:tc>
      </w:tr>
      <w:tr w:rsidR="00826F48" w:rsidTr="674C4A62" w14:paraId="0ED3DE3F" w14:textId="77777777">
        <w:trPr>
          <w:trHeight w:val="508"/>
        </w:trPr>
        <w:tc>
          <w:tcPr>
            <w:tcW w:w="9019" w:type="dxa"/>
            <w:gridSpan w:val="3"/>
            <w:shd w:val="clear" w:color="auto" w:fill="D9D9D9" w:themeFill="background1" w:themeFillShade="D9"/>
          </w:tcPr>
          <w:p w:rsidR="00826F48" w:rsidRDefault="00934CAE" w14:paraId="13ADD512" w14:textId="77777777">
            <w:pPr>
              <w:pStyle w:val="TableParagraph"/>
              <w:spacing w:before="1"/>
              <w:ind w:left="2876" w:right="2865"/>
              <w:jc w:val="center"/>
            </w:pPr>
            <w:r>
              <w:t>Physiological</w:t>
            </w:r>
            <w:r>
              <w:rPr>
                <w:spacing w:val="-8"/>
              </w:rPr>
              <w:t xml:space="preserve"> </w:t>
            </w:r>
            <w:r>
              <w:rPr>
                <w:spacing w:val="-2"/>
              </w:rPr>
              <w:t>Integrity</w:t>
            </w:r>
          </w:p>
        </w:tc>
      </w:tr>
      <w:tr w:rsidR="00826F48" w:rsidTr="674C4A62" w14:paraId="3994114C" w14:textId="77777777">
        <w:trPr>
          <w:trHeight w:val="508"/>
        </w:trPr>
        <w:tc>
          <w:tcPr>
            <w:tcW w:w="3888" w:type="dxa"/>
          </w:tcPr>
          <w:p w:rsidR="00826F48" w:rsidRDefault="00934CAE" w14:paraId="7101CE08" w14:textId="77777777">
            <w:pPr>
              <w:pStyle w:val="TableParagraph"/>
              <w:spacing w:line="268" w:lineRule="exact"/>
              <w:ind w:left="4"/>
            </w:pPr>
            <w:r>
              <w:t>Basic</w:t>
            </w:r>
            <w:r>
              <w:rPr>
                <w:spacing w:val="-3"/>
              </w:rPr>
              <w:t xml:space="preserve"> </w:t>
            </w:r>
            <w:r>
              <w:t>care</w:t>
            </w:r>
            <w:r>
              <w:rPr>
                <w:spacing w:val="-3"/>
              </w:rPr>
              <w:t xml:space="preserve"> </w:t>
            </w:r>
            <w:r>
              <w:t>and</w:t>
            </w:r>
            <w:r>
              <w:rPr>
                <w:spacing w:val="-3"/>
              </w:rPr>
              <w:t xml:space="preserve"> </w:t>
            </w:r>
            <w:r>
              <w:rPr>
                <w:spacing w:val="-2"/>
              </w:rPr>
              <w:t>comfort</w:t>
            </w:r>
          </w:p>
        </w:tc>
        <w:tc>
          <w:tcPr>
            <w:tcW w:w="2611" w:type="dxa"/>
          </w:tcPr>
          <w:p w:rsidR="00826F48" w:rsidRDefault="00934CAE" w14:paraId="6D49FD1E" w14:textId="77777777">
            <w:pPr>
              <w:pStyle w:val="TableParagraph"/>
              <w:spacing w:line="268" w:lineRule="exact"/>
              <w:ind w:left="598" w:right="589"/>
              <w:jc w:val="center"/>
            </w:pPr>
            <w:r>
              <w:rPr>
                <w:spacing w:val="-2"/>
              </w:rPr>
              <w:t>7-</w:t>
            </w:r>
            <w:r>
              <w:rPr>
                <w:spacing w:val="-5"/>
              </w:rPr>
              <w:t>13%</w:t>
            </w:r>
          </w:p>
        </w:tc>
        <w:tc>
          <w:tcPr>
            <w:tcW w:w="2520" w:type="dxa"/>
          </w:tcPr>
          <w:p w:rsidR="00826F48" w:rsidRDefault="00934CAE" w14:paraId="4A805D9C" w14:textId="77777777">
            <w:pPr>
              <w:pStyle w:val="TableParagraph"/>
              <w:spacing w:line="268" w:lineRule="exact"/>
              <w:ind w:left="552" w:right="543"/>
              <w:jc w:val="center"/>
            </w:pPr>
            <w:r>
              <w:rPr>
                <w:spacing w:val="-2"/>
              </w:rPr>
              <w:t>6-</w:t>
            </w:r>
            <w:r>
              <w:rPr>
                <w:spacing w:val="-5"/>
              </w:rPr>
              <w:t>12%</w:t>
            </w:r>
          </w:p>
        </w:tc>
      </w:tr>
      <w:tr w:rsidR="00826F48" w:rsidTr="674C4A62" w14:paraId="6D0FBBED" w14:textId="77777777">
        <w:trPr>
          <w:trHeight w:val="637"/>
        </w:trPr>
        <w:tc>
          <w:tcPr>
            <w:tcW w:w="3888" w:type="dxa"/>
          </w:tcPr>
          <w:p w:rsidR="00826F48" w:rsidRDefault="00934CAE" w14:paraId="00687278" w14:textId="77777777">
            <w:pPr>
              <w:pStyle w:val="TableParagraph"/>
              <w:ind w:left="4" w:right="249"/>
            </w:pPr>
            <w:r>
              <w:t>Pharmacological</w:t>
            </w:r>
            <w:r>
              <w:rPr>
                <w:spacing w:val="-13"/>
              </w:rPr>
              <w:t xml:space="preserve"> </w:t>
            </w:r>
            <w:r>
              <w:t>and</w:t>
            </w:r>
            <w:r>
              <w:rPr>
                <w:spacing w:val="-12"/>
              </w:rPr>
              <w:t xml:space="preserve"> </w:t>
            </w:r>
            <w:r>
              <w:t xml:space="preserve">parenteral </w:t>
            </w:r>
            <w:r>
              <w:rPr>
                <w:spacing w:val="-2"/>
              </w:rPr>
              <w:t>therapies</w:t>
            </w:r>
          </w:p>
        </w:tc>
        <w:tc>
          <w:tcPr>
            <w:tcW w:w="2611" w:type="dxa"/>
          </w:tcPr>
          <w:p w:rsidR="00826F48" w:rsidRDefault="00934CAE" w14:paraId="41FC219D" w14:textId="77777777">
            <w:pPr>
              <w:pStyle w:val="TableParagraph"/>
              <w:spacing w:line="268" w:lineRule="exact"/>
              <w:ind w:left="598" w:right="591"/>
              <w:jc w:val="center"/>
            </w:pPr>
            <w:r>
              <w:rPr>
                <w:spacing w:val="-2"/>
              </w:rPr>
              <w:t>10-</w:t>
            </w:r>
            <w:r>
              <w:rPr>
                <w:spacing w:val="-5"/>
              </w:rPr>
              <w:t>16%</w:t>
            </w:r>
          </w:p>
        </w:tc>
        <w:tc>
          <w:tcPr>
            <w:tcW w:w="2520" w:type="dxa"/>
          </w:tcPr>
          <w:p w:rsidR="00826F48" w:rsidRDefault="00934CAE" w14:paraId="00A24A79" w14:textId="77777777">
            <w:pPr>
              <w:pStyle w:val="TableParagraph"/>
              <w:spacing w:line="268" w:lineRule="exact"/>
              <w:ind w:left="552" w:right="543"/>
              <w:jc w:val="center"/>
            </w:pPr>
            <w:r>
              <w:rPr>
                <w:spacing w:val="-2"/>
              </w:rPr>
              <w:t>13-</w:t>
            </w:r>
            <w:r>
              <w:rPr>
                <w:spacing w:val="-5"/>
              </w:rPr>
              <w:t>19%</w:t>
            </w:r>
          </w:p>
        </w:tc>
      </w:tr>
      <w:tr w:rsidR="00826F48" w:rsidTr="674C4A62" w14:paraId="6E64E6C5" w14:textId="77777777">
        <w:trPr>
          <w:trHeight w:val="508"/>
        </w:trPr>
        <w:tc>
          <w:tcPr>
            <w:tcW w:w="3888" w:type="dxa"/>
          </w:tcPr>
          <w:p w:rsidR="00826F48" w:rsidRDefault="00934CAE" w14:paraId="0FA9673E" w14:textId="77777777">
            <w:pPr>
              <w:pStyle w:val="TableParagraph"/>
              <w:spacing w:line="268" w:lineRule="exact"/>
              <w:ind w:left="4"/>
            </w:pPr>
            <w:r>
              <w:t>Reduction</w:t>
            </w:r>
            <w:r>
              <w:rPr>
                <w:spacing w:val="-4"/>
              </w:rPr>
              <w:t xml:space="preserve"> </w:t>
            </w:r>
            <w:r>
              <w:t>of</w:t>
            </w:r>
            <w:r>
              <w:rPr>
                <w:spacing w:val="-3"/>
              </w:rPr>
              <w:t xml:space="preserve"> </w:t>
            </w:r>
            <w:r>
              <w:t>Risk</w:t>
            </w:r>
            <w:r>
              <w:rPr>
                <w:spacing w:val="-2"/>
              </w:rPr>
              <w:t xml:space="preserve"> Potential</w:t>
            </w:r>
          </w:p>
        </w:tc>
        <w:tc>
          <w:tcPr>
            <w:tcW w:w="2611" w:type="dxa"/>
          </w:tcPr>
          <w:p w:rsidR="00826F48" w:rsidRDefault="00934CAE" w14:paraId="70EA6301" w14:textId="77777777">
            <w:pPr>
              <w:pStyle w:val="TableParagraph"/>
              <w:spacing w:line="268" w:lineRule="exact"/>
              <w:ind w:left="598" w:right="589"/>
              <w:jc w:val="center"/>
            </w:pPr>
            <w:r>
              <w:rPr>
                <w:spacing w:val="-2"/>
              </w:rPr>
              <w:t>9-</w:t>
            </w:r>
            <w:r>
              <w:rPr>
                <w:spacing w:val="-5"/>
              </w:rPr>
              <w:t>15%</w:t>
            </w:r>
          </w:p>
        </w:tc>
        <w:tc>
          <w:tcPr>
            <w:tcW w:w="2520" w:type="dxa"/>
          </w:tcPr>
          <w:p w:rsidR="00826F48" w:rsidRDefault="00934CAE" w14:paraId="6AE50104" w14:textId="77777777">
            <w:pPr>
              <w:pStyle w:val="TableParagraph"/>
              <w:spacing w:line="268" w:lineRule="exact"/>
              <w:ind w:left="552" w:right="543"/>
              <w:jc w:val="center"/>
            </w:pPr>
            <w:r>
              <w:rPr>
                <w:spacing w:val="-2"/>
              </w:rPr>
              <w:t>9-</w:t>
            </w:r>
            <w:r>
              <w:rPr>
                <w:spacing w:val="-5"/>
              </w:rPr>
              <w:t>15%</w:t>
            </w:r>
          </w:p>
        </w:tc>
      </w:tr>
      <w:tr w:rsidR="00826F48" w:rsidTr="674C4A62" w14:paraId="3D5FA5B9" w14:textId="77777777">
        <w:trPr>
          <w:trHeight w:val="510"/>
        </w:trPr>
        <w:tc>
          <w:tcPr>
            <w:tcW w:w="3888" w:type="dxa"/>
          </w:tcPr>
          <w:p w:rsidR="00826F48" w:rsidRDefault="00934CAE" w14:paraId="2FF5F832" w14:textId="77777777">
            <w:pPr>
              <w:pStyle w:val="TableParagraph"/>
              <w:spacing w:line="268" w:lineRule="exact"/>
              <w:ind w:left="4"/>
            </w:pPr>
            <w:r>
              <w:t>Physiological</w:t>
            </w:r>
            <w:r>
              <w:rPr>
                <w:spacing w:val="-8"/>
              </w:rPr>
              <w:t xml:space="preserve"> </w:t>
            </w:r>
            <w:r>
              <w:rPr>
                <w:spacing w:val="-2"/>
              </w:rPr>
              <w:t>Adaptation</w:t>
            </w:r>
          </w:p>
        </w:tc>
        <w:tc>
          <w:tcPr>
            <w:tcW w:w="2611" w:type="dxa"/>
          </w:tcPr>
          <w:p w:rsidR="00826F48" w:rsidRDefault="00934CAE" w14:paraId="0A3F6DE9" w14:textId="77777777">
            <w:pPr>
              <w:pStyle w:val="TableParagraph"/>
              <w:spacing w:line="268" w:lineRule="exact"/>
              <w:ind w:left="598" w:right="589"/>
              <w:jc w:val="center"/>
            </w:pPr>
            <w:r>
              <w:rPr>
                <w:spacing w:val="-2"/>
              </w:rPr>
              <w:t>7-</w:t>
            </w:r>
            <w:r>
              <w:rPr>
                <w:spacing w:val="-5"/>
              </w:rPr>
              <w:t>13%</w:t>
            </w:r>
          </w:p>
        </w:tc>
        <w:tc>
          <w:tcPr>
            <w:tcW w:w="2520" w:type="dxa"/>
          </w:tcPr>
          <w:p w:rsidR="00826F48" w:rsidRDefault="00934CAE" w14:paraId="3E682BA8" w14:textId="77777777">
            <w:pPr>
              <w:pStyle w:val="TableParagraph"/>
              <w:spacing w:line="268" w:lineRule="exact"/>
              <w:ind w:left="550" w:right="543"/>
              <w:jc w:val="center"/>
            </w:pPr>
            <w:r>
              <w:rPr>
                <w:spacing w:val="-2"/>
              </w:rPr>
              <w:t>11-</w:t>
            </w:r>
            <w:r>
              <w:rPr>
                <w:spacing w:val="-5"/>
              </w:rPr>
              <w:t>17%</w:t>
            </w:r>
          </w:p>
        </w:tc>
      </w:tr>
    </w:tbl>
    <w:p w:rsidR="00826F48" w:rsidRDefault="00826F48" w14:paraId="19656DF2" w14:textId="77777777">
      <w:pPr>
        <w:pStyle w:val="BodyText"/>
        <w:spacing w:before="4"/>
        <w:rPr>
          <w:b/>
        </w:rPr>
      </w:pPr>
    </w:p>
    <w:p w:rsidR="00826F48" w:rsidRDefault="00934CAE" w14:paraId="6337982E" w14:textId="77777777">
      <w:pPr>
        <w:spacing w:before="1"/>
        <w:ind w:left="560" w:right="1070"/>
        <w:rPr>
          <w:i/>
          <w:sz w:val="24"/>
        </w:rPr>
      </w:pPr>
      <w:r>
        <w:rPr>
          <w:sz w:val="24"/>
        </w:rPr>
        <w:t xml:space="preserve">The following processes are integrated into all Client Needs categories of the Test Plan: </w:t>
      </w:r>
      <w:r>
        <w:rPr>
          <w:i/>
          <w:sz w:val="24"/>
        </w:rPr>
        <w:t>Nursing</w:t>
      </w:r>
      <w:r>
        <w:rPr>
          <w:i/>
          <w:spacing w:val="-6"/>
          <w:sz w:val="24"/>
        </w:rPr>
        <w:t xml:space="preserve"> </w:t>
      </w:r>
      <w:r>
        <w:rPr>
          <w:i/>
          <w:sz w:val="24"/>
        </w:rPr>
        <w:t>Process;</w:t>
      </w:r>
      <w:r>
        <w:rPr>
          <w:i/>
          <w:spacing w:val="-4"/>
          <w:sz w:val="24"/>
        </w:rPr>
        <w:t xml:space="preserve"> </w:t>
      </w:r>
      <w:r>
        <w:rPr>
          <w:i/>
          <w:sz w:val="24"/>
        </w:rPr>
        <w:t>Caring;</w:t>
      </w:r>
      <w:r>
        <w:rPr>
          <w:i/>
          <w:spacing w:val="-4"/>
          <w:sz w:val="24"/>
        </w:rPr>
        <w:t xml:space="preserve"> </w:t>
      </w:r>
      <w:r>
        <w:rPr>
          <w:i/>
          <w:sz w:val="24"/>
        </w:rPr>
        <w:t>Communication</w:t>
      </w:r>
      <w:r>
        <w:rPr>
          <w:i/>
          <w:spacing w:val="-6"/>
          <w:sz w:val="24"/>
        </w:rPr>
        <w:t xml:space="preserve"> </w:t>
      </w:r>
      <w:r>
        <w:rPr>
          <w:i/>
          <w:sz w:val="24"/>
        </w:rPr>
        <w:t>and</w:t>
      </w:r>
      <w:r>
        <w:rPr>
          <w:i/>
          <w:spacing w:val="-6"/>
          <w:sz w:val="24"/>
        </w:rPr>
        <w:t xml:space="preserve"> </w:t>
      </w:r>
      <w:r>
        <w:rPr>
          <w:i/>
          <w:sz w:val="24"/>
        </w:rPr>
        <w:t>documentation;</w:t>
      </w:r>
      <w:r>
        <w:rPr>
          <w:i/>
          <w:spacing w:val="-4"/>
          <w:sz w:val="24"/>
        </w:rPr>
        <w:t xml:space="preserve"> </w:t>
      </w:r>
      <w:r>
        <w:rPr>
          <w:i/>
          <w:sz w:val="24"/>
        </w:rPr>
        <w:t>Teaching</w:t>
      </w:r>
      <w:r>
        <w:rPr>
          <w:i/>
          <w:spacing w:val="-6"/>
          <w:sz w:val="24"/>
        </w:rPr>
        <w:t xml:space="preserve"> </w:t>
      </w:r>
      <w:r>
        <w:rPr>
          <w:i/>
          <w:sz w:val="24"/>
        </w:rPr>
        <w:t>and</w:t>
      </w:r>
      <w:r>
        <w:rPr>
          <w:i/>
          <w:spacing w:val="-6"/>
          <w:sz w:val="24"/>
        </w:rPr>
        <w:t xml:space="preserve"> </w:t>
      </w:r>
      <w:r>
        <w:rPr>
          <w:i/>
          <w:sz w:val="24"/>
        </w:rPr>
        <w:t>Learning;</w:t>
      </w:r>
      <w:r>
        <w:rPr>
          <w:i/>
          <w:spacing w:val="-4"/>
          <w:sz w:val="24"/>
        </w:rPr>
        <w:t xml:space="preserve"> </w:t>
      </w:r>
      <w:r>
        <w:rPr>
          <w:i/>
          <w:sz w:val="24"/>
        </w:rPr>
        <w:t>and Culture and Spirituality</w:t>
      </w:r>
    </w:p>
    <w:p w:rsidR="00826F48" w:rsidRDefault="00826F48" w14:paraId="66D6108C" w14:textId="77777777">
      <w:pPr>
        <w:pStyle w:val="BodyText"/>
        <w:spacing w:before="7"/>
        <w:rPr>
          <w:i/>
          <w:sz w:val="19"/>
        </w:rPr>
      </w:pPr>
    </w:p>
    <w:p w:rsidR="00826F48" w:rsidRDefault="00934CAE" w14:paraId="3D45C405" w14:textId="77777777">
      <w:pPr>
        <w:ind w:left="560"/>
        <w:rPr>
          <w:sz w:val="24"/>
        </w:rPr>
      </w:pPr>
      <w:r>
        <w:rPr>
          <w:sz w:val="24"/>
        </w:rPr>
        <w:t>See</w:t>
      </w:r>
      <w:r>
        <w:rPr>
          <w:spacing w:val="-3"/>
          <w:sz w:val="24"/>
        </w:rPr>
        <w:t xml:space="preserve"> </w:t>
      </w:r>
      <w:hyperlink r:id="rId53">
        <w:r>
          <w:rPr>
            <w:color w:val="0000FF"/>
            <w:sz w:val="24"/>
            <w:u w:val="single" w:color="0000FF"/>
          </w:rPr>
          <w:t>http://www.ncsbn.org/</w:t>
        </w:r>
      </w:hyperlink>
      <w:r>
        <w:rPr>
          <w:color w:val="0000FF"/>
          <w:spacing w:val="-2"/>
          <w:sz w:val="24"/>
          <w:u w:val="single" w:color="0000FF"/>
        </w:rPr>
        <w:t xml:space="preserve"> </w:t>
      </w:r>
      <w:r>
        <w:rPr>
          <w:sz w:val="24"/>
        </w:rPr>
        <w:t>for</w:t>
      </w:r>
      <w:r>
        <w:rPr>
          <w:spacing w:val="-3"/>
          <w:sz w:val="24"/>
        </w:rPr>
        <w:t xml:space="preserve"> </w:t>
      </w:r>
      <w:r>
        <w:rPr>
          <w:sz w:val="24"/>
        </w:rPr>
        <w:t>more</w:t>
      </w:r>
      <w:r>
        <w:rPr>
          <w:spacing w:val="-2"/>
          <w:sz w:val="24"/>
        </w:rPr>
        <w:t xml:space="preserve"> information.</w:t>
      </w:r>
    </w:p>
    <w:p w:rsidR="00826F48" w:rsidRDefault="00826F48" w14:paraId="387DC2A4" w14:textId="77777777">
      <w:pPr>
        <w:rPr>
          <w:sz w:val="24"/>
        </w:rPr>
        <w:sectPr w:rsidR="00826F48">
          <w:footerReference w:type="default" r:id="rId54"/>
          <w:pgSz w:w="12240" w:h="15840" w:orient="portrait"/>
          <w:pgMar w:top="1520" w:right="380" w:bottom="1160" w:left="1160" w:header="0" w:footer="969" w:gutter="0"/>
          <w:pgNumType w:start="45"/>
          <w:cols w:space="720"/>
        </w:sectPr>
      </w:pPr>
    </w:p>
    <w:p w:rsidR="00826F48" w:rsidRDefault="00934CAE" w14:paraId="4BA0EAB7" w14:textId="77777777">
      <w:pPr>
        <w:pStyle w:val="Heading3"/>
        <w:ind w:left="1321"/>
      </w:pPr>
      <w:bookmarkStart w:name="Appendix_K" w:id="231"/>
      <w:bookmarkStart w:name="_bookmark78" w:id="232"/>
      <w:bookmarkStart w:name="_Toc201413852" w:id="233"/>
      <w:bookmarkStart w:name="_Toc201832660" w:id="234"/>
      <w:bookmarkEnd w:id="231"/>
      <w:bookmarkEnd w:id="232"/>
      <w:r>
        <w:t>Appendix</w:t>
      </w:r>
      <w:r>
        <w:rPr>
          <w:spacing w:val="-6"/>
        </w:rPr>
        <w:t xml:space="preserve"> </w:t>
      </w:r>
      <w:r>
        <w:rPr>
          <w:spacing w:val="-10"/>
        </w:rPr>
        <w:t>K</w:t>
      </w:r>
      <w:bookmarkEnd w:id="233"/>
      <w:bookmarkEnd w:id="234"/>
    </w:p>
    <w:p w:rsidR="00826F48" w:rsidRDefault="00934CAE" w14:paraId="77593FD9" w14:textId="77777777">
      <w:pPr>
        <w:pStyle w:val="Heading3"/>
        <w:spacing w:before="52" w:after="2"/>
        <w:ind w:left="1505"/>
      </w:pPr>
      <w:bookmarkStart w:name="BBCC_Nursing_Program_Curriculum" w:id="235"/>
      <w:bookmarkStart w:name="_bookmark79" w:id="236"/>
      <w:bookmarkStart w:name="_Toc201413853" w:id="237"/>
      <w:bookmarkStart w:name="_Toc201832661" w:id="238"/>
      <w:bookmarkEnd w:id="235"/>
      <w:bookmarkEnd w:id="236"/>
      <w:r>
        <w:t>BBCC</w:t>
      </w:r>
      <w:r>
        <w:rPr>
          <w:spacing w:val="-5"/>
        </w:rPr>
        <w:t xml:space="preserve"> </w:t>
      </w:r>
      <w:r>
        <w:t>Nursing</w:t>
      </w:r>
      <w:r>
        <w:rPr>
          <w:spacing w:val="-3"/>
        </w:rPr>
        <w:t xml:space="preserve"> </w:t>
      </w:r>
      <w:r>
        <w:t>Program</w:t>
      </w:r>
      <w:r>
        <w:rPr>
          <w:spacing w:val="-5"/>
        </w:rPr>
        <w:t xml:space="preserve"> </w:t>
      </w:r>
      <w:r>
        <w:rPr>
          <w:spacing w:val="-2"/>
        </w:rPr>
        <w:t>Curriculum</w:t>
      </w:r>
      <w:bookmarkEnd w:id="237"/>
      <w:bookmarkEnd w:id="238"/>
    </w:p>
    <w:tbl>
      <w:tblPr>
        <w:tblW w:w="0" w:type="auto"/>
        <w:tblInd w:w="189"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left w:w="0" w:type="dxa"/>
          <w:right w:w="0" w:type="dxa"/>
        </w:tblCellMar>
        <w:tblLook w:val="01E0" w:firstRow="1" w:lastRow="1" w:firstColumn="1" w:lastColumn="1" w:noHBand="0" w:noVBand="0"/>
      </w:tblPr>
      <w:tblGrid>
        <w:gridCol w:w="3086"/>
        <w:gridCol w:w="3302"/>
        <w:gridCol w:w="3194"/>
      </w:tblGrid>
      <w:tr w:rsidR="00826F48" w:rsidTr="79BAC7E1" w14:paraId="576C21AF" w14:textId="77777777">
        <w:trPr>
          <w:trHeight w:val="352"/>
        </w:trPr>
        <w:tc>
          <w:tcPr>
            <w:tcW w:w="9582" w:type="dxa"/>
            <w:gridSpan w:val="3"/>
            <w:tcBorders>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826F48" w:rsidRDefault="00934CAE" w14:paraId="35F37213" w14:textId="77777777">
            <w:pPr>
              <w:pStyle w:val="TableParagraph"/>
              <w:spacing w:before="40"/>
              <w:ind w:left="115"/>
            </w:pPr>
            <w:r>
              <w:t>LEVEL</w:t>
            </w:r>
            <w:r>
              <w:rPr>
                <w:spacing w:val="-3"/>
              </w:rPr>
              <w:t xml:space="preserve"> </w:t>
            </w:r>
            <w:r>
              <w:t>I</w:t>
            </w:r>
            <w:r>
              <w:rPr>
                <w:spacing w:val="-1"/>
              </w:rPr>
              <w:t xml:space="preserve"> </w:t>
            </w:r>
            <w:r>
              <w:t>-</w:t>
            </w:r>
            <w:r>
              <w:rPr>
                <w:spacing w:val="-1"/>
              </w:rPr>
              <w:t xml:space="preserve"> </w:t>
            </w:r>
            <w:r>
              <w:t>ADN</w:t>
            </w:r>
            <w:r>
              <w:rPr>
                <w:spacing w:val="-2"/>
              </w:rPr>
              <w:t xml:space="preserve"> PROGRAM</w:t>
            </w:r>
          </w:p>
        </w:tc>
      </w:tr>
      <w:tr w:rsidR="00826F48" w:rsidTr="79BAC7E1" w14:paraId="60D8B0D6" w14:textId="77777777">
        <w:trPr>
          <w:trHeight w:val="354"/>
        </w:trPr>
        <w:tc>
          <w:tcPr>
            <w:tcW w:w="95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826F48" w:rsidRDefault="00934CAE" w14:paraId="6A552E28" w14:textId="77777777">
            <w:pPr>
              <w:pStyle w:val="TableParagraph"/>
              <w:spacing w:before="42"/>
              <w:ind w:left="165"/>
            </w:pPr>
            <w:r>
              <w:t>*NOTE:</w:t>
            </w:r>
            <w:r>
              <w:rPr>
                <w:spacing w:val="-4"/>
              </w:rPr>
              <w:t xml:space="preserve"> </w:t>
            </w:r>
            <w:r>
              <w:t>These</w:t>
            </w:r>
            <w:r>
              <w:rPr>
                <w:spacing w:val="-5"/>
              </w:rPr>
              <w:t xml:space="preserve"> </w:t>
            </w:r>
            <w:r>
              <w:t>courses</w:t>
            </w:r>
            <w:r>
              <w:rPr>
                <w:spacing w:val="-4"/>
              </w:rPr>
              <w:t xml:space="preserve"> </w:t>
            </w:r>
            <w:r>
              <w:t>may</w:t>
            </w:r>
            <w:r>
              <w:rPr>
                <w:spacing w:val="-2"/>
              </w:rPr>
              <w:t xml:space="preserve"> </w:t>
            </w:r>
            <w:r>
              <w:t>be</w:t>
            </w:r>
            <w:r>
              <w:rPr>
                <w:spacing w:val="-5"/>
              </w:rPr>
              <w:t xml:space="preserve"> </w:t>
            </w:r>
            <w:r>
              <w:t>taken</w:t>
            </w:r>
            <w:r>
              <w:rPr>
                <w:spacing w:val="-5"/>
              </w:rPr>
              <w:t xml:space="preserve"> </w:t>
            </w:r>
            <w:r>
              <w:t>any</w:t>
            </w:r>
            <w:r>
              <w:rPr>
                <w:spacing w:val="-2"/>
              </w:rPr>
              <w:t xml:space="preserve"> </w:t>
            </w:r>
            <w:r>
              <w:t>time</w:t>
            </w:r>
            <w:r>
              <w:rPr>
                <w:spacing w:val="-2"/>
              </w:rPr>
              <w:t xml:space="preserve"> </w:t>
            </w:r>
            <w:r>
              <w:t>before</w:t>
            </w:r>
            <w:r>
              <w:rPr>
                <w:spacing w:val="-4"/>
              </w:rPr>
              <w:t xml:space="preserve"> </w:t>
            </w:r>
            <w:r>
              <w:t>its</w:t>
            </w:r>
            <w:r>
              <w:rPr>
                <w:spacing w:val="-3"/>
              </w:rPr>
              <w:t xml:space="preserve"> </w:t>
            </w:r>
            <w:r>
              <w:t>placement</w:t>
            </w:r>
            <w:r>
              <w:rPr>
                <w:spacing w:val="-5"/>
              </w:rPr>
              <w:t xml:space="preserve"> </w:t>
            </w:r>
            <w:r>
              <w:t>in</w:t>
            </w:r>
            <w:r>
              <w:rPr>
                <w:spacing w:val="-3"/>
              </w:rPr>
              <w:t xml:space="preserve"> </w:t>
            </w:r>
            <w:r>
              <w:t>the</w:t>
            </w:r>
            <w:r>
              <w:rPr>
                <w:spacing w:val="-5"/>
              </w:rPr>
              <w:t xml:space="preserve"> </w:t>
            </w:r>
            <w:proofErr w:type="gramStart"/>
            <w:r>
              <w:t>time</w:t>
            </w:r>
            <w:r>
              <w:rPr>
                <w:spacing w:val="-1"/>
              </w:rPr>
              <w:t xml:space="preserve"> </w:t>
            </w:r>
            <w:r>
              <w:rPr>
                <w:spacing w:val="-4"/>
              </w:rPr>
              <w:t>line</w:t>
            </w:r>
            <w:proofErr w:type="gramEnd"/>
          </w:p>
        </w:tc>
      </w:tr>
      <w:tr w:rsidR="00826F48" w:rsidTr="79BAC7E1" w14:paraId="1ECEA0F1" w14:textId="77777777">
        <w:trPr>
          <w:trHeight w:val="354"/>
        </w:trPr>
        <w:tc>
          <w:tcPr>
            <w:tcW w:w="3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826F48" w:rsidRDefault="00934CAE" w14:paraId="7404E8B1" w14:textId="77777777">
            <w:pPr>
              <w:pStyle w:val="TableParagraph"/>
              <w:spacing w:before="42"/>
              <w:ind w:left="115"/>
            </w:pPr>
            <w:r>
              <w:t>FALL</w:t>
            </w:r>
            <w:r>
              <w:rPr>
                <w:spacing w:val="-1"/>
              </w:rPr>
              <w:t xml:space="preserve"> </w:t>
            </w:r>
            <w:r>
              <w:rPr>
                <w:spacing w:val="-2"/>
              </w:rPr>
              <w:t>QUARTER</w:t>
            </w:r>
          </w:p>
        </w:tc>
        <w:tc>
          <w:tcPr>
            <w:tcW w:w="33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826F48" w:rsidRDefault="00934CAE" w14:paraId="7B5FBE2A" w14:textId="77777777">
            <w:pPr>
              <w:pStyle w:val="TableParagraph"/>
              <w:spacing w:before="42"/>
              <w:ind w:left="115"/>
            </w:pPr>
            <w:r>
              <w:t>WINTER</w:t>
            </w:r>
            <w:r>
              <w:rPr>
                <w:spacing w:val="-4"/>
              </w:rPr>
              <w:t xml:space="preserve"> </w:t>
            </w:r>
            <w:r>
              <w:rPr>
                <w:spacing w:val="-2"/>
              </w:rPr>
              <w:t>QUARTER</w:t>
            </w:r>
          </w:p>
        </w:tc>
        <w:tc>
          <w:tcPr>
            <w:tcW w:w="31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826F48" w:rsidRDefault="00934CAE" w14:paraId="230F58CE" w14:textId="77777777">
            <w:pPr>
              <w:pStyle w:val="TableParagraph"/>
              <w:spacing w:before="42"/>
              <w:ind w:left="115"/>
            </w:pPr>
            <w:r>
              <w:t>SPRING</w:t>
            </w:r>
            <w:r>
              <w:rPr>
                <w:spacing w:val="-4"/>
              </w:rPr>
              <w:t xml:space="preserve"> </w:t>
            </w:r>
            <w:r>
              <w:rPr>
                <w:spacing w:val="-2"/>
              </w:rPr>
              <w:t>QUARTER</w:t>
            </w:r>
          </w:p>
        </w:tc>
      </w:tr>
      <w:tr w:rsidR="00826F48" w:rsidTr="79BAC7E1" w14:paraId="0293E360" w14:textId="77777777">
        <w:trPr>
          <w:trHeight w:val="4919"/>
        </w:trPr>
        <w:tc>
          <w:tcPr>
            <w:tcW w:w="30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26F48" w:rsidRDefault="00934CAE" w14:paraId="780109AD" w14:textId="77777777">
            <w:pPr>
              <w:pStyle w:val="TableParagraph"/>
              <w:spacing w:before="42"/>
              <w:ind w:left="115"/>
            </w:pPr>
            <w:r>
              <w:t>NUR</w:t>
            </w:r>
            <w:r>
              <w:rPr>
                <w:spacing w:val="-2"/>
              </w:rPr>
              <w:t xml:space="preserve"> </w:t>
            </w:r>
            <w:r>
              <w:rPr>
                <w:spacing w:val="-5"/>
              </w:rPr>
              <w:t>110</w:t>
            </w:r>
          </w:p>
          <w:p w:rsidR="00826F48" w:rsidRDefault="00934CAE" w14:paraId="5ADD20AA" w14:textId="77777777">
            <w:pPr>
              <w:pStyle w:val="TableParagraph"/>
              <w:tabs>
                <w:tab w:val="left" w:pos="2629"/>
              </w:tabs>
              <w:ind w:left="115"/>
            </w:pPr>
            <w:r>
              <w:rPr>
                <w:spacing w:val="-2"/>
              </w:rPr>
              <w:t>Fundamentals</w:t>
            </w:r>
            <w:r>
              <w:tab/>
            </w:r>
            <w:r>
              <w:t>4</w:t>
            </w:r>
            <w:r>
              <w:rPr>
                <w:spacing w:val="-3"/>
              </w:rPr>
              <w:t xml:space="preserve"> </w:t>
            </w:r>
            <w:proofErr w:type="spellStart"/>
            <w:r>
              <w:rPr>
                <w:spacing w:val="-5"/>
              </w:rPr>
              <w:t>cr</w:t>
            </w:r>
            <w:proofErr w:type="spellEnd"/>
          </w:p>
          <w:p w:rsidR="00826F48" w:rsidRDefault="00934CAE" w14:paraId="703B0C78" w14:textId="77777777">
            <w:pPr>
              <w:pStyle w:val="TableParagraph"/>
              <w:ind w:left="115"/>
            </w:pPr>
            <w:r>
              <w:t>NUR</w:t>
            </w:r>
            <w:r>
              <w:rPr>
                <w:spacing w:val="-2"/>
              </w:rPr>
              <w:t xml:space="preserve"> </w:t>
            </w:r>
            <w:r>
              <w:rPr>
                <w:spacing w:val="-5"/>
              </w:rPr>
              <w:t>111</w:t>
            </w:r>
          </w:p>
          <w:p w:rsidR="00826F48" w:rsidRDefault="00934CAE" w14:paraId="245A5B52" w14:textId="77777777">
            <w:pPr>
              <w:pStyle w:val="TableParagraph"/>
              <w:tabs>
                <w:tab w:val="left" w:pos="2632"/>
              </w:tabs>
              <w:spacing w:before="1"/>
              <w:ind w:left="114" w:right="110"/>
            </w:pPr>
            <w:r>
              <w:t>Fundamentals Practicum</w:t>
            </w:r>
            <w:r>
              <w:tab/>
            </w:r>
            <w:r>
              <w:t>3</w:t>
            </w:r>
            <w:r>
              <w:rPr>
                <w:spacing w:val="-13"/>
              </w:rPr>
              <w:t xml:space="preserve"> </w:t>
            </w:r>
            <w:proofErr w:type="spellStart"/>
            <w:r>
              <w:t>cr</w:t>
            </w:r>
            <w:proofErr w:type="spellEnd"/>
            <w:r>
              <w:t xml:space="preserve"> NUR 135</w:t>
            </w:r>
          </w:p>
          <w:p w:rsidR="00826F48" w:rsidRDefault="00934CAE" w14:paraId="396E18DA" w14:textId="77777777">
            <w:pPr>
              <w:pStyle w:val="TableParagraph"/>
              <w:tabs>
                <w:tab w:val="left" w:pos="2619"/>
              </w:tabs>
              <w:ind w:left="114" w:right="120"/>
            </w:pPr>
            <w:r>
              <w:t>Nursing Skills Laboratory</w:t>
            </w:r>
            <w:r>
              <w:tab/>
            </w:r>
            <w:r>
              <w:t>1</w:t>
            </w:r>
            <w:r>
              <w:rPr>
                <w:spacing w:val="-13"/>
              </w:rPr>
              <w:t xml:space="preserve"> </w:t>
            </w:r>
            <w:proofErr w:type="spellStart"/>
            <w:r>
              <w:t>cr</w:t>
            </w:r>
            <w:proofErr w:type="spellEnd"/>
            <w:r>
              <w:t xml:space="preserve"> NUR 114</w:t>
            </w:r>
          </w:p>
          <w:p w:rsidR="00826F48" w:rsidRDefault="00934CAE" w14:paraId="4FBC48A6" w14:textId="77777777">
            <w:pPr>
              <w:pStyle w:val="TableParagraph"/>
              <w:tabs>
                <w:tab w:val="left" w:pos="2513"/>
              </w:tabs>
              <w:spacing w:line="267" w:lineRule="exact"/>
              <w:ind w:right="113"/>
              <w:jc w:val="right"/>
            </w:pPr>
            <w:r>
              <w:rPr>
                <w:spacing w:val="-2"/>
              </w:rPr>
              <w:t>Pharmacology</w:t>
            </w:r>
            <w:r>
              <w:tab/>
            </w:r>
            <w:r>
              <w:t>2</w:t>
            </w:r>
            <w:r>
              <w:rPr>
                <w:spacing w:val="-3"/>
              </w:rPr>
              <w:t xml:space="preserve"> </w:t>
            </w:r>
            <w:proofErr w:type="spellStart"/>
            <w:r>
              <w:rPr>
                <w:spacing w:val="-5"/>
              </w:rPr>
              <w:t>cr</w:t>
            </w:r>
            <w:proofErr w:type="spellEnd"/>
          </w:p>
          <w:p w:rsidR="00826F48" w:rsidRDefault="00934CAE" w14:paraId="053BDFE6" w14:textId="77777777">
            <w:pPr>
              <w:pStyle w:val="TableParagraph"/>
              <w:ind w:left="114"/>
            </w:pPr>
            <w:r>
              <w:t>PHIL</w:t>
            </w:r>
            <w:r>
              <w:rPr>
                <w:spacing w:val="-5"/>
              </w:rPr>
              <w:t xml:space="preserve"> 102</w:t>
            </w:r>
          </w:p>
          <w:p w:rsidR="00826F48" w:rsidRDefault="00934CAE" w14:paraId="65093AFE" w14:textId="77777777">
            <w:pPr>
              <w:pStyle w:val="TableParagraph"/>
              <w:ind w:right="124"/>
              <w:jc w:val="right"/>
            </w:pPr>
            <w:r>
              <w:t>Ethics</w:t>
            </w:r>
            <w:r>
              <w:rPr>
                <w:spacing w:val="-5"/>
              </w:rPr>
              <w:t xml:space="preserve"> </w:t>
            </w:r>
            <w:r>
              <w:t>and</w:t>
            </w:r>
            <w:r>
              <w:rPr>
                <w:spacing w:val="-6"/>
              </w:rPr>
              <w:t xml:space="preserve"> </w:t>
            </w:r>
            <w:r>
              <w:t>Policy</w:t>
            </w:r>
            <w:r>
              <w:rPr>
                <w:spacing w:val="-3"/>
              </w:rPr>
              <w:t xml:space="preserve"> </w:t>
            </w:r>
            <w:r>
              <w:t>in</w:t>
            </w:r>
            <w:r>
              <w:rPr>
                <w:spacing w:val="-5"/>
              </w:rPr>
              <w:t xml:space="preserve"> </w:t>
            </w:r>
            <w:r>
              <w:t>Healthcare</w:t>
            </w:r>
            <w:r>
              <w:rPr>
                <w:spacing w:val="-3"/>
              </w:rPr>
              <w:t xml:space="preserve"> </w:t>
            </w:r>
            <w:r>
              <w:rPr>
                <w:spacing w:val="-10"/>
              </w:rPr>
              <w:t>I</w:t>
            </w:r>
          </w:p>
          <w:p w:rsidR="00826F48" w:rsidRDefault="00934CAE" w14:paraId="2E290435" w14:textId="77777777">
            <w:pPr>
              <w:pStyle w:val="TableParagraph"/>
              <w:ind w:right="138"/>
              <w:jc w:val="right"/>
            </w:pPr>
            <w:r>
              <w:t>1</w:t>
            </w:r>
            <w:r>
              <w:rPr>
                <w:spacing w:val="1"/>
              </w:rPr>
              <w:t xml:space="preserve"> </w:t>
            </w:r>
            <w:proofErr w:type="spellStart"/>
            <w:r>
              <w:rPr>
                <w:spacing w:val="-5"/>
              </w:rPr>
              <w:t>cr</w:t>
            </w:r>
            <w:proofErr w:type="spellEnd"/>
          </w:p>
          <w:p w:rsidR="00826F48" w:rsidRDefault="00934CAE" w14:paraId="7693283D" w14:textId="77777777">
            <w:pPr>
              <w:pStyle w:val="TableParagraph"/>
              <w:spacing w:before="1"/>
              <w:ind w:left="114"/>
            </w:pPr>
            <w:r>
              <w:t>PSYC</w:t>
            </w:r>
            <w:r>
              <w:rPr>
                <w:spacing w:val="-2"/>
              </w:rPr>
              <w:t xml:space="preserve"> </w:t>
            </w:r>
            <w:r>
              <w:rPr>
                <w:spacing w:val="-5"/>
              </w:rPr>
              <w:t>101</w:t>
            </w:r>
          </w:p>
          <w:p w:rsidR="00826F48" w:rsidRDefault="00934CAE" w14:paraId="067B94D7" w14:textId="7AEE03B4">
            <w:pPr>
              <w:pStyle w:val="TableParagraph"/>
              <w:tabs>
                <w:tab w:val="left" w:pos="2639"/>
              </w:tabs>
              <w:ind w:left="114" w:right="102"/>
            </w:pPr>
            <w:r>
              <w:t>Psychosocial issues in Healthcare</w:t>
            </w:r>
            <w:r>
              <w:rPr>
                <w:spacing w:val="-7"/>
              </w:rPr>
              <w:t xml:space="preserve"> </w:t>
            </w:r>
            <w:r>
              <w:rPr>
                <w:spacing w:val="-10"/>
              </w:rPr>
              <w:t>I</w:t>
            </w:r>
            <w:r w:rsidR="1F66F066">
              <w:rPr>
                <w:spacing w:val="-10"/>
              </w:rPr>
              <w:t xml:space="preserve">                          </w:t>
            </w:r>
            <w:r>
              <w:t>1</w:t>
            </w:r>
            <w:r>
              <w:rPr>
                <w:spacing w:val="-1"/>
              </w:rPr>
              <w:t xml:space="preserve"> </w:t>
            </w:r>
            <w:proofErr w:type="spellStart"/>
            <w:r>
              <w:rPr>
                <w:spacing w:val="-5"/>
              </w:rPr>
              <w:t>cr</w:t>
            </w:r>
            <w:proofErr w:type="spellEnd"/>
          </w:p>
          <w:p w:rsidR="00826F48" w:rsidRDefault="00934CAE" w14:paraId="4E09A624" w14:textId="77777777">
            <w:pPr>
              <w:pStyle w:val="TableParagraph"/>
              <w:ind w:left="2503"/>
            </w:pPr>
            <w:r>
              <w:t>12</w:t>
            </w:r>
            <w:r>
              <w:rPr>
                <w:spacing w:val="-1"/>
              </w:rPr>
              <w:t xml:space="preserve"> </w:t>
            </w:r>
            <w:proofErr w:type="spellStart"/>
            <w:r>
              <w:rPr>
                <w:spacing w:val="-5"/>
              </w:rPr>
              <w:t>cr</w:t>
            </w:r>
            <w:proofErr w:type="spellEnd"/>
          </w:p>
          <w:p w:rsidR="00826F48" w:rsidRDefault="00934CAE" w14:paraId="63378918" w14:textId="77777777">
            <w:pPr>
              <w:pStyle w:val="TableParagraph"/>
              <w:ind w:left="115"/>
            </w:pPr>
            <w:r>
              <w:t>*BIOL&amp;</w:t>
            </w:r>
            <w:r>
              <w:rPr>
                <w:spacing w:val="-5"/>
              </w:rPr>
              <w:t xml:space="preserve"> 260</w:t>
            </w:r>
          </w:p>
          <w:p w:rsidR="00826F48" w:rsidRDefault="00934CAE" w14:paraId="64934BA3" w14:textId="77777777">
            <w:pPr>
              <w:pStyle w:val="TableParagraph"/>
              <w:tabs>
                <w:tab w:val="left" w:pos="2518"/>
              </w:tabs>
              <w:spacing w:line="268" w:lineRule="exact"/>
              <w:ind w:right="108"/>
              <w:jc w:val="right"/>
            </w:pPr>
            <w:r>
              <w:rPr>
                <w:spacing w:val="-2"/>
              </w:rPr>
              <w:t>Microbiology</w:t>
            </w:r>
            <w:r>
              <w:tab/>
            </w:r>
            <w:r>
              <w:t>5</w:t>
            </w:r>
            <w:r>
              <w:rPr>
                <w:spacing w:val="-3"/>
              </w:rPr>
              <w:t xml:space="preserve"> </w:t>
            </w:r>
            <w:proofErr w:type="spellStart"/>
            <w:r>
              <w:rPr>
                <w:spacing w:val="-5"/>
              </w:rPr>
              <w:t>cr</w:t>
            </w:r>
            <w:proofErr w:type="spellEnd"/>
          </w:p>
          <w:p w:rsidR="00826F48" w:rsidRDefault="00934CAE" w14:paraId="01C997F7" w14:textId="77777777">
            <w:pPr>
              <w:pStyle w:val="TableParagraph"/>
              <w:spacing w:line="268" w:lineRule="exact"/>
              <w:ind w:right="136"/>
              <w:jc w:val="right"/>
            </w:pPr>
            <w:r>
              <w:t>5</w:t>
            </w:r>
            <w:r>
              <w:rPr>
                <w:spacing w:val="1"/>
              </w:rPr>
              <w:t xml:space="preserve"> </w:t>
            </w:r>
            <w:proofErr w:type="spellStart"/>
            <w:r>
              <w:rPr>
                <w:spacing w:val="-5"/>
              </w:rPr>
              <w:t>cr</w:t>
            </w:r>
            <w:proofErr w:type="spellEnd"/>
          </w:p>
        </w:tc>
        <w:tc>
          <w:tcPr>
            <w:tcW w:w="33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26F48" w:rsidRDefault="00934CAE" w14:paraId="2DD799DA" w14:textId="77777777">
            <w:pPr>
              <w:pStyle w:val="TableParagraph"/>
              <w:spacing w:before="42"/>
              <w:ind w:left="115"/>
            </w:pPr>
            <w:r>
              <w:t>NUR</w:t>
            </w:r>
            <w:r>
              <w:rPr>
                <w:spacing w:val="-2"/>
              </w:rPr>
              <w:t xml:space="preserve"> </w:t>
            </w:r>
            <w:r>
              <w:rPr>
                <w:spacing w:val="-5"/>
              </w:rPr>
              <w:t>120</w:t>
            </w:r>
          </w:p>
          <w:p w:rsidR="00826F48" w:rsidRDefault="00934CAE" w14:paraId="4335FFBD" w14:textId="77777777">
            <w:pPr>
              <w:pStyle w:val="TableParagraph"/>
              <w:ind w:left="115"/>
            </w:pPr>
            <w:r>
              <w:t>Beginning</w:t>
            </w:r>
            <w:r>
              <w:rPr>
                <w:spacing w:val="-7"/>
              </w:rPr>
              <w:t xml:space="preserve"> </w:t>
            </w:r>
            <w:r>
              <w:t>Nursing</w:t>
            </w:r>
            <w:r>
              <w:rPr>
                <w:spacing w:val="-6"/>
              </w:rPr>
              <w:t xml:space="preserve"> </w:t>
            </w:r>
            <w:proofErr w:type="gramStart"/>
            <w:r>
              <w:t>Concepts</w:t>
            </w:r>
            <w:proofErr w:type="gramEnd"/>
            <w:r>
              <w:rPr>
                <w:spacing w:val="-6"/>
              </w:rPr>
              <w:t xml:space="preserve"> </w:t>
            </w:r>
            <w:r>
              <w:t>I</w:t>
            </w:r>
            <w:r>
              <w:rPr>
                <w:spacing w:val="38"/>
              </w:rPr>
              <w:t xml:space="preserve"> </w:t>
            </w:r>
            <w:r>
              <w:t>5</w:t>
            </w:r>
            <w:r>
              <w:rPr>
                <w:spacing w:val="-7"/>
              </w:rPr>
              <w:t xml:space="preserve"> </w:t>
            </w:r>
            <w:proofErr w:type="spellStart"/>
            <w:r>
              <w:t>cr</w:t>
            </w:r>
            <w:proofErr w:type="spellEnd"/>
            <w:r>
              <w:t xml:space="preserve"> NUR 121</w:t>
            </w:r>
          </w:p>
          <w:p w:rsidR="00826F48" w:rsidRDefault="00934CAE" w14:paraId="09A0C157" w14:textId="77777777">
            <w:pPr>
              <w:pStyle w:val="TableParagraph"/>
              <w:spacing w:before="1"/>
              <w:ind w:left="115"/>
            </w:pPr>
            <w:r>
              <w:t>Beginning</w:t>
            </w:r>
            <w:r>
              <w:rPr>
                <w:spacing w:val="-8"/>
              </w:rPr>
              <w:t xml:space="preserve"> </w:t>
            </w:r>
            <w:r>
              <w:t>Nursing</w:t>
            </w:r>
            <w:r>
              <w:rPr>
                <w:spacing w:val="-8"/>
              </w:rPr>
              <w:t xml:space="preserve"> </w:t>
            </w:r>
            <w:proofErr w:type="gramStart"/>
            <w:r>
              <w:t>Practicum</w:t>
            </w:r>
            <w:proofErr w:type="gramEnd"/>
            <w:r>
              <w:rPr>
                <w:spacing w:val="-6"/>
              </w:rPr>
              <w:t xml:space="preserve"> </w:t>
            </w:r>
            <w:r>
              <w:t>I</w:t>
            </w:r>
            <w:r>
              <w:rPr>
                <w:spacing w:val="-9"/>
              </w:rPr>
              <w:t xml:space="preserve"> </w:t>
            </w:r>
            <w:r>
              <w:t>4</w:t>
            </w:r>
            <w:r>
              <w:rPr>
                <w:spacing w:val="-6"/>
              </w:rPr>
              <w:t xml:space="preserve"> </w:t>
            </w:r>
            <w:proofErr w:type="spellStart"/>
            <w:r>
              <w:t>cr</w:t>
            </w:r>
            <w:proofErr w:type="spellEnd"/>
            <w:r>
              <w:t xml:space="preserve"> NUR 136</w:t>
            </w:r>
          </w:p>
          <w:p w:rsidR="00826F48" w:rsidRDefault="00934CAE" w14:paraId="7725EB9D" w14:textId="77777777">
            <w:pPr>
              <w:pStyle w:val="TableParagraph"/>
              <w:tabs>
                <w:tab w:val="left" w:pos="2819"/>
              </w:tabs>
              <w:ind w:left="115" w:right="136"/>
            </w:pPr>
            <w:r>
              <w:t>Nursing Skills Laboratory</w:t>
            </w:r>
            <w:r>
              <w:tab/>
            </w:r>
            <w:r>
              <w:t>1</w:t>
            </w:r>
            <w:r>
              <w:rPr>
                <w:spacing w:val="-13"/>
              </w:rPr>
              <w:t xml:space="preserve"> </w:t>
            </w:r>
            <w:proofErr w:type="spellStart"/>
            <w:r>
              <w:t>cr</w:t>
            </w:r>
            <w:proofErr w:type="spellEnd"/>
            <w:r>
              <w:t xml:space="preserve"> PHIL 103</w:t>
            </w:r>
          </w:p>
          <w:p w:rsidR="00826F48" w:rsidRDefault="00934CAE" w14:paraId="04CCCB0B" w14:textId="77777777">
            <w:pPr>
              <w:pStyle w:val="TableParagraph"/>
              <w:tabs>
                <w:tab w:val="left" w:pos="2857"/>
              </w:tabs>
              <w:ind w:left="115" w:right="100"/>
            </w:pPr>
            <w:r>
              <w:t>Ethics and Policy II</w:t>
            </w:r>
            <w:r>
              <w:tab/>
            </w:r>
            <w:r>
              <w:t>1</w:t>
            </w:r>
            <w:r>
              <w:rPr>
                <w:spacing w:val="-13"/>
              </w:rPr>
              <w:t xml:space="preserve"> </w:t>
            </w:r>
            <w:proofErr w:type="spellStart"/>
            <w:r>
              <w:t>cr</w:t>
            </w:r>
            <w:proofErr w:type="spellEnd"/>
            <w:r>
              <w:t xml:space="preserve"> PSYC 102</w:t>
            </w:r>
          </w:p>
          <w:p w:rsidR="00826F48" w:rsidRDefault="00934CAE" w14:paraId="3F9612C7" w14:textId="77777777">
            <w:pPr>
              <w:pStyle w:val="TableParagraph"/>
              <w:tabs>
                <w:tab w:val="left" w:pos="2836"/>
              </w:tabs>
              <w:ind w:left="2702" w:right="121" w:hanging="2588"/>
              <w:jc w:val="right"/>
            </w:pPr>
            <w:r>
              <w:t>Psychosocial Issues II</w:t>
            </w:r>
            <w:r>
              <w:tab/>
            </w:r>
            <w:r>
              <w:tab/>
            </w:r>
            <w:r>
              <w:t>1</w:t>
            </w:r>
            <w:r>
              <w:rPr>
                <w:spacing w:val="-13"/>
              </w:rPr>
              <w:t xml:space="preserve"> </w:t>
            </w:r>
            <w:proofErr w:type="spellStart"/>
            <w:r>
              <w:t>cr</w:t>
            </w:r>
            <w:proofErr w:type="spellEnd"/>
            <w:r>
              <w:t xml:space="preserve"> 12</w:t>
            </w:r>
            <w:r>
              <w:rPr>
                <w:spacing w:val="-1"/>
              </w:rPr>
              <w:t xml:space="preserve"> </w:t>
            </w:r>
            <w:proofErr w:type="spellStart"/>
            <w:r>
              <w:rPr>
                <w:spacing w:val="-5"/>
              </w:rPr>
              <w:t>cr</w:t>
            </w:r>
            <w:proofErr w:type="spellEnd"/>
          </w:p>
          <w:p w:rsidR="00826F48" w:rsidRDefault="00934CAE" w14:paraId="7B5B3574" w14:textId="77777777">
            <w:pPr>
              <w:pStyle w:val="TableParagraph"/>
              <w:ind w:left="115"/>
            </w:pPr>
            <w:r>
              <w:t>*NUTR&amp;</w:t>
            </w:r>
            <w:r>
              <w:rPr>
                <w:spacing w:val="-4"/>
              </w:rPr>
              <w:t xml:space="preserve"> </w:t>
            </w:r>
            <w:r>
              <w:rPr>
                <w:spacing w:val="-5"/>
              </w:rPr>
              <w:t>101</w:t>
            </w:r>
          </w:p>
          <w:p w:rsidR="00826F48" w:rsidRDefault="00934CAE" w14:paraId="751EA92F" w14:textId="77777777">
            <w:pPr>
              <w:pStyle w:val="TableParagraph"/>
              <w:tabs>
                <w:tab w:val="left" w:pos="2703"/>
              </w:tabs>
              <w:ind w:right="137"/>
              <w:jc w:val="right"/>
            </w:pPr>
            <w:r>
              <w:rPr>
                <w:spacing w:val="-2"/>
              </w:rPr>
              <w:t>Nutrition</w:t>
            </w:r>
            <w:r>
              <w:tab/>
            </w:r>
            <w:r>
              <w:t>5</w:t>
            </w:r>
            <w:r>
              <w:rPr>
                <w:spacing w:val="1"/>
              </w:rPr>
              <w:t xml:space="preserve"> </w:t>
            </w:r>
            <w:proofErr w:type="spellStart"/>
            <w:r>
              <w:rPr>
                <w:spacing w:val="-5"/>
              </w:rPr>
              <w:t>cr</w:t>
            </w:r>
            <w:proofErr w:type="spellEnd"/>
          </w:p>
          <w:p w:rsidR="00826F48" w:rsidRDefault="00934CAE" w14:paraId="344D6EA1" w14:textId="77777777">
            <w:pPr>
              <w:pStyle w:val="TableParagraph"/>
              <w:ind w:right="104"/>
              <w:jc w:val="right"/>
            </w:pPr>
            <w:r>
              <w:t>5</w:t>
            </w:r>
            <w:r>
              <w:rPr>
                <w:spacing w:val="-1"/>
              </w:rPr>
              <w:t xml:space="preserve"> </w:t>
            </w:r>
            <w:proofErr w:type="spellStart"/>
            <w:r>
              <w:rPr>
                <w:spacing w:val="-7"/>
              </w:rPr>
              <w:t>cr</w:t>
            </w:r>
            <w:proofErr w:type="spellEnd"/>
          </w:p>
        </w:tc>
        <w:tc>
          <w:tcPr>
            <w:tcW w:w="31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26F48" w:rsidRDefault="00934CAE" w14:paraId="1999E863" w14:textId="77777777">
            <w:pPr>
              <w:pStyle w:val="TableParagraph"/>
              <w:spacing w:before="42"/>
              <w:ind w:left="115"/>
            </w:pPr>
            <w:r>
              <w:t>NUR</w:t>
            </w:r>
            <w:r>
              <w:rPr>
                <w:spacing w:val="-2"/>
              </w:rPr>
              <w:t xml:space="preserve"> </w:t>
            </w:r>
            <w:r>
              <w:rPr>
                <w:spacing w:val="-5"/>
              </w:rPr>
              <w:t>130</w:t>
            </w:r>
          </w:p>
          <w:p w:rsidR="00826F48" w:rsidRDefault="00934CAE" w14:paraId="4074E5E5" w14:textId="77777777">
            <w:pPr>
              <w:pStyle w:val="TableParagraph"/>
              <w:tabs>
                <w:tab w:val="left" w:pos="2719"/>
              </w:tabs>
              <w:ind w:left="115" w:right="131"/>
            </w:pPr>
            <w:r>
              <w:t xml:space="preserve">Beginning </w:t>
            </w:r>
            <w:proofErr w:type="spellStart"/>
            <w:r>
              <w:t>Nsg</w:t>
            </w:r>
            <w:proofErr w:type="spellEnd"/>
            <w:r>
              <w:t xml:space="preserve"> Concepts II</w:t>
            </w:r>
            <w:r>
              <w:tab/>
            </w:r>
            <w:r>
              <w:t>5</w:t>
            </w:r>
            <w:r>
              <w:rPr>
                <w:spacing w:val="-13"/>
              </w:rPr>
              <w:t xml:space="preserve"> </w:t>
            </w:r>
            <w:proofErr w:type="spellStart"/>
            <w:r>
              <w:t>cr</w:t>
            </w:r>
            <w:proofErr w:type="spellEnd"/>
            <w:r>
              <w:t xml:space="preserve"> NUR 131</w:t>
            </w:r>
          </w:p>
          <w:p w:rsidR="00826F48" w:rsidRDefault="00934CAE" w14:paraId="5FA46A6A" w14:textId="77777777">
            <w:pPr>
              <w:pStyle w:val="TableParagraph"/>
              <w:spacing w:before="1"/>
              <w:ind w:left="115"/>
            </w:pPr>
            <w:r>
              <w:t>Beginning</w:t>
            </w:r>
            <w:r>
              <w:rPr>
                <w:spacing w:val="-6"/>
              </w:rPr>
              <w:t xml:space="preserve"> </w:t>
            </w:r>
            <w:r>
              <w:t>Nursing</w:t>
            </w:r>
            <w:r>
              <w:rPr>
                <w:spacing w:val="-7"/>
              </w:rPr>
              <w:t xml:space="preserve"> </w:t>
            </w:r>
            <w:r>
              <w:t>Practicum</w:t>
            </w:r>
            <w:r>
              <w:rPr>
                <w:spacing w:val="-5"/>
              </w:rPr>
              <w:t xml:space="preserve"> II</w:t>
            </w:r>
          </w:p>
          <w:p w:rsidR="00826F48" w:rsidRDefault="00934CAE" w14:paraId="419357BF" w14:textId="77777777">
            <w:pPr>
              <w:pStyle w:val="TableParagraph"/>
              <w:ind w:left="2753"/>
            </w:pPr>
            <w:r>
              <w:rPr>
                <w:spacing w:val="-5"/>
              </w:rPr>
              <w:t>5cr</w:t>
            </w:r>
          </w:p>
          <w:p w:rsidR="00826F48" w:rsidRDefault="00934CAE" w14:paraId="4C9A2229" w14:textId="77777777">
            <w:pPr>
              <w:pStyle w:val="TableParagraph"/>
              <w:ind w:left="115"/>
            </w:pPr>
            <w:r>
              <w:t>NUR</w:t>
            </w:r>
            <w:r>
              <w:rPr>
                <w:spacing w:val="-2"/>
              </w:rPr>
              <w:t xml:space="preserve"> </w:t>
            </w:r>
            <w:r>
              <w:rPr>
                <w:spacing w:val="-5"/>
              </w:rPr>
              <w:t>137</w:t>
            </w:r>
          </w:p>
          <w:p w:rsidR="00826F48" w:rsidRDefault="00934CAE" w14:paraId="501D6EB0" w14:textId="77777777">
            <w:pPr>
              <w:pStyle w:val="TableParagraph"/>
              <w:tabs>
                <w:tab w:val="left" w:pos="2721"/>
              </w:tabs>
              <w:spacing w:before="2" w:line="237" w:lineRule="auto"/>
              <w:ind w:left="115" w:right="129"/>
            </w:pPr>
            <w:r>
              <w:t>Nursing Skills Laboratory</w:t>
            </w:r>
            <w:r>
              <w:tab/>
            </w:r>
            <w:r>
              <w:t>1</w:t>
            </w:r>
            <w:r>
              <w:rPr>
                <w:spacing w:val="-13"/>
              </w:rPr>
              <w:t xml:space="preserve"> </w:t>
            </w:r>
            <w:proofErr w:type="spellStart"/>
            <w:r>
              <w:t>cr</w:t>
            </w:r>
            <w:proofErr w:type="spellEnd"/>
            <w:r>
              <w:t xml:space="preserve"> PSYC 103</w:t>
            </w:r>
          </w:p>
          <w:p w:rsidR="00826F48" w:rsidRDefault="00934CAE" w14:paraId="142C3014" w14:textId="77777777">
            <w:pPr>
              <w:pStyle w:val="TableParagraph"/>
              <w:tabs>
                <w:tab w:val="left" w:pos="2740"/>
              </w:tabs>
              <w:spacing w:before="2"/>
              <w:ind w:left="2602" w:right="107" w:hanging="2487"/>
            </w:pPr>
            <w:r>
              <w:t>Psychosocial Issues</w:t>
            </w:r>
            <w:r>
              <w:rPr>
                <w:spacing w:val="80"/>
              </w:rPr>
              <w:t xml:space="preserve"> </w:t>
            </w:r>
            <w:r>
              <w:t>III</w:t>
            </w:r>
            <w:r>
              <w:tab/>
            </w:r>
            <w:r>
              <w:tab/>
            </w:r>
            <w:r w:rsidRPr="001F4867">
              <w:rPr>
                <w:u w:val="single"/>
              </w:rPr>
              <w:t>1</w:t>
            </w:r>
            <w:r w:rsidRPr="001F4867">
              <w:rPr>
                <w:spacing w:val="-13"/>
                <w:u w:val="single"/>
              </w:rPr>
              <w:t xml:space="preserve"> </w:t>
            </w:r>
            <w:proofErr w:type="spellStart"/>
            <w:r w:rsidRPr="001F4867">
              <w:rPr>
                <w:u w:val="single"/>
              </w:rPr>
              <w:t>cr</w:t>
            </w:r>
            <w:proofErr w:type="spellEnd"/>
            <w:r>
              <w:t xml:space="preserve"> 12</w:t>
            </w:r>
            <w:r>
              <w:rPr>
                <w:spacing w:val="-5"/>
              </w:rPr>
              <w:t>cr</w:t>
            </w:r>
          </w:p>
          <w:p w:rsidR="00826F48" w:rsidRDefault="00934CAE" w14:paraId="7E3D3672" w14:textId="77777777">
            <w:pPr>
              <w:pStyle w:val="TableParagraph"/>
              <w:ind w:left="115"/>
            </w:pPr>
            <w:r>
              <w:t>*PSYC&amp;</w:t>
            </w:r>
            <w:r>
              <w:rPr>
                <w:spacing w:val="-5"/>
              </w:rPr>
              <w:t xml:space="preserve"> 100</w:t>
            </w:r>
          </w:p>
          <w:p w:rsidR="00826F48" w:rsidRDefault="00934CAE" w14:paraId="0D5EA2B0" w14:textId="77777777">
            <w:pPr>
              <w:pStyle w:val="TableParagraph"/>
              <w:tabs>
                <w:tab w:val="left" w:pos="2742"/>
              </w:tabs>
              <w:ind w:left="2705" w:right="105" w:hanging="2590"/>
            </w:pPr>
            <w:r>
              <w:t>Intro to Psych</w:t>
            </w:r>
            <w:r>
              <w:tab/>
            </w:r>
            <w:r>
              <w:tab/>
            </w:r>
            <w:r>
              <w:t>5</w:t>
            </w:r>
            <w:r>
              <w:rPr>
                <w:spacing w:val="-13"/>
              </w:rPr>
              <w:t xml:space="preserve"> </w:t>
            </w:r>
            <w:proofErr w:type="spellStart"/>
            <w:r>
              <w:t>cr</w:t>
            </w:r>
            <w:proofErr w:type="spellEnd"/>
            <w:r>
              <w:t xml:space="preserve"> 5</w:t>
            </w:r>
            <w:r>
              <w:rPr>
                <w:spacing w:val="-3"/>
              </w:rPr>
              <w:t xml:space="preserve"> </w:t>
            </w:r>
            <w:proofErr w:type="spellStart"/>
            <w:r>
              <w:rPr>
                <w:spacing w:val="-5"/>
              </w:rPr>
              <w:t>cr</w:t>
            </w:r>
            <w:proofErr w:type="spellEnd"/>
          </w:p>
        </w:tc>
      </w:tr>
      <w:tr w:rsidR="00826F48" w:rsidTr="79BAC7E1" w14:paraId="1D208517" w14:textId="77777777">
        <w:trPr>
          <w:trHeight w:val="355"/>
        </w:trPr>
        <w:tc>
          <w:tcPr>
            <w:tcW w:w="3086" w:type="dxa"/>
            <w:tcBorders>
              <w:top w:val="single" w:color="000000" w:themeColor="text1" w:sz="4" w:space="0"/>
              <w:left w:val="single" w:color="000000" w:themeColor="text1" w:sz="4" w:space="0"/>
              <w:right w:val="single" w:color="000000" w:themeColor="text1" w:sz="4" w:space="0"/>
            </w:tcBorders>
          </w:tcPr>
          <w:p w:rsidR="00826F48" w:rsidRDefault="00934CAE" w14:paraId="7E869E81" w14:textId="77777777">
            <w:pPr>
              <w:pStyle w:val="TableParagraph"/>
              <w:spacing w:before="42"/>
              <w:ind w:left="115"/>
            </w:pPr>
            <w:r>
              <w:t>TOTAL</w:t>
            </w:r>
            <w:r>
              <w:rPr>
                <w:spacing w:val="-4"/>
              </w:rPr>
              <w:t xml:space="preserve"> </w:t>
            </w:r>
            <w:r>
              <w:t xml:space="preserve">17 </w:t>
            </w:r>
            <w:r>
              <w:rPr>
                <w:spacing w:val="-2"/>
              </w:rPr>
              <w:t>credits</w:t>
            </w:r>
          </w:p>
        </w:tc>
        <w:tc>
          <w:tcPr>
            <w:tcW w:w="3302" w:type="dxa"/>
            <w:tcBorders>
              <w:top w:val="single" w:color="000000" w:themeColor="text1" w:sz="4" w:space="0"/>
              <w:left w:val="single" w:color="000000" w:themeColor="text1" w:sz="4" w:space="0"/>
              <w:right w:val="single" w:color="000000" w:themeColor="text1" w:sz="4" w:space="0"/>
            </w:tcBorders>
          </w:tcPr>
          <w:p w:rsidR="00826F48" w:rsidRDefault="00934CAE" w14:paraId="0D7BC9C2" w14:textId="77777777">
            <w:pPr>
              <w:pStyle w:val="TableParagraph"/>
              <w:spacing w:before="42"/>
              <w:ind w:left="115"/>
            </w:pPr>
            <w:r>
              <w:t>TOTAL</w:t>
            </w:r>
            <w:r>
              <w:rPr>
                <w:spacing w:val="-4"/>
              </w:rPr>
              <w:t xml:space="preserve"> </w:t>
            </w:r>
            <w:r>
              <w:t xml:space="preserve">17 </w:t>
            </w:r>
            <w:r>
              <w:rPr>
                <w:spacing w:val="-2"/>
              </w:rPr>
              <w:t>credits</w:t>
            </w:r>
          </w:p>
        </w:tc>
        <w:tc>
          <w:tcPr>
            <w:tcW w:w="3194" w:type="dxa"/>
            <w:tcBorders>
              <w:top w:val="single" w:color="000000" w:themeColor="text1" w:sz="4" w:space="0"/>
              <w:left w:val="single" w:color="000000" w:themeColor="text1" w:sz="4" w:space="0"/>
              <w:right w:val="single" w:color="000000" w:themeColor="text1" w:sz="4" w:space="0"/>
            </w:tcBorders>
          </w:tcPr>
          <w:p w:rsidR="00826F48" w:rsidRDefault="00934CAE" w14:paraId="60F7CA80" w14:textId="77777777">
            <w:pPr>
              <w:pStyle w:val="TableParagraph"/>
              <w:spacing w:before="42"/>
              <w:ind w:left="115"/>
            </w:pPr>
            <w:r>
              <w:t>TOTAL</w:t>
            </w:r>
            <w:r>
              <w:rPr>
                <w:spacing w:val="-4"/>
              </w:rPr>
              <w:t xml:space="preserve"> </w:t>
            </w:r>
            <w:r>
              <w:t xml:space="preserve">17 </w:t>
            </w:r>
            <w:r>
              <w:rPr>
                <w:spacing w:val="-2"/>
              </w:rPr>
              <w:t>credits</w:t>
            </w:r>
          </w:p>
        </w:tc>
      </w:tr>
      <w:tr w:rsidR="00826F48" w:rsidTr="79BAC7E1" w14:paraId="74E4F125" w14:textId="77777777">
        <w:trPr>
          <w:trHeight w:val="354"/>
        </w:trPr>
        <w:tc>
          <w:tcPr>
            <w:tcW w:w="9582" w:type="dxa"/>
            <w:gridSpan w:val="3"/>
            <w:tcBorders>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826F48" w:rsidRDefault="00934CAE" w14:paraId="039E8F1D" w14:textId="77777777">
            <w:pPr>
              <w:pStyle w:val="TableParagraph"/>
              <w:spacing w:before="42"/>
              <w:ind w:left="115"/>
            </w:pPr>
            <w:r>
              <w:t>LEVEL</w:t>
            </w:r>
            <w:r>
              <w:rPr>
                <w:spacing w:val="-4"/>
              </w:rPr>
              <w:t xml:space="preserve"> </w:t>
            </w:r>
            <w:r>
              <w:t>II</w:t>
            </w:r>
            <w:r>
              <w:rPr>
                <w:spacing w:val="-1"/>
              </w:rPr>
              <w:t xml:space="preserve"> </w:t>
            </w:r>
            <w:r>
              <w:t>– ADN</w:t>
            </w:r>
            <w:r>
              <w:rPr>
                <w:spacing w:val="-2"/>
              </w:rPr>
              <w:t xml:space="preserve"> COMPLETION</w:t>
            </w:r>
          </w:p>
        </w:tc>
      </w:tr>
      <w:tr w:rsidR="00826F48" w:rsidTr="79BAC7E1" w14:paraId="7FCD7BC5" w14:textId="77777777">
        <w:trPr>
          <w:trHeight w:val="354"/>
        </w:trPr>
        <w:tc>
          <w:tcPr>
            <w:tcW w:w="3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826F48" w:rsidRDefault="00934CAE" w14:paraId="0E041FB1" w14:textId="77777777">
            <w:pPr>
              <w:pStyle w:val="TableParagraph"/>
              <w:spacing w:before="42"/>
              <w:ind w:left="115"/>
            </w:pPr>
            <w:r>
              <w:t>FALL</w:t>
            </w:r>
            <w:r>
              <w:rPr>
                <w:spacing w:val="-1"/>
              </w:rPr>
              <w:t xml:space="preserve"> </w:t>
            </w:r>
            <w:r>
              <w:rPr>
                <w:spacing w:val="-2"/>
              </w:rPr>
              <w:t>QUARTER</w:t>
            </w:r>
          </w:p>
        </w:tc>
        <w:tc>
          <w:tcPr>
            <w:tcW w:w="33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826F48" w:rsidRDefault="00934CAE" w14:paraId="4F407788" w14:textId="77777777">
            <w:pPr>
              <w:pStyle w:val="TableParagraph"/>
              <w:spacing w:before="42"/>
              <w:ind w:left="115"/>
            </w:pPr>
            <w:r>
              <w:t>WINTER</w:t>
            </w:r>
            <w:r>
              <w:rPr>
                <w:spacing w:val="-4"/>
              </w:rPr>
              <w:t xml:space="preserve"> </w:t>
            </w:r>
            <w:r>
              <w:rPr>
                <w:spacing w:val="-2"/>
              </w:rPr>
              <w:t>QUARTER</w:t>
            </w:r>
          </w:p>
        </w:tc>
        <w:tc>
          <w:tcPr>
            <w:tcW w:w="31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826F48" w:rsidRDefault="00934CAE" w14:paraId="77367904" w14:textId="77777777">
            <w:pPr>
              <w:pStyle w:val="TableParagraph"/>
              <w:spacing w:before="42"/>
              <w:ind w:left="115"/>
            </w:pPr>
            <w:r>
              <w:t>SPRING</w:t>
            </w:r>
            <w:r>
              <w:rPr>
                <w:spacing w:val="-4"/>
              </w:rPr>
              <w:t xml:space="preserve"> </w:t>
            </w:r>
            <w:r>
              <w:rPr>
                <w:spacing w:val="-2"/>
              </w:rPr>
              <w:t>QUARTER</w:t>
            </w:r>
          </w:p>
        </w:tc>
      </w:tr>
      <w:tr w:rsidR="00826F48" w:rsidTr="79BAC7E1" w14:paraId="5374D989" w14:textId="77777777">
        <w:trPr>
          <w:trHeight w:val="3844"/>
        </w:trPr>
        <w:tc>
          <w:tcPr>
            <w:tcW w:w="30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26F48" w:rsidRDefault="00934CAE" w14:paraId="0912355F" w14:textId="77777777">
            <w:pPr>
              <w:pStyle w:val="TableParagraph"/>
              <w:spacing w:before="42"/>
              <w:ind w:left="115"/>
            </w:pPr>
            <w:r>
              <w:t>NUR</w:t>
            </w:r>
            <w:r>
              <w:rPr>
                <w:spacing w:val="-2"/>
              </w:rPr>
              <w:t xml:space="preserve"> </w:t>
            </w:r>
            <w:r>
              <w:rPr>
                <w:spacing w:val="-5"/>
              </w:rPr>
              <w:t>210</w:t>
            </w:r>
          </w:p>
          <w:p w:rsidR="00826F48" w:rsidRDefault="00934CAE" w14:paraId="1A963A48" w14:textId="77777777">
            <w:pPr>
              <w:pStyle w:val="TableParagraph"/>
              <w:tabs>
                <w:tab w:val="left" w:pos="2658"/>
              </w:tabs>
              <w:ind w:left="115" w:right="132"/>
            </w:pPr>
            <w:r>
              <w:t xml:space="preserve">Advanced </w:t>
            </w:r>
            <w:proofErr w:type="spellStart"/>
            <w:r>
              <w:t>Nsg</w:t>
            </w:r>
            <w:proofErr w:type="spellEnd"/>
            <w:r>
              <w:t xml:space="preserve"> Concepts I</w:t>
            </w:r>
            <w:r>
              <w:tab/>
            </w:r>
            <w:r>
              <w:rPr>
                <w:spacing w:val="-4"/>
              </w:rPr>
              <w:t xml:space="preserve">4cr </w:t>
            </w:r>
            <w:r>
              <w:t>NUR 211</w:t>
            </w:r>
          </w:p>
          <w:p w:rsidR="00826F48" w:rsidRDefault="00934CAE" w14:paraId="10469B8C" w14:textId="77777777">
            <w:pPr>
              <w:pStyle w:val="TableParagraph"/>
              <w:spacing w:before="3" w:line="237" w:lineRule="auto"/>
              <w:ind w:left="115"/>
            </w:pPr>
            <w:r>
              <w:t>Advanced</w:t>
            </w:r>
            <w:r>
              <w:rPr>
                <w:spacing w:val="-5"/>
              </w:rPr>
              <w:t xml:space="preserve"> </w:t>
            </w:r>
            <w:proofErr w:type="spellStart"/>
            <w:r>
              <w:t>Nsg</w:t>
            </w:r>
            <w:proofErr w:type="spellEnd"/>
            <w:r>
              <w:rPr>
                <w:spacing w:val="-7"/>
              </w:rPr>
              <w:t xml:space="preserve"> </w:t>
            </w:r>
            <w:r>
              <w:t>Practicum</w:t>
            </w:r>
            <w:r>
              <w:rPr>
                <w:spacing w:val="-5"/>
              </w:rPr>
              <w:t xml:space="preserve"> </w:t>
            </w:r>
            <w:r>
              <w:t>I</w:t>
            </w:r>
            <w:r>
              <w:rPr>
                <w:spacing w:val="80"/>
                <w:w w:val="150"/>
              </w:rPr>
              <w:t xml:space="preserve"> </w:t>
            </w:r>
            <w:r>
              <w:t>5</w:t>
            </w:r>
            <w:r>
              <w:rPr>
                <w:spacing w:val="-5"/>
              </w:rPr>
              <w:t xml:space="preserve"> </w:t>
            </w:r>
            <w:proofErr w:type="spellStart"/>
            <w:r>
              <w:t>cr</w:t>
            </w:r>
            <w:proofErr w:type="spellEnd"/>
            <w:r>
              <w:t xml:space="preserve"> NUR 235</w:t>
            </w:r>
          </w:p>
          <w:p w:rsidR="00826F48" w:rsidRDefault="00934CAE" w14:paraId="7FCA16F5" w14:textId="77777777">
            <w:pPr>
              <w:pStyle w:val="TableParagraph"/>
              <w:tabs>
                <w:tab w:val="left" w:pos="2619"/>
              </w:tabs>
              <w:spacing w:before="1"/>
              <w:ind w:left="115" w:right="120"/>
            </w:pPr>
            <w:r>
              <w:t>Nursing Skills Laboratory</w:t>
            </w:r>
            <w:r>
              <w:tab/>
            </w:r>
            <w:r>
              <w:t>1</w:t>
            </w:r>
            <w:r>
              <w:rPr>
                <w:spacing w:val="-13"/>
              </w:rPr>
              <w:t xml:space="preserve"> </w:t>
            </w:r>
            <w:proofErr w:type="spellStart"/>
            <w:r>
              <w:t>cr</w:t>
            </w:r>
            <w:proofErr w:type="spellEnd"/>
            <w:r>
              <w:t xml:space="preserve"> PHIL 201</w:t>
            </w:r>
          </w:p>
          <w:p w:rsidR="00826F48" w:rsidRDefault="00934CAE" w14:paraId="06DFB1B0" w14:textId="77777777">
            <w:pPr>
              <w:pStyle w:val="TableParagraph"/>
              <w:tabs>
                <w:tab w:val="left" w:pos="2612"/>
              </w:tabs>
              <w:ind w:left="115" w:right="127"/>
            </w:pPr>
            <w:r>
              <w:t>Ethics and Policy</w:t>
            </w:r>
            <w:r>
              <w:rPr>
                <w:spacing w:val="80"/>
                <w:w w:val="150"/>
              </w:rPr>
              <w:t xml:space="preserve"> </w:t>
            </w:r>
            <w:r>
              <w:t>III</w:t>
            </w:r>
            <w:r>
              <w:tab/>
            </w:r>
            <w:r>
              <w:t>1</w:t>
            </w:r>
            <w:r>
              <w:rPr>
                <w:spacing w:val="-13"/>
              </w:rPr>
              <w:t xml:space="preserve"> </w:t>
            </w:r>
            <w:proofErr w:type="spellStart"/>
            <w:r>
              <w:t>cr</w:t>
            </w:r>
            <w:proofErr w:type="spellEnd"/>
            <w:r>
              <w:t xml:space="preserve"> PSYC 201</w:t>
            </w:r>
          </w:p>
          <w:p w:rsidR="00826F48" w:rsidRDefault="00934CAE" w14:paraId="4EB06A01" w14:textId="77777777">
            <w:pPr>
              <w:pStyle w:val="TableParagraph"/>
              <w:tabs>
                <w:tab w:val="left" w:pos="2541"/>
              </w:tabs>
              <w:spacing w:before="1"/>
              <w:ind w:right="133"/>
              <w:jc w:val="right"/>
            </w:pPr>
            <w:proofErr w:type="gramStart"/>
            <w:r>
              <w:t>Psycho</w:t>
            </w:r>
            <w:r>
              <w:rPr>
                <w:spacing w:val="-2"/>
              </w:rPr>
              <w:t xml:space="preserve"> </w:t>
            </w:r>
            <w:r>
              <w:t>social</w:t>
            </w:r>
            <w:proofErr w:type="gramEnd"/>
            <w:r>
              <w:rPr>
                <w:spacing w:val="-4"/>
              </w:rPr>
              <w:t xml:space="preserve"> </w:t>
            </w:r>
            <w:r>
              <w:t>Issues</w:t>
            </w:r>
            <w:r>
              <w:rPr>
                <w:spacing w:val="67"/>
                <w:w w:val="150"/>
              </w:rPr>
              <w:t xml:space="preserve"> </w:t>
            </w:r>
            <w:r>
              <w:rPr>
                <w:spacing w:val="-5"/>
              </w:rPr>
              <w:t>IV</w:t>
            </w:r>
            <w:r>
              <w:tab/>
            </w:r>
            <w:r>
              <w:rPr>
                <w:spacing w:val="-5"/>
              </w:rPr>
              <w:t>1cr</w:t>
            </w:r>
          </w:p>
          <w:p w:rsidR="00826F48" w:rsidRDefault="00934CAE" w14:paraId="60DF83A0" w14:textId="77777777">
            <w:pPr>
              <w:pStyle w:val="TableParagraph"/>
              <w:ind w:right="126"/>
              <w:jc w:val="right"/>
            </w:pPr>
            <w:r>
              <w:t>12</w:t>
            </w:r>
            <w:r>
              <w:rPr>
                <w:spacing w:val="-1"/>
              </w:rPr>
              <w:t xml:space="preserve"> </w:t>
            </w:r>
            <w:proofErr w:type="spellStart"/>
            <w:r>
              <w:rPr>
                <w:spacing w:val="-5"/>
              </w:rPr>
              <w:t>cr</w:t>
            </w:r>
            <w:proofErr w:type="spellEnd"/>
          </w:p>
          <w:p w:rsidR="00826F48" w:rsidRDefault="00934CAE" w14:paraId="79C9741A" w14:textId="77777777">
            <w:pPr>
              <w:pStyle w:val="TableParagraph"/>
              <w:ind w:left="115"/>
            </w:pPr>
            <w:r>
              <w:t>*PSYC&amp;</w:t>
            </w:r>
            <w:r>
              <w:rPr>
                <w:spacing w:val="-5"/>
              </w:rPr>
              <w:t xml:space="preserve"> </w:t>
            </w:r>
            <w:r>
              <w:t>200</w:t>
            </w:r>
            <w:r>
              <w:rPr>
                <w:spacing w:val="-1"/>
              </w:rPr>
              <w:t xml:space="preserve"> </w:t>
            </w:r>
            <w:r>
              <w:rPr>
                <w:spacing w:val="-2"/>
              </w:rPr>
              <w:t>Lifespan</w:t>
            </w:r>
          </w:p>
          <w:p w:rsidR="00826F48" w:rsidRDefault="00934CAE" w14:paraId="407807A0" w14:textId="77777777">
            <w:pPr>
              <w:pStyle w:val="TableParagraph"/>
              <w:tabs>
                <w:tab w:val="left" w:pos="2600"/>
              </w:tabs>
              <w:ind w:left="115"/>
            </w:pPr>
            <w:r>
              <w:rPr>
                <w:spacing w:val="-2"/>
              </w:rPr>
              <w:t>Psychology</w:t>
            </w:r>
            <w:r>
              <w:tab/>
            </w:r>
            <w:r>
              <w:t>5</w:t>
            </w:r>
            <w:r>
              <w:rPr>
                <w:spacing w:val="1"/>
              </w:rPr>
              <w:t xml:space="preserve"> </w:t>
            </w:r>
            <w:proofErr w:type="spellStart"/>
            <w:r>
              <w:rPr>
                <w:spacing w:val="-5"/>
              </w:rPr>
              <w:t>cr</w:t>
            </w:r>
            <w:proofErr w:type="spellEnd"/>
          </w:p>
          <w:p w:rsidR="00826F48" w:rsidRDefault="00934CAE" w14:paraId="57C95A78" w14:textId="77777777">
            <w:pPr>
              <w:pStyle w:val="TableParagraph"/>
              <w:spacing w:before="1"/>
              <w:ind w:left="2603"/>
            </w:pPr>
            <w:r>
              <w:t>5</w:t>
            </w:r>
            <w:r>
              <w:rPr>
                <w:spacing w:val="1"/>
              </w:rPr>
              <w:t xml:space="preserve"> </w:t>
            </w:r>
            <w:proofErr w:type="spellStart"/>
            <w:r>
              <w:rPr>
                <w:spacing w:val="-5"/>
              </w:rPr>
              <w:t>cr</w:t>
            </w:r>
            <w:proofErr w:type="spellEnd"/>
          </w:p>
        </w:tc>
        <w:tc>
          <w:tcPr>
            <w:tcW w:w="33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26F48" w:rsidRDefault="00934CAE" w14:paraId="62A08329" w14:textId="77777777">
            <w:pPr>
              <w:pStyle w:val="TableParagraph"/>
              <w:spacing w:before="42"/>
              <w:ind w:left="115"/>
            </w:pPr>
            <w:r>
              <w:t>NUR</w:t>
            </w:r>
            <w:r>
              <w:rPr>
                <w:spacing w:val="-2"/>
              </w:rPr>
              <w:t xml:space="preserve"> </w:t>
            </w:r>
            <w:r>
              <w:rPr>
                <w:spacing w:val="-5"/>
              </w:rPr>
              <w:t>220</w:t>
            </w:r>
          </w:p>
          <w:p w:rsidR="00826F48" w:rsidRDefault="00934CAE" w14:paraId="42D4A65E" w14:textId="77777777">
            <w:pPr>
              <w:pStyle w:val="TableParagraph"/>
              <w:tabs>
                <w:tab w:val="left" w:pos="2812"/>
              </w:tabs>
              <w:ind w:left="115" w:right="142"/>
            </w:pPr>
            <w:r>
              <w:t xml:space="preserve">Advanced </w:t>
            </w:r>
            <w:proofErr w:type="spellStart"/>
            <w:r>
              <w:t>Nsg</w:t>
            </w:r>
            <w:proofErr w:type="spellEnd"/>
            <w:r>
              <w:t xml:space="preserve"> Concepts II</w:t>
            </w:r>
            <w:r>
              <w:tab/>
            </w:r>
            <w:r>
              <w:t>4</w:t>
            </w:r>
            <w:r>
              <w:rPr>
                <w:spacing w:val="-13"/>
              </w:rPr>
              <w:t xml:space="preserve"> </w:t>
            </w:r>
            <w:proofErr w:type="spellStart"/>
            <w:r>
              <w:t>cr</w:t>
            </w:r>
            <w:proofErr w:type="spellEnd"/>
            <w:r>
              <w:t xml:space="preserve"> NUR 221</w:t>
            </w:r>
          </w:p>
          <w:p w:rsidR="00826F48" w:rsidRDefault="00934CAE" w14:paraId="72FF4241" w14:textId="77777777">
            <w:pPr>
              <w:pStyle w:val="TableParagraph"/>
              <w:tabs>
                <w:tab w:val="left" w:pos="2834"/>
              </w:tabs>
              <w:spacing w:before="3" w:line="237" w:lineRule="auto"/>
              <w:ind w:left="115" w:right="124"/>
            </w:pPr>
            <w:r>
              <w:t xml:space="preserve">Advanced </w:t>
            </w:r>
            <w:proofErr w:type="spellStart"/>
            <w:r>
              <w:t>Nsg</w:t>
            </w:r>
            <w:proofErr w:type="spellEnd"/>
            <w:r>
              <w:t xml:space="preserve"> Practicum II</w:t>
            </w:r>
            <w:r>
              <w:tab/>
            </w:r>
            <w:r>
              <w:t>5</w:t>
            </w:r>
            <w:r>
              <w:rPr>
                <w:spacing w:val="-13"/>
              </w:rPr>
              <w:t xml:space="preserve"> </w:t>
            </w:r>
            <w:proofErr w:type="spellStart"/>
            <w:r>
              <w:t>cr</w:t>
            </w:r>
            <w:proofErr w:type="spellEnd"/>
            <w:r>
              <w:t xml:space="preserve"> NUR 236</w:t>
            </w:r>
          </w:p>
          <w:p w:rsidR="00826F48" w:rsidRDefault="00934CAE" w14:paraId="459DBD36" w14:textId="77777777">
            <w:pPr>
              <w:pStyle w:val="TableParagraph"/>
              <w:tabs>
                <w:tab w:val="left" w:pos="2819"/>
              </w:tabs>
              <w:spacing w:before="1"/>
              <w:ind w:left="115" w:right="136"/>
            </w:pPr>
            <w:r>
              <w:t>Nursing Skills Laboratory</w:t>
            </w:r>
            <w:r>
              <w:tab/>
            </w:r>
            <w:r>
              <w:t>1</w:t>
            </w:r>
            <w:r>
              <w:rPr>
                <w:spacing w:val="-13"/>
              </w:rPr>
              <w:t xml:space="preserve"> </w:t>
            </w:r>
            <w:proofErr w:type="spellStart"/>
            <w:r>
              <w:t>cr</w:t>
            </w:r>
            <w:proofErr w:type="spellEnd"/>
            <w:r>
              <w:t xml:space="preserve"> PHIL 202</w:t>
            </w:r>
          </w:p>
          <w:p w:rsidR="00826F48" w:rsidRDefault="00934CAE" w14:paraId="4F70955C" w14:textId="77777777">
            <w:pPr>
              <w:pStyle w:val="TableParagraph"/>
              <w:tabs>
                <w:tab w:val="left" w:pos="2826"/>
              </w:tabs>
              <w:ind w:left="115" w:right="132"/>
            </w:pPr>
            <w:r>
              <w:t>Ethics and Policy IV</w:t>
            </w:r>
            <w:r>
              <w:tab/>
            </w:r>
            <w:r>
              <w:t>1</w:t>
            </w:r>
            <w:r>
              <w:rPr>
                <w:spacing w:val="-13"/>
              </w:rPr>
              <w:t xml:space="preserve"> </w:t>
            </w:r>
            <w:proofErr w:type="spellStart"/>
            <w:r>
              <w:t>cr</w:t>
            </w:r>
            <w:proofErr w:type="spellEnd"/>
            <w:r>
              <w:t xml:space="preserve"> 11 </w:t>
            </w:r>
            <w:proofErr w:type="spellStart"/>
            <w:r>
              <w:t>cr</w:t>
            </w:r>
            <w:proofErr w:type="spellEnd"/>
          </w:p>
          <w:p w:rsidR="00826F48" w:rsidRDefault="00934CAE" w14:paraId="2D1ED4F9" w14:textId="77777777">
            <w:pPr>
              <w:pStyle w:val="TableParagraph"/>
              <w:spacing w:before="1"/>
              <w:ind w:left="115"/>
            </w:pPr>
            <w:r>
              <w:t>*CMST&amp;</w:t>
            </w:r>
            <w:r>
              <w:rPr>
                <w:spacing w:val="-8"/>
              </w:rPr>
              <w:t xml:space="preserve"> </w:t>
            </w:r>
            <w:r>
              <w:rPr>
                <w:spacing w:val="-5"/>
              </w:rPr>
              <w:t>220</w:t>
            </w:r>
          </w:p>
          <w:p w:rsidR="00826F48" w:rsidRDefault="00934CAE" w14:paraId="12DD132D" w14:textId="77777777">
            <w:pPr>
              <w:pStyle w:val="TableParagraph"/>
              <w:tabs>
                <w:tab w:val="left" w:pos="2694"/>
              </w:tabs>
              <w:ind w:right="145"/>
              <w:jc w:val="right"/>
            </w:pPr>
            <w:r>
              <w:t>Fundamentals</w:t>
            </w:r>
            <w:r>
              <w:rPr>
                <w:spacing w:val="-5"/>
              </w:rPr>
              <w:t xml:space="preserve"> </w:t>
            </w:r>
            <w:r>
              <w:t>of</w:t>
            </w:r>
            <w:r>
              <w:rPr>
                <w:spacing w:val="-3"/>
              </w:rPr>
              <w:t xml:space="preserve"> </w:t>
            </w:r>
            <w:r>
              <w:rPr>
                <w:spacing w:val="-2"/>
              </w:rPr>
              <w:t>Speech</w:t>
            </w:r>
            <w:r>
              <w:tab/>
            </w:r>
            <w:r>
              <w:t>5</w:t>
            </w:r>
            <w:r>
              <w:rPr>
                <w:spacing w:val="1"/>
              </w:rPr>
              <w:t xml:space="preserve"> </w:t>
            </w:r>
            <w:proofErr w:type="spellStart"/>
            <w:r>
              <w:rPr>
                <w:spacing w:val="-5"/>
              </w:rPr>
              <w:t>cr</w:t>
            </w:r>
            <w:proofErr w:type="spellEnd"/>
          </w:p>
          <w:p w:rsidR="00826F48" w:rsidRDefault="00934CAE" w14:paraId="46355A19" w14:textId="77777777">
            <w:pPr>
              <w:pStyle w:val="TableParagraph"/>
              <w:ind w:right="152"/>
              <w:jc w:val="right"/>
            </w:pPr>
            <w:r>
              <w:t>5</w:t>
            </w:r>
            <w:r>
              <w:rPr>
                <w:spacing w:val="1"/>
              </w:rPr>
              <w:t xml:space="preserve"> </w:t>
            </w:r>
            <w:proofErr w:type="spellStart"/>
            <w:r>
              <w:rPr>
                <w:spacing w:val="-5"/>
              </w:rPr>
              <w:t>cr</w:t>
            </w:r>
            <w:proofErr w:type="spellEnd"/>
          </w:p>
        </w:tc>
        <w:tc>
          <w:tcPr>
            <w:tcW w:w="31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26F48" w:rsidRDefault="00934CAE" w14:paraId="07CE4621" w14:textId="77777777">
            <w:pPr>
              <w:pStyle w:val="TableParagraph"/>
              <w:spacing w:before="42"/>
              <w:ind w:left="115"/>
            </w:pPr>
            <w:r>
              <w:t>NUR</w:t>
            </w:r>
            <w:r>
              <w:rPr>
                <w:spacing w:val="-2"/>
              </w:rPr>
              <w:t xml:space="preserve"> </w:t>
            </w:r>
            <w:r>
              <w:rPr>
                <w:spacing w:val="-5"/>
              </w:rPr>
              <w:t>230</w:t>
            </w:r>
          </w:p>
          <w:p w:rsidR="00826F48" w:rsidRDefault="00934CAE" w14:paraId="0F6519B0" w14:textId="77777777">
            <w:pPr>
              <w:pStyle w:val="TableParagraph"/>
              <w:ind w:left="115"/>
            </w:pPr>
            <w:r>
              <w:t>Advanced</w:t>
            </w:r>
            <w:r>
              <w:rPr>
                <w:spacing w:val="-6"/>
              </w:rPr>
              <w:t xml:space="preserve"> </w:t>
            </w:r>
            <w:r>
              <w:t>Nursing</w:t>
            </w:r>
            <w:r>
              <w:rPr>
                <w:spacing w:val="-6"/>
              </w:rPr>
              <w:t xml:space="preserve"> </w:t>
            </w:r>
            <w:r>
              <w:t>Concepts</w:t>
            </w:r>
            <w:r>
              <w:rPr>
                <w:spacing w:val="-4"/>
              </w:rPr>
              <w:t xml:space="preserve"> </w:t>
            </w:r>
            <w:r>
              <w:rPr>
                <w:spacing w:val="-5"/>
              </w:rPr>
              <w:t>III</w:t>
            </w:r>
          </w:p>
          <w:p w:rsidR="00826F48" w:rsidRDefault="00934CAE" w14:paraId="3497232B" w14:textId="77777777">
            <w:pPr>
              <w:pStyle w:val="TableParagraph"/>
              <w:ind w:left="2703"/>
            </w:pPr>
            <w:r>
              <w:t>5</w:t>
            </w:r>
            <w:r>
              <w:rPr>
                <w:spacing w:val="-1"/>
              </w:rPr>
              <w:t xml:space="preserve"> </w:t>
            </w:r>
            <w:proofErr w:type="spellStart"/>
            <w:r>
              <w:rPr>
                <w:spacing w:val="-7"/>
              </w:rPr>
              <w:t>cr</w:t>
            </w:r>
            <w:proofErr w:type="spellEnd"/>
          </w:p>
          <w:p w:rsidR="00826F48" w:rsidRDefault="00934CAE" w14:paraId="252D053C" w14:textId="77777777">
            <w:pPr>
              <w:pStyle w:val="TableParagraph"/>
              <w:spacing w:before="1" w:line="268" w:lineRule="exact"/>
              <w:ind w:left="115"/>
            </w:pPr>
            <w:r>
              <w:t>NUR</w:t>
            </w:r>
            <w:r>
              <w:rPr>
                <w:spacing w:val="-2"/>
              </w:rPr>
              <w:t xml:space="preserve"> </w:t>
            </w:r>
            <w:r>
              <w:rPr>
                <w:spacing w:val="-5"/>
              </w:rPr>
              <w:t>231</w:t>
            </w:r>
          </w:p>
          <w:p w:rsidR="00826F48" w:rsidRDefault="00934CAE" w14:paraId="4B2E95C1" w14:textId="77777777">
            <w:pPr>
              <w:pStyle w:val="TableParagraph"/>
              <w:spacing w:line="268" w:lineRule="exact"/>
              <w:ind w:left="115"/>
            </w:pPr>
            <w:r>
              <w:t>Advanced</w:t>
            </w:r>
            <w:r>
              <w:rPr>
                <w:spacing w:val="-7"/>
              </w:rPr>
              <w:t xml:space="preserve"> </w:t>
            </w:r>
            <w:r>
              <w:t>Nursing</w:t>
            </w:r>
            <w:r>
              <w:rPr>
                <w:spacing w:val="-6"/>
              </w:rPr>
              <w:t xml:space="preserve"> </w:t>
            </w:r>
            <w:r>
              <w:t>Practicum</w:t>
            </w:r>
            <w:r>
              <w:rPr>
                <w:spacing w:val="-4"/>
              </w:rPr>
              <w:t xml:space="preserve"> </w:t>
            </w:r>
            <w:r>
              <w:rPr>
                <w:spacing w:val="-5"/>
              </w:rPr>
              <w:t>III</w:t>
            </w:r>
          </w:p>
          <w:p w:rsidR="00826F48" w:rsidRDefault="00934CAE" w14:paraId="5533E77A" w14:textId="77777777">
            <w:pPr>
              <w:pStyle w:val="TableParagraph"/>
              <w:ind w:left="2703"/>
            </w:pPr>
            <w:r>
              <w:t>4</w:t>
            </w:r>
            <w:r>
              <w:rPr>
                <w:spacing w:val="-1"/>
              </w:rPr>
              <w:t xml:space="preserve"> </w:t>
            </w:r>
            <w:proofErr w:type="spellStart"/>
            <w:r>
              <w:rPr>
                <w:spacing w:val="-7"/>
              </w:rPr>
              <w:t>cr</w:t>
            </w:r>
            <w:proofErr w:type="spellEnd"/>
          </w:p>
          <w:p w:rsidR="00826F48" w:rsidRDefault="00934CAE" w14:paraId="43440F68" w14:textId="77777777">
            <w:pPr>
              <w:pStyle w:val="TableParagraph"/>
              <w:ind w:left="116"/>
            </w:pPr>
            <w:r>
              <w:t>PHIL</w:t>
            </w:r>
            <w:r>
              <w:rPr>
                <w:spacing w:val="-5"/>
              </w:rPr>
              <w:t xml:space="preserve"> 203</w:t>
            </w:r>
          </w:p>
          <w:p w:rsidR="00826F48" w:rsidRDefault="00934CAE" w14:paraId="250FEBB0" w14:textId="77777777">
            <w:pPr>
              <w:pStyle w:val="TableParagraph"/>
              <w:tabs>
                <w:tab w:val="left" w:pos="2721"/>
              </w:tabs>
              <w:ind w:left="116" w:right="128" w:firstLine="50"/>
            </w:pPr>
            <w:r>
              <w:t>Ethics and Policy V</w:t>
            </w:r>
            <w:r>
              <w:tab/>
            </w:r>
            <w:r>
              <w:t>1</w:t>
            </w:r>
            <w:r>
              <w:rPr>
                <w:spacing w:val="-13"/>
              </w:rPr>
              <w:t xml:space="preserve"> </w:t>
            </w:r>
            <w:proofErr w:type="spellStart"/>
            <w:r>
              <w:t>cr</w:t>
            </w:r>
            <w:proofErr w:type="spellEnd"/>
            <w:r>
              <w:t xml:space="preserve"> PSYC 202</w:t>
            </w:r>
          </w:p>
          <w:p w:rsidR="00826F48" w:rsidRDefault="00934CAE" w14:paraId="6ED18FC8" w14:textId="77777777">
            <w:pPr>
              <w:pStyle w:val="TableParagraph"/>
              <w:tabs>
                <w:tab w:val="left" w:pos="2702"/>
              </w:tabs>
              <w:ind w:left="2602" w:right="134" w:hanging="2487"/>
            </w:pPr>
            <w:r>
              <w:t>Psychosocial Issues V</w:t>
            </w:r>
            <w:r>
              <w:tab/>
            </w:r>
            <w:r>
              <w:tab/>
            </w:r>
            <w:r>
              <w:t>1</w:t>
            </w:r>
            <w:r>
              <w:rPr>
                <w:spacing w:val="-13"/>
              </w:rPr>
              <w:t xml:space="preserve"> </w:t>
            </w:r>
            <w:proofErr w:type="spellStart"/>
            <w:r>
              <w:t>cr</w:t>
            </w:r>
            <w:proofErr w:type="spellEnd"/>
            <w:r>
              <w:t xml:space="preserve"> 11</w:t>
            </w:r>
            <w:r>
              <w:rPr>
                <w:spacing w:val="-3"/>
              </w:rPr>
              <w:t xml:space="preserve"> </w:t>
            </w:r>
            <w:proofErr w:type="spellStart"/>
            <w:r>
              <w:rPr>
                <w:spacing w:val="-5"/>
              </w:rPr>
              <w:t>cr</w:t>
            </w:r>
            <w:proofErr w:type="spellEnd"/>
          </w:p>
          <w:p w:rsidR="00826F48" w:rsidRDefault="00934CAE" w14:paraId="7885EB7B" w14:textId="77777777">
            <w:pPr>
              <w:pStyle w:val="TableParagraph"/>
              <w:spacing w:before="1"/>
              <w:ind w:left="116"/>
            </w:pPr>
            <w:r>
              <w:t>*MATH</w:t>
            </w:r>
            <w:r>
              <w:rPr>
                <w:spacing w:val="-5"/>
              </w:rPr>
              <w:t xml:space="preserve"> </w:t>
            </w:r>
            <w:r>
              <w:t>146</w:t>
            </w:r>
            <w:r>
              <w:rPr>
                <w:spacing w:val="-1"/>
              </w:rPr>
              <w:t xml:space="preserve"> </w:t>
            </w:r>
            <w:r>
              <w:t>Intro</w:t>
            </w:r>
            <w:r>
              <w:rPr>
                <w:spacing w:val="-3"/>
              </w:rPr>
              <w:t xml:space="preserve"> </w:t>
            </w:r>
            <w:r>
              <w:t>to</w:t>
            </w:r>
            <w:r>
              <w:rPr>
                <w:spacing w:val="-3"/>
              </w:rPr>
              <w:t xml:space="preserve"> </w:t>
            </w:r>
            <w:r>
              <w:rPr>
                <w:spacing w:val="-2"/>
              </w:rPr>
              <w:t>Statistics</w:t>
            </w:r>
          </w:p>
          <w:p w:rsidR="00826F48" w:rsidRDefault="00934CAE" w14:paraId="44A7C964" w14:textId="77777777">
            <w:pPr>
              <w:pStyle w:val="TableParagraph"/>
              <w:ind w:left="2706"/>
            </w:pPr>
            <w:r>
              <w:t>5</w:t>
            </w:r>
            <w:r>
              <w:rPr>
                <w:spacing w:val="-1"/>
              </w:rPr>
              <w:t xml:space="preserve"> </w:t>
            </w:r>
            <w:proofErr w:type="spellStart"/>
            <w:r>
              <w:rPr>
                <w:spacing w:val="-7"/>
              </w:rPr>
              <w:t>cr</w:t>
            </w:r>
            <w:proofErr w:type="spellEnd"/>
          </w:p>
          <w:p w:rsidR="00826F48" w:rsidRDefault="00934CAE" w14:paraId="73E5D6F8" w14:textId="77777777">
            <w:pPr>
              <w:pStyle w:val="TableParagraph"/>
              <w:spacing w:before="1"/>
              <w:ind w:left="2705"/>
            </w:pPr>
            <w:r>
              <w:t>5</w:t>
            </w:r>
            <w:r>
              <w:rPr>
                <w:spacing w:val="-1"/>
              </w:rPr>
              <w:t xml:space="preserve"> </w:t>
            </w:r>
            <w:proofErr w:type="spellStart"/>
            <w:r>
              <w:rPr>
                <w:spacing w:val="-7"/>
              </w:rPr>
              <w:t>cr</w:t>
            </w:r>
            <w:proofErr w:type="spellEnd"/>
          </w:p>
        </w:tc>
      </w:tr>
      <w:tr w:rsidR="00826F48" w:rsidTr="79BAC7E1" w14:paraId="088F6D76" w14:textId="77777777">
        <w:trPr>
          <w:trHeight w:val="374"/>
        </w:trPr>
        <w:tc>
          <w:tcPr>
            <w:tcW w:w="3086" w:type="dxa"/>
            <w:tcBorders>
              <w:top w:val="single" w:color="000000" w:themeColor="text1" w:sz="4" w:space="0"/>
              <w:left w:val="single" w:color="000000" w:themeColor="text1" w:sz="4" w:space="0"/>
              <w:right w:val="single" w:color="000000" w:themeColor="text1" w:sz="4" w:space="0"/>
            </w:tcBorders>
          </w:tcPr>
          <w:p w:rsidR="00826F48" w:rsidRDefault="00934CAE" w14:paraId="44CA36E9" w14:textId="77777777">
            <w:pPr>
              <w:pStyle w:val="TableParagraph"/>
              <w:spacing w:before="42"/>
              <w:ind w:left="115"/>
            </w:pPr>
            <w:r>
              <w:t>TOTAL</w:t>
            </w:r>
            <w:r>
              <w:rPr>
                <w:spacing w:val="-3"/>
              </w:rPr>
              <w:t xml:space="preserve"> </w:t>
            </w:r>
            <w:r>
              <w:rPr>
                <w:spacing w:val="-2"/>
              </w:rPr>
              <w:t>17credits</w:t>
            </w:r>
          </w:p>
        </w:tc>
        <w:tc>
          <w:tcPr>
            <w:tcW w:w="3302" w:type="dxa"/>
            <w:tcBorders>
              <w:top w:val="single" w:color="000000" w:themeColor="text1" w:sz="4" w:space="0"/>
              <w:left w:val="single" w:color="000000" w:themeColor="text1" w:sz="4" w:space="0"/>
              <w:right w:val="single" w:color="000000" w:themeColor="text1" w:sz="4" w:space="0"/>
            </w:tcBorders>
          </w:tcPr>
          <w:p w:rsidR="00826F48" w:rsidRDefault="00934CAE" w14:paraId="1CA94FD4" w14:textId="77777777">
            <w:pPr>
              <w:pStyle w:val="TableParagraph"/>
              <w:spacing w:before="42"/>
              <w:ind w:left="115"/>
            </w:pPr>
            <w:r>
              <w:t>TOTAL</w:t>
            </w:r>
            <w:r>
              <w:rPr>
                <w:spacing w:val="-4"/>
              </w:rPr>
              <w:t xml:space="preserve"> </w:t>
            </w:r>
            <w:r>
              <w:t xml:space="preserve">16 </w:t>
            </w:r>
            <w:r>
              <w:rPr>
                <w:spacing w:val="-2"/>
              </w:rPr>
              <w:t>credits</w:t>
            </w:r>
          </w:p>
        </w:tc>
        <w:tc>
          <w:tcPr>
            <w:tcW w:w="3194" w:type="dxa"/>
            <w:tcBorders>
              <w:top w:val="single" w:color="000000" w:themeColor="text1" w:sz="4" w:space="0"/>
              <w:left w:val="single" w:color="000000" w:themeColor="text1" w:sz="4" w:space="0"/>
              <w:right w:val="single" w:color="000000" w:themeColor="text1" w:sz="4" w:space="0"/>
            </w:tcBorders>
          </w:tcPr>
          <w:p w:rsidR="00826F48" w:rsidRDefault="00934CAE" w14:paraId="266840EC" w14:textId="77777777">
            <w:pPr>
              <w:pStyle w:val="TableParagraph"/>
              <w:spacing w:before="42"/>
              <w:ind w:left="115"/>
            </w:pPr>
            <w:r>
              <w:t>TOTAL</w:t>
            </w:r>
            <w:r>
              <w:rPr>
                <w:spacing w:val="-4"/>
              </w:rPr>
              <w:t xml:space="preserve"> </w:t>
            </w:r>
            <w:r>
              <w:t xml:space="preserve">16 </w:t>
            </w:r>
            <w:r>
              <w:rPr>
                <w:spacing w:val="-2"/>
              </w:rPr>
              <w:t>credits</w:t>
            </w:r>
          </w:p>
        </w:tc>
      </w:tr>
    </w:tbl>
    <w:p w:rsidR="00826F48" w:rsidRDefault="00826F48" w14:paraId="0167058A" w14:textId="77777777">
      <w:pPr>
        <w:sectPr w:rsidR="00826F48">
          <w:pgSz w:w="12240" w:h="15840" w:orient="portrait"/>
          <w:pgMar w:top="940" w:right="380" w:bottom="1160" w:left="1160" w:header="0" w:footer="969" w:gutter="0"/>
          <w:cols w:space="720"/>
        </w:sectPr>
      </w:pPr>
    </w:p>
    <w:p w:rsidR="00826F48" w:rsidRDefault="00934CAE" w14:paraId="684C1F0D" w14:textId="77777777">
      <w:pPr>
        <w:spacing w:before="80"/>
        <w:ind w:left="2555" w:right="3314"/>
        <w:jc w:val="center"/>
        <w:rPr>
          <w:rFonts w:ascii="Arial"/>
          <w:b/>
        </w:rPr>
      </w:pPr>
      <w:r>
        <w:rPr>
          <w:rFonts w:ascii="Arial"/>
          <w:b/>
          <w:spacing w:val="-2"/>
        </w:rPr>
        <w:t>Big</w:t>
      </w:r>
      <w:r>
        <w:rPr>
          <w:rFonts w:ascii="Arial"/>
          <w:b/>
          <w:spacing w:val="-14"/>
        </w:rPr>
        <w:t xml:space="preserve"> </w:t>
      </w:r>
      <w:r>
        <w:rPr>
          <w:rFonts w:ascii="Arial"/>
          <w:b/>
          <w:spacing w:val="-2"/>
        </w:rPr>
        <w:t>Bend</w:t>
      </w:r>
      <w:r>
        <w:rPr>
          <w:rFonts w:ascii="Arial"/>
          <w:b/>
          <w:spacing w:val="-13"/>
        </w:rPr>
        <w:t xml:space="preserve"> </w:t>
      </w:r>
      <w:r>
        <w:rPr>
          <w:rFonts w:ascii="Arial"/>
          <w:b/>
          <w:spacing w:val="-2"/>
        </w:rPr>
        <w:t>Community</w:t>
      </w:r>
      <w:r>
        <w:rPr>
          <w:rFonts w:ascii="Arial"/>
          <w:b/>
          <w:spacing w:val="-13"/>
        </w:rPr>
        <w:t xml:space="preserve"> </w:t>
      </w:r>
      <w:r>
        <w:rPr>
          <w:rFonts w:ascii="Arial"/>
          <w:b/>
          <w:spacing w:val="-2"/>
        </w:rPr>
        <w:t>College</w:t>
      </w:r>
      <w:r>
        <w:rPr>
          <w:rFonts w:ascii="Arial"/>
          <w:b/>
          <w:spacing w:val="-14"/>
        </w:rPr>
        <w:t xml:space="preserve"> </w:t>
      </w:r>
      <w:r>
        <w:rPr>
          <w:rFonts w:ascii="Arial"/>
          <w:b/>
          <w:spacing w:val="-2"/>
        </w:rPr>
        <w:t>Nursing</w:t>
      </w:r>
      <w:r>
        <w:rPr>
          <w:rFonts w:ascii="Arial"/>
          <w:b/>
          <w:spacing w:val="-13"/>
        </w:rPr>
        <w:t xml:space="preserve"> </w:t>
      </w:r>
      <w:r>
        <w:rPr>
          <w:rFonts w:ascii="Arial"/>
          <w:b/>
          <w:spacing w:val="-2"/>
        </w:rPr>
        <w:t xml:space="preserve">Program </w:t>
      </w:r>
      <w:r>
        <w:rPr>
          <w:rFonts w:ascii="Arial"/>
          <w:b/>
        </w:rPr>
        <w:t>Level I and Level II Associate Degree</w:t>
      </w:r>
    </w:p>
    <w:p w:rsidR="00826F48" w:rsidRDefault="00934CAE" w14:paraId="4B501E19" w14:textId="77777777">
      <w:pPr>
        <w:ind w:left="1221" w:right="1976"/>
        <w:jc w:val="center"/>
        <w:rPr>
          <w:rFonts w:ascii="Arial"/>
          <w:b/>
        </w:rPr>
      </w:pPr>
      <w:r>
        <w:rPr>
          <w:rFonts w:ascii="Arial"/>
          <w:b/>
          <w:spacing w:val="-4"/>
        </w:rPr>
        <w:t>DTA</w:t>
      </w:r>
      <w:r>
        <w:rPr>
          <w:rFonts w:ascii="Arial"/>
          <w:b/>
          <w:spacing w:val="-2"/>
        </w:rPr>
        <w:t xml:space="preserve"> </w:t>
      </w:r>
      <w:r>
        <w:rPr>
          <w:rFonts w:ascii="Arial"/>
          <w:b/>
          <w:spacing w:val="-4"/>
        </w:rPr>
        <w:t>Curriculum</w:t>
      </w:r>
      <w:r>
        <w:rPr>
          <w:rFonts w:ascii="Arial"/>
          <w:b/>
          <w:spacing w:val="1"/>
        </w:rPr>
        <w:t xml:space="preserve"> </w:t>
      </w:r>
      <w:r>
        <w:rPr>
          <w:rFonts w:ascii="Arial"/>
          <w:b/>
          <w:spacing w:val="-4"/>
        </w:rPr>
        <w:t>Requirements</w:t>
      </w:r>
    </w:p>
    <w:p w:rsidR="00826F48" w:rsidRDefault="00826F48" w14:paraId="5B9F8B5C" w14:textId="77777777">
      <w:pPr>
        <w:pStyle w:val="BodyText"/>
        <w:rPr>
          <w:rFonts w:ascii="Arial"/>
          <w:b/>
          <w:sz w:val="20"/>
        </w:rPr>
      </w:pPr>
    </w:p>
    <w:p w:rsidR="00826F48" w:rsidRDefault="00826F48" w14:paraId="12B21FF1" w14:textId="77777777">
      <w:pPr>
        <w:pStyle w:val="BodyText"/>
        <w:rPr>
          <w:rFonts w:ascii="Arial"/>
          <w:b/>
          <w:sz w:val="20"/>
        </w:rPr>
      </w:pPr>
    </w:p>
    <w:p w:rsidR="00826F48" w:rsidRDefault="00934CAE" w14:paraId="56801A05" w14:textId="77777777">
      <w:pPr>
        <w:pStyle w:val="BodyText"/>
        <w:spacing w:before="9"/>
        <w:rPr>
          <w:rFonts w:ascii="Arial"/>
          <w:b/>
          <w:sz w:val="24"/>
        </w:rPr>
      </w:pPr>
      <w:r>
        <w:rPr>
          <w:noProof/>
        </w:rPr>
        <mc:AlternateContent>
          <mc:Choice Requires="wps">
            <w:drawing>
              <wp:anchor distT="0" distB="0" distL="0" distR="0" simplePos="0" relativeHeight="251658252" behindDoc="1" locked="0" layoutInCell="1" allowOverlap="1" wp14:anchorId="29B63925" wp14:editId="65A606CC">
                <wp:simplePos x="0" y="0"/>
                <wp:positionH relativeFrom="page">
                  <wp:posOffset>864108</wp:posOffset>
                </wp:positionH>
                <wp:positionV relativeFrom="paragraph">
                  <wp:posOffset>250122</wp:posOffset>
                </wp:positionV>
                <wp:extent cx="2433955" cy="5747385"/>
                <wp:effectExtent l="0" t="0" r="0" b="0"/>
                <wp:wrapTopAndBottom/>
                <wp:docPr id="36" name="Text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3955" cy="5747385"/>
                        </a:xfrm>
                        <a:prstGeom prst="rect">
                          <a:avLst/>
                        </a:prstGeom>
                      </wps:spPr>
                      <wps:txbx>
                        <w:txbxContent>
                          <w:tbl>
                            <w:tblPr>
                              <w:tblW w:w="0" w:type="auto"/>
                              <w:tblInd w:w="5"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left w:w="0" w:type="dxa"/>
                                <w:right w:w="0" w:type="dxa"/>
                              </w:tblCellMar>
                              <w:tblLook w:val="01E0" w:firstRow="1" w:lastRow="1" w:firstColumn="1" w:lastColumn="1" w:noHBand="0" w:noVBand="0"/>
                            </w:tblPr>
                            <w:tblGrid>
                              <w:gridCol w:w="1188"/>
                              <w:gridCol w:w="1711"/>
                              <w:gridCol w:w="449"/>
                              <w:gridCol w:w="475"/>
                            </w:tblGrid>
                            <w:tr w:rsidR="00B34627" w14:paraId="49881C0F" w14:textId="77777777">
                              <w:trPr>
                                <w:trHeight w:val="253"/>
                              </w:trPr>
                              <w:tc>
                                <w:tcPr>
                                  <w:tcW w:w="3823" w:type="dxa"/>
                                  <w:gridSpan w:val="4"/>
                                  <w:tcBorders>
                                    <w:right w:val="nil"/>
                                  </w:tcBorders>
                                  <w:shd w:val="clear" w:color="auto" w:fill="E6E6E6"/>
                                </w:tcPr>
                                <w:p w:rsidR="00B34627" w:rsidRDefault="00B34627" w14:paraId="58BF9A1C" w14:textId="77777777">
                                  <w:pPr>
                                    <w:pStyle w:val="TableParagraph"/>
                                    <w:spacing w:line="233" w:lineRule="exact"/>
                                    <w:ind w:left="1749"/>
                                    <w:rPr>
                                      <w:rFonts w:ascii="Arial"/>
                                      <w:b/>
                                    </w:rPr>
                                  </w:pPr>
                                  <w:r>
                                    <w:rPr>
                                      <w:rFonts w:ascii="Arial"/>
                                      <w:b/>
                                      <w:smallCaps/>
                                    </w:rPr>
                                    <w:t>Support</w:t>
                                  </w:r>
                                  <w:r>
                                    <w:rPr>
                                      <w:rFonts w:ascii="Arial"/>
                                      <w:b/>
                                      <w:smallCaps/>
                                      <w:spacing w:val="-6"/>
                                    </w:rPr>
                                    <w:t xml:space="preserve"> </w:t>
                                  </w:r>
                                  <w:r>
                                    <w:rPr>
                                      <w:rFonts w:ascii="Arial"/>
                                      <w:b/>
                                      <w:smallCaps/>
                                      <w:spacing w:val="-2"/>
                                    </w:rPr>
                                    <w:t>Courses</w:t>
                                  </w:r>
                                </w:p>
                              </w:tc>
                            </w:tr>
                            <w:tr w:rsidR="00B34627" w14:paraId="47AC1263" w14:textId="77777777">
                              <w:trPr>
                                <w:trHeight w:val="253"/>
                              </w:trPr>
                              <w:tc>
                                <w:tcPr>
                                  <w:tcW w:w="3823" w:type="dxa"/>
                                  <w:gridSpan w:val="4"/>
                                  <w:tcBorders>
                                    <w:right w:val="nil"/>
                                  </w:tcBorders>
                                  <w:shd w:val="clear" w:color="auto" w:fill="E6E6E6"/>
                                </w:tcPr>
                                <w:p w:rsidR="00B34627" w:rsidRDefault="00B34627" w14:paraId="05A936E8" w14:textId="77777777">
                                  <w:pPr>
                                    <w:pStyle w:val="TableParagraph"/>
                                    <w:spacing w:line="233" w:lineRule="exact"/>
                                    <w:ind w:left="1936"/>
                                    <w:rPr>
                                      <w:rFonts w:ascii="Arial"/>
                                    </w:rPr>
                                  </w:pPr>
                                  <w:r>
                                    <w:rPr>
                                      <w:rFonts w:ascii="Arial"/>
                                      <w:smallCaps/>
                                      <w:spacing w:val="-2"/>
                                    </w:rPr>
                                    <w:t>Prerequisites</w:t>
                                  </w:r>
                                </w:p>
                              </w:tc>
                            </w:tr>
                            <w:tr w:rsidR="00B34627" w14:paraId="028F8337" w14:textId="77777777">
                              <w:trPr>
                                <w:trHeight w:val="368"/>
                              </w:trPr>
                              <w:tc>
                                <w:tcPr>
                                  <w:tcW w:w="1188" w:type="dxa"/>
                                  <w:tcBorders>
                                    <w:bottom w:val="single" w:color="000000" w:sz="4" w:space="0"/>
                                    <w:right w:val="single" w:color="000000" w:sz="4" w:space="0"/>
                                  </w:tcBorders>
                                </w:tcPr>
                                <w:p w:rsidR="00B34627" w:rsidRDefault="00B34627" w14:paraId="2F4A2AF8" w14:textId="77777777">
                                  <w:pPr>
                                    <w:pStyle w:val="TableParagraph"/>
                                    <w:spacing w:before="1"/>
                                    <w:rPr>
                                      <w:rFonts w:ascii="Arial"/>
                                      <w:b/>
                                      <w:sz w:val="16"/>
                                    </w:rPr>
                                  </w:pPr>
                                </w:p>
                                <w:p w:rsidR="00B34627" w:rsidRDefault="00B34627" w14:paraId="4B5F3F1D" w14:textId="77777777">
                                  <w:pPr>
                                    <w:pStyle w:val="TableParagraph"/>
                                    <w:spacing w:line="163" w:lineRule="exact"/>
                                    <w:ind w:left="97"/>
                                    <w:rPr>
                                      <w:rFonts w:ascii="Arial"/>
                                      <w:sz w:val="16"/>
                                    </w:rPr>
                                  </w:pPr>
                                  <w:r>
                                    <w:rPr>
                                      <w:rFonts w:ascii="Arial"/>
                                      <w:sz w:val="16"/>
                                    </w:rPr>
                                    <w:t>Course</w:t>
                                  </w:r>
                                  <w:r>
                                    <w:rPr>
                                      <w:rFonts w:ascii="Arial"/>
                                      <w:spacing w:val="-3"/>
                                      <w:sz w:val="16"/>
                                    </w:rPr>
                                    <w:t xml:space="preserve"> </w:t>
                                  </w:r>
                                  <w:r>
                                    <w:rPr>
                                      <w:rFonts w:ascii="Arial"/>
                                      <w:spacing w:val="-10"/>
                                      <w:sz w:val="16"/>
                                    </w:rPr>
                                    <w:t>#</w:t>
                                  </w:r>
                                </w:p>
                              </w:tc>
                              <w:tc>
                                <w:tcPr>
                                  <w:tcW w:w="1711" w:type="dxa"/>
                                  <w:tcBorders>
                                    <w:left w:val="single" w:color="000000" w:sz="4" w:space="0"/>
                                    <w:bottom w:val="single" w:color="000000" w:sz="4" w:space="0"/>
                                    <w:right w:val="single" w:color="000000" w:sz="4" w:space="0"/>
                                  </w:tcBorders>
                                </w:tcPr>
                                <w:p w:rsidR="00B34627" w:rsidRDefault="00B34627" w14:paraId="20051F44" w14:textId="77777777">
                                  <w:pPr>
                                    <w:pStyle w:val="TableParagraph"/>
                                    <w:spacing w:before="1"/>
                                    <w:rPr>
                                      <w:rFonts w:ascii="Arial"/>
                                      <w:b/>
                                      <w:sz w:val="16"/>
                                    </w:rPr>
                                  </w:pPr>
                                </w:p>
                                <w:p w:rsidR="00B34627" w:rsidRDefault="00B34627" w14:paraId="7F8D4479" w14:textId="77777777">
                                  <w:pPr>
                                    <w:pStyle w:val="TableParagraph"/>
                                    <w:spacing w:line="163" w:lineRule="exact"/>
                                    <w:ind w:left="422"/>
                                    <w:rPr>
                                      <w:rFonts w:ascii="Arial"/>
                                      <w:sz w:val="16"/>
                                    </w:rPr>
                                  </w:pPr>
                                  <w:r>
                                    <w:rPr>
                                      <w:rFonts w:ascii="Arial"/>
                                      <w:sz w:val="16"/>
                                    </w:rPr>
                                    <w:t>Course</w:t>
                                  </w:r>
                                  <w:r>
                                    <w:rPr>
                                      <w:rFonts w:ascii="Arial"/>
                                      <w:spacing w:val="-3"/>
                                      <w:sz w:val="16"/>
                                    </w:rPr>
                                    <w:t xml:space="preserve"> </w:t>
                                  </w:r>
                                  <w:r>
                                    <w:rPr>
                                      <w:rFonts w:ascii="Arial"/>
                                      <w:spacing w:val="-2"/>
                                      <w:sz w:val="16"/>
                                    </w:rPr>
                                    <w:t>Title</w:t>
                                  </w:r>
                                </w:p>
                              </w:tc>
                              <w:tc>
                                <w:tcPr>
                                  <w:tcW w:w="449" w:type="dxa"/>
                                  <w:tcBorders>
                                    <w:left w:val="single" w:color="000000" w:sz="4" w:space="0"/>
                                    <w:bottom w:val="single" w:color="000000" w:sz="4" w:space="0"/>
                                    <w:right w:val="single" w:color="000000" w:sz="4" w:space="0"/>
                                  </w:tcBorders>
                                </w:tcPr>
                                <w:p w:rsidR="00B34627" w:rsidRDefault="00B34627" w14:paraId="6988CED0" w14:textId="77777777">
                                  <w:pPr>
                                    <w:pStyle w:val="TableParagraph"/>
                                    <w:spacing w:before="1"/>
                                    <w:rPr>
                                      <w:rFonts w:ascii="Arial"/>
                                      <w:b/>
                                      <w:sz w:val="16"/>
                                    </w:rPr>
                                  </w:pPr>
                                </w:p>
                                <w:p w:rsidR="00B34627" w:rsidRDefault="00B34627" w14:paraId="40730151" w14:textId="77777777">
                                  <w:pPr>
                                    <w:pStyle w:val="TableParagraph"/>
                                    <w:spacing w:line="163" w:lineRule="exact"/>
                                    <w:ind w:left="92" w:right="85"/>
                                    <w:jc w:val="center"/>
                                    <w:rPr>
                                      <w:rFonts w:ascii="Arial"/>
                                      <w:sz w:val="16"/>
                                    </w:rPr>
                                  </w:pPr>
                                  <w:r>
                                    <w:rPr>
                                      <w:rFonts w:ascii="Arial"/>
                                      <w:spacing w:val="-5"/>
                                      <w:sz w:val="16"/>
                                    </w:rPr>
                                    <w:t>CR</w:t>
                                  </w:r>
                                </w:p>
                              </w:tc>
                              <w:tc>
                                <w:tcPr>
                                  <w:tcW w:w="475" w:type="dxa"/>
                                  <w:tcBorders>
                                    <w:left w:val="single" w:color="000000" w:sz="4" w:space="0"/>
                                    <w:bottom w:val="single" w:color="000000" w:sz="4" w:space="0"/>
                                    <w:right w:val="nil"/>
                                  </w:tcBorders>
                                </w:tcPr>
                                <w:p w:rsidR="00B34627" w:rsidRDefault="00B34627" w14:paraId="17064EA7" w14:textId="77777777">
                                  <w:pPr>
                                    <w:pStyle w:val="TableParagraph"/>
                                    <w:spacing w:before="8"/>
                                    <w:rPr>
                                      <w:rFonts w:ascii="Arial"/>
                                      <w:b/>
                                      <w:sz w:val="17"/>
                                    </w:rPr>
                                  </w:pPr>
                                </w:p>
                                <w:p w:rsidR="00B34627" w:rsidRDefault="00B34627" w14:paraId="6804286B" w14:textId="77777777">
                                  <w:pPr>
                                    <w:pStyle w:val="TableParagraph"/>
                                    <w:spacing w:line="145" w:lineRule="exact"/>
                                    <w:ind w:left="107"/>
                                    <w:rPr>
                                      <w:rFonts w:ascii="Arial"/>
                                      <w:sz w:val="14"/>
                                    </w:rPr>
                                  </w:pPr>
                                  <w:r>
                                    <w:rPr>
                                      <w:rFonts w:ascii="Arial"/>
                                      <w:spacing w:val="-4"/>
                                      <w:sz w:val="14"/>
                                    </w:rPr>
                                    <w:t>Year</w:t>
                                  </w:r>
                                </w:p>
                              </w:tc>
                            </w:tr>
                            <w:tr w:rsidR="00B34627" w14:paraId="0543DA57" w14:textId="77777777">
                              <w:trPr>
                                <w:trHeight w:val="285"/>
                              </w:trPr>
                              <w:tc>
                                <w:tcPr>
                                  <w:tcW w:w="1188" w:type="dxa"/>
                                  <w:tcBorders>
                                    <w:top w:val="single" w:color="000000" w:sz="4" w:space="0"/>
                                    <w:bottom w:val="single" w:color="000000" w:sz="4" w:space="0"/>
                                    <w:right w:val="single" w:color="000000" w:sz="4" w:space="0"/>
                                  </w:tcBorders>
                                </w:tcPr>
                                <w:p w:rsidR="00B34627" w:rsidRDefault="00B34627" w14:paraId="56A98F80" w14:textId="77777777">
                                  <w:pPr>
                                    <w:pStyle w:val="TableParagraph"/>
                                    <w:spacing w:before="51"/>
                                    <w:ind w:left="97"/>
                                    <w:rPr>
                                      <w:rFonts w:ascii="Arial"/>
                                      <w:sz w:val="16"/>
                                    </w:rPr>
                                  </w:pPr>
                                  <w:r>
                                    <w:rPr>
                                      <w:rFonts w:ascii="Arial"/>
                                      <w:sz w:val="16"/>
                                    </w:rPr>
                                    <w:t>BIOL&amp;</w:t>
                                  </w:r>
                                  <w:r>
                                    <w:rPr>
                                      <w:rFonts w:ascii="Arial"/>
                                      <w:spacing w:val="-4"/>
                                      <w:sz w:val="16"/>
                                    </w:rPr>
                                    <w:t xml:space="preserve"> </w:t>
                                  </w:r>
                                  <w:r>
                                    <w:rPr>
                                      <w:rFonts w:ascii="Arial"/>
                                      <w:spacing w:val="-5"/>
                                      <w:sz w:val="16"/>
                                    </w:rPr>
                                    <w:t>160</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41F2F606" w14:textId="77777777">
                                  <w:pPr>
                                    <w:pStyle w:val="TableParagraph"/>
                                    <w:spacing w:before="51"/>
                                    <w:ind w:left="107"/>
                                    <w:rPr>
                                      <w:rFonts w:ascii="Arial"/>
                                      <w:sz w:val="16"/>
                                    </w:rPr>
                                  </w:pPr>
                                  <w:r>
                                    <w:rPr>
                                      <w:rFonts w:ascii="Arial"/>
                                      <w:sz w:val="16"/>
                                    </w:rPr>
                                    <w:t>General</w:t>
                                  </w:r>
                                  <w:r>
                                    <w:rPr>
                                      <w:rFonts w:ascii="Arial"/>
                                      <w:spacing w:val="-7"/>
                                      <w:sz w:val="16"/>
                                    </w:rPr>
                                    <w:t xml:space="preserve"> </w:t>
                                  </w:r>
                                  <w:r>
                                    <w:rPr>
                                      <w:rFonts w:ascii="Arial"/>
                                      <w:spacing w:val="-2"/>
                                      <w:sz w:val="16"/>
                                    </w:rPr>
                                    <w:t>Biology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20D50A77" w14:textId="77777777">
                                  <w:pPr>
                                    <w:pStyle w:val="TableParagraph"/>
                                    <w:spacing w:before="51"/>
                                    <w:ind w:left="10"/>
                                    <w:jc w:val="center"/>
                                    <w:rPr>
                                      <w:rFonts w:ascii="Arial"/>
                                      <w:sz w:val="16"/>
                                    </w:rPr>
                                  </w:pPr>
                                  <w:r>
                                    <w:rPr>
                                      <w:rFonts w:ascii="Arial"/>
                                      <w:sz w:val="16"/>
                                    </w:rPr>
                                    <w:t>5</w:t>
                                  </w:r>
                                </w:p>
                              </w:tc>
                              <w:tc>
                                <w:tcPr>
                                  <w:tcW w:w="475" w:type="dxa"/>
                                  <w:tcBorders>
                                    <w:top w:val="single" w:color="000000" w:sz="4" w:space="0"/>
                                    <w:left w:val="single" w:color="000000" w:sz="4" w:space="0"/>
                                    <w:bottom w:val="single" w:color="000000" w:sz="4" w:space="0"/>
                                    <w:right w:val="nil"/>
                                  </w:tcBorders>
                                </w:tcPr>
                                <w:p w:rsidR="00B34627" w:rsidRDefault="00B34627" w14:paraId="27FF393E" w14:textId="77777777">
                                  <w:pPr>
                                    <w:pStyle w:val="TableParagraph"/>
                                    <w:rPr>
                                      <w:rFonts w:ascii="Times New Roman"/>
                                      <w:sz w:val="16"/>
                                    </w:rPr>
                                  </w:pPr>
                                </w:p>
                              </w:tc>
                            </w:tr>
                            <w:tr w:rsidR="00B34627" w14:paraId="1833E1E4" w14:textId="77777777">
                              <w:trPr>
                                <w:trHeight w:val="287"/>
                              </w:trPr>
                              <w:tc>
                                <w:tcPr>
                                  <w:tcW w:w="1188" w:type="dxa"/>
                                  <w:tcBorders>
                                    <w:top w:val="single" w:color="000000" w:sz="4" w:space="0"/>
                                    <w:bottom w:val="single" w:color="000000" w:sz="4" w:space="0"/>
                                    <w:right w:val="single" w:color="000000" w:sz="4" w:space="0"/>
                                  </w:tcBorders>
                                </w:tcPr>
                                <w:p w:rsidR="00B34627" w:rsidRDefault="00B34627" w14:paraId="171BF4C7" w14:textId="77777777">
                                  <w:pPr>
                                    <w:pStyle w:val="TableParagraph"/>
                                    <w:spacing w:before="53"/>
                                    <w:ind w:left="97"/>
                                    <w:rPr>
                                      <w:rFonts w:ascii="Arial"/>
                                      <w:sz w:val="16"/>
                                    </w:rPr>
                                  </w:pPr>
                                  <w:r>
                                    <w:rPr>
                                      <w:rFonts w:ascii="Arial"/>
                                      <w:sz w:val="16"/>
                                    </w:rPr>
                                    <w:t>CHEM&amp;</w:t>
                                  </w:r>
                                  <w:r>
                                    <w:rPr>
                                      <w:rFonts w:ascii="Arial"/>
                                      <w:spacing w:val="-5"/>
                                      <w:sz w:val="16"/>
                                    </w:rPr>
                                    <w:t xml:space="preserve"> 121</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268A4079" w14:textId="77777777">
                                  <w:pPr>
                                    <w:pStyle w:val="TableParagraph"/>
                                    <w:spacing w:before="53"/>
                                    <w:ind w:left="107"/>
                                    <w:rPr>
                                      <w:rFonts w:ascii="Arial"/>
                                      <w:sz w:val="16"/>
                                    </w:rPr>
                                  </w:pPr>
                                  <w:r>
                                    <w:rPr>
                                      <w:rFonts w:ascii="Arial"/>
                                      <w:spacing w:val="-2"/>
                                      <w:sz w:val="16"/>
                                    </w:rPr>
                                    <w:t>Chemistry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20D8350E" w14:textId="77777777">
                                  <w:pPr>
                                    <w:pStyle w:val="TableParagraph"/>
                                    <w:spacing w:before="53"/>
                                    <w:ind w:left="10"/>
                                    <w:jc w:val="center"/>
                                    <w:rPr>
                                      <w:rFonts w:ascii="Arial"/>
                                      <w:sz w:val="16"/>
                                    </w:rPr>
                                  </w:pPr>
                                  <w:r>
                                    <w:rPr>
                                      <w:rFonts w:ascii="Arial"/>
                                      <w:sz w:val="16"/>
                                    </w:rPr>
                                    <w:t>5</w:t>
                                  </w:r>
                                </w:p>
                              </w:tc>
                              <w:tc>
                                <w:tcPr>
                                  <w:tcW w:w="475" w:type="dxa"/>
                                  <w:tcBorders>
                                    <w:top w:val="single" w:color="000000" w:sz="4" w:space="0"/>
                                    <w:left w:val="single" w:color="000000" w:sz="4" w:space="0"/>
                                    <w:bottom w:val="single" w:color="000000" w:sz="4" w:space="0"/>
                                    <w:right w:val="nil"/>
                                  </w:tcBorders>
                                </w:tcPr>
                                <w:p w:rsidR="00B34627" w:rsidRDefault="00B34627" w14:paraId="21781E6C" w14:textId="77777777">
                                  <w:pPr>
                                    <w:pStyle w:val="TableParagraph"/>
                                    <w:rPr>
                                      <w:rFonts w:ascii="Times New Roman"/>
                                      <w:sz w:val="16"/>
                                    </w:rPr>
                                  </w:pPr>
                                </w:p>
                              </w:tc>
                            </w:tr>
                            <w:tr w:rsidR="00B34627" w14:paraId="749E3E0F" w14:textId="77777777">
                              <w:trPr>
                                <w:trHeight w:val="287"/>
                              </w:trPr>
                              <w:tc>
                                <w:tcPr>
                                  <w:tcW w:w="1188" w:type="dxa"/>
                                  <w:tcBorders>
                                    <w:top w:val="single" w:color="000000" w:sz="4" w:space="0"/>
                                    <w:bottom w:val="single" w:color="000000" w:sz="4" w:space="0"/>
                                    <w:right w:val="single" w:color="000000" w:sz="4" w:space="0"/>
                                  </w:tcBorders>
                                </w:tcPr>
                                <w:p w:rsidR="00B34627" w:rsidRDefault="00B34627" w14:paraId="196D9457" w14:textId="77777777">
                                  <w:pPr>
                                    <w:pStyle w:val="TableParagraph"/>
                                    <w:spacing w:before="51"/>
                                    <w:ind w:left="97"/>
                                    <w:rPr>
                                      <w:rFonts w:ascii="Arial"/>
                                      <w:sz w:val="16"/>
                                    </w:rPr>
                                  </w:pPr>
                                  <w:r>
                                    <w:rPr>
                                      <w:rFonts w:ascii="Arial"/>
                                      <w:sz w:val="16"/>
                                    </w:rPr>
                                    <w:t>BIOL&amp;</w:t>
                                  </w:r>
                                  <w:r>
                                    <w:rPr>
                                      <w:rFonts w:ascii="Arial"/>
                                      <w:spacing w:val="-4"/>
                                      <w:sz w:val="16"/>
                                    </w:rPr>
                                    <w:t xml:space="preserve"> </w:t>
                                  </w:r>
                                  <w:r>
                                    <w:rPr>
                                      <w:rFonts w:ascii="Arial"/>
                                      <w:spacing w:val="-5"/>
                                      <w:sz w:val="16"/>
                                    </w:rPr>
                                    <w:t>241</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1BE07D0A" w14:textId="77777777">
                                  <w:pPr>
                                    <w:pStyle w:val="TableParagraph"/>
                                    <w:spacing w:before="51"/>
                                    <w:ind w:left="107"/>
                                    <w:rPr>
                                      <w:rFonts w:ascii="Arial"/>
                                      <w:sz w:val="16"/>
                                    </w:rPr>
                                  </w:pPr>
                                  <w:r>
                                    <w:rPr>
                                      <w:rFonts w:ascii="Arial"/>
                                      <w:sz w:val="16"/>
                                    </w:rPr>
                                    <w:t>Human</w:t>
                                  </w:r>
                                  <w:r>
                                    <w:rPr>
                                      <w:rFonts w:ascii="Arial"/>
                                      <w:spacing w:val="-1"/>
                                      <w:sz w:val="16"/>
                                    </w:rPr>
                                    <w:t xml:space="preserve"> </w:t>
                                  </w:r>
                                  <w:r>
                                    <w:rPr>
                                      <w:rFonts w:ascii="Arial"/>
                                      <w:sz w:val="16"/>
                                    </w:rPr>
                                    <w:t>A</w:t>
                                  </w:r>
                                  <w:r>
                                    <w:rPr>
                                      <w:rFonts w:ascii="Arial"/>
                                      <w:spacing w:val="-2"/>
                                      <w:sz w:val="16"/>
                                    </w:rPr>
                                    <w:t xml:space="preserve"> </w:t>
                                  </w:r>
                                  <w:r>
                                    <w:rPr>
                                      <w:rFonts w:ascii="Arial"/>
                                      <w:sz w:val="16"/>
                                    </w:rPr>
                                    <w:t>&amp;</w:t>
                                  </w:r>
                                  <w:r>
                                    <w:rPr>
                                      <w:rFonts w:ascii="Arial"/>
                                      <w:spacing w:val="-2"/>
                                      <w:sz w:val="16"/>
                                    </w:rPr>
                                    <w:t xml:space="preserve"> </w:t>
                                  </w:r>
                                  <w:r>
                                    <w:rPr>
                                      <w:rFonts w:ascii="Arial"/>
                                      <w:sz w:val="16"/>
                                    </w:rPr>
                                    <w:t>P</w:t>
                                  </w:r>
                                  <w:r>
                                    <w:rPr>
                                      <w:rFonts w:ascii="Arial"/>
                                      <w:spacing w:val="-1"/>
                                      <w:sz w:val="16"/>
                                    </w:rPr>
                                    <w:t xml:space="preserve"> </w:t>
                                  </w:r>
                                  <w:r>
                                    <w:rPr>
                                      <w:rFonts w:ascii="Arial"/>
                                      <w:spacing w:val="-10"/>
                                      <w:sz w:val="16"/>
                                    </w:rPr>
                                    <w:t>I</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0E299B4A" w14:textId="77777777">
                                  <w:pPr>
                                    <w:pStyle w:val="TableParagraph"/>
                                    <w:spacing w:before="51"/>
                                    <w:ind w:left="10"/>
                                    <w:jc w:val="center"/>
                                    <w:rPr>
                                      <w:rFonts w:ascii="Arial"/>
                                      <w:sz w:val="16"/>
                                    </w:rPr>
                                  </w:pPr>
                                  <w:r>
                                    <w:rPr>
                                      <w:rFonts w:ascii="Arial"/>
                                      <w:sz w:val="16"/>
                                    </w:rPr>
                                    <w:t>5</w:t>
                                  </w:r>
                                </w:p>
                              </w:tc>
                              <w:tc>
                                <w:tcPr>
                                  <w:tcW w:w="475" w:type="dxa"/>
                                  <w:tcBorders>
                                    <w:top w:val="single" w:color="000000" w:sz="4" w:space="0"/>
                                    <w:left w:val="single" w:color="000000" w:sz="4" w:space="0"/>
                                    <w:bottom w:val="single" w:color="000000" w:sz="4" w:space="0"/>
                                    <w:right w:val="nil"/>
                                  </w:tcBorders>
                                </w:tcPr>
                                <w:p w:rsidR="00B34627" w:rsidRDefault="00B34627" w14:paraId="6D371144" w14:textId="77777777">
                                  <w:pPr>
                                    <w:pStyle w:val="TableParagraph"/>
                                    <w:rPr>
                                      <w:rFonts w:ascii="Times New Roman"/>
                                      <w:sz w:val="16"/>
                                    </w:rPr>
                                  </w:pPr>
                                </w:p>
                              </w:tc>
                            </w:tr>
                            <w:tr w:rsidR="00B34627" w14:paraId="29AE9A88" w14:textId="77777777">
                              <w:trPr>
                                <w:trHeight w:val="287"/>
                              </w:trPr>
                              <w:tc>
                                <w:tcPr>
                                  <w:tcW w:w="1188" w:type="dxa"/>
                                  <w:tcBorders>
                                    <w:top w:val="single" w:color="000000" w:sz="4" w:space="0"/>
                                    <w:bottom w:val="single" w:color="000000" w:sz="4" w:space="0"/>
                                    <w:right w:val="single" w:color="000000" w:sz="4" w:space="0"/>
                                  </w:tcBorders>
                                </w:tcPr>
                                <w:p w:rsidR="00B34627" w:rsidRDefault="00B34627" w14:paraId="75BFB610" w14:textId="77777777">
                                  <w:pPr>
                                    <w:pStyle w:val="TableParagraph"/>
                                    <w:spacing w:before="51"/>
                                    <w:ind w:left="97"/>
                                    <w:rPr>
                                      <w:rFonts w:ascii="Arial"/>
                                      <w:sz w:val="16"/>
                                    </w:rPr>
                                  </w:pPr>
                                  <w:r>
                                    <w:rPr>
                                      <w:rFonts w:ascii="Arial"/>
                                      <w:sz w:val="16"/>
                                    </w:rPr>
                                    <w:t>BIOL&amp;</w:t>
                                  </w:r>
                                  <w:r>
                                    <w:rPr>
                                      <w:rFonts w:ascii="Arial"/>
                                      <w:spacing w:val="-4"/>
                                      <w:sz w:val="16"/>
                                    </w:rPr>
                                    <w:t xml:space="preserve"> </w:t>
                                  </w:r>
                                  <w:r>
                                    <w:rPr>
                                      <w:rFonts w:ascii="Arial"/>
                                      <w:spacing w:val="-5"/>
                                      <w:sz w:val="16"/>
                                    </w:rPr>
                                    <w:t>242</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56B88450" w14:textId="77777777">
                                  <w:pPr>
                                    <w:pStyle w:val="TableParagraph"/>
                                    <w:spacing w:before="51"/>
                                    <w:ind w:left="107"/>
                                    <w:rPr>
                                      <w:rFonts w:ascii="Arial"/>
                                      <w:sz w:val="16"/>
                                    </w:rPr>
                                  </w:pPr>
                                  <w:r>
                                    <w:rPr>
                                      <w:rFonts w:ascii="Arial"/>
                                      <w:sz w:val="16"/>
                                    </w:rPr>
                                    <w:t>Human</w:t>
                                  </w:r>
                                  <w:r>
                                    <w:rPr>
                                      <w:rFonts w:ascii="Arial"/>
                                      <w:spacing w:val="-1"/>
                                      <w:sz w:val="16"/>
                                    </w:rPr>
                                    <w:t xml:space="preserve"> </w:t>
                                  </w:r>
                                  <w:r>
                                    <w:rPr>
                                      <w:rFonts w:ascii="Arial"/>
                                      <w:sz w:val="16"/>
                                    </w:rPr>
                                    <w:t>A</w:t>
                                  </w:r>
                                  <w:r>
                                    <w:rPr>
                                      <w:rFonts w:ascii="Arial"/>
                                      <w:spacing w:val="-2"/>
                                      <w:sz w:val="16"/>
                                    </w:rPr>
                                    <w:t xml:space="preserve"> </w:t>
                                  </w:r>
                                  <w:r>
                                    <w:rPr>
                                      <w:rFonts w:ascii="Arial"/>
                                      <w:sz w:val="16"/>
                                    </w:rPr>
                                    <w:t>&amp;</w:t>
                                  </w:r>
                                  <w:r>
                                    <w:rPr>
                                      <w:rFonts w:ascii="Arial"/>
                                      <w:spacing w:val="-2"/>
                                      <w:sz w:val="16"/>
                                    </w:rPr>
                                    <w:t xml:space="preserve"> </w:t>
                                  </w:r>
                                  <w:r>
                                    <w:rPr>
                                      <w:rFonts w:ascii="Arial"/>
                                      <w:sz w:val="16"/>
                                    </w:rPr>
                                    <w:t>P</w:t>
                                  </w:r>
                                  <w:r>
                                    <w:rPr>
                                      <w:rFonts w:ascii="Arial"/>
                                      <w:spacing w:val="-1"/>
                                      <w:sz w:val="16"/>
                                    </w:rPr>
                                    <w:t xml:space="preserve"> </w:t>
                                  </w:r>
                                  <w:r>
                                    <w:rPr>
                                      <w:rFonts w:ascii="Arial"/>
                                      <w:spacing w:val="-5"/>
                                      <w:sz w:val="16"/>
                                    </w:rPr>
                                    <w:t>II</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7FB8DEAE" w14:textId="77777777">
                                  <w:pPr>
                                    <w:pStyle w:val="TableParagraph"/>
                                    <w:spacing w:before="51"/>
                                    <w:ind w:left="10"/>
                                    <w:jc w:val="center"/>
                                    <w:rPr>
                                      <w:rFonts w:ascii="Arial"/>
                                      <w:sz w:val="16"/>
                                    </w:rPr>
                                  </w:pPr>
                                  <w:r>
                                    <w:rPr>
                                      <w:rFonts w:ascii="Arial"/>
                                      <w:sz w:val="16"/>
                                    </w:rPr>
                                    <w:t>5</w:t>
                                  </w:r>
                                </w:p>
                              </w:tc>
                              <w:tc>
                                <w:tcPr>
                                  <w:tcW w:w="475" w:type="dxa"/>
                                  <w:tcBorders>
                                    <w:top w:val="single" w:color="000000" w:sz="4" w:space="0"/>
                                    <w:left w:val="single" w:color="000000" w:sz="4" w:space="0"/>
                                    <w:bottom w:val="single" w:color="000000" w:sz="4" w:space="0"/>
                                    <w:right w:val="nil"/>
                                  </w:tcBorders>
                                </w:tcPr>
                                <w:p w:rsidR="00B34627" w:rsidRDefault="00B34627" w14:paraId="7243AF72" w14:textId="77777777">
                                  <w:pPr>
                                    <w:pStyle w:val="TableParagraph"/>
                                    <w:rPr>
                                      <w:rFonts w:ascii="Times New Roman"/>
                                      <w:sz w:val="16"/>
                                    </w:rPr>
                                  </w:pPr>
                                </w:p>
                              </w:tc>
                            </w:tr>
                            <w:tr w:rsidR="00B34627" w14:paraId="4CCDCC3C" w14:textId="77777777">
                              <w:trPr>
                                <w:trHeight w:val="366"/>
                              </w:trPr>
                              <w:tc>
                                <w:tcPr>
                                  <w:tcW w:w="1188" w:type="dxa"/>
                                  <w:tcBorders>
                                    <w:top w:val="single" w:color="000000" w:sz="4" w:space="0"/>
                                    <w:right w:val="single" w:color="000000" w:sz="4" w:space="0"/>
                                  </w:tcBorders>
                                </w:tcPr>
                                <w:p w:rsidR="00B34627" w:rsidRDefault="00B34627" w14:paraId="2A6B1F76" w14:textId="77777777">
                                  <w:pPr>
                                    <w:pStyle w:val="TableParagraph"/>
                                    <w:spacing w:before="92"/>
                                    <w:ind w:left="97"/>
                                    <w:rPr>
                                      <w:rFonts w:ascii="Arial"/>
                                      <w:sz w:val="16"/>
                                    </w:rPr>
                                  </w:pPr>
                                  <w:r>
                                    <w:rPr>
                                      <w:rFonts w:ascii="Arial"/>
                                      <w:sz w:val="16"/>
                                    </w:rPr>
                                    <w:t>ENGL&amp;</w:t>
                                  </w:r>
                                  <w:r>
                                    <w:rPr>
                                      <w:rFonts w:ascii="Arial"/>
                                      <w:spacing w:val="-2"/>
                                      <w:sz w:val="16"/>
                                    </w:rPr>
                                    <w:t xml:space="preserve"> </w:t>
                                  </w:r>
                                  <w:r>
                                    <w:rPr>
                                      <w:rFonts w:ascii="Arial"/>
                                      <w:spacing w:val="-5"/>
                                      <w:sz w:val="16"/>
                                    </w:rPr>
                                    <w:t>101</w:t>
                                  </w:r>
                                </w:p>
                              </w:tc>
                              <w:tc>
                                <w:tcPr>
                                  <w:tcW w:w="1711" w:type="dxa"/>
                                  <w:tcBorders>
                                    <w:top w:val="single" w:color="000000" w:sz="4" w:space="0"/>
                                    <w:left w:val="single" w:color="000000" w:sz="4" w:space="0"/>
                                    <w:right w:val="single" w:color="000000" w:sz="4" w:space="0"/>
                                  </w:tcBorders>
                                </w:tcPr>
                                <w:p w:rsidR="00B34627" w:rsidRDefault="00B34627" w14:paraId="6AA2B35A" w14:textId="77777777">
                                  <w:pPr>
                                    <w:pStyle w:val="TableParagraph"/>
                                    <w:spacing w:line="184" w:lineRule="exact"/>
                                    <w:ind w:left="107" w:right="127"/>
                                    <w:rPr>
                                      <w:rFonts w:ascii="Arial"/>
                                      <w:sz w:val="16"/>
                                    </w:rPr>
                                  </w:pPr>
                                  <w:r>
                                    <w:rPr>
                                      <w:rFonts w:ascii="Arial"/>
                                      <w:sz w:val="16"/>
                                    </w:rPr>
                                    <w:t>English</w:t>
                                  </w:r>
                                  <w:r>
                                    <w:rPr>
                                      <w:rFonts w:ascii="Arial"/>
                                      <w:spacing w:val="-12"/>
                                      <w:sz w:val="16"/>
                                    </w:rPr>
                                    <w:t xml:space="preserve"> </w:t>
                                  </w:r>
                                  <w:r>
                                    <w:rPr>
                                      <w:rFonts w:ascii="Arial"/>
                                      <w:sz w:val="16"/>
                                    </w:rPr>
                                    <w:t xml:space="preserve">Composition </w:t>
                                  </w:r>
                                  <w:r>
                                    <w:rPr>
                                      <w:rFonts w:ascii="Arial"/>
                                      <w:spacing w:val="-10"/>
                                      <w:sz w:val="16"/>
                                    </w:rPr>
                                    <w:t>I</w:t>
                                  </w:r>
                                </w:p>
                              </w:tc>
                              <w:tc>
                                <w:tcPr>
                                  <w:tcW w:w="449" w:type="dxa"/>
                                  <w:tcBorders>
                                    <w:top w:val="single" w:color="000000" w:sz="4" w:space="0"/>
                                    <w:left w:val="single" w:color="000000" w:sz="4" w:space="0"/>
                                    <w:right w:val="single" w:color="000000" w:sz="4" w:space="0"/>
                                  </w:tcBorders>
                                </w:tcPr>
                                <w:p w:rsidR="00B34627" w:rsidRDefault="00B34627" w14:paraId="7EC77A74" w14:textId="77777777">
                                  <w:pPr>
                                    <w:pStyle w:val="TableParagraph"/>
                                    <w:spacing w:before="92"/>
                                    <w:ind w:left="10"/>
                                    <w:jc w:val="center"/>
                                    <w:rPr>
                                      <w:rFonts w:ascii="Arial"/>
                                      <w:sz w:val="16"/>
                                    </w:rPr>
                                  </w:pPr>
                                  <w:r>
                                    <w:rPr>
                                      <w:rFonts w:ascii="Arial"/>
                                      <w:sz w:val="16"/>
                                    </w:rPr>
                                    <w:t>5</w:t>
                                  </w:r>
                                </w:p>
                              </w:tc>
                              <w:tc>
                                <w:tcPr>
                                  <w:tcW w:w="475" w:type="dxa"/>
                                  <w:tcBorders>
                                    <w:top w:val="single" w:color="000000" w:sz="4" w:space="0"/>
                                    <w:left w:val="single" w:color="000000" w:sz="4" w:space="0"/>
                                    <w:right w:val="nil"/>
                                  </w:tcBorders>
                                </w:tcPr>
                                <w:p w:rsidR="00B34627" w:rsidRDefault="00B34627" w14:paraId="45B1B086" w14:textId="77777777">
                                  <w:pPr>
                                    <w:pStyle w:val="TableParagraph"/>
                                    <w:rPr>
                                      <w:rFonts w:ascii="Times New Roman"/>
                                      <w:sz w:val="16"/>
                                    </w:rPr>
                                  </w:pPr>
                                </w:p>
                              </w:tc>
                            </w:tr>
                            <w:tr w:rsidR="00B34627" w14:paraId="62C1363E" w14:textId="77777777">
                              <w:trPr>
                                <w:trHeight w:val="284"/>
                              </w:trPr>
                              <w:tc>
                                <w:tcPr>
                                  <w:tcW w:w="2899" w:type="dxa"/>
                                  <w:gridSpan w:val="2"/>
                                  <w:tcBorders>
                                    <w:right w:val="single" w:color="000000" w:sz="4" w:space="0"/>
                                  </w:tcBorders>
                                </w:tcPr>
                                <w:p w:rsidR="00B34627" w:rsidRDefault="00B34627" w14:paraId="0E21058C" w14:textId="77777777">
                                  <w:pPr>
                                    <w:pStyle w:val="TableParagraph"/>
                                    <w:spacing w:before="37"/>
                                    <w:ind w:left="97"/>
                                    <w:rPr>
                                      <w:rFonts w:ascii="Arial"/>
                                      <w:b/>
                                      <w:sz w:val="18"/>
                                    </w:rPr>
                                  </w:pPr>
                                  <w:r>
                                    <w:rPr>
                                      <w:rFonts w:ascii="Arial"/>
                                      <w:b/>
                                      <w:spacing w:val="-2"/>
                                      <w:sz w:val="18"/>
                                    </w:rPr>
                                    <w:t>Subtotal</w:t>
                                  </w:r>
                                </w:p>
                              </w:tc>
                              <w:tc>
                                <w:tcPr>
                                  <w:tcW w:w="449" w:type="dxa"/>
                                  <w:tcBorders>
                                    <w:left w:val="single" w:color="000000" w:sz="4" w:space="0"/>
                                    <w:right w:val="single" w:color="000000" w:sz="4" w:space="0"/>
                                  </w:tcBorders>
                                </w:tcPr>
                                <w:p w:rsidR="00B34627" w:rsidRDefault="00B34627" w14:paraId="23DE86FB" w14:textId="77777777">
                                  <w:pPr>
                                    <w:pStyle w:val="TableParagraph"/>
                                    <w:spacing w:before="37"/>
                                    <w:ind w:left="66" w:right="85"/>
                                    <w:jc w:val="center"/>
                                    <w:rPr>
                                      <w:rFonts w:ascii="Arial"/>
                                      <w:b/>
                                      <w:sz w:val="18"/>
                                    </w:rPr>
                                  </w:pPr>
                                  <w:r>
                                    <w:rPr>
                                      <w:rFonts w:ascii="Arial"/>
                                      <w:b/>
                                      <w:spacing w:val="-5"/>
                                      <w:sz w:val="18"/>
                                    </w:rPr>
                                    <w:t>25</w:t>
                                  </w:r>
                                </w:p>
                              </w:tc>
                              <w:tc>
                                <w:tcPr>
                                  <w:tcW w:w="475" w:type="dxa"/>
                                  <w:tcBorders>
                                    <w:left w:val="single" w:color="000000" w:sz="4" w:space="0"/>
                                    <w:right w:val="nil"/>
                                  </w:tcBorders>
                                </w:tcPr>
                                <w:p w:rsidR="00B34627" w:rsidRDefault="00B34627" w14:paraId="2AED0AB9" w14:textId="77777777">
                                  <w:pPr>
                                    <w:pStyle w:val="TableParagraph"/>
                                    <w:rPr>
                                      <w:rFonts w:ascii="Times New Roman"/>
                                      <w:sz w:val="16"/>
                                    </w:rPr>
                                  </w:pPr>
                                </w:p>
                              </w:tc>
                            </w:tr>
                            <w:tr w:rsidR="00B34627" w14:paraId="380BAD8C" w14:textId="77777777">
                              <w:trPr>
                                <w:trHeight w:val="243"/>
                              </w:trPr>
                              <w:tc>
                                <w:tcPr>
                                  <w:tcW w:w="3823" w:type="dxa"/>
                                  <w:gridSpan w:val="4"/>
                                  <w:tcBorders>
                                    <w:right w:val="nil"/>
                                  </w:tcBorders>
                                  <w:shd w:val="clear" w:color="auto" w:fill="E6E6E6"/>
                                </w:tcPr>
                                <w:p w:rsidR="00B34627" w:rsidRDefault="00B34627" w14:paraId="294ADCF7" w14:textId="77777777">
                                  <w:pPr>
                                    <w:pStyle w:val="TableParagraph"/>
                                    <w:spacing w:before="2" w:line="222" w:lineRule="exact"/>
                                    <w:ind w:left="1614"/>
                                    <w:rPr>
                                      <w:rFonts w:ascii="Arial"/>
                                    </w:rPr>
                                  </w:pPr>
                                  <w:r>
                                    <w:rPr>
                                      <w:rFonts w:ascii="Arial"/>
                                      <w:smallCaps/>
                                    </w:rPr>
                                    <w:t>Corequisites</w:t>
                                  </w:r>
                                  <w:r>
                                    <w:rPr>
                                      <w:rFonts w:ascii="Arial"/>
                                      <w:smallCaps/>
                                      <w:spacing w:val="-5"/>
                                    </w:rPr>
                                    <w:t xml:space="preserve"> </w:t>
                                  </w:r>
                                  <w:r>
                                    <w:rPr>
                                      <w:rFonts w:ascii="Arial"/>
                                      <w:smallCaps/>
                                    </w:rPr>
                                    <w:t>Level</w:t>
                                  </w:r>
                                  <w:r>
                                    <w:rPr>
                                      <w:rFonts w:ascii="Arial"/>
                                      <w:smallCaps/>
                                      <w:spacing w:val="-5"/>
                                    </w:rPr>
                                    <w:t xml:space="preserve"> </w:t>
                                  </w:r>
                                  <w:r>
                                    <w:rPr>
                                      <w:rFonts w:ascii="Arial"/>
                                      <w:smallCaps/>
                                      <w:spacing w:val="-10"/>
                                    </w:rPr>
                                    <w:t>I</w:t>
                                  </w:r>
                                </w:p>
                              </w:tc>
                            </w:tr>
                            <w:tr w:rsidR="00B34627" w14:paraId="36230A29" w14:textId="77777777">
                              <w:trPr>
                                <w:trHeight w:val="287"/>
                              </w:trPr>
                              <w:tc>
                                <w:tcPr>
                                  <w:tcW w:w="1188" w:type="dxa"/>
                                  <w:tcBorders>
                                    <w:bottom w:val="single" w:color="000000" w:sz="4" w:space="0"/>
                                    <w:right w:val="single" w:color="000000" w:sz="4" w:space="0"/>
                                  </w:tcBorders>
                                </w:tcPr>
                                <w:p w:rsidR="00B34627" w:rsidRDefault="00B34627" w14:paraId="330DA814" w14:textId="77777777">
                                  <w:pPr>
                                    <w:pStyle w:val="TableParagraph"/>
                                    <w:spacing w:before="53"/>
                                    <w:ind w:left="97"/>
                                    <w:rPr>
                                      <w:rFonts w:ascii="Arial"/>
                                      <w:sz w:val="16"/>
                                    </w:rPr>
                                  </w:pPr>
                                  <w:r>
                                    <w:rPr>
                                      <w:rFonts w:ascii="Arial"/>
                                      <w:sz w:val="16"/>
                                    </w:rPr>
                                    <w:t>NUTR&amp;</w:t>
                                  </w:r>
                                  <w:r>
                                    <w:rPr>
                                      <w:rFonts w:ascii="Arial"/>
                                      <w:spacing w:val="-2"/>
                                      <w:sz w:val="16"/>
                                    </w:rPr>
                                    <w:t xml:space="preserve"> </w:t>
                                  </w:r>
                                  <w:r>
                                    <w:rPr>
                                      <w:rFonts w:ascii="Arial"/>
                                      <w:spacing w:val="-5"/>
                                      <w:sz w:val="16"/>
                                    </w:rPr>
                                    <w:t>101</w:t>
                                  </w:r>
                                </w:p>
                              </w:tc>
                              <w:tc>
                                <w:tcPr>
                                  <w:tcW w:w="1711" w:type="dxa"/>
                                  <w:tcBorders>
                                    <w:left w:val="single" w:color="000000" w:sz="4" w:space="0"/>
                                    <w:bottom w:val="single" w:color="000000" w:sz="4" w:space="0"/>
                                    <w:right w:val="single" w:color="000000" w:sz="4" w:space="0"/>
                                  </w:tcBorders>
                                </w:tcPr>
                                <w:p w:rsidR="00B34627" w:rsidRDefault="00B34627" w14:paraId="2DF5E766" w14:textId="77777777">
                                  <w:pPr>
                                    <w:pStyle w:val="TableParagraph"/>
                                    <w:spacing w:before="53"/>
                                    <w:ind w:left="107"/>
                                    <w:rPr>
                                      <w:rFonts w:ascii="Arial"/>
                                      <w:sz w:val="16"/>
                                    </w:rPr>
                                  </w:pPr>
                                  <w:r>
                                    <w:rPr>
                                      <w:rFonts w:ascii="Arial"/>
                                      <w:spacing w:val="-2"/>
                                      <w:sz w:val="16"/>
                                    </w:rPr>
                                    <w:t>Nutrition</w:t>
                                  </w:r>
                                </w:p>
                              </w:tc>
                              <w:tc>
                                <w:tcPr>
                                  <w:tcW w:w="449" w:type="dxa"/>
                                  <w:tcBorders>
                                    <w:left w:val="single" w:color="000000" w:sz="4" w:space="0"/>
                                    <w:bottom w:val="single" w:color="000000" w:sz="4" w:space="0"/>
                                    <w:right w:val="single" w:color="000000" w:sz="4" w:space="0"/>
                                  </w:tcBorders>
                                </w:tcPr>
                                <w:p w:rsidR="00B34627" w:rsidRDefault="00B34627" w14:paraId="4DBB0F9E" w14:textId="77777777">
                                  <w:pPr>
                                    <w:pStyle w:val="TableParagraph"/>
                                    <w:spacing w:before="53"/>
                                    <w:ind w:left="10"/>
                                    <w:jc w:val="center"/>
                                    <w:rPr>
                                      <w:rFonts w:ascii="Arial"/>
                                      <w:sz w:val="16"/>
                                    </w:rPr>
                                  </w:pPr>
                                  <w:r>
                                    <w:rPr>
                                      <w:rFonts w:ascii="Arial"/>
                                      <w:sz w:val="16"/>
                                    </w:rPr>
                                    <w:t>5</w:t>
                                  </w:r>
                                </w:p>
                              </w:tc>
                              <w:tc>
                                <w:tcPr>
                                  <w:tcW w:w="475" w:type="dxa"/>
                                  <w:tcBorders>
                                    <w:left w:val="single" w:color="000000" w:sz="4" w:space="0"/>
                                    <w:bottom w:val="single" w:color="000000" w:sz="4" w:space="0"/>
                                    <w:right w:val="nil"/>
                                  </w:tcBorders>
                                </w:tcPr>
                                <w:p w:rsidR="00B34627" w:rsidRDefault="00B34627" w14:paraId="1C52F8E4" w14:textId="77777777">
                                  <w:pPr>
                                    <w:pStyle w:val="TableParagraph"/>
                                    <w:rPr>
                                      <w:rFonts w:ascii="Times New Roman"/>
                                      <w:sz w:val="16"/>
                                    </w:rPr>
                                  </w:pPr>
                                </w:p>
                              </w:tc>
                            </w:tr>
                            <w:tr w:rsidR="00B34627" w14:paraId="2E075935" w14:textId="77777777">
                              <w:trPr>
                                <w:trHeight w:val="287"/>
                              </w:trPr>
                              <w:tc>
                                <w:tcPr>
                                  <w:tcW w:w="1188" w:type="dxa"/>
                                  <w:tcBorders>
                                    <w:top w:val="single" w:color="000000" w:sz="4" w:space="0"/>
                                    <w:bottom w:val="single" w:color="000000" w:sz="4" w:space="0"/>
                                    <w:right w:val="single" w:color="000000" w:sz="4" w:space="0"/>
                                  </w:tcBorders>
                                </w:tcPr>
                                <w:p w:rsidR="00B34627" w:rsidRDefault="00B34627" w14:paraId="79499DBC" w14:textId="77777777">
                                  <w:pPr>
                                    <w:pStyle w:val="TableParagraph"/>
                                    <w:spacing w:before="53"/>
                                    <w:ind w:left="97"/>
                                    <w:rPr>
                                      <w:rFonts w:ascii="Arial"/>
                                      <w:sz w:val="16"/>
                                    </w:rPr>
                                  </w:pPr>
                                  <w:r>
                                    <w:rPr>
                                      <w:rFonts w:ascii="Arial"/>
                                      <w:sz w:val="16"/>
                                    </w:rPr>
                                    <w:t>BIOL&amp;</w:t>
                                  </w:r>
                                  <w:r>
                                    <w:rPr>
                                      <w:rFonts w:ascii="Arial"/>
                                      <w:spacing w:val="-4"/>
                                      <w:sz w:val="16"/>
                                    </w:rPr>
                                    <w:t xml:space="preserve"> </w:t>
                                  </w:r>
                                  <w:r>
                                    <w:rPr>
                                      <w:rFonts w:ascii="Arial"/>
                                      <w:spacing w:val="-5"/>
                                      <w:sz w:val="16"/>
                                    </w:rPr>
                                    <w:t>260</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18352325" w14:textId="77777777">
                                  <w:pPr>
                                    <w:pStyle w:val="TableParagraph"/>
                                    <w:spacing w:before="53"/>
                                    <w:ind w:left="107"/>
                                    <w:rPr>
                                      <w:rFonts w:ascii="Arial"/>
                                      <w:sz w:val="16"/>
                                    </w:rPr>
                                  </w:pPr>
                                  <w:r>
                                    <w:rPr>
                                      <w:rFonts w:ascii="Arial"/>
                                      <w:spacing w:val="-2"/>
                                      <w:sz w:val="16"/>
                                    </w:rPr>
                                    <w:t>Microbiology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49920102" w14:textId="77777777">
                                  <w:pPr>
                                    <w:pStyle w:val="TableParagraph"/>
                                    <w:spacing w:before="53"/>
                                    <w:ind w:left="10"/>
                                    <w:jc w:val="center"/>
                                    <w:rPr>
                                      <w:rFonts w:ascii="Arial"/>
                                      <w:sz w:val="16"/>
                                    </w:rPr>
                                  </w:pPr>
                                  <w:r>
                                    <w:rPr>
                                      <w:rFonts w:ascii="Arial"/>
                                      <w:sz w:val="16"/>
                                    </w:rPr>
                                    <w:t>5</w:t>
                                  </w:r>
                                </w:p>
                              </w:tc>
                              <w:tc>
                                <w:tcPr>
                                  <w:tcW w:w="475" w:type="dxa"/>
                                  <w:tcBorders>
                                    <w:top w:val="single" w:color="000000" w:sz="4" w:space="0"/>
                                    <w:left w:val="single" w:color="000000" w:sz="4" w:space="0"/>
                                    <w:bottom w:val="single" w:color="000000" w:sz="4" w:space="0"/>
                                    <w:right w:val="nil"/>
                                  </w:tcBorders>
                                </w:tcPr>
                                <w:p w:rsidR="00B34627" w:rsidRDefault="00B34627" w14:paraId="013D76E8" w14:textId="77777777">
                                  <w:pPr>
                                    <w:pStyle w:val="TableParagraph"/>
                                    <w:rPr>
                                      <w:rFonts w:ascii="Times New Roman"/>
                                      <w:sz w:val="16"/>
                                    </w:rPr>
                                  </w:pPr>
                                </w:p>
                              </w:tc>
                            </w:tr>
                            <w:tr w:rsidR="00B34627" w14:paraId="4B0B6D22" w14:textId="77777777">
                              <w:trPr>
                                <w:trHeight w:val="369"/>
                              </w:trPr>
                              <w:tc>
                                <w:tcPr>
                                  <w:tcW w:w="1188" w:type="dxa"/>
                                  <w:tcBorders>
                                    <w:top w:val="single" w:color="000000" w:sz="4" w:space="0"/>
                                    <w:bottom w:val="single" w:color="000000" w:sz="4" w:space="0"/>
                                    <w:right w:val="single" w:color="000000" w:sz="4" w:space="0"/>
                                  </w:tcBorders>
                                </w:tcPr>
                                <w:p w:rsidR="00B34627" w:rsidRDefault="00B34627" w14:paraId="6AF5FF33" w14:textId="77777777">
                                  <w:pPr>
                                    <w:pStyle w:val="TableParagraph"/>
                                    <w:spacing w:before="92"/>
                                    <w:ind w:left="97"/>
                                    <w:rPr>
                                      <w:rFonts w:ascii="Arial"/>
                                      <w:sz w:val="16"/>
                                    </w:rPr>
                                  </w:pPr>
                                  <w:r>
                                    <w:rPr>
                                      <w:rFonts w:ascii="Arial"/>
                                      <w:sz w:val="16"/>
                                    </w:rPr>
                                    <w:t>PHIL</w:t>
                                  </w:r>
                                  <w:r>
                                    <w:rPr>
                                      <w:rFonts w:ascii="Arial"/>
                                      <w:spacing w:val="-1"/>
                                      <w:sz w:val="16"/>
                                    </w:rPr>
                                    <w:t xml:space="preserve"> </w:t>
                                  </w:r>
                                  <w:r>
                                    <w:rPr>
                                      <w:rFonts w:ascii="Arial"/>
                                      <w:spacing w:val="-5"/>
                                      <w:sz w:val="16"/>
                                    </w:rPr>
                                    <w:t>102</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7A4C2EAA" w14:textId="77777777">
                                  <w:pPr>
                                    <w:pStyle w:val="TableParagraph"/>
                                    <w:spacing w:before="92"/>
                                    <w:ind w:left="107"/>
                                    <w:rPr>
                                      <w:rFonts w:ascii="Arial"/>
                                      <w:sz w:val="16"/>
                                    </w:rPr>
                                  </w:pPr>
                                  <w:r>
                                    <w:rPr>
                                      <w:rFonts w:ascii="Arial"/>
                                      <w:sz w:val="16"/>
                                    </w:rPr>
                                    <w:t>Ethics</w:t>
                                  </w:r>
                                  <w:r>
                                    <w:rPr>
                                      <w:rFonts w:ascii="Arial"/>
                                      <w:spacing w:val="-6"/>
                                      <w:sz w:val="16"/>
                                    </w:rPr>
                                    <w:t xml:space="preserve"> </w:t>
                                  </w:r>
                                  <w:r>
                                    <w:rPr>
                                      <w:rFonts w:ascii="Arial"/>
                                      <w:sz w:val="16"/>
                                    </w:rPr>
                                    <w:t>and</w:t>
                                  </w:r>
                                  <w:r>
                                    <w:rPr>
                                      <w:rFonts w:ascii="Arial"/>
                                      <w:spacing w:val="-4"/>
                                      <w:sz w:val="16"/>
                                    </w:rPr>
                                    <w:t xml:space="preserve"> </w:t>
                                  </w:r>
                                  <w:r>
                                    <w:rPr>
                                      <w:rFonts w:ascii="Arial"/>
                                      <w:spacing w:val="-2"/>
                                      <w:sz w:val="16"/>
                                    </w:rPr>
                                    <w:t>Policy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57A71DFA" w14:textId="77777777">
                                  <w:pPr>
                                    <w:pStyle w:val="TableParagraph"/>
                                    <w:spacing w:before="92"/>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4135E127" w14:textId="77777777">
                                  <w:pPr>
                                    <w:pStyle w:val="TableParagraph"/>
                                    <w:rPr>
                                      <w:rFonts w:ascii="Times New Roman"/>
                                      <w:sz w:val="16"/>
                                    </w:rPr>
                                  </w:pPr>
                                </w:p>
                              </w:tc>
                            </w:tr>
                            <w:tr w:rsidR="00B34627" w14:paraId="1FD6A933" w14:textId="77777777">
                              <w:trPr>
                                <w:trHeight w:val="350"/>
                              </w:trPr>
                              <w:tc>
                                <w:tcPr>
                                  <w:tcW w:w="1188" w:type="dxa"/>
                                  <w:tcBorders>
                                    <w:top w:val="single" w:color="000000" w:sz="4" w:space="0"/>
                                    <w:bottom w:val="single" w:color="000000" w:sz="4" w:space="0"/>
                                    <w:right w:val="single" w:color="000000" w:sz="4" w:space="0"/>
                                  </w:tcBorders>
                                </w:tcPr>
                                <w:p w:rsidR="00B34627" w:rsidRDefault="00B34627" w14:paraId="106694A3" w14:textId="77777777">
                                  <w:pPr>
                                    <w:pStyle w:val="TableParagraph"/>
                                    <w:spacing w:before="82"/>
                                    <w:ind w:left="97"/>
                                    <w:rPr>
                                      <w:rFonts w:ascii="Arial"/>
                                      <w:sz w:val="16"/>
                                    </w:rPr>
                                  </w:pPr>
                                  <w:r>
                                    <w:rPr>
                                      <w:rFonts w:ascii="Arial"/>
                                      <w:sz w:val="16"/>
                                    </w:rPr>
                                    <w:t>PHIL</w:t>
                                  </w:r>
                                  <w:r>
                                    <w:rPr>
                                      <w:rFonts w:ascii="Arial"/>
                                      <w:spacing w:val="-1"/>
                                      <w:sz w:val="16"/>
                                    </w:rPr>
                                    <w:t xml:space="preserve"> </w:t>
                                  </w:r>
                                  <w:r>
                                    <w:rPr>
                                      <w:rFonts w:ascii="Arial"/>
                                      <w:spacing w:val="-5"/>
                                      <w:sz w:val="16"/>
                                    </w:rPr>
                                    <w:t>103</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4A60D82D" w14:textId="77777777">
                                  <w:pPr>
                                    <w:pStyle w:val="TableParagraph"/>
                                    <w:spacing w:before="82"/>
                                    <w:ind w:left="107"/>
                                    <w:rPr>
                                      <w:rFonts w:ascii="Arial"/>
                                      <w:sz w:val="16"/>
                                    </w:rPr>
                                  </w:pPr>
                                  <w:r>
                                    <w:rPr>
                                      <w:rFonts w:ascii="Arial"/>
                                      <w:sz w:val="16"/>
                                    </w:rPr>
                                    <w:t>Ethics</w:t>
                                  </w:r>
                                  <w:r>
                                    <w:rPr>
                                      <w:rFonts w:ascii="Arial"/>
                                      <w:spacing w:val="-6"/>
                                      <w:sz w:val="16"/>
                                    </w:rPr>
                                    <w:t xml:space="preserve"> </w:t>
                                  </w:r>
                                  <w:r>
                                    <w:rPr>
                                      <w:rFonts w:ascii="Arial"/>
                                      <w:sz w:val="16"/>
                                    </w:rPr>
                                    <w:t>and</w:t>
                                  </w:r>
                                  <w:r>
                                    <w:rPr>
                                      <w:rFonts w:ascii="Arial"/>
                                      <w:spacing w:val="-4"/>
                                      <w:sz w:val="16"/>
                                    </w:rPr>
                                    <w:t xml:space="preserve"> </w:t>
                                  </w:r>
                                  <w:r>
                                    <w:rPr>
                                      <w:rFonts w:ascii="Arial"/>
                                      <w:spacing w:val="-2"/>
                                      <w:sz w:val="16"/>
                                    </w:rPr>
                                    <w:t>Policy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00522193" w14:textId="77777777">
                                  <w:pPr>
                                    <w:pStyle w:val="TableParagraph"/>
                                    <w:spacing w:before="82"/>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69DEB51A" w14:textId="77777777">
                                  <w:pPr>
                                    <w:pStyle w:val="TableParagraph"/>
                                    <w:rPr>
                                      <w:rFonts w:ascii="Times New Roman"/>
                                      <w:sz w:val="16"/>
                                    </w:rPr>
                                  </w:pPr>
                                </w:p>
                              </w:tc>
                            </w:tr>
                            <w:tr w:rsidR="00B34627" w14:paraId="7A808E6C" w14:textId="77777777">
                              <w:trPr>
                                <w:trHeight w:val="352"/>
                              </w:trPr>
                              <w:tc>
                                <w:tcPr>
                                  <w:tcW w:w="1188" w:type="dxa"/>
                                  <w:tcBorders>
                                    <w:top w:val="single" w:color="000000" w:sz="4" w:space="0"/>
                                    <w:bottom w:val="single" w:color="000000" w:sz="4" w:space="0"/>
                                    <w:right w:val="single" w:color="000000" w:sz="4" w:space="0"/>
                                  </w:tcBorders>
                                </w:tcPr>
                                <w:p w:rsidR="00B34627" w:rsidRDefault="00B34627" w14:paraId="0925C9F8" w14:textId="77777777">
                                  <w:pPr>
                                    <w:pStyle w:val="TableParagraph"/>
                                    <w:spacing w:before="85"/>
                                    <w:ind w:left="97"/>
                                    <w:rPr>
                                      <w:rFonts w:ascii="Arial"/>
                                      <w:sz w:val="16"/>
                                    </w:rPr>
                                  </w:pPr>
                                  <w:r>
                                    <w:rPr>
                                      <w:rFonts w:ascii="Arial"/>
                                      <w:sz w:val="16"/>
                                    </w:rPr>
                                    <w:t>PSYC</w:t>
                                  </w:r>
                                  <w:r>
                                    <w:rPr>
                                      <w:rFonts w:ascii="Arial"/>
                                      <w:spacing w:val="-2"/>
                                      <w:sz w:val="16"/>
                                    </w:rPr>
                                    <w:t xml:space="preserve"> </w:t>
                                  </w:r>
                                  <w:r>
                                    <w:rPr>
                                      <w:rFonts w:ascii="Arial"/>
                                      <w:spacing w:val="-5"/>
                                      <w:sz w:val="16"/>
                                    </w:rPr>
                                    <w:t>101</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09C1EAAA" w14:textId="77777777">
                                  <w:pPr>
                                    <w:pStyle w:val="TableParagraph"/>
                                    <w:spacing w:before="85"/>
                                    <w:ind w:left="107"/>
                                    <w:rPr>
                                      <w:rFonts w:ascii="Arial"/>
                                      <w:sz w:val="16"/>
                                    </w:rPr>
                                  </w:pPr>
                                  <w:r>
                                    <w:rPr>
                                      <w:rFonts w:ascii="Arial"/>
                                      <w:sz w:val="16"/>
                                    </w:rPr>
                                    <w:t>Psychosocial</w:t>
                                  </w:r>
                                  <w:r>
                                    <w:rPr>
                                      <w:rFonts w:ascii="Arial"/>
                                      <w:spacing w:val="-9"/>
                                      <w:sz w:val="16"/>
                                    </w:rPr>
                                    <w:t xml:space="preserve"> </w:t>
                                  </w:r>
                                  <w:r>
                                    <w:rPr>
                                      <w:rFonts w:ascii="Arial"/>
                                      <w:spacing w:val="-2"/>
                                      <w:sz w:val="16"/>
                                    </w:rPr>
                                    <w:t>Issues</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6F543EBE" w14:textId="77777777">
                                  <w:pPr>
                                    <w:pStyle w:val="TableParagraph"/>
                                    <w:spacing w:before="85"/>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0DF7E7B4" w14:textId="77777777">
                                  <w:pPr>
                                    <w:pStyle w:val="TableParagraph"/>
                                    <w:rPr>
                                      <w:rFonts w:ascii="Times New Roman"/>
                                      <w:sz w:val="16"/>
                                    </w:rPr>
                                  </w:pPr>
                                </w:p>
                              </w:tc>
                            </w:tr>
                            <w:tr w:rsidR="00B34627" w14:paraId="2A7EA751" w14:textId="77777777">
                              <w:trPr>
                                <w:trHeight w:val="263"/>
                              </w:trPr>
                              <w:tc>
                                <w:tcPr>
                                  <w:tcW w:w="1188" w:type="dxa"/>
                                  <w:tcBorders>
                                    <w:top w:val="single" w:color="000000" w:sz="4" w:space="0"/>
                                    <w:bottom w:val="single" w:color="000000" w:sz="4" w:space="0"/>
                                    <w:right w:val="single" w:color="000000" w:sz="4" w:space="0"/>
                                  </w:tcBorders>
                                </w:tcPr>
                                <w:p w:rsidR="00B34627" w:rsidRDefault="00B34627" w14:paraId="30E4C19E" w14:textId="77777777">
                                  <w:pPr>
                                    <w:pStyle w:val="TableParagraph"/>
                                    <w:spacing w:before="39"/>
                                    <w:ind w:left="97"/>
                                    <w:rPr>
                                      <w:rFonts w:ascii="Arial"/>
                                      <w:sz w:val="16"/>
                                    </w:rPr>
                                  </w:pPr>
                                  <w:r>
                                    <w:rPr>
                                      <w:rFonts w:ascii="Arial"/>
                                      <w:sz w:val="16"/>
                                    </w:rPr>
                                    <w:t>PSYC</w:t>
                                  </w:r>
                                  <w:r>
                                    <w:rPr>
                                      <w:rFonts w:ascii="Arial"/>
                                      <w:spacing w:val="-2"/>
                                      <w:sz w:val="16"/>
                                    </w:rPr>
                                    <w:t xml:space="preserve"> </w:t>
                                  </w:r>
                                  <w:r>
                                    <w:rPr>
                                      <w:rFonts w:ascii="Arial"/>
                                      <w:spacing w:val="-5"/>
                                      <w:sz w:val="16"/>
                                    </w:rPr>
                                    <w:t>102</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52E491F4" w14:textId="77777777">
                                  <w:pPr>
                                    <w:pStyle w:val="TableParagraph"/>
                                    <w:spacing w:before="39"/>
                                    <w:ind w:left="107"/>
                                    <w:rPr>
                                      <w:rFonts w:ascii="Arial"/>
                                      <w:sz w:val="16"/>
                                    </w:rPr>
                                  </w:pPr>
                                  <w:r>
                                    <w:rPr>
                                      <w:rFonts w:ascii="Arial"/>
                                      <w:sz w:val="16"/>
                                    </w:rPr>
                                    <w:t>Psychosocial</w:t>
                                  </w:r>
                                  <w:r>
                                    <w:rPr>
                                      <w:rFonts w:ascii="Arial"/>
                                      <w:spacing w:val="-9"/>
                                      <w:sz w:val="16"/>
                                    </w:rPr>
                                    <w:t xml:space="preserve"> </w:t>
                                  </w:r>
                                  <w:r>
                                    <w:rPr>
                                      <w:rFonts w:ascii="Arial"/>
                                      <w:spacing w:val="-2"/>
                                      <w:sz w:val="16"/>
                                    </w:rPr>
                                    <w:t>Issues</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25C02964" w14:textId="77777777">
                                  <w:pPr>
                                    <w:pStyle w:val="TableParagraph"/>
                                    <w:spacing w:before="39"/>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58009C72" w14:textId="77777777">
                                  <w:pPr>
                                    <w:pStyle w:val="TableParagraph"/>
                                    <w:rPr>
                                      <w:rFonts w:ascii="Times New Roman"/>
                                      <w:sz w:val="16"/>
                                    </w:rPr>
                                  </w:pPr>
                                </w:p>
                              </w:tc>
                            </w:tr>
                            <w:tr w:rsidR="00B34627" w14:paraId="3E13801E" w14:textId="77777777">
                              <w:trPr>
                                <w:trHeight w:val="261"/>
                              </w:trPr>
                              <w:tc>
                                <w:tcPr>
                                  <w:tcW w:w="1188" w:type="dxa"/>
                                  <w:tcBorders>
                                    <w:top w:val="single" w:color="000000" w:sz="4" w:space="0"/>
                                    <w:bottom w:val="single" w:color="000000" w:sz="4" w:space="0"/>
                                    <w:right w:val="single" w:color="000000" w:sz="4" w:space="0"/>
                                  </w:tcBorders>
                                </w:tcPr>
                                <w:p w:rsidR="00B34627" w:rsidRDefault="00B34627" w14:paraId="57E5A976" w14:textId="77777777">
                                  <w:pPr>
                                    <w:pStyle w:val="TableParagraph"/>
                                    <w:spacing w:before="39"/>
                                    <w:ind w:left="97"/>
                                    <w:rPr>
                                      <w:rFonts w:ascii="Arial"/>
                                      <w:sz w:val="16"/>
                                    </w:rPr>
                                  </w:pPr>
                                  <w:r>
                                    <w:rPr>
                                      <w:rFonts w:ascii="Arial"/>
                                      <w:sz w:val="16"/>
                                    </w:rPr>
                                    <w:t>PSYC</w:t>
                                  </w:r>
                                  <w:r>
                                    <w:rPr>
                                      <w:rFonts w:ascii="Arial"/>
                                      <w:spacing w:val="-2"/>
                                      <w:sz w:val="16"/>
                                    </w:rPr>
                                    <w:t xml:space="preserve"> </w:t>
                                  </w:r>
                                  <w:r>
                                    <w:rPr>
                                      <w:rFonts w:ascii="Arial"/>
                                      <w:spacing w:val="-5"/>
                                      <w:sz w:val="16"/>
                                    </w:rPr>
                                    <w:t>103</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20A3084F" w14:textId="77777777">
                                  <w:pPr>
                                    <w:pStyle w:val="TableParagraph"/>
                                    <w:spacing w:before="39"/>
                                    <w:ind w:left="107"/>
                                    <w:rPr>
                                      <w:rFonts w:ascii="Arial"/>
                                      <w:sz w:val="16"/>
                                    </w:rPr>
                                  </w:pPr>
                                  <w:r>
                                    <w:rPr>
                                      <w:rFonts w:ascii="Arial"/>
                                      <w:sz w:val="16"/>
                                    </w:rPr>
                                    <w:t>Psychosocial</w:t>
                                  </w:r>
                                  <w:r>
                                    <w:rPr>
                                      <w:rFonts w:ascii="Arial"/>
                                      <w:spacing w:val="-9"/>
                                      <w:sz w:val="16"/>
                                    </w:rPr>
                                    <w:t xml:space="preserve"> </w:t>
                                  </w:r>
                                  <w:r>
                                    <w:rPr>
                                      <w:rFonts w:ascii="Arial"/>
                                      <w:spacing w:val="-2"/>
                                      <w:sz w:val="16"/>
                                    </w:rPr>
                                    <w:t>Issues</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29827C84" w14:textId="77777777">
                                  <w:pPr>
                                    <w:pStyle w:val="TableParagraph"/>
                                    <w:spacing w:before="39"/>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0DEFA82D" w14:textId="77777777">
                                  <w:pPr>
                                    <w:pStyle w:val="TableParagraph"/>
                                    <w:rPr>
                                      <w:rFonts w:ascii="Times New Roman"/>
                                      <w:sz w:val="16"/>
                                    </w:rPr>
                                  </w:pPr>
                                </w:p>
                              </w:tc>
                            </w:tr>
                            <w:tr w:rsidR="00B34627" w14:paraId="44D2A57C" w14:textId="77777777">
                              <w:trPr>
                                <w:trHeight w:val="287"/>
                              </w:trPr>
                              <w:tc>
                                <w:tcPr>
                                  <w:tcW w:w="1188" w:type="dxa"/>
                                  <w:tcBorders>
                                    <w:top w:val="single" w:color="000000" w:sz="4" w:space="0"/>
                                    <w:right w:val="single" w:color="000000" w:sz="4" w:space="0"/>
                                  </w:tcBorders>
                                </w:tcPr>
                                <w:p w:rsidR="00B34627" w:rsidRDefault="00B34627" w14:paraId="0D26DA77" w14:textId="77777777">
                                  <w:pPr>
                                    <w:pStyle w:val="TableParagraph"/>
                                    <w:spacing w:before="53"/>
                                    <w:ind w:left="97"/>
                                    <w:rPr>
                                      <w:rFonts w:ascii="Arial"/>
                                      <w:sz w:val="16"/>
                                    </w:rPr>
                                  </w:pPr>
                                  <w:r>
                                    <w:rPr>
                                      <w:rFonts w:ascii="Arial"/>
                                      <w:sz w:val="16"/>
                                    </w:rPr>
                                    <w:t>PSYC&amp;</w:t>
                                  </w:r>
                                  <w:r>
                                    <w:rPr>
                                      <w:rFonts w:ascii="Arial"/>
                                      <w:spacing w:val="-1"/>
                                      <w:sz w:val="16"/>
                                    </w:rPr>
                                    <w:t xml:space="preserve"> </w:t>
                                  </w:r>
                                  <w:r>
                                    <w:rPr>
                                      <w:rFonts w:ascii="Arial"/>
                                      <w:spacing w:val="-5"/>
                                      <w:sz w:val="16"/>
                                    </w:rPr>
                                    <w:t>100</w:t>
                                  </w:r>
                                </w:p>
                              </w:tc>
                              <w:tc>
                                <w:tcPr>
                                  <w:tcW w:w="1711" w:type="dxa"/>
                                  <w:tcBorders>
                                    <w:top w:val="single" w:color="000000" w:sz="4" w:space="0"/>
                                    <w:left w:val="single" w:color="000000" w:sz="4" w:space="0"/>
                                    <w:right w:val="single" w:color="000000" w:sz="4" w:space="0"/>
                                  </w:tcBorders>
                                </w:tcPr>
                                <w:p w:rsidR="00B34627" w:rsidRDefault="00B34627" w14:paraId="2697B95C" w14:textId="77777777">
                                  <w:pPr>
                                    <w:pStyle w:val="TableParagraph"/>
                                    <w:spacing w:before="53"/>
                                    <w:ind w:left="107"/>
                                    <w:rPr>
                                      <w:rFonts w:ascii="Arial"/>
                                      <w:sz w:val="16"/>
                                    </w:rPr>
                                  </w:pPr>
                                  <w:r>
                                    <w:rPr>
                                      <w:rFonts w:ascii="Arial"/>
                                      <w:sz w:val="16"/>
                                    </w:rPr>
                                    <w:t>Intro</w:t>
                                  </w:r>
                                  <w:r>
                                    <w:rPr>
                                      <w:rFonts w:ascii="Arial"/>
                                      <w:spacing w:val="-5"/>
                                      <w:sz w:val="16"/>
                                    </w:rPr>
                                    <w:t xml:space="preserve"> </w:t>
                                  </w:r>
                                  <w:r>
                                    <w:rPr>
                                      <w:rFonts w:ascii="Arial"/>
                                      <w:sz w:val="16"/>
                                    </w:rPr>
                                    <w:t>to</w:t>
                                  </w:r>
                                  <w:r>
                                    <w:rPr>
                                      <w:rFonts w:ascii="Arial"/>
                                      <w:spacing w:val="-1"/>
                                      <w:sz w:val="16"/>
                                    </w:rPr>
                                    <w:t xml:space="preserve"> </w:t>
                                  </w:r>
                                  <w:r>
                                    <w:rPr>
                                      <w:rFonts w:ascii="Arial"/>
                                      <w:spacing w:val="-2"/>
                                      <w:sz w:val="16"/>
                                    </w:rPr>
                                    <w:t>Psychology</w:t>
                                  </w:r>
                                </w:p>
                              </w:tc>
                              <w:tc>
                                <w:tcPr>
                                  <w:tcW w:w="449" w:type="dxa"/>
                                  <w:tcBorders>
                                    <w:top w:val="single" w:color="000000" w:sz="4" w:space="0"/>
                                    <w:left w:val="single" w:color="000000" w:sz="4" w:space="0"/>
                                    <w:right w:val="single" w:color="000000" w:sz="4" w:space="0"/>
                                  </w:tcBorders>
                                </w:tcPr>
                                <w:p w:rsidR="00B34627" w:rsidRDefault="00B34627" w14:paraId="25AEC5C1" w14:textId="77777777">
                                  <w:pPr>
                                    <w:pStyle w:val="TableParagraph"/>
                                    <w:spacing w:before="53"/>
                                    <w:ind w:left="10"/>
                                    <w:jc w:val="center"/>
                                    <w:rPr>
                                      <w:rFonts w:ascii="Arial"/>
                                      <w:sz w:val="16"/>
                                    </w:rPr>
                                  </w:pPr>
                                  <w:r>
                                    <w:rPr>
                                      <w:rFonts w:ascii="Arial"/>
                                      <w:sz w:val="16"/>
                                    </w:rPr>
                                    <w:t>5</w:t>
                                  </w:r>
                                </w:p>
                              </w:tc>
                              <w:tc>
                                <w:tcPr>
                                  <w:tcW w:w="475" w:type="dxa"/>
                                  <w:tcBorders>
                                    <w:top w:val="single" w:color="000000" w:sz="4" w:space="0"/>
                                    <w:left w:val="single" w:color="000000" w:sz="4" w:space="0"/>
                                    <w:right w:val="nil"/>
                                  </w:tcBorders>
                                </w:tcPr>
                                <w:p w:rsidR="00B34627" w:rsidRDefault="00B34627" w14:paraId="3CE553F5" w14:textId="77777777">
                                  <w:pPr>
                                    <w:pStyle w:val="TableParagraph"/>
                                    <w:rPr>
                                      <w:rFonts w:ascii="Times New Roman"/>
                                      <w:sz w:val="16"/>
                                    </w:rPr>
                                  </w:pPr>
                                </w:p>
                              </w:tc>
                            </w:tr>
                            <w:tr w:rsidR="00B34627" w14:paraId="676630A3" w14:textId="77777777">
                              <w:trPr>
                                <w:trHeight w:val="286"/>
                              </w:trPr>
                              <w:tc>
                                <w:tcPr>
                                  <w:tcW w:w="2899" w:type="dxa"/>
                                  <w:gridSpan w:val="2"/>
                                  <w:tcBorders>
                                    <w:right w:val="single" w:color="000000" w:sz="4" w:space="0"/>
                                  </w:tcBorders>
                                </w:tcPr>
                                <w:p w:rsidR="00B34627" w:rsidRDefault="00B34627" w14:paraId="60236AD3" w14:textId="77777777">
                                  <w:pPr>
                                    <w:pStyle w:val="TableParagraph"/>
                                    <w:spacing w:before="39"/>
                                    <w:ind w:left="97"/>
                                    <w:rPr>
                                      <w:rFonts w:ascii="Arial"/>
                                      <w:b/>
                                      <w:sz w:val="18"/>
                                    </w:rPr>
                                  </w:pPr>
                                  <w:r>
                                    <w:rPr>
                                      <w:rFonts w:ascii="Arial"/>
                                      <w:b/>
                                      <w:spacing w:val="-2"/>
                                      <w:sz w:val="18"/>
                                    </w:rPr>
                                    <w:t>Subtotal</w:t>
                                  </w:r>
                                </w:p>
                              </w:tc>
                              <w:tc>
                                <w:tcPr>
                                  <w:tcW w:w="449" w:type="dxa"/>
                                  <w:tcBorders>
                                    <w:left w:val="single" w:color="000000" w:sz="4" w:space="0"/>
                                    <w:right w:val="single" w:color="000000" w:sz="4" w:space="0"/>
                                  </w:tcBorders>
                                </w:tcPr>
                                <w:p w:rsidR="00B34627" w:rsidRDefault="00B34627" w14:paraId="49C60641" w14:textId="77777777">
                                  <w:pPr>
                                    <w:pStyle w:val="TableParagraph"/>
                                    <w:spacing w:before="39"/>
                                    <w:ind w:left="66" w:right="85"/>
                                    <w:jc w:val="center"/>
                                    <w:rPr>
                                      <w:rFonts w:ascii="Arial"/>
                                      <w:b/>
                                      <w:sz w:val="18"/>
                                    </w:rPr>
                                  </w:pPr>
                                  <w:r>
                                    <w:rPr>
                                      <w:rFonts w:ascii="Arial"/>
                                      <w:b/>
                                      <w:spacing w:val="-5"/>
                                      <w:sz w:val="18"/>
                                    </w:rPr>
                                    <w:t>20</w:t>
                                  </w:r>
                                </w:p>
                              </w:tc>
                              <w:tc>
                                <w:tcPr>
                                  <w:tcW w:w="475" w:type="dxa"/>
                                  <w:tcBorders>
                                    <w:left w:val="single" w:color="000000" w:sz="4" w:space="0"/>
                                    <w:right w:val="nil"/>
                                  </w:tcBorders>
                                </w:tcPr>
                                <w:p w:rsidR="00B34627" w:rsidRDefault="00B34627" w14:paraId="4CEAD124" w14:textId="77777777">
                                  <w:pPr>
                                    <w:pStyle w:val="TableParagraph"/>
                                    <w:rPr>
                                      <w:rFonts w:ascii="Times New Roman"/>
                                      <w:sz w:val="16"/>
                                    </w:rPr>
                                  </w:pPr>
                                </w:p>
                              </w:tc>
                            </w:tr>
                            <w:tr w:rsidR="00B34627" w14:paraId="7222967F" w14:textId="77777777">
                              <w:trPr>
                                <w:trHeight w:val="286"/>
                              </w:trPr>
                              <w:tc>
                                <w:tcPr>
                                  <w:tcW w:w="3823" w:type="dxa"/>
                                  <w:gridSpan w:val="4"/>
                                  <w:tcBorders>
                                    <w:right w:val="nil"/>
                                  </w:tcBorders>
                                  <w:shd w:val="clear" w:color="auto" w:fill="E6E6E6"/>
                                </w:tcPr>
                                <w:p w:rsidR="00B34627" w:rsidRDefault="00B34627" w14:paraId="5664BFE5" w14:textId="77777777">
                                  <w:pPr>
                                    <w:pStyle w:val="TableParagraph"/>
                                    <w:spacing w:before="18" w:line="248" w:lineRule="exact"/>
                                    <w:ind w:left="1583"/>
                                    <w:rPr>
                                      <w:rFonts w:ascii="Arial"/>
                                    </w:rPr>
                                  </w:pPr>
                                  <w:r>
                                    <w:rPr>
                                      <w:rFonts w:ascii="Arial"/>
                                      <w:smallCaps/>
                                    </w:rPr>
                                    <w:t>Corequisites</w:t>
                                  </w:r>
                                  <w:r>
                                    <w:rPr>
                                      <w:rFonts w:ascii="Arial"/>
                                      <w:smallCaps/>
                                      <w:spacing w:val="-5"/>
                                    </w:rPr>
                                    <w:t xml:space="preserve"> </w:t>
                                  </w:r>
                                  <w:r>
                                    <w:rPr>
                                      <w:rFonts w:ascii="Arial"/>
                                      <w:smallCaps/>
                                    </w:rPr>
                                    <w:t>Level</w:t>
                                  </w:r>
                                  <w:r>
                                    <w:rPr>
                                      <w:rFonts w:ascii="Arial"/>
                                      <w:smallCaps/>
                                      <w:spacing w:val="-5"/>
                                    </w:rPr>
                                    <w:t xml:space="preserve"> II</w:t>
                                  </w:r>
                                </w:p>
                              </w:tc>
                            </w:tr>
                            <w:tr w:rsidR="00B34627" w14:paraId="71872B1D" w14:textId="77777777">
                              <w:trPr>
                                <w:trHeight w:val="287"/>
                              </w:trPr>
                              <w:tc>
                                <w:tcPr>
                                  <w:tcW w:w="1188" w:type="dxa"/>
                                  <w:tcBorders>
                                    <w:bottom w:val="single" w:color="000000" w:sz="4" w:space="0"/>
                                    <w:right w:val="single" w:color="000000" w:sz="4" w:space="0"/>
                                  </w:tcBorders>
                                </w:tcPr>
                                <w:p w:rsidR="00B34627" w:rsidRDefault="00B34627" w14:paraId="33F46BF7" w14:textId="77777777">
                                  <w:pPr>
                                    <w:pStyle w:val="TableParagraph"/>
                                    <w:spacing w:before="53"/>
                                    <w:ind w:left="97"/>
                                    <w:rPr>
                                      <w:rFonts w:ascii="Arial"/>
                                      <w:sz w:val="16"/>
                                    </w:rPr>
                                  </w:pPr>
                                  <w:r>
                                    <w:rPr>
                                      <w:rFonts w:ascii="Arial"/>
                                      <w:sz w:val="16"/>
                                    </w:rPr>
                                    <w:t>PSYC&amp;</w:t>
                                  </w:r>
                                  <w:r>
                                    <w:rPr>
                                      <w:rFonts w:ascii="Arial"/>
                                      <w:spacing w:val="-1"/>
                                      <w:sz w:val="16"/>
                                    </w:rPr>
                                    <w:t xml:space="preserve"> </w:t>
                                  </w:r>
                                  <w:r>
                                    <w:rPr>
                                      <w:rFonts w:ascii="Arial"/>
                                      <w:spacing w:val="-5"/>
                                      <w:sz w:val="16"/>
                                    </w:rPr>
                                    <w:t>200</w:t>
                                  </w:r>
                                </w:p>
                              </w:tc>
                              <w:tc>
                                <w:tcPr>
                                  <w:tcW w:w="1711" w:type="dxa"/>
                                  <w:tcBorders>
                                    <w:left w:val="single" w:color="000000" w:sz="4" w:space="0"/>
                                    <w:bottom w:val="single" w:color="000000" w:sz="4" w:space="0"/>
                                    <w:right w:val="single" w:color="000000" w:sz="4" w:space="0"/>
                                  </w:tcBorders>
                                </w:tcPr>
                                <w:p w:rsidR="00B34627" w:rsidRDefault="00B34627" w14:paraId="42DEB6E0" w14:textId="77777777">
                                  <w:pPr>
                                    <w:pStyle w:val="TableParagraph"/>
                                    <w:spacing w:before="53"/>
                                    <w:ind w:left="107"/>
                                    <w:rPr>
                                      <w:rFonts w:ascii="Arial"/>
                                      <w:sz w:val="16"/>
                                    </w:rPr>
                                  </w:pPr>
                                  <w:r>
                                    <w:rPr>
                                      <w:rFonts w:ascii="Arial"/>
                                      <w:sz w:val="16"/>
                                    </w:rPr>
                                    <w:t>Lifespan</w:t>
                                  </w:r>
                                  <w:r>
                                    <w:rPr>
                                      <w:rFonts w:ascii="Arial"/>
                                      <w:spacing w:val="-7"/>
                                      <w:sz w:val="16"/>
                                    </w:rPr>
                                    <w:t xml:space="preserve"> </w:t>
                                  </w:r>
                                  <w:r>
                                    <w:rPr>
                                      <w:rFonts w:ascii="Arial"/>
                                      <w:spacing w:val="-2"/>
                                      <w:sz w:val="16"/>
                                    </w:rPr>
                                    <w:t>Psychology</w:t>
                                  </w:r>
                                </w:p>
                              </w:tc>
                              <w:tc>
                                <w:tcPr>
                                  <w:tcW w:w="449" w:type="dxa"/>
                                  <w:tcBorders>
                                    <w:left w:val="single" w:color="000000" w:sz="4" w:space="0"/>
                                    <w:bottom w:val="single" w:color="000000" w:sz="4" w:space="0"/>
                                    <w:right w:val="single" w:color="000000" w:sz="4" w:space="0"/>
                                  </w:tcBorders>
                                </w:tcPr>
                                <w:p w:rsidR="00B34627" w:rsidRDefault="00B34627" w14:paraId="751A8889" w14:textId="77777777">
                                  <w:pPr>
                                    <w:pStyle w:val="TableParagraph"/>
                                    <w:spacing w:before="53"/>
                                    <w:ind w:left="10"/>
                                    <w:jc w:val="center"/>
                                    <w:rPr>
                                      <w:rFonts w:ascii="Arial"/>
                                      <w:sz w:val="16"/>
                                    </w:rPr>
                                  </w:pPr>
                                  <w:r>
                                    <w:rPr>
                                      <w:rFonts w:ascii="Arial"/>
                                      <w:sz w:val="16"/>
                                    </w:rPr>
                                    <w:t>5</w:t>
                                  </w:r>
                                </w:p>
                              </w:tc>
                              <w:tc>
                                <w:tcPr>
                                  <w:tcW w:w="475" w:type="dxa"/>
                                  <w:tcBorders>
                                    <w:left w:val="single" w:color="000000" w:sz="4" w:space="0"/>
                                    <w:bottom w:val="single" w:color="000000" w:sz="4" w:space="0"/>
                                    <w:right w:val="nil"/>
                                  </w:tcBorders>
                                </w:tcPr>
                                <w:p w:rsidR="00B34627" w:rsidRDefault="00B34627" w14:paraId="15F4F5D2" w14:textId="77777777">
                                  <w:pPr>
                                    <w:pStyle w:val="TableParagraph"/>
                                    <w:rPr>
                                      <w:rFonts w:ascii="Times New Roman"/>
                                      <w:sz w:val="16"/>
                                    </w:rPr>
                                  </w:pPr>
                                </w:p>
                              </w:tc>
                            </w:tr>
                            <w:tr w:rsidR="00B34627" w14:paraId="34CE9698" w14:textId="77777777">
                              <w:trPr>
                                <w:trHeight w:val="287"/>
                              </w:trPr>
                              <w:tc>
                                <w:tcPr>
                                  <w:tcW w:w="1188" w:type="dxa"/>
                                  <w:tcBorders>
                                    <w:top w:val="single" w:color="000000" w:sz="4" w:space="0"/>
                                    <w:bottom w:val="single" w:color="000000" w:sz="4" w:space="0"/>
                                    <w:right w:val="single" w:color="000000" w:sz="4" w:space="0"/>
                                  </w:tcBorders>
                                </w:tcPr>
                                <w:p w:rsidR="00B34627" w:rsidRDefault="00B34627" w14:paraId="698DEFB8" w14:textId="77777777">
                                  <w:pPr>
                                    <w:pStyle w:val="TableParagraph"/>
                                    <w:spacing w:before="53"/>
                                    <w:ind w:left="97"/>
                                    <w:rPr>
                                      <w:rFonts w:ascii="Arial"/>
                                      <w:sz w:val="16"/>
                                    </w:rPr>
                                  </w:pPr>
                                  <w:r>
                                    <w:rPr>
                                      <w:rFonts w:ascii="Arial"/>
                                      <w:sz w:val="16"/>
                                    </w:rPr>
                                    <w:t>CMST&amp;</w:t>
                                  </w:r>
                                  <w:r>
                                    <w:rPr>
                                      <w:rFonts w:ascii="Arial"/>
                                      <w:spacing w:val="-5"/>
                                      <w:sz w:val="16"/>
                                    </w:rPr>
                                    <w:t xml:space="preserve"> 220</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05324D2C" w14:textId="77777777">
                                  <w:pPr>
                                    <w:pStyle w:val="TableParagraph"/>
                                    <w:spacing w:before="53"/>
                                    <w:ind w:left="107"/>
                                    <w:rPr>
                                      <w:rFonts w:ascii="Arial"/>
                                      <w:sz w:val="16"/>
                                    </w:rPr>
                                  </w:pPr>
                                  <w:r>
                                    <w:rPr>
                                      <w:rFonts w:ascii="Arial"/>
                                      <w:sz w:val="16"/>
                                    </w:rPr>
                                    <w:t>Public</w:t>
                                  </w:r>
                                  <w:r>
                                    <w:rPr>
                                      <w:rFonts w:ascii="Arial"/>
                                      <w:spacing w:val="-2"/>
                                      <w:sz w:val="16"/>
                                    </w:rPr>
                                    <w:t xml:space="preserve"> Speaking</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75C756F7" w14:textId="77777777">
                                  <w:pPr>
                                    <w:pStyle w:val="TableParagraph"/>
                                    <w:spacing w:before="53"/>
                                    <w:ind w:left="10"/>
                                    <w:jc w:val="center"/>
                                    <w:rPr>
                                      <w:rFonts w:ascii="Arial"/>
                                      <w:sz w:val="16"/>
                                    </w:rPr>
                                  </w:pPr>
                                  <w:r>
                                    <w:rPr>
                                      <w:rFonts w:ascii="Arial"/>
                                      <w:sz w:val="16"/>
                                    </w:rPr>
                                    <w:t>5</w:t>
                                  </w:r>
                                </w:p>
                              </w:tc>
                              <w:tc>
                                <w:tcPr>
                                  <w:tcW w:w="475" w:type="dxa"/>
                                  <w:tcBorders>
                                    <w:top w:val="single" w:color="000000" w:sz="4" w:space="0"/>
                                    <w:left w:val="single" w:color="000000" w:sz="4" w:space="0"/>
                                    <w:bottom w:val="single" w:color="000000" w:sz="4" w:space="0"/>
                                    <w:right w:val="nil"/>
                                  </w:tcBorders>
                                </w:tcPr>
                                <w:p w:rsidR="00B34627" w:rsidRDefault="00B34627" w14:paraId="7B603498" w14:textId="77777777">
                                  <w:pPr>
                                    <w:pStyle w:val="TableParagraph"/>
                                    <w:rPr>
                                      <w:rFonts w:ascii="Times New Roman"/>
                                      <w:sz w:val="16"/>
                                    </w:rPr>
                                  </w:pPr>
                                </w:p>
                              </w:tc>
                            </w:tr>
                            <w:tr w:rsidR="00B34627" w14:paraId="5D90275E" w14:textId="77777777">
                              <w:trPr>
                                <w:trHeight w:val="304"/>
                              </w:trPr>
                              <w:tc>
                                <w:tcPr>
                                  <w:tcW w:w="1188" w:type="dxa"/>
                                  <w:tcBorders>
                                    <w:top w:val="single" w:color="000000" w:sz="4" w:space="0"/>
                                    <w:bottom w:val="single" w:color="000000" w:sz="4" w:space="0"/>
                                    <w:right w:val="single" w:color="000000" w:sz="4" w:space="0"/>
                                  </w:tcBorders>
                                </w:tcPr>
                                <w:p w:rsidR="00B34627" w:rsidRDefault="00B34627" w14:paraId="747403EE" w14:textId="77777777">
                                  <w:pPr>
                                    <w:pStyle w:val="TableParagraph"/>
                                    <w:spacing w:before="61"/>
                                    <w:ind w:left="97"/>
                                    <w:rPr>
                                      <w:rFonts w:ascii="Arial"/>
                                      <w:sz w:val="16"/>
                                    </w:rPr>
                                  </w:pPr>
                                  <w:r>
                                    <w:rPr>
                                      <w:rFonts w:ascii="Arial"/>
                                      <w:sz w:val="16"/>
                                    </w:rPr>
                                    <w:t>PHIL</w:t>
                                  </w:r>
                                  <w:r>
                                    <w:rPr>
                                      <w:rFonts w:ascii="Arial"/>
                                      <w:spacing w:val="-1"/>
                                      <w:sz w:val="16"/>
                                    </w:rPr>
                                    <w:t xml:space="preserve"> </w:t>
                                  </w:r>
                                  <w:r>
                                    <w:rPr>
                                      <w:rFonts w:ascii="Arial"/>
                                      <w:spacing w:val="-5"/>
                                      <w:sz w:val="16"/>
                                    </w:rPr>
                                    <w:t>201</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21C7C2F0" w14:textId="77777777">
                                  <w:pPr>
                                    <w:pStyle w:val="TableParagraph"/>
                                    <w:spacing w:before="61"/>
                                    <w:ind w:left="107"/>
                                    <w:rPr>
                                      <w:rFonts w:ascii="Arial"/>
                                      <w:sz w:val="16"/>
                                    </w:rPr>
                                  </w:pPr>
                                  <w:r>
                                    <w:rPr>
                                      <w:rFonts w:ascii="Arial"/>
                                      <w:sz w:val="16"/>
                                    </w:rPr>
                                    <w:t>Ethics</w:t>
                                  </w:r>
                                  <w:r>
                                    <w:rPr>
                                      <w:rFonts w:ascii="Arial"/>
                                      <w:spacing w:val="-6"/>
                                      <w:sz w:val="16"/>
                                    </w:rPr>
                                    <w:t xml:space="preserve"> </w:t>
                                  </w:r>
                                  <w:r>
                                    <w:rPr>
                                      <w:rFonts w:ascii="Arial"/>
                                      <w:sz w:val="16"/>
                                    </w:rPr>
                                    <w:t>and</w:t>
                                  </w:r>
                                  <w:r>
                                    <w:rPr>
                                      <w:rFonts w:ascii="Arial"/>
                                      <w:spacing w:val="-4"/>
                                      <w:sz w:val="16"/>
                                    </w:rPr>
                                    <w:t xml:space="preserve"> </w:t>
                                  </w:r>
                                  <w:r>
                                    <w:rPr>
                                      <w:rFonts w:ascii="Arial"/>
                                      <w:spacing w:val="-2"/>
                                      <w:sz w:val="16"/>
                                    </w:rPr>
                                    <w:t>Policy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078E463C" w14:textId="77777777">
                                  <w:pPr>
                                    <w:pStyle w:val="TableParagraph"/>
                                    <w:spacing w:before="61"/>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7829257D" w14:textId="77777777">
                                  <w:pPr>
                                    <w:pStyle w:val="TableParagraph"/>
                                    <w:rPr>
                                      <w:rFonts w:ascii="Times New Roman"/>
                                      <w:sz w:val="16"/>
                                    </w:rPr>
                                  </w:pPr>
                                </w:p>
                              </w:tc>
                            </w:tr>
                            <w:tr w:rsidR="00B34627" w14:paraId="46FBFA37" w14:textId="77777777">
                              <w:trPr>
                                <w:trHeight w:val="261"/>
                              </w:trPr>
                              <w:tc>
                                <w:tcPr>
                                  <w:tcW w:w="1188" w:type="dxa"/>
                                  <w:tcBorders>
                                    <w:top w:val="single" w:color="000000" w:sz="4" w:space="0"/>
                                    <w:bottom w:val="single" w:color="000000" w:sz="4" w:space="0"/>
                                    <w:right w:val="single" w:color="000000" w:sz="4" w:space="0"/>
                                  </w:tcBorders>
                                </w:tcPr>
                                <w:p w:rsidR="00B34627" w:rsidRDefault="00B34627" w14:paraId="7E431DD5" w14:textId="77777777">
                                  <w:pPr>
                                    <w:pStyle w:val="TableParagraph"/>
                                    <w:spacing w:before="39"/>
                                    <w:ind w:left="97"/>
                                    <w:rPr>
                                      <w:rFonts w:ascii="Arial"/>
                                      <w:sz w:val="16"/>
                                    </w:rPr>
                                  </w:pPr>
                                  <w:r>
                                    <w:rPr>
                                      <w:rFonts w:ascii="Arial"/>
                                      <w:sz w:val="16"/>
                                    </w:rPr>
                                    <w:t>PHIL</w:t>
                                  </w:r>
                                  <w:r>
                                    <w:rPr>
                                      <w:rFonts w:ascii="Arial"/>
                                      <w:spacing w:val="-1"/>
                                      <w:sz w:val="16"/>
                                    </w:rPr>
                                    <w:t xml:space="preserve"> </w:t>
                                  </w:r>
                                  <w:r>
                                    <w:rPr>
                                      <w:rFonts w:ascii="Arial"/>
                                      <w:spacing w:val="-5"/>
                                      <w:sz w:val="16"/>
                                    </w:rPr>
                                    <w:t>202</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6FDC68AA" w14:textId="77777777">
                                  <w:pPr>
                                    <w:pStyle w:val="TableParagraph"/>
                                    <w:spacing w:before="39"/>
                                    <w:ind w:left="107"/>
                                    <w:rPr>
                                      <w:rFonts w:ascii="Arial"/>
                                      <w:sz w:val="16"/>
                                    </w:rPr>
                                  </w:pPr>
                                  <w:r>
                                    <w:rPr>
                                      <w:rFonts w:ascii="Arial"/>
                                      <w:sz w:val="16"/>
                                    </w:rPr>
                                    <w:t>Ethics</w:t>
                                  </w:r>
                                  <w:r>
                                    <w:rPr>
                                      <w:rFonts w:ascii="Arial"/>
                                      <w:spacing w:val="-6"/>
                                      <w:sz w:val="16"/>
                                    </w:rPr>
                                    <w:t xml:space="preserve"> </w:t>
                                  </w:r>
                                  <w:r>
                                    <w:rPr>
                                      <w:rFonts w:ascii="Arial"/>
                                      <w:sz w:val="16"/>
                                    </w:rPr>
                                    <w:t>and</w:t>
                                  </w:r>
                                  <w:r>
                                    <w:rPr>
                                      <w:rFonts w:ascii="Arial"/>
                                      <w:spacing w:val="-4"/>
                                      <w:sz w:val="16"/>
                                    </w:rPr>
                                    <w:t xml:space="preserve"> </w:t>
                                  </w:r>
                                  <w:r>
                                    <w:rPr>
                                      <w:rFonts w:ascii="Arial"/>
                                      <w:spacing w:val="-2"/>
                                      <w:sz w:val="16"/>
                                    </w:rPr>
                                    <w:t>Policy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75A83E5C" w14:textId="77777777">
                                  <w:pPr>
                                    <w:pStyle w:val="TableParagraph"/>
                                    <w:spacing w:before="39"/>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526D5252" w14:textId="77777777">
                                  <w:pPr>
                                    <w:pStyle w:val="TableParagraph"/>
                                    <w:rPr>
                                      <w:rFonts w:ascii="Times New Roman"/>
                                      <w:sz w:val="16"/>
                                    </w:rPr>
                                  </w:pPr>
                                </w:p>
                              </w:tc>
                            </w:tr>
                            <w:tr w:rsidR="00B34627" w14:paraId="7EA31755" w14:textId="77777777">
                              <w:trPr>
                                <w:trHeight w:val="350"/>
                              </w:trPr>
                              <w:tc>
                                <w:tcPr>
                                  <w:tcW w:w="1188" w:type="dxa"/>
                                  <w:tcBorders>
                                    <w:top w:val="single" w:color="000000" w:sz="4" w:space="0"/>
                                    <w:bottom w:val="single" w:color="000000" w:sz="4" w:space="0"/>
                                    <w:right w:val="single" w:color="000000" w:sz="4" w:space="0"/>
                                  </w:tcBorders>
                                </w:tcPr>
                                <w:p w:rsidR="00B34627" w:rsidRDefault="00B34627" w14:paraId="4BBAF56F" w14:textId="77777777">
                                  <w:pPr>
                                    <w:pStyle w:val="TableParagraph"/>
                                    <w:spacing w:before="82"/>
                                    <w:ind w:left="97"/>
                                    <w:rPr>
                                      <w:rFonts w:ascii="Arial"/>
                                      <w:sz w:val="16"/>
                                    </w:rPr>
                                  </w:pPr>
                                  <w:r>
                                    <w:rPr>
                                      <w:rFonts w:ascii="Arial"/>
                                      <w:sz w:val="16"/>
                                    </w:rPr>
                                    <w:t>PHIL</w:t>
                                  </w:r>
                                  <w:r>
                                    <w:rPr>
                                      <w:rFonts w:ascii="Arial"/>
                                      <w:spacing w:val="-1"/>
                                      <w:sz w:val="16"/>
                                    </w:rPr>
                                    <w:t xml:space="preserve"> </w:t>
                                  </w:r>
                                  <w:r>
                                    <w:rPr>
                                      <w:rFonts w:ascii="Arial"/>
                                      <w:spacing w:val="-5"/>
                                      <w:sz w:val="16"/>
                                    </w:rPr>
                                    <w:t>203</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5E667AEA" w14:textId="77777777">
                                  <w:pPr>
                                    <w:pStyle w:val="TableParagraph"/>
                                    <w:spacing w:before="82"/>
                                    <w:ind w:left="107"/>
                                    <w:rPr>
                                      <w:rFonts w:ascii="Arial"/>
                                      <w:sz w:val="16"/>
                                    </w:rPr>
                                  </w:pPr>
                                  <w:r>
                                    <w:rPr>
                                      <w:rFonts w:ascii="Arial"/>
                                      <w:sz w:val="16"/>
                                    </w:rPr>
                                    <w:t>Ethics</w:t>
                                  </w:r>
                                  <w:r>
                                    <w:rPr>
                                      <w:rFonts w:ascii="Arial"/>
                                      <w:spacing w:val="-6"/>
                                      <w:sz w:val="16"/>
                                    </w:rPr>
                                    <w:t xml:space="preserve"> </w:t>
                                  </w:r>
                                  <w:r>
                                    <w:rPr>
                                      <w:rFonts w:ascii="Arial"/>
                                      <w:sz w:val="16"/>
                                    </w:rPr>
                                    <w:t>and</w:t>
                                  </w:r>
                                  <w:r>
                                    <w:rPr>
                                      <w:rFonts w:ascii="Arial"/>
                                      <w:spacing w:val="-4"/>
                                      <w:sz w:val="16"/>
                                    </w:rPr>
                                    <w:t xml:space="preserve"> </w:t>
                                  </w:r>
                                  <w:r>
                                    <w:rPr>
                                      <w:rFonts w:ascii="Arial"/>
                                      <w:spacing w:val="-2"/>
                                      <w:sz w:val="16"/>
                                    </w:rPr>
                                    <w:t>Policy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1C8649D0" w14:textId="77777777">
                                  <w:pPr>
                                    <w:pStyle w:val="TableParagraph"/>
                                    <w:spacing w:before="82"/>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66CA6C21" w14:textId="77777777">
                                  <w:pPr>
                                    <w:pStyle w:val="TableParagraph"/>
                                    <w:rPr>
                                      <w:rFonts w:ascii="Times New Roman"/>
                                      <w:sz w:val="16"/>
                                    </w:rPr>
                                  </w:pPr>
                                </w:p>
                              </w:tc>
                            </w:tr>
                            <w:tr w:rsidR="00B34627" w14:paraId="081E4E1C" w14:textId="77777777">
                              <w:trPr>
                                <w:trHeight w:val="270"/>
                              </w:trPr>
                              <w:tc>
                                <w:tcPr>
                                  <w:tcW w:w="1188" w:type="dxa"/>
                                  <w:tcBorders>
                                    <w:top w:val="single" w:color="000000" w:sz="4" w:space="0"/>
                                    <w:bottom w:val="single" w:color="000000" w:sz="4" w:space="0"/>
                                    <w:right w:val="single" w:color="000000" w:sz="4" w:space="0"/>
                                  </w:tcBorders>
                                </w:tcPr>
                                <w:p w:rsidR="00B34627" w:rsidRDefault="00B34627" w14:paraId="51C326EB" w14:textId="77777777">
                                  <w:pPr>
                                    <w:pStyle w:val="TableParagraph"/>
                                    <w:spacing w:before="44"/>
                                    <w:ind w:left="97"/>
                                    <w:rPr>
                                      <w:rFonts w:ascii="Arial"/>
                                      <w:sz w:val="16"/>
                                    </w:rPr>
                                  </w:pPr>
                                  <w:r>
                                    <w:rPr>
                                      <w:rFonts w:ascii="Arial"/>
                                      <w:sz w:val="16"/>
                                    </w:rPr>
                                    <w:t>PSYC</w:t>
                                  </w:r>
                                  <w:r>
                                    <w:rPr>
                                      <w:rFonts w:ascii="Arial"/>
                                      <w:spacing w:val="-2"/>
                                      <w:sz w:val="16"/>
                                    </w:rPr>
                                    <w:t xml:space="preserve"> </w:t>
                                  </w:r>
                                  <w:r>
                                    <w:rPr>
                                      <w:rFonts w:ascii="Arial"/>
                                      <w:spacing w:val="-5"/>
                                      <w:sz w:val="16"/>
                                    </w:rPr>
                                    <w:t>201</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46B8D5C5" w14:textId="77777777">
                                  <w:pPr>
                                    <w:pStyle w:val="TableParagraph"/>
                                    <w:spacing w:before="44"/>
                                    <w:ind w:left="107"/>
                                    <w:rPr>
                                      <w:rFonts w:ascii="Arial"/>
                                      <w:sz w:val="16"/>
                                    </w:rPr>
                                  </w:pPr>
                                  <w:r>
                                    <w:rPr>
                                      <w:rFonts w:ascii="Arial"/>
                                      <w:sz w:val="16"/>
                                    </w:rPr>
                                    <w:t>Psychosocial</w:t>
                                  </w:r>
                                  <w:r>
                                    <w:rPr>
                                      <w:rFonts w:ascii="Arial"/>
                                      <w:spacing w:val="-9"/>
                                      <w:sz w:val="16"/>
                                    </w:rPr>
                                    <w:t xml:space="preserve"> </w:t>
                                  </w:r>
                                  <w:r>
                                    <w:rPr>
                                      <w:rFonts w:ascii="Arial"/>
                                      <w:spacing w:val="-2"/>
                                      <w:sz w:val="16"/>
                                    </w:rPr>
                                    <w:t>Issues</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3BEDBC96" w14:textId="77777777">
                                  <w:pPr>
                                    <w:pStyle w:val="TableParagraph"/>
                                    <w:spacing w:before="44"/>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2A688E0D" w14:textId="77777777">
                                  <w:pPr>
                                    <w:pStyle w:val="TableParagraph"/>
                                    <w:rPr>
                                      <w:rFonts w:ascii="Times New Roman"/>
                                      <w:sz w:val="16"/>
                                    </w:rPr>
                                  </w:pPr>
                                </w:p>
                              </w:tc>
                            </w:tr>
                            <w:tr w:rsidR="00B34627" w14:paraId="0AB19ADD" w14:textId="77777777">
                              <w:trPr>
                                <w:trHeight w:val="263"/>
                              </w:trPr>
                              <w:tc>
                                <w:tcPr>
                                  <w:tcW w:w="1188" w:type="dxa"/>
                                  <w:tcBorders>
                                    <w:top w:val="single" w:color="000000" w:sz="4" w:space="0"/>
                                    <w:bottom w:val="single" w:color="000000" w:sz="4" w:space="0"/>
                                    <w:right w:val="single" w:color="000000" w:sz="4" w:space="0"/>
                                  </w:tcBorders>
                                </w:tcPr>
                                <w:p w:rsidR="00B34627" w:rsidRDefault="00B34627" w14:paraId="0DA7434B" w14:textId="77777777">
                                  <w:pPr>
                                    <w:pStyle w:val="TableParagraph"/>
                                    <w:spacing w:before="41"/>
                                    <w:ind w:left="97"/>
                                    <w:rPr>
                                      <w:rFonts w:ascii="Arial"/>
                                      <w:sz w:val="16"/>
                                    </w:rPr>
                                  </w:pPr>
                                  <w:r>
                                    <w:rPr>
                                      <w:rFonts w:ascii="Arial"/>
                                      <w:sz w:val="16"/>
                                    </w:rPr>
                                    <w:t>PSYC</w:t>
                                  </w:r>
                                  <w:r>
                                    <w:rPr>
                                      <w:rFonts w:ascii="Arial"/>
                                      <w:spacing w:val="-2"/>
                                      <w:sz w:val="16"/>
                                    </w:rPr>
                                    <w:t xml:space="preserve"> </w:t>
                                  </w:r>
                                  <w:r>
                                    <w:rPr>
                                      <w:rFonts w:ascii="Arial"/>
                                      <w:spacing w:val="-5"/>
                                      <w:sz w:val="16"/>
                                    </w:rPr>
                                    <w:t>202</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64CD53C9" w14:textId="77777777">
                                  <w:pPr>
                                    <w:pStyle w:val="TableParagraph"/>
                                    <w:spacing w:before="41"/>
                                    <w:ind w:left="107"/>
                                    <w:rPr>
                                      <w:rFonts w:ascii="Arial"/>
                                      <w:sz w:val="16"/>
                                    </w:rPr>
                                  </w:pPr>
                                  <w:r>
                                    <w:rPr>
                                      <w:rFonts w:ascii="Arial"/>
                                      <w:sz w:val="16"/>
                                    </w:rPr>
                                    <w:t>Psychosocial</w:t>
                                  </w:r>
                                  <w:r>
                                    <w:rPr>
                                      <w:rFonts w:ascii="Arial"/>
                                      <w:spacing w:val="-9"/>
                                      <w:sz w:val="16"/>
                                    </w:rPr>
                                    <w:t xml:space="preserve"> </w:t>
                                  </w:r>
                                  <w:r>
                                    <w:rPr>
                                      <w:rFonts w:ascii="Arial"/>
                                      <w:spacing w:val="-2"/>
                                      <w:sz w:val="16"/>
                                    </w:rPr>
                                    <w:t>Issues</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3414210F" w14:textId="77777777">
                                  <w:pPr>
                                    <w:pStyle w:val="TableParagraph"/>
                                    <w:spacing w:before="41"/>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03450A87" w14:textId="77777777">
                                  <w:pPr>
                                    <w:pStyle w:val="TableParagraph"/>
                                    <w:rPr>
                                      <w:rFonts w:ascii="Times New Roman"/>
                                      <w:sz w:val="16"/>
                                    </w:rPr>
                                  </w:pPr>
                                </w:p>
                              </w:tc>
                            </w:tr>
                            <w:tr w:rsidR="00B34627" w14:paraId="2B26B9BD" w14:textId="77777777">
                              <w:trPr>
                                <w:trHeight w:val="287"/>
                              </w:trPr>
                              <w:tc>
                                <w:tcPr>
                                  <w:tcW w:w="1188" w:type="dxa"/>
                                  <w:tcBorders>
                                    <w:top w:val="single" w:color="000000" w:sz="4" w:space="0"/>
                                    <w:right w:val="single" w:color="000000" w:sz="4" w:space="0"/>
                                  </w:tcBorders>
                                </w:tcPr>
                                <w:p w:rsidR="00B34627" w:rsidRDefault="00B34627" w14:paraId="5A8EBE24" w14:textId="77777777">
                                  <w:pPr>
                                    <w:pStyle w:val="TableParagraph"/>
                                    <w:spacing w:before="51"/>
                                    <w:ind w:left="97"/>
                                    <w:rPr>
                                      <w:rFonts w:ascii="Arial"/>
                                      <w:sz w:val="16"/>
                                    </w:rPr>
                                  </w:pPr>
                                  <w:r>
                                    <w:rPr>
                                      <w:rFonts w:ascii="Arial"/>
                                      <w:spacing w:val="-2"/>
                                      <w:sz w:val="16"/>
                                    </w:rPr>
                                    <w:t>MATH&amp;146</w:t>
                                  </w:r>
                                </w:p>
                              </w:tc>
                              <w:tc>
                                <w:tcPr>
                                  <w:tcW w:w="1711" w:type="dxa"/>
                                  <w:tcBorders>
                                    <w:top w:val="single" w:color="000000" w:sz="4" w:space="0"/>
                                    <w:left w:val="single" w:color="000000" w:sz="4" w:space="0"/>
                                    <w:right w:val="single" w:color="000000" w:sz="4" w:space="0"/>
                                  </w:tcBorders>
                                </w:tcPr>
                                <w:p w:rsidR="00B34627" w:rsidRDefault="00B34627" w14:paraId="31216235" w14:textId="77777777">
                                  <w:pPr>
                                    <w:pStyle w:val="TableParagraph"/>
                                    <w:spacing w:before="51"/>
                                    <w:ind w:left="107"/>
                                    <w:rPr>
                                      <w:rFonts w:ascii="Arial"/>
                                      <w:sz w:val="16"/>
                                    </w:rPr>
                                  </w:pPr>
                                  <w:r>
                                    <w:rPr>
                                      <w:rFonts w:ascii="Arial"/>
                                      <w:spacing w:val="-2"/>
                                      <w:sz w:val="16"/>
                                    </w:rPr>
                                    <w:t>Statistics</w:t>
                                  </w:r>
                                </w:p>
                              </w:tc>
                              <w:tc>
                                <w:tcPr>
                                  <w:tcW w:w="449" w:type="dxa"/>
                                  <w:tcBorders>
                                    <w:top w:val="single" w:color="000000" w:sz="4" w:space="0"/>
                                    <w:left w:val="single" w:color="000000" w:sz="4" w:space="0"/>
                                    <w:right w:val="single" w:color="000000" w:sz="4" w:space="0"/>
                                  </w:tcBorders>
                                </w:tcPr>
                                <w:p w:rsidR="00B34627" w:rsidRDefault="00B34627" w14:paraId="68C14E76" w14:textId="77777777">
                                  <w:pPr>
                                    <w:pStyle w:val="TableParagraph"/>
                                    <w:spacing w:before="51"/>
                                    <w:ind w:left="10"/>
                                    <w:jc w:val="center"/>
                                    <w:rPr>
                                      <w:rFonts w:ascii="Arial"/>
                                      <w:sz w:val="16"/>
                                    </w:rPr>
                                  </w:pPr>
                                  <w:r>
                                    <w:rPr>
                                      <w:rFonts w:ascii="Arial"/>
                                      <w:sz w:val="16"/>
                                    </w:rPr>
                                    <w:t>5</w:t>
                                  </w:r>
                                </w:p>
                              </w:tc>
                              <w:tc>
                                <w:tcPr>
                                  <w:tcW w:w="475" w:type="dxa"/>
                                  <w:tcBorders>
                                    <w:top w:val="single" w:color="000000" w:sz="4" w:space="0"/>
                                    <w:left w:val="single" w:color="000000" w:sz="4" w:space="0"/>
                                    <w:right w:val="nil"/>
                                  </w:tcBorders>
                                </w:tcPr>
                                <w:p w:rsidR="00B34627" w:rsidRDefault="00B34627" w14:paraId="5AEC0272" w14:textId="77777777">
                                  <w:pPr>
                                    <w:pStyle w:val="TableParagraph"/>
                                    <w:rPr>
                                      <w:rFonts w:ascii="Times New Roman"/>
                                      <w:sz w:val="16"/>
                                    </w:rPr>
                                  </w:pPr>
                                </w:p>
                              </w:tc>
                            </w:tr>
                            <w:tr w:rsidR="00B34627" w14:paraId="7BD6B8F1" w14:textId="77777777">
                              <w:trPr>
                                <w:trHeight w:val="286"/>
                              </w:trPr>
                              <w:tc>
                                <w:tcPr>
                                  <w:tcW w:w="2899" w:type="dxa"/>
                                  <w:gridSpan w:val="2"/>
                                  <w:tcBorders>
                                    <w:right w:val="single" w:color="000000" w:sz="4" w:space="0"/>
                                  </w:tcBorders>
                                </w:tcPr>
                                <w:p w:rsidR="00B34627" w:rsidRDefault="00B34627" w14:paraId="07B057D6" w14:textId="77777777">
                                  <w:pPr>
                                    <w:pStyle w:val="TableParagraph"/>
                                    <w:spacing w:before="39"/>
                                    <w:ind w:left="97"/>
                                    <w:rPr>
                                      <w:rFonts w:ascii="Arial"/>
                                      <w:b/>
                                      <w:sz w:val="18"/>
                                    </w:rPr>
                                  </w:pPr>
                                  <w:r>
                                    <w:rPr>
                                      <w:rFonts w:ascii="Arial"/>
                                      <w:b/>
                                      <w:spacing w:val="-2"/>
                                      <w:sz w:val="18"/>
                                    </w:rPr>
                                    <w:t>Subtotal</w:t>
                                  </w:r>
                                </w:p>
                              </w:tc>
                              <w:tc>
                                <w:tcPr>
                                  <w:tcW w:w="449" w:type="dxa"/>
                                  <w:tcBorders>
                                    <w:left w:val="single" w:color="000000" w:sz="4" w:space="0"/>
                                    <w:right w:val="single" w:color="000000" w:sz="4" w:space="0"/>
                                  </w:tcBorders>
                                </w:tcPr>
                                <w:p w:rsidR="00B34627" w:rsidRDefault="00B34627" w14:paraId="13266DDC" w14:textId="77777777">
                                  <w:pPr>
                                    <w:pStyle w:val="TableParagraph"/>
                                    <w:spacing w:before="39"/>
                                    <w:ind w:left="66" w:right="85"/>
                                    <w:jc w:val="center"/>
                                    <w:rPr>
                                      <w:rFonts w:ascii="Arial"/>
                                      <w:b/>
                                      <w:sz w:val="18"/>
                                    </w:rPr>
                                  </w:pPr>
                                  <w:r>
                                    <w:rPr>
                                      <w:rFonts w:ascii="Arial"/>
                                      <w:b/>
                                      <w:spacing w:val="-5"/>
                                      <w:sz w:val="18"/>
                                    </w:rPr>
                                    <w:t>20</w:t>
                                  </w:r>
                                </w:p>
                              </w:tc>
                              <w:tc>
                                <w:tcPr>
                                  <w:tcW w:w="475" w:type="dxa"/>
                                  <w:tcBorders>
                                    <w:left w:val="single" w:color="000000" w:sz="4" w:space="0"/>
                                    <w:right w:val="nil"/>
                                  </w:tcBorders>
                                </w:tcPr>
                                <w:p w:rsidR="00B34627" w:rsidRDefault="00B34627" w14:paraId="44513E7A" w14:textId="77777777">
                                  <w:pPr>
                                    <w:pStyle w:val="TableParagraph"/>
                                    <w:rPr>
                                      <w:rFonts w:ascii="Times New Roman"/>
                                      <w:sz w:val="16"/>
                                    </w:rPr>
                                  </w:pPr>
                                </w:p>
                              </w:tc>
                            </w:tr>
                          </w:tbl>
                          <w:p w:rsidR="00B34627" w:rsidRDefault="00B34627" w14:paraId="7781E198" w14:textId="77777777">
                            <w:pPr>
                              <w:pStyle w:val="BodyText"/>
                            </w:pPr>
                          </w:p>
                        </w:txbxContent>
                      </wps:txbx>
                      <wps:bodyPr wrap="square" lIns="0" tIns="0" rIns="0" bIns="0" rtlCol="0">
                        <a:noAutofit/>
                      </wps:bodyPr>
                    </wps:wsp>
                  </a:graphicData>
                </a:graphic>
              </wp:anchor>
            </w:drawing>
          </mc:Choice>
          <mc:Fallback>
            <w:pict w14:anchorId="264A7E9A">
              <v:shape id="Textbox 36" style="position:absolute;margin-left:68.05pt;margin-top:19.7pt;width:191.65pt;height:452.55pt;z-index:-251658228;visibility:visible;mso-wrap-style:square;mso-wrap-distance-left:0;mso-wrap-distance-top:0;mso-wrap-distance-right:0;mso-wrap-distance-bottom:0;mso-position-horizontal:absolute;mso-position-horizontal-relative:page;mso-position-vertical:absolute;mso-position-vertical-relative:text;v-text-anchor:top" alt="&quot;&quo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" w14:anchorId="29B63925">
                <v:textbox inset="0,0,0,0">
                  <w:txbxContent>
                    <w:tbl>
                      <w:tblPr>
                        <w:tblW w:w="0" w:type="auto"/>
                        <w:tblInd w:w="5"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left w:w="0" w:type="dxa"/>
                          <w:right w:w="0" w:type="dxa"/>
                        </w:tblCellMar>
                        <w:tblLook w:val="01E0" w:firstRow="1" w:lastRow="1" w:firstColumn="1" w:lastColumn="1" w:noHBand="0" w:noVBand="0"/>
                      </w:tblPr>
                      <w:tblGrid>
                        <w:gridCol w:w="1188"/>
                        <w:gridCol w:w="1711"/>
                        <w:gridCol w:w="449"/>
                        <w:gridCol w:w="475"/>
                      </w:tblGrid>
                      <w:tr w:rsidR="00B34627" w14:paraId="0FCE5919" w14:textId="77777777">
                        <w:trPr>
                          <w:trHeight w:val="253"/>
                        </w:trPr>
                        <w:tc>
                          <w:tcPr>
                            <w:tcW w:w="3823" w:type="dxa"/>
                            <w:gridSpan w:val="4"/>
                            <w:tcBorders>
                              <w:right w:val="nil"/>
                            </w:tcBorders>
                            <w:shd w:val="clear" w:color="auto" w:fill="E6E6E6"/>
                          </w:tcPr>
                          <w:p w:rsidR="00B34627" w:rsidRDefault="00B34627" w14:paraId="0368E705" w14:textId="77777777">
                            <w:pPr>
                              <w:pStyle w:val="TableParagraph"/>
                              <w:spacing w:line="233" w:lineRule="exact"/>
                              <w:ind w:left="1749"/>
                              <w:rPr>
                                <w:rFonts w:ascii="Arial"/>
                                <w:b/>
                              </w:rPr>
                            </w:pPr>
                            <w:r>
                              <w:rPr>
                                <w:rFonts w:ascii="Arial"/>
                                <w:b/>
                                <w:smallCaps/>
                              </w:rPr>
                              <w:t>Support</w:t>
                            </w:r>
                            <w:r>
                              <w:rPr>
                                <w:rFonts w:ascii="Arial"/>
                                <w:b/>
                                <w:smallCaps/>
                                <w:spacing w:val="-6"/>
                              </w:rPr>
                              <w:t xml:space="preserve"> </w:t>
                            </w:r>
                            <w:r>
                              <w:rPr>
                                <w:rFonts w:ascii="Arial"/>
                                <w:b/>
                                <w:smallCaps/>
                                <w:spacing w:val="-2"/>
                              </w:rPr>
                              <w:t>Courses</w:t>
                            </w:r>
                          </w:p>
                        </w:tc>
                      </w:tr>
                      <w:tr w:rsidR="00B34627" w14:paraId="2ED361A8" w14:textId="77777777">
                        <w:trPr>
                          <w:trHeight w:val="253"/>
                        </w:trPr>
                        <w:tc>
                          <w:tcPr>
                            <w:tcW w:w="3823" w:type="dxa"/>
                            <w:gridSpan w:val="4"/>
                            <w:tcBorders>
                              <w:right w:val="nil"/>
                            </w:tcBorders>
                            <w:shd w:val="clear" w:color="auto" w:fill="E6E6E6"/>
                          </w:tcPr>
                          <w:p w:rsidR="00B34627" w:rsidRDefault="00B34627" w14:paraId="07D0574F" w14:textId="77777777">
                            <w:pPr>
                              <w:pStyle w:val="TableParagraph"/>
                              <w:spacing w:line="233" w:lineRule="exact"/>
                              <w:ind w:left="1936"/>
                              <w:rPr>
                                <w:rFonts w:ascii="Arial"/>
                              </w:rPr>
                            </w:pPr>
                            <w:r>
                              <w:rPr>
                                <w:rFonts w:ascii="Arial"/>
                                <w:smallCaps/>
                                <w:spacing w:val="-2"/>
                              </w:rPr>
                              <w:t>Prerequisites</w:t>
                            </w:r>
                          </w:p>
                        </w:tc>
                      </w:tr>
                      <w:tr w:rsidR="00B34627" w14:paraId="21661497" w14:textId="77777777">
                        <w:trPr>
                          <w:trHeight w:val="368"/>
                        </w:trPr>
                        <w:tc>
                          <w:tcPr>
                            <w:tcW w:w="1188" w:type="dxa"/>
                            <w:tcBorders>
                              <w:bottom w:val="single" w:color="000000" w:sz="4" w:space="0"/>
                              <w:right w:val="single" w:color="000000" w:sz="4" w:space="0"/>
                            </w:tcBorders>
                          </w:tcPr>
                          <w:p w:rsidR="00B34627" w:rsidRDefault="00B34627" w14:paraId="6537F28F" w14:textId="77777777">
                            <w:pPr>
                              <w:pStyle w:val="TableParagraph"/>
                              <w:spacing w:before="1"/>
                              <w:rPr>
                                <w:rFonts w:ascii="Arial"/>
                                <w:b/>
                                <w:sz w:val="16"/>
                              </w:rPr>
                            </w:pPr>
                          </w:p>
                          <w:p w:rsidR="00B34627" w:rsidRDefault="00B34627" w14:paraId="395D50D5" w14:textId="77777777">
                            <w:pPr>
                              <w:pStyle w:val="TableParagraph"/>
                              <w:spacing w:line="163" w:lineRule="exact"/>
                              <w:ind w:left="97"/>
                              <w:rPr>
                                <w:rFonts w:ascii="Arial"/>
                                <w:sz w:val="16"/>
                              </w:rPr>
                            </w:pPr>
                            <w:r>
                              <w:rPr>
                                <w:rFonts w:ascii="Arial"/>
                                <w:sz w:val="16"/>
                              </w:rPr>
                              <w:t>Course</w:t>
                            </w:r>
                            <w:r>
                              <w:rPr>
                                <w:rFonts w:ascii="Arial"/>
                                <w:spacing w:val="-3"/>
                                <w:sz w:val="16"/>
                              </w:rPr>
                              <w:t xml:space="preserve"> </w:t>
                            </w:r>
                            <w:r>
                              <w:rPr>
                                <w:rFonts w:ascii="Arial"/>
                                <w:spacing w:val="-10"/>
                                <w:sz w:val="16"/>
                              </w:rPr>
                              <w:t>#</w:t>
                            </w:r>
                          </w:p>
                        </w:tc>
                        <w:tc>
                          <w:tcPr>
                            <w:tcW w:w="1711" w:type="dxa"/>
                            <w:tcBorders>
                              <w:left w:val="single" w:color="000000" w:sz="4" w:space="0"/>
                              <w:bottom w:val="single" w:color="000000" w:sz="4" w:space="0"/>
                              <w:right w:val="single" w:color="000000" w:sz="4" w:space="0"/>
                            </w:tcBorders>
                          </w:tcPr>
                          <w:p w:rsidR="00B34627" w:rsidRDefault="00B34627" w14:paraId="6DFB9E20" w14:textId="77777777">
                            <w:pPr>
                              <w:pStyle w:val="TableParagraph"/>
                              <w:spacing w:before="1"/>
                              <w:rPr>
                                <w:rFonts w:ascii="Arial"/>
                                <w:b/>
                                <w:sz w:val="16"/>
                              </w:rPr>
                            </w:pPr>
                          </w:p>
                          <w:p w:rsidR="00B34627" w:rsidRDefault="00B34627" w14:paraId="1E8B8940" w14:textId="77777777">
                            <w:pPr>
                              <w:pStyle w:val="TableParagraph"/>
                              <w:spacing w:line="163" w:lineRule="exact"/>
                              <w:ind w:left="422"/>
                              <w:rPr>
                                <w:rFonts w:ascii="Arial"/>
                                <w:sz w:val="16"/>
                              </w:rPr>
                            </w:pPr>
                            <w:r>
                              <w:rPr>
                                <w:rFonts w:ascii="Arial"/>
                                <w:sz w:val="16"/>
                              </w:rPr>
                              <w:t>Course</w:t>
                            </w:r>
                            <w:r>
                              <w:rPr>
                                <w:rFonts w:ascii="Arial"/>
                                <w:spacing w:val="-3"/>
                                <w:sz w:val="16"/>
                              </w:rPr>
                              <w:t xml:space="preserve"> </w:t>
                            </w:r>
                            <w:r>
                              <w:rPr>
                                <w:rFonts w:ascii="Arial"/>
                                <w:spacing w:val="-2"/>
                                <w:sz w:val="16"/>
                              </w:rPr>
                              <w:t>Title</w:t>
                            </w:r>
                          </w:p>
                        </w:tc>
                        <w:tc>
                          <w:tcPr>
                            <w:tcW w:w="449" w:type="dxa"/>
                            <w:tcBorders>
                              <w:left w:val="single" w:color="000000" w:sz="4" w:space="0"/>
                              <w:bottom w:val="single" w:color="000000" w:sz="4" w:space="0"/>
                              <w:right w:val="single" w:color="000000" w:sz="4" w:space="0"/>
                            </w:tcBorders>
                          </w:tcPr>
                          <w:p w:rsidR="00B34627" w:rsidRDefault="00B34627" w14:paraId="70DF9E56" w14:textId="77777777">
                            <w:pPr>
                              <w:pStyle w:val="TableParagraph"/>
                              <w:spacing w:before="1"/>
                              <w:rPr>
                                <w:rFonts w:ascii="Arial"/>
                                <w:b/>
                                <w:sz w:val="16"/>
                              </w:rPr>
                            </w:pPr>
                          </w:p>
                          <w:p w:rsidR="00B34627" w:rsidRDefault="00B34627" w14:paraId="56F8574A" w14:textId="77777777">
                            <w:pPr>
                              <w:pStyle w:val="TableParagraph"/>
                              <w:spacing w:line="163" w:lineRule="exact"/>
                              <w:ind w:left="92" w:right="85"/>
                              <w:jc w:val="center"/>
                              <w:rPr>
                                <w:rFonts w:ascii="Arial"/>
                                <w:sz w:val="16"/>
                              </w:rPr>
                            </w:pPr>
                            <w:r>
                              <w:rPr>
                                <w:rFonts w:ascii="Arial"/>
                                <w:spacing w:val="-5"/>
                                <w:sz w:val="16"/>
                              </w:rPr>
                              <w:t>CR</w:t>
                            </w:r>
                          </w:p>
                        </w:tc>
                        <w:tc>
                          <w:tcPr>
                            <w:tcW w:w="475" w:type="dxa"/>
                            <w:tcBorders>
                              <w:left w:val="single" w:color="000000" w:sz="4" w:space="0"/>
                              <w:bottom w:val="single" w:color="000000" w:sz="4" w:space="0"/>
                              <w:right w:val="nil"/>
                            </w:tcBorders>
                          </w:tcPr>
                          <w:p w:rsidR="00B34627" w:rsidRDefault="00B34627" w14:paraId="44E871BC" w14:textId="77777777">
                            <w:pPr>
                              <w:pStyle w:val="TableParagraph"/>
                              <w:spacing w:before="8"/>
                              <w:rPr>
                                <w:rFonts w:ascii="Arial"/>
                                <w:b/>
                                <w:sz w:val="17"/>
                              </w:rPr>
                            </w:pPr>
                          </w:p>
                          <w:p w:rsidR="00B34627" w:rsidRDefault="00B34627" w14:paraId="3C72651D" w14:textId="77777777">
                            <w:pPr>
                              <w:pStyle w:val="TableParagraph"/>
                              <w:spacing w:line="145" w:lineRule="exact"/>
                              <w:ind w:left="107"/>
                              <w:rPr>
                                <w:rFonts w:ascii="Arial"/>
                                <w:sz w:val="14"/>
                              </w:rPr>
                            </w:pPr>
                            <w:r>
                              <w:rPr>
                                <w:rFonts w:ascii="Arial"/>
                                <w:spacing w:val="-4"/>
                                <w:sz w:val="14"/>
                              </w:rPr>
                              <w:t>Year</w:t>
                            </w:r>
                          </w:p>
                        </w:tc>
                      </w:tr>
                      <w:tr w:rsidR="00B34627" w14:paraId="1FAD62F6" w14:textId="77777777">
                        <w:trPr>
                          <w:trHeight w:val="285"/>
                        </w:trPr>
                        <w:tc>
                          <w:tcPr>
                            <w:tcW w:w="1188" w:type="dxa"/>
                            <w:tcBorders>
                              <w:top w:val="single" w:color="000000" w:sz="4" w:space="0"/>
                              <w:bottom w:val="single" w:color="000000" w:sz="4" w:space="0"/>
                              <w:right w:val="single" w:color="000000" w:sz="4" w:space="0"/>
                            </w:tcBorders>
                          </w:tcPr>
                          <w:p w:rsidR="00B34627" w:rsidRDefault="00B34627" w14:paraId="75972091" w14:textId="77777777">
                            <w:pPr>
                              <w:pStyle w:val="TableParagraph"/>
                              <w:spacing w:before="51"/>
                              <w:ind w:left="97"/>
                              <w:rPr>
                                <w:rFonts w:ascii="Arial"/>
                                <w:sz w:val="16"/>
                              </w:rPr>
                            </w:pPr>
                            <w:r>
                              <w:rPr>
                                <w:rFonts w:ascii="Arial"/>
                                <w:sz w:val="16"/>
                              </w:rPr>
                              <w:t>BIOL&amp;</w:t>
                            </w:r>
                            <w:r>
                              <w:rPr>
                                <w:rFonts w:ascii="Arial"/>
                                <w:spacing w:val="-4"/>
                                <w:sz w:val="16"/>
                              </w:rPr>
                              <w:t xml:space="preserve"> </w:t>
                            </w:r>
                            <w:r>
                              <w:rPr>
                                <w:rFonts w:ascii="Arial"/>
                                <w:spacing w:val="-5"/>
                                <w:sz w:val="16"/>
                              </w:rPr>
                              <w:t>160</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10C258F8" w14:textId="77777777">
                            <w:pPr>
                              <w:pStyle w:val="TableParagraph"/>
                              <w:spacing w:before="51"/>
                              <w:ind w:left="107"/>
                              <w:rPr>
                                <w:rFonts w:ascii="Arial"/>
                                <w:sz w:val="16"/>
                              </w:rPr>
                            </w:pPr>
                            <w:r>
                              <w:rPr>
                                <w:rFonts w:ascii="Arial"/>
                                <w:sz w:val="16"/>
                              </w:rPr>
                              <w:t>General</w:t>
                            </w:r>
                            <w:r>
                              <w:rPr>
                                <w:rFonts w:ascii="Arial"/>
                                <w:spacing w:val="-7"/>
                                <w:sz w:val="16"/>
                              </w:rPr>
                              <w:t xml:space="preserve"> </w:t>
                            </w:r>
                            <w:r>
                              <w:rPr>
                                <w:rFonts w:ascii="Arial"/>
                                <w:spacing w:val="-2"/>
                                <w:sz w:val="16"/>
                              </w:rPr>
                              <w:t>Biology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78941E47" w14:textId="77777777">
                            <w:pPr>
                              <w:pStyle w:val="TableParagraph"/>
                              <w:spacing w:before="51"/>
                              <w:ind w:left="10"/>
                              <w:jc w:val="center"/>
                              <w:rPr>
                                <w:rFonts w:ascii="Arial"/>
                                <w:sz w:val="16"/>
                              </w:rPr>
                            </w:pPr>
                            <w:r>
                              <w:rPr>
                                <w:rFonts w:ascii="Arial"/>
                                <w:sz w:val="16"/>
                              </w:rPr>
                              <w:t>5</w:t>
                            </w:r>
                          </w:p>
                        </w:tc>
                        <w:tc>
                          <w:tcPr>
                            <w:tcW w:w="475" w:type="dxa"/>
                            <w:tcBorders>
                              <w:top w:val="single" w:color="000000" w:sz="4" w:space="0"/>
                              <w:left w:val="single" w:color="000000" w:sz="4" w:space="0"/>
                              <w:bottom w:val="single" w:color="000000" w:sz="4" w:space="0"/>
                              <w:right w:val="nil"/>
                            </w:tcBorders>
                          </w:tcPr>
                          <w:p w:rsidR="00B34627" w:rsidRDefault="00B34627" w14:paraId="144A5D23" w14:textId="77777777">
                            <w:pPr>
                              <w:pStyle w:val="TableParagraph"/>
                              <w:rPr>
                                <w:rFonts w:ascii="Times New Roman"/>
                                <w:sz w:val="16"/>
                              </w:rPr>
                            </w:pPr>
                          </w:p>
                        </w:tc>
                      </w:tr>
                      <w:tr w:rsidR="00B34627" w14:paraId="123B3F8C" w14:textId="77777777">
                        <w:trPr>
                          <w:trHeight w:val="287"/>
                        </w:trPr>
                        <w:tc>
                          <w:tcPr>
                            <w:tcW w:w="1188" w:type="dxa"/>
                            <w:tcBorders>
                              <w:top w:val="single" w:color="000000" w:sz="4" w:space="0"/>
                              <w:bottom w:val="single" w:color="000000" w:sz="4" w:space="0"/>
                              <w:right w:val="single" w:color="000000" w:sz="4" w:space="0"/>
                            </w:tcBorders>
                          </w:tcPr>
                          <w:p w:rsidR="00B34627" w:rsidRDefault="00B34627" w14:paraId="79E4A10E" w14:textId="77777777">
                            <w:pPr>
                              <w:pStyle w:val="TableParagraph"/>
                              <w:spacing w:before="53"/>
                              <w:ind w:left="97"/>
                              <w:rPr>
                                <w:rFonts w:ascii="Arial"/>
                                <w:sz w:val="16"/>
                              </w:rPr>
                            </w:pPr>
                            <w:r>
                              <w:rPr>
                                <w:rFonts w:ascii="Arial"/>
                                <w:sz w:val="16"/>
                              </w:rPr>
                              <w:t>CHEM&amp;</w:t>
                            </w:r>
                            <w:r>
                              <w:rPr>
                                <w:rFonts w:ascii="Arial"/>
                                <w:spacing w:val="-5"/>
                                <w:sz w:val="16"/>
                              </w:rPr>
                              <w:t xml:space="preserve"> 121</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2911BA3C" w14:textId="77777777">
                            <w:pPr>
                              <w:pStyle w:val="TableParagraph"/>
                              <w:spacing w:before="53"/>
                              <w:ind w:left="107"/>
                              <w:rPr>
                                <w:rFonts w:ascii="Arial"/>
                                <w:sz w:val="16"/>
                              </w:rPr>
                            </w:pPr>
                            <w:r>
                              <w:rPr>
                                <w:rFonts w:ascii="Arial"/>
                                <w:spacing w:val="-2"/>
                                <w:sz w:val="16"/>
                              </w:rPr>
                              <w:t>Chemistry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44240AAE" w14:textId="77777777">
                            <w:pPr>
                              <w:pStyle w:val="TableParagraph"/>
                              <w:spacing w:before="53"/>
                              <w:ind w:left="10"/>
                              <w:jc w:val="center"/>
                              <w:rPr>
                                <w:rFonts w:ascii="Arial"/>
                                <w:sz w:val="16"/>
                              </w:rPr>
                            </w:pPr>
                            <w:r>
                              <w:rPr>
                                <w:rFonts w:ascii="Arial"/>
                                <w:sz w:val="16"/>
                              </w:rPr>
                              <w:t>5</w:t>
                            </w:r>
                          </w:p>
                        </w:tc>
                        <w:tc>
                          <w:tcPr>
                            <w:tcW w:w="475" w:type="dxa"/>
                            <w:tcBorders>
                              <w:top w:val="single" w:color="000000" w:sz="4" w:space="0"/>
                              <w:left w:val="single" w:color="000000" w:sz="4" w:space="0"/>
                              <w:bottom w:val="single" w:color="000000" w:sz="4" w:space="0"/>
                              <w:right w:val="nil"/>
                            </w:tcBorders>
                          </w:tcPr>
                          <w:p w:rsidR="00B34627" w:rsidRDefault="00B34627" w14:paraId="738610EB" w14:textId="77777777">
                            <w:pPr>
                              <w:pStyle w:val="TableParagraph"/>
                              <w:rPr>
                                <w:rFonts w:ascii="Times New Roman"/>
                                <w:sz w:val="16"/>
                              </w:rPr>
                            </w:pPr>
                          </w:p>
                        </w:tc>
                      </w:tr>
                      <w:tr w:rsidR="00B34627" w14:paraId="430664D5" w14:textId="77777777">
                        <w:trPr>
                          <w:trHeight w:val="287"/>
                        </w:trPr>
                        <w:tc>
                          <w:tcPr>
                            <w:tcW w:w="1188" w:type="dxa"/>
                            <w:tcBorders>
                              <w:top w:val="single" w:color="000000" w:sz="4" w:space="0"/>
                              <w:bottom w:val="single" w:color="000000" w:sz="4" w:space="0"/>
                              <w:right w:val="single" w:color="000000" w:sz="4" w:space="0"/>
                            </w:tcBorders>
                          </w:tcPr>
                          <w:p w:rsidR="00B34627" w:rsidRDefault="00B34627" w14:paraId="49A823A5" w14:textId="77777777">
                            <w:pPr>
                              <w:pStyle w:val="TableParagraph"/>
                              <w:spacing w:before="51"/>
                              <w:ind w:left="97"/>
                              <w:rPr>
                                <w:rFonts w:ascii="Arial"/>
                                <w:sz w:val="16"/>
                              </w:rPr>
                            </w:pPr>
                            <w:r>
                              <w:rPr>
                                <w:rFonts w:ascii="Arial"/>
                                <w:sz w:val="16"/>
                              </w:rPr>
                              <w:t>BIOL&amp;</w:t>
                            </w:r>
                            <w:r>
                              <w:rPr>
                                <w:rFonts w:ascii="Arial"/>
                                <w:spacing w:val="-4"/>
                                <w:sz w:val="16"/>
                              </w:rPr>
                              <w:t xml:space="preserve"> </w:t>
                            </w:r>
                            <w:r>
                              <w:rPr>
                                <w:rFonts w:ascii="Arial"/>
                                <w:spacing w:val="-5"/>
                                <w:sz w:val="16"/>
                              </w:rPr>
                              <w:t>241</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6681B0AB" w14:textId="77777777">
                            <w:pPr>
                              <w:pStyle w:val="TableParagraph"/>
                              <w:spacing w:before="51"/>
                              <w:ind w:left="107"/>
                              <w:rPr>
                                <w:rFonts w:ascii="Arial"/>
                                <w:sz w:val="16"/>
                              </w:rPr>
                            </w:pPr>
                            <w:r>
                              <w:rPr>
                                <w:rFonts w:ascii="Arial"/>
                                <w:sz w:val="16"/>
                              </w:rPr>
                              <w:t>Human</w:t>
                            </w:r>
                            <w:r>
                              <w:rPr>
                                <w:rFonts w:ascii="Arial"/>
                                <w:spacing w:val="-1"/>
                                <w:sz w:val="16"/>
                              </w:rPr>
                              <w:t xml:space="preserve"> </w:t>
                            </w:r>
                            <w:r>
                              <w:rPr>
                                <w:rFonts w:ascii="Arial"/>
                                <w:sz w:val="16"/>
                              </w:rPr>
                              <w:t>A</w:t>
                            </w:r>
                            <w:r>
                              <w:rPr>
                                <w:rFonts w:ascii="Arial"/>
                                <w:spacing w:val="-2"/>
                                <w:sz w:val="16"/>
                              </w:rPr>
                              <w:t xml:space="preserve"> </w:t>
                            </w:r>
                            <w:r>
                              <w:rPr>
                                <w:rFonts w:ascii="Arial"/>
                                <w:sz w:val="16"/>
                              </w:rPr>
                              <w:t>&amp;</w:t>
                            </w:r>
                            <w:r>
                              <w:rPr>
                                <w:rFonts w:ascii="Arial"/>
                                <w:spacing w:val="-2"/>
                                <w:sz w:val="16"/>
                              </w:rPr>
                              <w:t xml:space="preserve"> </w:t>
                            </w:r>
                            <w:r>
                              <w:rPr>
                                <w:rFonts w:ascii="Arial"/>
                                <w:sz w:val="16"/>
                              </w:rPr>
                              <w:t>P</w:t>
                            </w:r>
                            <w:r>
                              <w:rPr>
                                <w:rFonts w:ascii="Arial"/>
                                <w:spacing w:val="-1"/>
                                <w:sz w:val="16"/>
                              </w:rPr>
                              <w:t xml:space="preserve"> </w:t>
                            </w:r>
                            <w:r>
                              <w:rPr>
                                <w:rFonts w:ascii="Arial"/>
                                <w:spacing w:val="-10"/>
                                <w:sz w:val="16"/>
                              </w:rPr>
                              <w:t>I</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76DB90EB" w14:textId="77777777">
                            <w:pPr>
                              <w:pStyle w:val="TableParagraph"/>
                              <w:spacing w:before="51"/>
                              <w:ind w:left="10"/>
                              <w:jc w:val="center"/>
                              <w:rPr>
                                <w:rFonts w:ascii="Arial"/>
                                <w:sz w:val="16"/>
                              </w:rPr>
                            </w:pPr>
                            <w:r>
                              <w:rPr>
                                <w:rFonts w:ascii="Arial"/>
                                <w:sz w:val="16"/>
                              </w:rPr>
                              <w:t>5</w:t>
                            </w:r>
                          </w:p>
                        </w:tc>
                        <w:tc>
                          <w:tcPr>
                            <w:tcW w:w="475" w:type="dxa"/>
                            <w:tcBorders>
                              <w:top w:val="single" w:color="000000" w:sz="4" w:space="0"/>
                              <w:left w:val="single" w:color="000000" w:sz="4" w:space="0"/>
                              <w:bottom w:val="single" w:color="000000" w:sz="4" w:space="0"/>
                              <w:right w:val="nil"/>
                            </w:tcBorders>
                          </w:tcPr>
                          <w:p w:rsidR="00B34627" w:rsidRDefault="00B34627" w14:paraId="637805D2" w14:textId="77777777">
                            <w:pPr>
                              <w:pStyle w:val="TableParagraph"/>
                              <w:rPr>
                                <w:rFonts w:ascii="Times New Roman"/>
                                <w:sz w:val="16"/>
                              </w:rPr>
                            </w:pPr>
                          </w:p>
                        </w:tc>
                      </w:tr>
                      <w:tr w:rsidR="00B34627" w14:paraId="002836F2" w14:textId="77777777">
                        <w:trPr>
                          <w:trHeight w:val="287"/>
                        </w:trPr>
                        <w:tc>
                          <w:tcPr>
                            <w:tcW w:w="1188" w:type="dxa"/>
                            <w:tcBorders>
                              <w:top w:val="single" w:color="000000" w:sz="4" w:space="0"/>
                              <w:bottom w:val="single" w:color="000000" w:sz="4" w:space="0"/>
                              <w:right w:val="single" w:color="000000" w:sz="4" w:space="0"/>
                            </w:tcBorders>
                          </w:tcPr>
                          <w:p w:rsidR="00B34627" w:rsidRDefault="00B34627" w14:paraId="50986BCD" w14:textId="77777777">
                            <w:pPr>
                              <w:pStyle w:val="TableParagraph"/>
                              <w:spacing w:before="51"/>
                              <w:ind w:left="97"/>
                              <w:rPr>
                                <w:rFonts w:ascii="Arial"/>
                                <w:sz w:val="16"/>
                              </w:rPr>
                            </w:pPr>
                            <w:r>
                              <w:rPr>
                                <w:rFonts w:ascii="Arial"/>
                                <w:sz w:val="16"/>
                              </w:rPr>
                              <w:t>BIOL&amp;</w:t>
                            </w:r>
                            <w:r>
                              <w:rPr>
                                <w:rFonts w:ascii="Arial"/>
                                <w:spacing w:val="-4"/>
                                <w:sz w:val="16"/>
                              </w:rPr>
                              <w:t xml:space="preserve"> </w:t>
                            </w:r>
                            <w:r>
                              <w:rPr>
                                <w:rFonts w:ascii="Arial"/>
                                <w:spacing w:val="-5"/>
                                <w:sz w:val="16"/>
                              </w:rPr>
                              <w:t>242</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3AC73944" w14:textId="77777777">
                            <w:pPr>
                              <w:pStyle w:val="TableParagraph"/>
                              <w:spacing w:before="51"/>
                              <w:ind w:left="107"/>
                              <w:rPr>
                                <w:rFonts w:ascii="Arial"/>
                                <w:sz w:val="16"/>
                              </w:rPr>
                            </w:pPr>
                            <w:r>
                              <w:rPr>
                                <w:rFonts w:ascii="Arial"/>
                                <w:sz w:val="16"/>
                              </w:rPr>
                              <w:t>Human</w:t>
                            </w:r>
                            <w:r>
                              <w:rPr>
                                <w:rFonts w:ascii="Arial"/>
                                <w:spacing w:val="-1"/>
                                <w:sz w:val="16"/>
                              </w:rPr>
                              <w:t xml:space="preserve"> </w:t>
                            </w:r>
                            <w:r>
                              <w:rPr>
                                <w:rFonts w:ascii="Arial"/>
                                <w:sz w:val="16"/>
                              </w:rPr>
                              <w:t>A</w:t>
                            </w:r>
                            <w:r>
                              <w:rPr>
                                <w:rFonts w:ascii="Arial"/>
                                <w:spacing w:val="-2"/>
                                <w:sz w:val="16"/>
                              </w:rPr>
                              <w:t xml:space="preserve"> </w:t>
                            </w:r>
                            <w:r>
                              <w:rPr>
                                <w:rFonts w:ascii="Arial"/>
                                <w:sz w:val="16"/>
                              </w:rPr>
                              <w:t>&amp;</w:t>
                            </w:r>
                            <w:r>
                              <w:rPr>
                                <w:rFonts w:ascii="Arial"/>
                                <w:spacing w:val="-2"/>
                                <w:sz w:val="16"/>
                              </w:rPr>
                              <w:t xml:space="preserve"> </w:t>
                            </w:r>
                            <w:r>
                              <w:rPr>
                                <w:rFonts w:ascii="Arial"/>
                                <w:sz w:val="16"/>
                              </w:rPr>
                              <w:t>P</w:t>
                            </w:r>
                            <w:r>
                              <w:rPr>
                                <w:rFonts w:ascii="Arial"/>
                                <w:spacing w:val="-1"/>
                                <w:sz w:val="16"/>
                              </w:rPr>
                              <w:t xml:space="preserve"> </w:t>
                            </w:r>
                            <w:r>
                              <w:rPr>
                                <w:rFonts w:ascii="Arial"/>
                                <w:spacing w:val="-5"/>
                                <w:sz w:val="16"/>
                              </w:rPr>
                              <w:t>II</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729DE7E4" w14:textId="77777777">
                            <w:pPr>
                              <w:pStyle w:val="TableParagraph"/>
                              <w:spacing w:before="51"/>
                              <w:ind w:left="10"/>
                              <w:jc w:val="center"/>
                              <w:rPr>
                                <w:rFonts w:ascii="Arial"/>
                                <w:sz w:val="16"/>
                              </w:rPr>
                            </w:pPr>
                            <w:r>
                              <w:rPr>
                                <w:rFonts w:ascii="Arial"/>
                                <w:sz w:val="16"/>
                              </w:rPr>
                              <w:t>5</w:t>
                            </w:r>
                          </w:p>
                        </w:tc>
                        <w:tc>
                          <w:tcPr>
                            <w:tcW w:w="475" w:type="dxa"/>
                            <w:tcBorders>
                              <w:top w:val="single" w:color="000000" w:sz="4" w:space="0"/>
                              <w:left w:val="single" w:color="000000" w:sz="4" w:space="0"/>
                              <w:bottom w:val="single" w:color="000000" w:sz="4" w:space="0"/>
                              <w:right w:val="nil"/>
                            </w:tcBorders>
                          </w:tcPr>
                          <w:p w:rsidR="00B34627" w:rsidRDefault="00B34627" w14:paraId="463F29E8" w14:textId="77777777">
                            <w:pPr>
                              <w:pStyle w:val="TableParagraph"/>
                              <w:rPr>
                                <w:rFonts w:ascii="Times New Roman"/>
                                <w:sz w:val="16"/>
                              </w:rPr>
                            </w:pPr>
                          </w:p>
                        </w:tc>
                      </w:tr>
                      <w:tr w:rsidR="00B34627" w14:paraId="1FE71CAB" w14:textId="77777777">
                        <w:trPr>
                          <w:trHeight w:val="366"/>
                        </w:trPr>
                        <w:tc>
                          <w:tcPr>
                            <w:tcW w:w="1188" w:type="dxa"/>
                            <w:tcBorders>
                              <w:top w:val="single" w:color="000000" w:sz="4" w:space="0"/>
                              <w:right w:val="single" w:color="000000" w:sz="4" w:space="0"/>
                            </w:tcBorders>
                          </w:tcPr>
                          <w:p w:rsidR="00B34627" w:rsidRDefault="00B34627" w14:paraId="6620412E" w14:textId="77777777">
                            <w:pPr>
                              <w:pStyle w:val="TableParagraph"/>
                              <w:spacing w:before="92"/>
                              <w:ind w:left="97"/>
                              <w:rPr>
                                <w:rFonts w:ascii="Arial"/>
                                <w:sz w:val="16"/>
                              </w:rPr>
                            </w:pPr>
                            <w:r>
                              <w:rPr>
                                <w:rFonts w:ascii="Arial"/>
                                <w:sz w:val="16"/>
                              </w:rPr>
                              <w:t>ENGL&amp;</w:t>
                            </w:r>
                            <w:r>
                              <w:rPr>
                                <w:rFonts w:ascii="Arial"/>
                                <w:spacing w:val="-2"/>
                                <w:sz w:val="16"/>
                              </w:rPr>
                              <w:t xml:space="preserve"> </w:t>
                            </w:r>
                            <w:r>
                              <w:rPr>
                                <w:rFonts w:ascii="Arial"/>
                                <w:spacing w:val="-5"/>
                                <w:sz w:val="16"/>
                              </w:rPr>
                              <w:t>101</w:t>
                            </w:r>
                          </w:p>
                        </w:tc>
                        <w:tc>
                          <w:tcPr>
                            <w:tcW w:w="1711" w:type="dxa"/>
                            <w:tcBorders>
                              <w:top w:val="single" w:color="000000" w:sz="4" w:space="0"/>
                              <w:left w:val="single" w:color="000000" w:sz="4" w:space="0"/>
                              <w:right w:val="single" w:color="000000" w:sz="4" w:space="0"/>
                            </w:tcBorders>
                          </w:tcPr>
                          <w:p w:rsidR="00B34627" w:rsidRDefault="00B34627" w14:paraId="4D496F07" w14:textId="77777777">
                            <w:pPr>
                              <w:pStyle w:val="TableParagraph"/>
                              <w:spacing w:line="184" w:lineRule="exact"/>
                              <w:ind w:left="107" w:right="127"/>
                              <w:rPr>
                                <w:rFonts w:ascii="Arial"/>
                                <w:sz w:val="16"/>
                              </w:rPr>
                            </w:pPr>
                            <w:r>
                              <w:rPr>
                                <w:rFonts w:ascii="Arial"/>
                                <w:sz w:val="16"/>
                              </w:rPr>
                              <w:t>English</w:t>
                            </w:r>
                            <w:r>
                              <w:rPr>
                                <w:rFonts w:ascii="Arial"/>
                                <w:spacing w:val="-12"/>
                                <w:sz w:val="16"/>
                              </w:rPr>
                              <w:t xml:space="preserve"> </w:t>
                            </w:r>
                            <w:r>
                              <w:rPr>
                                <w:rFonts w:ascii="Arial"/>
                                <w:sz w:val="16"/>
                              </w:rPr>
                              <w:t xml:space="preserve">Composition </w:t>
                            </w:r>
                            <w:r>
                              <w:rPr>
                                <w:rFonts w:ascii="Arial"/>
                                <w:spacing w:val="-10"/>
                                <w:sz w:val="16"/>
                              </w:rPr>
                              <w:t>I</w:t>
                            </w:r>
                          </w:p>
                        </w:tc>
                        <w:tc>
                          <w:tcPr>
                            <w:tcW w:w="449" w:type="dxa"/>
                            <w:tcBorders>
                              <w:top w:val="single" w:color="000000" w:sz="4" w:space="0"/>
                              <w:left w:val="single" w:color="000000" w:sz="4" w:space="0"/>
                              <w:right w:val="single" w:color="000000" w:sz="4" w:space="0"/>
                            </w:tcBorders>
                          </w:tcPr>
                          <w:p w:rsidR="00B34627" w:rsidRDefault="00B34627" w14:paraId="1D0ADF7A" w14:textId="77777777">
                            <w:pPr>
                              <w:pStyle w:val="TableParagraph"/>
                              <w:spacing w:before="92"/>
                              <w:ind w:left="10"/>
                              <w:jc w:val="center"/>
                              <w:rPr>
                                <w:rFonts w:ascii="Arial"/>
                                <w:sz w:val="16"/>
                              </w:rPr>
                            </w:pPr>
                            <w:r>
                              <w:rPr>
                                <w:rFonts w:ascii="Arial"/>
                                <w:sz w:val="16"/>
                              </w:rPr>
                              <w:t>5</w:t>
                            </w:r>
                          </w:p>
                        </w:tc>
                        <w:tc>
                          <w:tcPr>
                            <w:tcW w:w="475" w:type="dxa"/>
                            <w:tcBorders>
                              <w:top w:val="single" w:color="000000" w:sz="4" w:space="0"/>
                              <w:left w:val="single" w:color="000000" w:sz="4" w:space="0"/>
                              <w:right w:val="nil"/>
                            </w:tcBorders>
                          </w:tcPr>
                          <w:p w:rsidR="00B34627" w:rsidRDefault="00B34627" w14:paraId="3B7B4B86" w14:textId="77777777">
                            <w:pPr>
                              <w:pStyle w:val="TableParagraph"/>
                              <w:rPr>
                                <w:rFonts w:ascii="Times New Roman"/>
                                <w:sz w:val="16"/>
                              </w:rPr>
                            </w:pPr>
                          </w:p>
                        </w:tc>
                      </w:tr>
                      <w:tr w:rsidR="00B34627" w14:paraId="4A5B7E7C" w14:textId="77777777">
                        <w:trPr>
                          <w:trHeight w:val="284"/>
                        </w:trPr>
                        <w:tc>
                          <w:tcPr>
                            <w:tcW w:w="2899" w:type="dxa"/>
                            <w:gridSpan w:val="2"/>
                            <w:tcBorders>
                              <w:right w:val="single" w:color="000000" w:sz="4" w:space="0"/>
                            </w:tcBorders>
                          </w:tcPr>
                          <w:p w:rsidR="00B34627" w:rsidRDefault="00B34627" w14:paraId="0A1BB05C" w14:textId="77777777">
                            <w:pPr>
                              <w:pStyle w:val="TableParagraph"/>
                              <w:spacing w:before="37"/>
                              <w:ind w:left="97"/>
                              <w:rPr>
                                <w:rFonts w:ascii="Arial"/>
                                <w:b/>
                                <w:sz w:val="18"/>
                              </w:rPr>
                            </w:pPr>
                            <w:r>
                              <w:rPr>
                                <w:rFonts w:ascii="Arial"/>
                                <w:b/>
                                <w:spacing w:val="-2"/>
                                <w:sz w:val="18"/>
                              </w:rPr>
                              <w:t>Subtotal</w:t>
                            </w:r>
                          </w:p>
                        </w:tc>
                        <w:tc>
                          <w:tcPr>
                            <w:tcW w:w="449" w:type="dxa"/>
                            <w:tcBorders>
                              <w:left w:val="single" w:color="000000" w:sz="4" w:space="0"/>
                              <w:right w:val="single" w:color="000000" w:sz="4" w:space="0"/>
                            </w:tcBorders>
                          </w:tcPr>
                          <w:p w:rsidR="00B34627" w:rsidRDefault="00B34627" w14:paraId="4BFDD700" w14:textId="77777777">
                            <w:pPr>
                              <w:pStyle w:val="TableParagraph"/>
                              <w:spacing w:before="37"/>
                              <w:ind w:left="66" w:right="85"/>
                              <w:jc w:val="center"/>
                              <w:rPr>
                                <w:rFonts w:ascii="Arial"/>
                                <w:b/>
                                <w:sz w:val="18"/>
                              </w:rPr>
                            </w:pPr>
                            <w:r>
                              <w:rPr>
                                <w:rFonts w:ascii="Arial"/>
                                <w:b/>
                                <w:spacing w:val="-5"/>
                                <w:sz w:val="18"/>
                              </w:rPr>
                              <w:t>25</w:t>
                            </w:r>
                          </w:p>
                        </w:tc>
                        <w:tc>
                          <w:tcPr>
                            <w:tcW w:w="475" w:type="dxa"/>
                            <w:tcBorders>
                              <w:left w:val="single" w:color="000000" w:sz="4" w:space="0"/>
                              <w:right w:val="nil"/>
                            </w:tcBorders>
                          </w:tcPr>
                          <w:p w:rsidR="00B34627" w:rsidRDefault="00B34627" w14:paraId="3A0FF5F2" w14:textId="77777777">
                            <w:pPr>
                              <w:pStyle w:val="TableParagraph"/>
                              <w:rPr>
                                <w:rFonts w:ascii="Times New Roman"/>
                                <w:sz w:val="16"/>
                              </w:rPr>
                            </w:pPr>
                          </w:p>
                        </w:tc>
                      </w:tr>
                      <w:tr w:rsidR="00B34627" w14:paraId="41196AF8" w14:textId="77777777">
                        <w:trPr>
                          <w:trHeight w:val="243"/>
                        </w:trPr>
                        <w:tc>
                          <w:tcPr>
                            <w:tcW w:w="3823" w:type="dxa"/>
                            <w:gridSpan w:val="4"/>
                            <w:tcBorders>
                              <w:right w:val="nil"/>
                            </w:tcBorders>
                            <w:shd w:val="clear" w:color="auto" w:fill="E6E6E6"/>
                          </w:tcPr>
                          <w:p w:rsidR="00B34627" w:rsidRDefault="00B34627" w14:paraId="41F49368" w14:textId="77777777">
                            <w:pPr>
                              <w:pStyle w:val="TableParagraph"/>
                              <w:spacing w:before="2" w:line="222" w:lineRule="exact"/>
                              <w:ind w:left="1614"/>
                              <w:rPr>
                                <w:rFonts w:ascii="Arial"/>
                              </w:rPr>
                            </w:pPr>
                            <w:r>
                              <w:rPr>
                                <w:rFonts w:ascii="Arial"/>
                                <w:smallCaps/>
                              </w:rPr>
                              <w:t>Corequisites</w:t>
                            </w:r>
                            <w:r>
                              <w:rPr>
                                <w:rFonts w:ascii="Arial"/>
                                <w:smallCaps/>
                                <w:spacing w:val="-5"/>
                              </w:rPr>
                              <w:t xml:space="preserve"> </w:t>
                            </w:r>
                            <w:r>
                              <w:rPr>
                                <w:rFonts w:ascii="Arial"/>
                                <w:smallCaps/>
                              </w:rPr>
                              <w:t>Level</w:t>
                            </w:r>
                            <w:r>
                              <w:rPr>
                                <w:rFonts w:ascii="Arial"/>
                                <w:smallCaps/>
                                <w:spacing w:val="-5"/>
                              </w:rPr>
                              <w:t xml:space="preserve"> </w:t>
                            </w:r>
                            <w:r>
                              <w:rPr>
                                <w:rFonts w:ascii="Arial"/>
                                <w:smallCaps/>
                                <w:spacing w:val="-10"/>
                              </w:rPr>
                              <w:t>I</w:t>
                            </w:r>
                          </w:p>
                        </w:tc>
                      </w:tr>
                      <w:tr w:rsidR="00B34627" w14:paraId="7406EF6F" w14:textId="77777777">
                        <w:trPr>
                          <w:trHeight w:val="287"/>
                        </w:trPr>
                        <w:tc>
                          <w:tcPr>
                            <w:tcW w:w="1188" w:type="dxa"/>
                            <w:tcBorders>
                              <w:bottom w:val="single" w:color="000000" w:sz="4" w:space="0"/>
                              <w:right w:val="single" w:color="000000" w:sz="4" w:space="0"/>
                            </w:tcBorders>
                          </w:tcPr>
                          <w:p w:rsidR="00B34627" w:rsidRDefault="00B34627" w14:paraId="6E1290C4" w14:textId="77777777">
                            <w:pPr>
                              <w:pStyle w:val="TableParagraph"/>
                              <w:spacing w:before="53"/>
                              <w:ind w:left="97"/>
                              <w:rPr>
                                <w:rFonts w:ascii="Arial"/>
                                <w:sz w:val="16"/>
                              </w:rPr>
                            </w:pPr>
                            <w:r>
                              <w:rPr>
                                <w:rFonts w:ascii="Arial"/>
                                <w:sz w:val="16"/>
                              </w:rPr>
                              <w:t>NUTR&amp;</w:t>
                            </w:r>
                            <w:r>
                              <w:rPr>
                                <w:rFonts w:ascii="Arial"/>
                                <w:spacing w:val="-2"/>
                                <w:sz w:val="16"/>
                              </w:rPr>
                              <w:t xml:space="preserve"> </w:t>
                            </w:r>
                            <w:r>
                              <w:rPr>
                                <w:rFonts w:ascii="Arial"/>
                                <w:spacing w:val="-5"/>
                                <w:sz w:val="16"/>
                              </w:rPr>
                              <w:t>101</w:t>
                            </w:r>
                          </w:p>
                        </w:tc>
                        <w:tc>
                          <w:tcPr>
                            <w:tcW w:w="1711" w:type="dxa"/>
                            <w:tcBorders>
                              <w:left w:val="single" w:color="000000" w:sz="4" w:space="0"/>
                              <w:bottom w:val="single" w:color="000000" w:sz="4" w:space="0"/>
                              <w:right w:val="single" w:color="000000" w:sz="4" w:space="0"/>
                            </w:tcBorders>
                          </w:tcPr>
                          <w:p w:rsidR="00B34627" w:rsidRDefault="00B34627" w14:paraId="5E64FBCD" w14:textId="77777777">
                            <w:pPr>
                              <w:pStyle w:val="TableParagraph"/>
                              <w:spacing w:before="53"/>
                              <w:ind w:left="107"/>
                              <w:rPr>
                                <w:rFonts w:ascii="Arial"/>
                                <w:sz w:val="16"/>
                              </w:rPr>
                            </w:pPr>
                            <w:r>
                              <w:rPr>
                                <w:rFonts w:ascii="Arial"/>
                                <w:spacing w:val="-2"/>
                                <w:sz w:val="16"/>
                              </w:rPr>
                              <w:t>Nutrition</w:t>
                            </w:r>
                          </w:p>
                        </w:tc>
                        <w:tc>
                          <w:tcPr>
                            <w:tcW w:w="449" w:type="dxa"/>
                            <w:tcBorders>
                              <w:left w:val="single" w:color="000000" w:sz="4" w:space="0"/>
                              <w:bottom w:val="single" w:color="000000" w:sz="4" w:space="0"/>
                              <w:right w:val="single" w:color="000000" w:sz="4" w:space="0"/>
                            </w:tcBorders>
                          </w:tcPr>
                          <w:p w:rsidR="00B34627" w:rsidRDefault="00B34627" w14:paraId="14648C29" w14:textId="77777777">
                            <w:pPr>
                              <w:pStyle w:val="TableParagraph"/>
                              <w:spacing w:before="53"/>
                              <w:ind w:left="10"/>
                              <w:jc w:val="center"/>
                              <w:rPr>
                                <w:rFonts w:ascii="Arial"/>
                                <w:sz w:val="16"/>
                              </w:rPr>
                            </w:pPr>
                            <w:r>
                              <w:rPr>
                                <w:rFonts w:ascii="Arial"/>
                                <w:sz w:val="16"/>
                              </w:rPr>
                              <w:t>5</w:t>
                            </w:r>
                          </w:p>
                        </w:tc>
                        <w:tc>
                          <w:tcPr>
                            <w:tcW w:w="475" w:type="dxa"/>
                            <w:tcBorders>
                              <w:left w:val="single" w:color="000000" w:sz="4" w:space="0"/>
                              <w:bottom w:val="single" w:color="000000" w:sz="4" w:space="0"/>
                              <w:right w:val="nil"/>
                            </w:tcBorders>
                          </w:tcPr>
                          <w:p w:rsidR="00B34627" w:rsidRDefault="00B34627" w14:paraId="5630AD66" w14:textId="77777777">
                            <w:pPr>
                              <w:pStyle w:val="TableParagraph"/>
                              <w:rPr>
                                <w:rFonts w:ascii="Times New Roman"/>
                                <w:sz w:val="16"/>
                              </w:rPr>
                            </w:pPr>
                          </w:p>
                        </w:tc>
                      </w:tr>
                      <w:tr w:rsidR="00B34627" w14:paraId="47DF8CB6" w14:textId="77777777">
                        <w:trPr>
                          <w:trHeight w:val="287"/>
                        </w:trPr>
                        <w:tc>
                          <w:tcPr>
                            <w:tcW w:w="1188" w:type="dxa"/>
                            <w:tcBorders>
                              <w:top w:val="single" w:color="000000" w:sz="4" w:space="0"/>
                              <w:bottom w:val="single" w:color="000000" w:sz="4" w:space="0"/>
                              <w:right w:val="single" w:color="000000" w:sz="4" w:space="0"/>
                            </w:tcBorders>
                          </w:tcPr>
                          <w:p w:rsidR="00B34627" w:rsidRDefault="00B34627" w14:paraId="673B888A" w14:textId="77777777">
                            <w:pPr>
                              <w:pStyle w:val="TableParagraph"/>
                              <w:spacing w:before="53"/>
                              <w:ind w:left="97"/>
                              <w:rPr>
                                <w:rFonts w:ascii="Arial"/>
                                <w:sz w:val="16"/>
                              </w:rPr>
                            </w:pPr>
                            <w:r>
                              <w:rPr>
                                <w:rFonts w:ascii="Arial"/>
                                <w:sz w:val="16"/>
                              </w:rPr>
                              <w:t>BIOL&amp;</w:t>
                            </w:r>
                            <w:r>
                              <w:rPr>
                                <w:rFonts w:ascii="Arial"/>
                                <w:spacing w:val="-4"/>
                                <w:sz w:val="16"/>
                              </w:rPr>
                              <w:t xml:space="preserve"> </w:t>
                            </w:r>
                            <w:r>
                              <w:rPr>
                                <w:rFonts w:ascii="Arial"/>
                                <w:spacing w:val="-5"/>
                                <w:sz w:val="16"/>
                              </w:rPr>
                              <w:t>260</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21601DFF" w14:textId="77777777">
                            <w:pPr>
                              <w:pStyle w:val="TableParagraph"/>
                              <w:spacing w:before="53"/>
                              <w:ind w:left="107"/>
                              <w:rPr>
                                <w:rFonts w:ascii="Arial"/>
                                <w:sz w:val="16"/>
                              </w:rPr>
                            </w:pPr>
                            <w:r>
                              <w:rPr>
                                <w:rFonts w:ascii="Arial"/>
                                <w:spacing w:val="-2"/>
                                <w:sz w:val="16"/>
                              </w:rPr>
                              <w:t>Microbiology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34C3CC76" w14:textId="77777777">
                            <w:pPr>
                              <w:pStyle w:val="TableParagraph"/>
                              <w:spacing w:before="53"/>
                              <w:ind w:left="10"/>
                              <w:jc w:val="center"/>
                              <w:rPr>
                                <w:rFonts w:ascii="Arial"/>
                                <w:sz w:val="16"/>
                              </w:rPr>
                            </w:pPr>
                            <w:r>
                              <w:rPr>
                                <w:rFonts w:ascii="Arial"/>
                                <w:sz w:val="16"/>
                              </w:rPr>
                              <w:t>5</w:t>
                            </w:r>
                          </w:p>
                        </w:tc>
                        <w:tc>
                          <w:tcPr>
                            <w:tcW w:w="475" w:type="dxa"/>
                            <w:tcBorders>
                              <w:top w:val="single" w:color="000000" w:sz="4" w:space="0"/>
                              <w:left w:val="single" w:color="000000" w:sz="4" w:space="0"/>
                              <w:bottom w:val="single" w:color="000000" w:sz="4" w:space="0"/>
                              <w:right w:val="nil"/>
                            </w:tcBorders>
                          </w:tcPr>
                          <w:p w:rsidR="00B34627" w:rsidRDefault="00B34627" w14:paraId="61829076" w14:textId="77777777">
                            <w:pPr>
                              <w:pStyle w:val="TableParagraph"/>
                              <w:rPr>
                                <w:rFonts w:ascii="Times New Roman"/>
                                <w:sz w:val="16"/>
                              </w:rPr>
                            </w:pPr>
                          </w:p>
                        </w:tc>
                      </w:tr>
                      <w:tr w:rsidR="00B34627" w14:paraId="63176A70" w14:textId="77777777">
                        <w:trPr>
                          <w:trHeight w:val="369"/>
                        </w:trPr>
                        <w:tc>
                          <w:tcPr>
                            <w:tcW w:w="1188" w:type="dxa"/>
                            <w:tcBorders>
                              <w:top w:val="single" w:color="000000" w:sz="4" w:space="0"/>
                              <w:bottom w:val="single" w:color="000000" w:sz="4" w:space="0"/>
                              <w:right w:val="single" w:color="000000" w:sz="4" w:space="0"/>
                            </w:tcBorders>
                          </w:tcPr>
                          <w:p w:rsidR="00B34627" w:rsidRDefault="00B34627" w14:paraId="3D5A348A" w14:textId="77777777">
                            <w:pPr>
                              <w:pStyle w:val="TableParagraph"/>
                              <w:spacing w:before="92"/>
                              <w:ind w:left="97"/>
                              <w:rPr>
                                <w:rFonts w:ascii="Arial"/>
                                <w:sz w:val="16"/>
                              </w:rPr>
                            </w:pPr>
                            <w:r>
                              <w:rPr>
                                <w:rFonts w:ascii="Arial"/>
                                <w:sz w:val="16"/>
                              </w:rPr>
                              <w:t>PHIL</w:t>
                            </w:r>
                            <w:r>
                              <w:rPr>
                                <w:rFonts w:ascii="Arial"/>
                                <w:spacing w:val="-1"/>
                                <w:sz w:val="16"/>
                              </w:rPr>
                              <w:t xml:space="preserve"> </w:t>
                            </w:r>
                            <w:r>
                              <w:rPr>
                                <w:rFonts w:ascii="Arial"/>
                                <w:spacing w:val="-5"/>
                                <w:sz w:val="16"/>
                              </w:rPr>
                              <w:t>102</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69FA5BAC" w14:textId="77777777">
                            <w:pPr>
                              <w:pStyle w:val="TableParagraph"/>
                              <w:spacing w:before="92"/>
                              <w:ind w:left="107"/>
                              <w:rPr>
                                <w:rFonts w:ascii="Arial"/>
                                <w:sz w:val="16"/>
                              </w:rPr>
                            </w:pPr>
                            <w:r>
                              <w:rPr>
                                <w:rFonts w:ascii="Arial"/>
                                <w:sz w:val="16"/>
                              </w:rPr>
                              <w:t>Ethics</w:t>
                            </w:r>
                            <w:r>
                              <w:rPr>
                                <w:rFonts w:ascii="Arial"/>
                                <w:spacing w:val="-6"/>
                                <w:sz w:val="16"/>
                              </w:rPr>
                              <w:t xml:space="preserve"> </w:t>
                            </w:r>
                            <w:r>
                              <w:rPr>
                                <w:rFonts w:ascii="Arial"/>
                                <w:sz w:val="16"/>
                              </w:rPr>
                              <w:t>and</w:t>
                            </w:r>
                            <w:r>
                              <w:rPr>
                                <w:rFonts w:ascii="Arial"/>
                                <w:spacing w:val="-4"/>
                                <w:sz w:val="16"/>
                              </w:rPr>
                              <w:t xml:space="preserve"> </w:t>
                            </w:r>
                            <w:r>
                              <w:rPr>
                                <w:rFonts w:ascii="Arial"/>
                                <w:spacing w:val="-2"/>
                                <w:sz w:val="16"/>
                              </w:rPr>
                              <w:t>Policy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649841BE" w14:textId="77777777">
                            <w:pPr>
                              <w:pStyle w:val="TableParagraph"/>
                              <w:spacing w:before="92"/>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2BA226A1" w14:textId="77777777">
                            <w:pPr>
                              <w:pStyle w:val="TableParagraph"/>
                              <w:rPr>
                                <w:rFonts w:ascii="Times New Roman"/>
                                <w:sz w:val="16"/>
                              </w:rPr>
                            </w:pPr>
                          </w:p>
                        </w:tc>
                      </w:tr>
                      <w:tr w:rsidR="00B34627" w14:paraId="732E983B" w14:textId="77777777">
                        <w:trPr>
                          <w:trHeight w:val="350"/>
                        </w:trPr>
                        <w:tc>
                          <w:tcPr>
                            <w:tcW w:w="1188" w:type="dxa"/>
                            <w:tcBorders>
                              <w:top w:val="single" w:color="000000" w:sz="4" w:space="0"/>
                              <w:bottom w:val="single" w:color="000000" w:sz="4" w:space="0"/>
                              <w:right w:val="single" w:color="000000" w:sz="4" w:space="0"/>
                            </w:tcBorders>
                          </w:tcPr>
                          <w:p w:rsidR="00B34627" w:rsidRDefault="00B34627" w14:paraId="6C68434E" w14:textId="77777777">
                            <w:pPr>
                              <w:pStyle w:val="TableParagraph"/>
                              <w:spacing w:before="82"/>
                              <w:ind w:left="97"/>
                              <w:rPr>
                                <w:rFonts w:ascii="Arial"/>
                                <w:sz w:val="16"/>
                              </w:rPr>
                            </w:pPr>
                            <w:r>
                              <w:rPr>
                                <w:rFonts w:ascii="Arial"/>
                                <w:sz w:val="16"/>
                              </w:rPr>
                              <w:t>PHIL</w:t>
                            </w:r>
                            <w:r>
                              <w:rPr>
                                <w:rFonts w:ascii="Arial"/>
                                <w:spacing w:val="-1"/>
                                <w:sz w:val="16"/>
                              </w:rPr>
                              <w:t xml:space="preserve"> </w:t>
                            </w:r>
                            <w:r>
                              <w:rPr>
                                <w:rFonts w:ascii="Arial"/>
                                <w:spacing w:val="-5"/>
                                <w:sz w:val="16"/>
                              </w:rPr>
                              <w:t>103</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6C09B4E2" w14:textId="77777777">
                            <w:pPr>
                              <w:pStyle w:val="TableParagraph"/>
                              <w:spacing w:before="82"/>
                              <w:ind w:left="107"/>
                              <w:rPr>
                                <w:rFonts w:ascii="Arial"/>
                                <w:sz w:val="16"/>
                              </w:rPr>
                            </w:pPr>
                            <w:r>
                              <w:rPr>
                                <w:rFonts w:ascii="Arial"/>
                                <w:sz w:val="16"/>
                              </w:rPr>
                              <w:t>Ethics</w:t>
                            </w:r>
                            <w:r>
                              <w:rPr>
                                <w:rFonts w:ascii="Arial"/>
                                <w:spacing w:val="-6"/>
                                <w:sz w:val="16"/>
                              </w:rPr>
                              <w:t xml:space="preserve"> </w:t>
                            </w:r>
                            <w:r>
                              <w:rPr>
                                <w:rFonts w:ascii="Arial"/>
                                <w:sz w:val="16"/>
                              </w:rPr>
                              <w:t>and</w:t>
                            </w:r>
                            <w:r>
                              <w:rPr>
                                <w:rFonts w:ascii="Arial"/>
                                <w:spacing w:val="-4"/>
                                <w:sz w:val="16"/>
                              </w:rPr>
                              <w:t xml:space="preserve"> </w:t>
                            </w:r>
                            <w:r>
                              <w:rPr>
                                <w:rFonts w:ascii="Arial"/>
                                <w:spacing w:val="-2"/>
                                <w:sz w:val="16"/>
                              </w:rPr>
                              <w:t>Policy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56B20A0C" w14:textId="77777777">
                            <w:pPr>
                              <w:pStyle w:val="TableParagraph"/>
                              <w:spacing w:before="82"/>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17AD93B2" w14:textId="77777777">
                            <w:pPr>
                              <w:pStyle w:val="TableParagraph"/>
                              <w:rPr>
                                <w:rFonts w:ascii="Times New Roman"/>
                                <w:sz w:val="16"/>
                              </w:rPr>
                            </w:pPr>
                          </w:p>
                        </w:tc>
                      </w:tr>
                      <w:tr w:rsidR="00B34627" w14:paraId="46210F72" w14:textId="77777777">
                        <w:trPr>
                          <w:trHeight w:val="352"/>
                        </w:trPr>
                        <w:tc>
                          <w:tcPr>
                            <w:tcW w:w="1188" w:type="dxa"/>
                            <w:tcBorders>
                              <w:top w:val="single" w:color="000000" w:sz="4" w:space="0"/>
                              <w:bottom w:val="single" w:color="000000" w:sz="4" w:space="0"/>
                              <w:right w:val="single" w:color="000000" w:sz="4" w:space="0"/>
                            </w:tcBorders>
                          </w:tcPr>
                          <w:p w:rsidR="00B34627" w:rsidRDefault="00B34627" w14:paraId="1F87F6A3" w14:textId="77777777">
                            <w:pPr>
                              <w:pStyle w:val="TableParagraph"/>
                              <w:spacing w:before="85"/>
                              <w:ind w:left="97"/>
                              <w:rPr>
                                <w:rFonts w:ascii="Arial"/>
                                <w:sz w:val="16"/>
                              </w:rPr>
                            </w:pPr>
                            <w:r>
                              <w:rPr>
                                <w:rFonts w:ascii="Arial"/>
                                <w:sz w:val="16"/>
                              </w:rPr>
                              <w:t>PSYC</w:t>
                            </w:r>
                            <w:r>
                              <w:rPr>
                                <w:rFonts w:ascii="Arial"/>
                                <w:spacing w:val="-2"/>
                                <w:sz w:val="16"/>
                              </w:rPr>
                              <w:t xml:space="preserve"> </w:t>
                            </w:r>
                            <w:r>
                              <w:rPr>
                                <w:rFonts w:ascii="Arial"/>
                                <w:spacing w:val="-5"/>
                                <w:sz w:val="16"/>
                              </w:rPr>
                              <w:t>101</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712A570F" w14:textId="77777777">
                            <w:pPr>
                              <w:pStyle w:val="TableParagraph"/>
                              <w:spacing w:before="85"/>
                              <w:ind w:left="107"/>
                              <w:rPr>
                                <w:rFonts w:ascii="Arial"/>
                                <w:sz w:val="16"/>
                              </w:rPr>
                            </w:pPr>
                            <w:r>
                              <w:rPr>
                                <w:rFonts w:ascii="Arial"/>
                                <w:sz w:val="16"/>
                              </w:rPr>
                              <w:t>Psychosocial</w:t>
                            </w:r>
                            <w:r>
                              <w:rPr>
                                <w:rFonts w:ascii="Arial"/>
                                <w:spacing w:val="-9"/>
                                <w:sz w:val="16"/>
                              </w:rPr>
                              <w:t xml:space="preserve"> </w:t>
                            </w:r>
                            <w:r>
                              <w:rPr>
                                <w:rFonts w:ascii="Arial"/>
                                <w:spacing w:val="-2"/>
                                <w:sz w:val="16"/>
                              </w:rPr>
                              <w:t>Issues</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249FAAB8" w14:textId="77777777">
                            <w:pPr>
                              <w:pStyle w:val="TableParagraph"/>
                              <w:spacing w:before="85"/>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0DE4B5B7" w14:textId="77777777">
                            <w:pPr>
                              <w:pStyle w:val="TableParagraph"/>
                              <w:rPr>
                                <w:rFonts w:ascii="Times New Roman"/>
                                <w:sz w:val="16"/>
                              </w:rPr>
                            </w:pPr>
                          </w:p>
                        </w:tc>
                      </w:tr>
                      <w:tr w:rsidR="00B34627" w14:paraId="73515E17" w14:textId="77777777">
                        <w:trPr>
                          <w:trHeight w:val="263"/>
                        </w:trPr>
                        <w:tc>
                          <w:tcPr>
                            <w:tcW w:w="1188" w:type="dxa"/>
                            <w:tcBorders>
                              <w:top w:val="single" w:color="000000" w:sz="4" w:space="0"/>
                              <w:bottom w:val="single" w:color="000000" w:sz="4" w:space="0"/>
                              <w:right w:val="single" w:color="000000" w:sz="4" w:space="0"/>
                            </w:tcBorders>
                          </w:tcPr>
                          <w:p w:rsidR="00B34627" w:rsidRDefault="00B34627" w14:paraId="5973A523" w14:textId="77777777">
                            <w:pPr>
                              <w:pStyle w:val="TableParagraph"/>
                              <w:spacing w:before="39"/>
                              <w:ind w:left="97"/>
                              <w:rPr>
                                <w:rFonts w:ascii="Arial"/>
                                <w:sz w:val="16"/>
                              </w:rPr>
                            </w:pPr>
                            <w:r>
                              <w:rPr>
                                <w:rFonts w:ascii="Arial"/>
                                <w:sz w:val="16"/>
                              </w:rPr>
                              <w:t>PSYC</w:t>
                            </w:r>
                            <w:r>
                              <w:rPr>
                                <w:rFonts w:ascii="Arial"/>
                                <w:spacing w:val="-2"/>
                                <w:sz w:val="16"/>
                              </w:rPr>
                              <w:t xml:space="preserve"> </w:t>
                            </w:r>
                            <w:r>
                              <w:rPr>
                                <w:rFonts w:ascii="Arial"/>
                                <w:spacing w:val="-5"/>
                                <w:sz w:val="16"/>
                              </w:rPr>
                              <w:t>102</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2EADB1D3" w14:textId="77777777">
                            <w:pPr>
                              <w:pStyle w:val="TableParagraph"/>
                              <w:spacing w:before="39"/>
                              <w:ind w:left="107"/>
                              <w:rPr>
                                <w:rFonts w:ascii="Arial"/>
                                <w:sz w:val="16"/>
                              </w:rPr>
                            </w:pPr>
                            <w:r>
                              <w:rPr>
                                <w:rFonts w:ascii="Arial"/>
                                <w:sz w:val="16"/>
                              </w:rPr>
                              <w:t>Psychosocial</w:t>
                            </w:r>
                            <w:r>
                              <w:rPr>
                                <w:rFonts w:ascii="Arial"/>
                                <w:spacing w:val="-9"/>
                                <w:sz w:val="16"/>
                              </w:rPr>
                              <w:t xml:space="preserve"> </w:t>
                            </w:r>
                            <w:r>
                              <w:rPr>
                                <w:rFonts w:ascii="Arial"/>
                                <w:spacing w:val="-2"/>
                                <w:sz w:val="16"/>
                              </w:rPr>
                              <w:t>Issues</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19F14E3C" w14:textId="77777777">
                            <w:pPr>
                              <w:pStyle w:val="TableParagraph"/>
                              <w:spacing w:before="39"/>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66204FF1" w14:textId="77777777">
                            <w:pPr>
                              <w:pStyle w:val="TableParagraph"/>
                              <w:rPr>
                                <w:rFonts w:ascii="Times New Roman"/>
                                <w:sz w:val="16"/>
                              </w:rPr>
                            </w:pPr>
                          </w:p>
                        </w:tc>
                      </w:tr>
                      <w:tr w:rsidR="00B34627" w14:paraId="3DBB7FB6" w14:textId="77777777">
                        <w:trPr>
                          <w:trHeight w:val="261"/>
                        </w:trPr>
                        <w:tc>
                          <w:tcPr>
                            <w:tcW w:w="1188" w:type="dxa"/>
                            <w:tcBorders>
                              <w:top w:val="single" w:color="000000" w:sz="4" w:space="0"/>
                              <w:bottom w:val="single" w:color="000000" w:sz="4" w:space="0"/>
                              <w:right w:val="single" w:color="000000" w:sz="4" w:space="0"/>
                            </w:tcBorders>
                          </w:tcPr>
                          <w:p w:rsidR="00B34627" w:rsidRDefault="00B34627" w14:paraId="580F2D19" w14:textId="77777777">
                            <w:pPr>
                              <w:pStyle w:val="TableParagraph"/>
                              <w:spacing w:before="39"/>
                              <w:ind w:left="97"/>
                              <w:rPr>
                                <w:rFonts w:ascii="Arial"/>
                                <w:sz w:val="16"/>
                              </w:rPr>
                            </w:pPr>
                            <w:r>
                              <w:rPr>
                                <w:rFonts w:ascii="Arial"/>
                                <w:sz w:val="16"/>
                              </w:rPr>
                              <w:t>PSYC</w:t>
                            </w:r>
                            <w:r>
                              <w:rPr>
                                <w:rFonts w:ascii="Arial"/>
                                <w:spacing w:val="-2"/>
                                <w:sz w:val="16"/>
                              </w:rPr>
                              <w:t xml:space="preserve"> </w:t>
                            </w:r>
                            <w:r>
                              <w:rPr>
                                <w:rFonts w:ascii="Arial"/>
                                <w:spacing w:val="-5"/>
                                <w:sz w:val="16"/>
                              </w:rPr>
                              <w:t>103</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3A67BA83" w14:textId="77777777">
                            <w:pPr>
                              <w:pStyle w:val="TableParagraph"/>
                              <w:spacing w:before="39"/>
                              <w:ind w:left="107"/>
                              <w:rPr>
                                <w:rFonts w:ascii="Arial"/>
                                <w:sz w:val="16"/>
                              </w:rPr>
                            </w:pPr>
                            <w:r>
                              <w:rPr>
                                <w:rFonts w:ascii="Arial"/>
                                <w:sz w:val="16"/>
                              </w:rPr>
                              <w:t>Psychosocial</w:t>
                            </w:r>
                            <w:r>
                              <w:rPr>
                                <w:rFonts w:ascii="Arial"/>
                                <w:spacing w:val="-9"/>
                                <w:sz w:val="16"/>
                              </w:rPr>
                              <w:t xml:space="preserve"> </w:t>
                            </w:r>
                            <w:r>
                              <w:rPr>
                                <w:rFonts w:ascii="Arial"/>
                                <w:spacing w:val="-2"/>
                                <w:sz w:val="16"/>
                              </w:rPr>
                              <w:t>Issues</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065D2414" w14:textId="77777777">
                            <w:pPr>
                              <w:pStyle w:val="TableParagraph"/>
                              <w:spacing w:before="39"/>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2DBF0D7D" w14:textId="77777777">
                            <w:pPr>
                              <w:pStyle w:val="TableParagraph"/>
                              <w:rPr>
                                <w:rFonts w:ascii="Times New Roman"/>
                                <w:sz w:val="16"/>
                              </w:rPr>
                            </w:pPr>
                          </w:p>
                        </w:tc>
                      </w:tr>
                      <w:tr w:rsidR="00B34627" w14:paraId="6015A757" w14:textId="77777777">
                        <w:trPr>
                          <w:trHeight w:val="287"/>
                        </w:trPr>
                        <w:tc>
                          <w:tcPr>
                            <w:tcW w:w="1188" w:type="dxa"/>
                            <w:tcBorders>
                              <w:top w:val="single" w:color="000000" w:sz="4" w:space="0"/>
                              <w:right w:val="single" w:color="000000" w:sz="4" w:space="0"/>
                            </w:tcBorders>
                          </w:tcPr>
                          <w:p w:rsidR="00B34627" w:rsidRDefault="00B34627" w14:paraId="4B83A5F5" w14:textId="77777777">
                            <w:pPr>
                              <w:pStyle w:val="TableParagraph"/>
                              <w:spacing w:before="53"/>
                              <w:ind w:left="97"/>
                              <w:rPr>
                                <w:rFonts w:ascii="Arial"/>
                                <w:sz w:val="16"/>
                              </w:rPr>
                            </w:pPr>
                            <w:r>
                              <w:rPr>
                                <w:rFonts w:ascii="Arial"/>
                                <w:sz w:val="16"/>
                              </w:rPr>
                              <w:t>PSYC&amp;</w:t>
                            </w:r>
                            <w:r>
                              <w:rPr>
                                <w:rFonts w:ascii="Arial"/>
                                <w:spacing w:val="-1"/>
                                <w:sz w:val="16"/>
                              </w:rPr>
                              <w:t xml:space="preserve"> </w:t>
                            </w:r>
                            <w:r>
                              <w:rPr>
                                <w:rFonts w:ascii="Arial"/>
                                <w:spacing w:val="-5"/>
                                <w:sz w:val="16"/>
                              </w:rPr>
                              <w:t>100</w:t>
                            </w:r>
                          </w:p>
                        </w:tc>
                        <w:tc>
                          <w:tcPr>
                            <w:tcW w:w="1711" w:type="dxa"/>
                            <w:tcBorders>
                              <w:top w:val="single" w:color="000000" w:sz="4" w:space="0"/>
                              <w:left w:val="single" w:color="000000" w:sz="4" w:space="0"/>
                              <w:right w:val="single" w:color="000000" w:sz="4" w:space="0"/>
                            </w:tcBorders>
                          </w:tcPr>
                          <w:p w:rsidR="00B34627" w:rsidRDefault="00B34627" w14:paraId="0DCB9640" w14:textId="77777777">
                            <w:pPr>
                              <w:pStyle w:val="TableParagraph"/>
                              <w:spacing w:before="53"/>
                              <w:ind w:left="107"/>
                              <w:rPr>
                                <w:rFonts w:ascii="Arial"/>
                                <w:sz w:val="16"/>
                              </w:rPr>
                            </w:pPr>
                            <w:r>
                              <w:rPr>
                                <w:rFonts w:ascii="Arial"/>
                                <w:sz w:val="16"/>
                              </w:rPr>
                              <w:t>Intro</w:t>
                            </w:r>
                            <w:r>
                              <w:rPr>
                                <w:rFonts w:ascii="Arial"/>
                                <w:spacing w:val="-5"/>
                                <w:sz w:val="16"/>
                              </w:rPr>
                              <w:t xml:space="preserve"> </w:t>
                            </w:r>
                            <w:r>
                              <w:rPr>
                                <w:rFonts w:ascii="Arial"/>
                                <w:sz w:val="16"/>
                              </w:rPr>
                              <w:t>to</w:t>
                            </w:r>
                            <w:r>
                              <w:rPr>
                                <w:rFonts w:ascii="Arial"/>
                                <w:spacing w:val="-1"/>
                                <w:sz w:val="16"/>
                              </w:rPr>
                              <w:t xml:space="preserve"> </w:t>
                            </w:r>
                            <w:r>
                              <w:rPr>
                                <w:rFonts w:ascii="Arial"/>
                                <w:spacing w:val="-2"/>
                                <w:sz w:val="16"/>
                              </w:rPr>
                              <w:t>Psychology</w:t>
                            </w:r>
                          </w:p>
                        </w:tc>
                        <w:tc>
                          <w:tcPr>
                            <w:tcW w:w="449" w:type="dxa"/>
                            <w:tcBorders>
                              <w:top w:val="single" w:color="000000" w:sz="4" w:space="0"/>
                              <w:left w:val="single" w:color="000000" w:sz="4" w:space="0"/>
                              <w:right w:val="single" w:color="000000" w:sz="4" w:space="0"/>
                            </w:tcBorders>
                          </w:tcPr>
                          <w:p w:rsidR="00B34627" w:rsidRDefault="00B34627" w14:paraId="5090736E" w14:textId="77777777">
                            <w:pPr>
                              <w:pStyle w:val="TableParagraph"/>
                              <w:spacing w:before="53"/>
                              <w:ind w:left="10"/>
                              <w:jc w:val="center"/>
                              <w:rPr>
                                <w:rFonts w:ascii="Arial"/>
                                <w:sz w:val="16"/>
                              </w:rPr>
                            </w:pPr>
                            <w:r>
                              <w:rPr>
                                <w:rFonts w:ascii="Arial"/>
                                <w:sz w:val="16"/>
                              </w:rPr>
                              <w:t>5</w:t>
                            </w:r>
                          </w:p>
                        </w:tc>
                        <w:tc>
                          <w:tcPr>
                            <w:tcW w:w="475" w:type="dxa"/>
                            <w:tcBorders>
                              <w:top w:val="single" w:color="000000" w:sz="4" w:space="0"/>
                              <w:left w:val="single" w:color="000000" w:sz="4" w:space="0"/>
                              <w:right w:val="nil"/>
                            </w:tcBorders>
                          </w:tcPr>
                          <w:p w:rsidR="00B34627" w:rsidRDefault="00B34627" w14:paraId="6B62F1B3" w14:textId="77777777">
                            <w:pPr>
                              <w:pStyle w:val="TableParagraph"/>
                              <w:rPr>
                                <w:rFonts w:ascii="Times New Roman"/>
                                <w:sz w:val="16"/>
                              </w:rPr>
                            </w:pPr>
                          </w:p>
                        </w:tc>
                      </w:tr>
                      <w:tr w:rsidR="00B34627" w14:paraId="6008ABAD" w14:textId="77777777">
                        <w:trPr>
                          <w:trHeight w:val="286"/>
                        </w:trPr>
                        <w:tc>
                          <w:tcPr>
                            <w:tcW w:w="2899" w:type="dxa"/>
                            <w:gridSpan w:val="2"/>
                            <w:tcBorders>
                              <w:right w:val="single" w:color="000000" w:sz="4" w:space="0"/>
                            </w:tcBorders>
                          </w:tcPr>
                          <w:p w:rsidR="00B34627" w:rsidRDefault="00B34627" w14:paraId="1B6E2229" w14:textId="77777777">
                            <w:pPr>
                              <w:pStyle w:val="TableParagraph"/>
                              <w:spacing w:before="39"/>
                              <w:ind w:left="97"/>
                              <w:rPr>
                                <w:rFonts w:ascii="Arial"/>
                                <w:b/>
                                <w:sz w:val="18"/>
                              </w:rPr>
                            </w:pPr>
                            <w:r>
                              <w:rPr>
                                <w:rFonts w:ascii="Arial"/>
                                <w:b/>
                                <w:spacing w:val="-2"/>
                                <w:sz w:val="18"/>
                              </w:rPr>
                              <w:t>Subtotal</w:t>
                            </w:r>
                          </w:p>
                        </w:tc>
                        <w:tc>
                          <w:tcPr>
                            <w:tcW w:w="449" w:type="dxa"/>
                            <w:tcBorders>
                              <w:left w:val="single" w:color="000000" w:sz="4" w:space="0"/>
                              <w:right w:val="single" w:color="000000" w:sz="4" w:space="0"/>
                            </w:tcBorders>
                          </w:tcPr>
                          <w:p w:rsidR="00B34627" w:rsidRDefault="00B34627" w14:paraId="5007C906" w14:textId="77777777">
                            <w:pPr>
                              <w:pStyle w:val="TableParagraph"/>
                              <w:spacing w:before="39"/>
                              <w:ind w:left="66" w:right="85"/>
                              <w:jc w:val="center"/>
                              <w:rPr>
                                <w:rFonts w:ascii="Arial"/>
                                <w:b/>
                                <w:sz w:val="18"/>
                              </w:rPr>
                            </w:pPr>
                            <w:r>
                              <w:rPr>
                                <w:rFonts w:ascii="Arial"/>
                                <w:b/>
                                <w:spacing w:val="-5"/>
                                <w:sz w:val="18"/>
                              </w:rPr>
                              <w:t>20</w:t>
                            </w:r>
                          </w:p>
                        </w:tc>
                        <w:tc>
                          <w:tcPr>
                            <w:tcW w:w="475" w:type="dxa"/>
                            <w:tcBorders>
                              <w:left w:val="single" w:color="000000" w:sz="4" w:space="0"/>
                              <w:right w:val="nil"/>
                            </w:tcBorders>
                          </w:tcPr>
                          <w:p w:rsidR="00B34627" w:rsidRDefault="00B34627" w14:paraId="02F2C34E" w14:textId="77777777">
                            <w:pPr>
                              <w:pStyle w:val="TableParagraph"/>
                              <w:rPr>
                                <w:rFonts w:ascii="Times New Roman"/>
                                <w:sz w:val="16"/>
                              </w:rPr>
                            </w:pPr>
                          </w:p>
                        </w:tc>
                      </w:tr>
                      <w:tr w:rsidR="00B34627" w14:paraId="52734D0A" w14:textId="77777777">
                        <w:trPr>
                          <w:trHeight w:val="286"/>
                        </w:trPr>
                        <w:tc>
                          <w:tcPr>
                            <w:tcW w:w="3823" w:type="dxa"/>
                            <w:gridSpan w:val="4"/>
                            <w:tcBorders>
                              <w:right w:val="nil"/>
                            </w:tcBorders>
                            <w:shd w:val="clear" w:color="auto" w:fill="E6E6E6"/>
                          </w:tcPr>
                          <w:p w:rsidR="00B34627" w:rsidRDefault="00B34627" w14:paraId="5D92362E" w14:textId="77777777">
                            <w:pPr>
                              <w:pStyle w:val="TableParagraph"/>
                              <w:spacing w:before="18" w:line="248" w:lineRule="exact"/>
                              <w:ind w:left="1583"/>
                              <w:rPr>
                                <w:rFonts w:ascii="Arial"/>
                              </w:rPr>
                            </w:pPr>
                            <w:r>
                              <w:rPr>
                                <w:rFonts w:ascii="Arial"/>
                                <w:smallCaps/>
                              </w:rPr>
                              <w:t>Corequisites</w:t>
                            </w:r>
                            <w:r>
                              <w:rPr>
                                <w:rFonts w:ascii="Arial"/>
                                <w:smallCaps/>
                                <w:spacing w:val="-5"/>
                              </w:rPr>
                              <w:t xml:space="preserve"> </w:t>
                            </w:r>
                            <w:r>
                              <w:rPr>
                                <w:rFonts w:ascii="Arial"/>
                                <w:smallCaps/>
                              </w:rPr>
                              <w:t>Level</w:t>
                            </w:r>
                            <w:r>
                              <w:rPr>
                                <w:rFonts w:ascii="Arial"/>
                                <w:smallCaps/>
                                <w:spacing w:val="-5"/>
                              </w:rPr>
                              <w:t xml:space="preserve"> II</w:t>
                            </w:r>
                          </w:p>
                        </w:tc>
                      </w:tr>
                      <w:tr w:rsidR="00B34627" w14:paraId="61C40938" w14:textId="77777777">
                        <w:trPr>
                          <w:trHeight w:val="287"/>
                        </w:trPr>
                        <w:tc>
                          <w:tcPr>
                            <w:tcW w:w="1188" w:type="dxa"/>
                            <w:tcBorders>
                              <w:bottom w:val="single" w:color="000000" w:sz="4" w:space="0"/>
                              <w:right w:val="single" w:color="000000" w:sz="4" w:space="0"/>
                            </w:tcBorders>
                          </w:tcPr>
                          <w:p w:rsidR="00B34627" w:rsidRDefault="00B34627" w14:paraId="628D6711" w14:textId="77777777">
                            <w:pPr>
                              <w:pStyle w:val="TableParagraph"/>
                              <w:spacing w:before="53"/>
                              <w:ind w:left="97"/>
                              <w:rPr>
                                <w:rFonts w:ascii="Arial"/>
                                <w:sz w:val="16"/>
                              </w:rPr>
                            </w:pPr>
                            <w:r>
                              <w:rPr>
                                <w:rFonts w:ascii="Arial"/>
                                <w:sz w:val="16"/>
                              </w:rPr>
                              <w:t>PSYC&amp;</w:t>
                            </w:r>
                            <w:r>
                              <w:rPr>
                                <w:rFonts w:ascii="Arial"/>
                                <w:spacing w:val="-1"/>
                                <w:sz w:val="16"/>
                              </w:rPr>
                              <w:t xml:space="preserve"> </w:t>
                            </w:r>
                            <w:r>
                              <w:rPr>
                                <w:rFonts w:ascii="Arial"/>
                                <w:spacing w:val="-5"/>
                                <w:sz w:val="16"/>
                              </w:rPr>
                              <w:t>200</w:t>
                            </w:r>
                          </w:p>
                        </w:tc>
                        <w:tc>
                          <w:tcPr>
                            <w:tcW w:w="1711" w:type="dxa"/>
                            <w:tcBorders>
                              <w:left w:val="single" w:color="000000" w:sz="4" w:space="0"/>
                              <w:bottom w:val="single" w:color="000000" w:sz="4" w:space="0"/>
                              <w:right w:val="single" w:color="000000" w:sz="4" w:space="0"/>
                            </w:tcBorders>
                          </w:tcPr>
                          <w:p w:rsidR="00B34627" w:rsidRDefault="00B34627" w14:paraId="5ED4A8A9" w14:textId="77777777">
                            <w:pPr>
                              <w:pStyle w:val="TableParagraph"/>
                              <w:spacing w:before="53"/>
                              <w:ind w:left="107"/>
                              <w:rPr>
                                <w:rFonts w:ascii="Arial"/>
                                <w:sz w:val="16"/>
                              </w:rPr>
                            </w:pPr>
                            <w:r>
                              <w:rPr>
                                <w:rFonts w:ascii="Arial"/>
                                <w:sz w:val="16"/>
                              </w:rPr>
                              <w:t>Lifespan</w:t>
                            </w:r>
                            <w:r>
                              <w:rPr>
                                <w:rFonts w:ascii="Arial"/>
                                <w:spacing w:val="-7"/>
                                <w:sz w:val="16"/>
                              </w:rPr>
                              <w:t xml:space="preserve"> </w:t>
                            </w:r>
                            <w:r>
                              <w:rPr>
                                <w:rFonts w:ascii="Arial"/>
                                <w:spacing w:val="-2"/>
                                <w:sz w:val="16"/>
                              </w:rPr>
                              <w:t>Psychology</w:t>
                            </w:r>
                          </w:p>
                        </w:tc>
                        <w:tc>
                          <w:tcPr>
                            <w:tcW w:w="449" w:type="dxa"/>
                            <w:tcBorders>
                              <w:left w:val="single" w:color="000000" w:sz="4" w:space="0"/>
                              <w:bottom w:val="single" w:color="000000" w:sz="4" w:space="0"/>
                              <w:right w:val="single" w:color="000000" w:sz="4" w:space="0"/>
                            </w:tcBorders>
                          </w:tcPr>
                          <w:p w:rsidR="00B34627" w:rsidRDefault="00B34627" w14:paraId="795C1E81" w14:textId="77777777">
                            <w:pPr>
                              <w:pStyle w:val="TableParagraph"/>
                              <w:spacing w:before="53"/>
                              <w:ind w:left="10"/>
                              <w:jc w:val="center"/>
                              <w:rPr>
                                <w:rFonts w:ascii="Arial"/>
                                <w:sz w:val="16"/>
                              </w:rPr>
                            </w:pPr>
                            <w:r>
                              <w:rPr>
                                <w:rFonts w:ascii="Arial"/>
                                <w:sz w:val="16"/>
                              </w:rPr>
                              <w:t>5</w:t>
                            </w:r>
                          </w:p>
                        </w:tc>
                        <w:tc>
                          <w:tcPr>
                            <w:tcW w:w="475" w:type="dxa"/>
                            <w:tcBorders>
                              <w:left w:val="single" w:color="000000" w:sz="4" w:space="0"/>
                              <w:bottom w:val="single" w:color="000000" w:sz="4" w:space="0"/>
                              <w:right w:val="nil"/>
                            </w:tcBorders>
                          </w:tcPr>
                          <w:p w:rsidR="00B34627" w:rsidRDefault="00B34627" w14:paraId="680A4E5D" w14:textId="77777777">
                            <w:pPr>
                              <w:pStyle w:val="TableParagraph"/>
                              <w:rPr>
                                <w:rFonts w:ascii="Times New Roman"/>
                                <w:sz w:val="16"/>
                              </w:rPr>
                            </w:pPr>
                          </w:p>
                        </w:tc>
                      </w:tr>
                      <w:tr w:rsidR="00B34627" w14:paraId="7F88C942" w14:textId="77777777">
                        <w:trPr>
                          <w:trHeight w:val="287"/>
                        </w:trPr>
                        <w:tc>
                          <w:tcPr>
                            <w:tcW w:w="1188" w:type="dxa"/>
                            <w:tcBorders>
                              <w:top w:val="single" w:color="000000" w:sz="4" w:space="0"/>
                              <w:bottom w:val="single" w:color="000000" w:sz="4" w:space="0"/>
                              <w:right w:val="single" w:color="000000" w:sz="4" w:space="0"/>
                            </w:tcBorders>
                          </w:tcPr>
                          <w:p w:rsidR="00B34627" w:rsidRDefault="00B34627" w14:paraId="4CEF20FC" w14:textId="77777777">
                            <w:pPr>
                              <w:pStyle w:val="TableParagraph"/>
                              <w:spacing w:before="53"/>
                              <w:ind w:left="97"/>
                              <w:rPr>
                                <w:rFonts w:ascii="Arial"/>
                                <w:sz w:val="16"/>
                              </w:rPr>
                            </w:pPr>
                            <w:r>
                              <w:rPr>
                                <w:rFonts w:ascii="Arial"/>
                                <w:sz w:val="16"/>
                              </w:rPr>
                              <w:t>CMST&amp;</w:t>
                            </w:r>
                            <w:r>
                              <w:rPr>
                                <w:rFonts w:ascii="Arial"/>
                                <w:spacing w:val="-5"/>
                                <w:sz w:val="16"/>
                              </w:rPr>
                              <w:t xml:space="preserve"> 220</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7469F4C6" w14:textId="77777777">
                            <w:pPr>
                              <w:pStyle w:val="TableParagraph"/>
                              <w:spacing w:before="53"/>
                              <w:ind w:left="107"/>
                              <w:rPr>
                                <w:rFonts w:ascii="Arial"/>
                                <w:sz w:val="16"/>
                              </w:rPr>
                            </w:pPr>
                            <w:r>
                              <w:rPr>
                                <w:rFonts w:ascii="Arial"/>
                                <w:sz w:val="16"/>
                              </w:rPr>
                              <w:t>Public</w:t>
                            </w:r>
                            <w:r>
                              <w:rPr>
                                <w:rFonts w:ascii="Arial"/>
                                <w:spacing w:val="-2"/>
                                <w:sz w:val="16"/>
                              </w:rPr>
                              <w:t xml:space="preserve"> Speaking</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4E6894D6" w14:textId="77777777">
                            <w:pPr>
                              <w:pStyle w:val="TableParagraph"/>
                              <w:spacing w:before="53"/>
                              <w:ind w:left="10"/>
                              <w:jc w:val="center"/>
                              <w:rPr>
                                <w:rFonts w:ascii="Arial"/>
                                <w:sz w:val="16"/>
                              </w:rPr>
                            </w:pPr>
                            <w:r>
                              <w:rPr>
                                <w:rFonts w:ascii="Arial"/>
                                <w:sz w:val="16"/>
                              </w:rPr>
                              <w:t>5</w:t>
                            </w:r>
                          </w:p>
                        </w:tc>
                        <w:tc>
                          <w:tcPr>
                            <w:tcW w:w="475" w:type="dxa"/>
                            <w:tcBorders>
                              <w:top w:val="single" w:color="000000" w:sz="4" w:space="0"/>
                              <w:left w:val="single" w:color="000000" w:sz="4" w:space="0"/>
                              <w:bottom w:val="single" w:color="000000" w:sz="4" w:space="0"/>
                              <w:right w:val="nil"/>
                            </w:tcBorders>
                          </w:tcPr>
                          <w:p w:rsidR="00B34627" w:rsidRDefault="00B34627" w14:paraId="19219836" w14:textId="77777777">
                            <w:pPr>
                              <w:pStyle w:val="TableParagraph"/>
                              <w:rPr>
                                <w:rFonts w:ascii="Times New Roman"/>
                                <w:sz w:val="16"/>
                              </w:rPr>
                            </w:pPr>
                          </w:p>
                        </w:tc>
                      </w:tr>
                      <w:tr w:rsidR="00B34627" w14:paraId="4950108B" w14:textId="77777777">
                        <w:trPr>
                          <w:trHeight w:val="304"/>
                        </w:trPr>
                        <w:tc>
                          <w:tcPr>
                            <w:tcW w:w="1188" w:type="dxa"/>
                            <w:tcBorders>
                              <w:top w:val="single" w:color="000000" w:sz="4" w:space="0"/>
                              <w:bottom w:val="single" w:color="000000" w:sz="4" w:space="0"/>
                              <w:right w:val="single" w:color="000000" w:sz="4" w:space="0"/>
                            </w:tcBorders>
                          </w:tcPr>
                          <w:p w:rsidR="00B34627" w:rsidRDefault="00B34627" w14:paraId="201EEC12" w14:textId="77777777">
                            <w:pPr>
                              <w:pStyle w:val="TableParagraph"/>
                              <w:spacing w:before="61"/>
                              <w:ind w:left="97"/>
                              <w:rPr>
                                <w:rFonts w:ascii="Arial"/>
                                <w:sz w:val="16"/>
                              </w:rPr>
                            </w:pPr>
                            <w:r>
                              <w:rPr>
                                <w:rFonts w:ascii="Arial"/>
                                <w:sz w:val="16"/>
                              </w:rPr>
                              <w:t>PHIL</w:t>
                            </w:r>
                            <w:r>
                              <w:rPr>
                                <w:rFonts w:ascii="Arial"/>
                                <w:spacing w:val="-1"/>
                                <w:sz w:val="16"/>
                              </w:rPr>
                              <w:t xml:space="preserve"> </w:t>
                            </w:r>
                            <w:r>
                              <w:rPr>
                                <w:rFonts w:ascii="Arial"/>
                                <w:spacing w:val="-5"/>
                                <w:sz w:val="16"/>
                              </w:rPr>
                              <w:t>201</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19D3D2E9" w14:textId="77777777">
                            <w:pPr>
                              <w:pStyle w:val="TableParagraph"/>
                              <w:spacing w:before="61"/>
                              <w:ind w:left="107"/>
                              <w:rPr>
                                <w:rFonts w:ascii="Arial"/>
                                <w:sz w:val="16"/>
                              </w:rPr>
                            </w:pPr>
                            <w:r>
                              <w:rPr>
                                <w:rFonts w:ascii="Arial"/>
                                <w:sz w:val="16"/>
                              </w:rPr>
                              <w:t>Ethics</w:t>
                            </w:r>
                            <w:r>
                              <w:rPr>
                                <w:rFonts w:ascii="Arial"/>
                                <w:spacing w:val="-6"/>
                                <w:sz w:val="16"/>
                              </w:rPr>
                              <w:t xml:space="preserve"> </w:t>
                            </w:r>
                            <w:r>
                              <w:rPr>
                                <w:rFonts w:ascii="Arial"/>
                                <w:sz w:val="16"/>
                              </w:rPr>
                              <w:t>and</w:t>
                            </w:r>
                            <w:r>
                              <w:rPr>
                                <w:rFonts w:ascii="Arial"/>
                                <w:spacing w:val="-4"/>
                                <w:sz w:val="16"/>
                              </w:rPr>
                              <w:t xml:space="preserve"> </w:t>
                            </w:r>
                            <w:r>
                              <w:rPr>
                                <w:rFonts w:ascii="Arial"/>
                                <w:spacing w:val="-2"/>
                                <w:sz w:val="16"/>
                              </w:rPr>
                              <w:t>Policy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2E32D521" w14:textId="77777777">
                            <w:pPr>
                              <w:pStyle w:val="TableParagraph"/>
                              <w:spacing w:before="61"/>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296FEF7D" w14:textId="77777777">
                            <w:pPr>
                              <w:pStyle w:val="TableParagraph"/>
                              <w:rPr>
                                <w:rFonts w:ascii="Times New Roman"/>
                                <w:sz w:val="16"/>
                              </w:rPr>
                            </w:pPr>
                          </w:p>
                        </w:tc>
                      </w:tr>
                      <w:tr w:rsidR="00B34627" w14:paraId="6C408921" w14:textId="77777777">
                        <w:trPr>
                          <w:trHeight w:val="261"/>
                        </w:trPr>
                        <w:tc>
                          <w:tcPr>
                            <w:tcW w:w="1188" w:type="dxa"/>
                            <w:tcBorders>
                              <w:top w:val="single" w:color="000000" w:sz="4" w:space="0"/>
                              <w:bottom w:val="single" w:color="000000" w:sz="4" w:space="0"/>
                              <w:right w:val="single" w:color="000000" w:sz="4" w:space="0"/>
                            </w:tcBorders>
                          </w:tcPr>
                          <w:p w:rsidR="00B34627" w:rsidRDefault="00B34627" w14:paraId="7C1DB408" w14:textId="77777777">
                            <w:pPr>
                              <w:pStyle w:val="TableParagraph"/>
                              <w:spacing w:before="39"/>
                              <w:ind w:left="97"/>
                              <w:rPr>
                                <w:rFonts w:ascii="Arial"/>
                                <w:sz w:val="16"/>
                              </w:rPr>
                            </w:pPr>
                            <w:r>
                              <w:rPr>
                                <w:rFonts w:ascii="Arial"/>
                                <w:sz w:val="16"/>
                              </w:rPr>
                              <w:t>PHIL</w:t>
                            </w:r>
                            <w:r>
                              <w:rPr>
                                <w:rFonts w:ascii="Arial"/>
                                <w:spacing w:val="-1"/>
                                <w:sz w:val="16"/>
                              </w:rPr>
                              <w:t xml:space="preserve"> </w:t>
                            </w:r>
                            <w:r>
                              <w:rPr>
                                <w:rFonts w:ascii="Arial"/>
                                <w:spacing w:val="-5"/>
                                <w:sz w:val="16"/>
                              </w:rPr>
                              <w:t>202</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3329D4C4" w14:textId="77777777">
                            <w:pPr>
                              <w:pStyle w:val="TableParagraph"/>
                              <w:spacing w:before="39"/>
                              <w:ind w:left="107"/>
                              <w:rPr>
                                <w:rFonts w:ascii="Arial"/>
                                <w:sz w:val="16"/>
                              </w:rPr>
                            </w:pPr>
                            <w:r>
                              <w:rPr>
                                <w:rFonts w:ascii="Arial"/>
                                <w:sz w:val="16"/>
                              </w:rPr>
                              <w:t>Ethics</w:t>
                            </w:r>
                            <w:r>
                              <w:rPr>
                                <w:rFonts w:ascii="Arial"/>
                                <w:spacing w:val="-6"/>
                                <w:sz w:val="16"/>
                              </w:rPr>
                              <w:t xml:space="preserve"> </w:t>
                            </w:r>
                            <w:r>
                              <w:rPr>
                                <w:rFonts w:ascii="Arial"/>
                                <w:sz w:val="16"/>
                              </w:rPr>
                              <w:t>and</w:t>
                            </w:r>
                            <w:r>
                              <w:rPr>
                                <w:rFonts w:ascii="Arial"/>
                                <w:spacing w:val="-4"/>
                                <w:sz w:val="16"/>
                              </w:rPr>
                              <w:t xml:space="preserve"> </w:t>
                            </w:r>
                            <w:r>
                              <w:rPr>
                                <w:rFonts w:ascii="Arial"/>
                                <w:spacing w:val="-2"/>
                                <w:sz w:val="16"/>
                              </w:rPr>
                              <w:t>Policy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0C50080F" w14:textId="77777777">
                            <w:pPr>
                              <w:pStyle w:val="TableParagraph"/>
                              <w:spacing w:before="39"/>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7194DBDC" w14:textId="77777777">
                            <w:pPr>
                              <w:pStyle w:val="TableParagraph"/>
                              <w:rPr>
                                <w:rFonts w:ascii="Times New Roman"/>
                                <w:sz w:val="16"/>
                              </w:rPr>
                            </w:pPr>
                          </w:p>
                        </w:tc>
                      </w:tr>
                      <w:tr w:rsidR="00B34627" w14:paraId="2FDA702C" w14:textId="77777777">
                        <w:trPr>
                          <w:trHeight w:val="350"/>
                        </w:trPr>
                        <w:tc>
                          <w:tcPr>
                            <w:tcW w:w="1188" w:type="dxa"/>
                            <w:tcBorders>
                              <w:top w:val="single" w:color="000000" w:sz="4" w:space="0"/>
                              <w:bottom w:val="single" w:color="000000" w:sz="4" w:space="0"/>
                              <w:right w:val="single" w:color="000000" w:sz="4" w:space="0"/>
                            </w:tcBorders>
                          </w:tcPr>
                          <w:p w:rsidR="00B34627" w:rsidRDefault="00B34627" w14:paraId="5E80C5B2" w14:textId="77777777">
                            <w:pPr>
                              <w:pStyle w:val="TableParagraph"/>
                              <w:spacing w:before="82"/>
                              <w:ind w:left="97"/>
                              <w:rPr>
                                <w:rFonts w:ascii="Arial"/>
                                <w:sz w:val="16"/>
                              </w:rPr>
                            </w:pPr>
                            <w:r>
                              <w:rPr>
                                <w:rFonts w:ascii="Arial"/>
                                <w:sz w:val="16"/>
                              </w:rPr>
                              <w:t>PHIL</w:t>
                            </w:r>
                            <w:r>
                              <w:rPr>
                                <w:rFonts w:ascii="Arial"/>
                                <w:spacing w:val="-1"/>
                                <w:sz w:val="16"/>
                              </w:rPr>
                              <w:t xml:space="preserve"> </w:t>
                            </w:r>
                            <w:r>
                              <w:rPr>
                                <w:rFonts w:ascii="Arial"/>
                                <w:spacing w:val="-5"/>
                                <w:sz w:val="16"/>
                              </w:rPr>
                              <w:t>203</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3F52573C" w14:textId="77777777">
                            <w:pPr>
                              <w:pStyle w:val="TableParagraph"/>
                              <w:spacing w:before="82"/>
                              <w:ind w:left="107"/>
                              <w:rPr>
                                <w:rFonts w:ascii="Arial"/>
                                <w:sz w:val="16"/>
                              </w:rPr>
                            </w:pPr>
                            <w:r>
                              <w:rPr>
                                <w:rFonts w:ascii="Arial"/>
                                <w:sz w:val="16"/>
                              </w:rPr>
                              <w:t>Ethics</w:t>
                            </w:r>
                            <w:r>
                              <w:rPr>
                                <w:rFonts w:ascii="Arial"/>
                                <w:spacing w:val="-6"/>
                                <w:sz w:val="16"/>
                              </w:rPr>
                              <w:t xml:space="preserve"> </w:t>
                            </w:r>
                            <w:r>
                              <w:rPr>
                                <w:rFonts w:ascii="Arial"/>
                                <w:sz w:val="16"/>
                              </w:rPr>
                              <w:t>and</w:t>
                            </w:r>
                            <w:r>
                              <w:rPr>
                                <w:rFonts w:ascii="Arial"/>
                                <w:spacing w:val="-4"/>
                                <w:sz w:val="16"/>
                              </w:rPr>
                              <w:t xml:space="preserve"> </w:t>
                            </w:r>
                            <w:r>
                              <w:rPr>
                                <w:rFonts w:ascii="Arial"/>
                                <w:spacing w:val="-2"/>
                                <w:sz w:val="16"/>
                              </w:rPr>
                              <w:t>Policy</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050B3AD0" w14:textId="77777777">
                            <w:pPr>
                              <w:pStyle w:val="TableParagraph"/>
                              <w:spacing w:before="82"/>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769D0D3C" w14:textId="77777777">
                            <w:pPr>
                              <w:pStyle w:val="TableParagraph"/>
                              <w:rPr>
                                <w:rFonts w:ascii="Times New Roman"/>
                                <w:sz w:val="16"/>
                              </w:rPr>
                            </w:pPr>
                          </w:p>
                        </w:tc>
                      </w:tr>
                      <w:tr w:rsidR="00B34627" w14:paraId="3FD4CEC8" w14:textId="77777777">
                        <w:trPr>
                          <w:trHeight w:val="270"/>
                        </w:trPr>
                        <w:tc>
                          <w:tcPr>
                            <w:tcW w:w="1188" w:type="dxa"/>
                            <w:tcBorders>
                              <w:top w:val="single" w:color="000000" w:sz="4" w:space="0"/>
                              <w:bottom w:val="single" w:color="000000" w:sz="4" w:space="0"/>
                              <w:right w:val="single" w:color="000000" w:sz="4" w:space="0"/>
                            </w:tcBorders>
                          </w:tcPr>
                          <w:p w:rsidR="00B34627" w:rsidRDefault="00B34627" w14:paraId="7BFA11C0" w14:textId="77777777">
                            <w:pPr>
                              <w:pStyle w:val="TableParagraph"/>
                              <w:spacing w:before="44"/>
                              <w:ind w:left="97"/>
                              <w:rPr>
                                <w:rFonts w:ascii="Arial"/>
                                <w:sz w:val="16"/>
                              </w:rPr>
                            </w:pPr>
                            <w:r>
                              <w:rPr>
                                <w:rFonts w:ascii="Arial"/>
                                <w:sz w:val="16"/>
                              </w:rPr>
                              <w:t>PSYC</w:t>
                            </w:r>
                            <w:r>
                              <w:rPr>
                                <w:rFonts w:ascii="Arial"/>
                                <w:spacing w:val="-2"/>
                                <w:sz w:val="16"/>
                              </w:rPr>
                              <w:t xml:space="preserve"> </w:t>
                            </w:r>
                            <w:r>
                              <w:rPr>
                                <w:rFonts w:ascii="Arial"/>
                                <w:spacing w:val="-5"/>
                                <w:sz w:val="16"/>
                              </w:rPr>
                              <w:t>201</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095C49B2" w14:textId="77777777">
                            <w:pPr>
                              <w:pStyle w:val="TableParagraph"/>
                              <w:spacing w:before="44"/>
                              <w:ind w:left="107"/>
                              <w:rPr>
                                <w:rFonts w:ascii="Arial"/>
                                <w:sz w:val="16"/>
                              </w:rPr>
                            </w:pPr>
                            <w:r>
                              <w:rPr>
                                <w:rFonts w:ascii="Arial"/>
                                <w:sz w:val="16"/>
                              </w:rPr>
                              <w:t>Psychosocial</w:t>
                            </w:r>
                            <w:r>
                              <w:rPr>
                                <w:rFonts w:ascii="Arial"/>
                                <w:spacing w:val="-9"/>
                                <w:sz w:val="16"/>
                              </w:rPr>
                              <w:t xml:space="preserve"> </w:t>
                            </w:r>
                            <w:r>
                              <w:rPr>
                                <w:rFonts w:ascii="Arial"/>
                                <w:spacing w:val="-2"/>
                                <w:sz w:val="16"/>
                              </w:rPr>
                              <w:t>Issues</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6B965A47" w14:textId="77777777">
                            <w:pPr>
                              <w:pStyle w:val="TableParagraph"/>
                              <w:spacing w:before="44"/>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54CD245A" w14:textId="77777777">
                            <w:pPr>
                              <w:pStyle w:val="TableParagraph"/>
                              <w:rPr>
                                <w:rFonts w:ascii="Times New Roman"/>
                                <w:sz w:val="16"/>
                              </w:rPr>
                            </w:pPr>
                          </w:p>
                        </w:tc>
                      </w:tr>
                      <w:tr w:rsidR="00B34627" w14:paraId="51741413" w14:textId="77777777">
                        <w:trPr>
                          <w:trHeight w:val="263"/>
                        </w:trPr>
                        <w:tc>
                          <w:tcPr>
                            <w:tcW w:w="1188" w:type="dxa"/>
                            <w:tcBorders>
                              <w:top w:val="single" w:color="000000" w:sz="4" w:space="0"/>
                              <w:bottom w:val="single" w:color="000000" w:sz="4" w:space="0"/>
                              <w:right w:val="single" w:color="000000" w:sz="4" w:space="0"/>
                            </w:tcBorders>
                          </w:tcPr>
                          <w:p w:rsidR="00B34627" w:rsidRDefault="00B34627" w14:paraId="73430933" w14:textId="77777777">
                            <w:pPr>
                              <w:pStyle w:val="TableParagraph"/>
                              <w:spacing w:before="41"/>
                              <w:ind w:left="97"/>
                              <w:rPr>
                                <w:rFonts w:ascii="Arial"/>
                                <w:sz w:val="16"/>
                              </w:rPr>
                            </w:pPr>
                            <w:r>
                              <w:rPr>
                                <w:rFonts w:ascii="Arial"/>
                                <w:sz w:val="16"/>
                              </w:rPr>
                              <w:t>PSYC</w:t>
                            </w:r>
                            <w:r>
                              <w:rPr>
                                <w:rFonts w:ascii="Arial"/>
                                <w:spacing w:val="-2"/>
                                <w:sz w:val="16"/>
                              </w:rPr>
                              <w:t xml:space="preserve"> </w:t>
                            </w:r>
                            <w:r>
                              <w:rPr>
                                <w:rFonts w:ascii="Arial"/>
                                <w:spacing w:val="-5"/>
                                <w:sz w:val="16"/>
                              </w:rPr>
                              <w:t>202</w:t>
                            </w:r>
                          </w:p>
                        </w:tc>
                        <w:tc>
                          <w:tcPr>
                            <w:tcW w:w="1711" w:type="dxa"/>
                            <w:tcBorders>
                              <w:top w:val="single" w:color="000000" w:sz="4" w:space="0"/>
                              <w:left w:val="single" w:color="000000" w:sz="4" w:space="0"/>
                              <w:bottom w:val="single" w:color="000000" w:sz="4" w:space="0"/>
                              <w:right w:val="single" w:color="000000" w:sz="4" w:space="0"/>
                            </w:tcBorders>
                          </w:tcPr>
                          <w:p w:rsidR="00B34627" w:rsidRDefault="00B34627" w14:paraId="4E79A2DA" w14:textId="77777777">
                            <w:pPr>
                              <w:pStyle w:val="TableParagraph"/>
                              <w:spacing w:before="41"/>
                              <w:ind w:left="107"/>
                              <w:rPr>
                                <w:rFonts w:ascii="Arial"/>
                                <w:sz w:val="16"/>
                              </w:rPr>
                            </w:pPr>
                            <w:r>
                              <w:rPr>
                                <w:rFonts w:ascii="Arial"/>
                                <w:sz w:val="16"/>
                              </w:rPr>
                              <w:t>Psychosocial</w:t>
                            </w:r>
                            <w:r>
                              <w:rPr>
                                <w:rFonts w:ascii="Arial"/>
                                <w:spacing w:val="-9"/>
                                <w:sz w:val="16"/>
                              </w:rPr>
                              <w:t xml:space="preserve"> </w:t>
                            </w:r>
                            <w:r>
                              <w:rPr>
                                <w:rFonts w:ascii="Arial"/>
                                <w:spacing w:val="-2"/>
                                <w:sz w:val="16"/>
                              </w:rPr>
                              <w:t>Issues</w:t>
                            </w:r>
                          </w:p>
                        </w:tc>
                        <w:tc>
                          <w:tcPr>
                            <w:tcW w:w="449" w:type="dxa"/>
                            <w:tcBorders>
                              <w:top w:val="single" w:color="000000" w:sz="4" w:space="0"/>
                              <w:left w:val="single" w:color="000000" w:sz="4" w:space="0"/>
                              <w:bottom w:val="single" w:color="000000" w:sz="4" w:space="0"/>
                              <w:right w:val="single" w:color="000000" w:sz="4" w:space="0"/>
                            </w:tcBorders>
                          </w:tcPr>
                          <w:p w:rsidR="00B34627" w:rsidRDefault="00B34627" w14:paraId="511F3AB7" w14:textId="77777777">
                            <w:pPr>
                              <w:pStyle w:val="TableParagraph"/>
                              <w:spacing w:before="41"/>
                              <w:ind w:left="10"/>
                              <w:jc w:val="center"/>
                              <w:rPr>
                                <w:rFonts w:ascii="Arial"/>
                                <w:sz w:val="16"/>
                              </w:rPr>
                            </w:pPr>
                            <w:r>
                              <w:rPr>
                                <w:rFonts w:ascii="Arial"/>
                                <w:sz w:val="16"/>
                              </w:rPr>
                              <w:t>1</w:t>
                            </w:r>
                          </w:p>
                        </w:tc>
                        <w:tc>
                          <w:tcPr>
                            <w:tcW w:w="475" w:type="dxa"/>
                            <w:tcBorders>
                              <w:top w:val="single" w:color="000000" w:sz="4" w:space="0"/>
                              <w:left w:val="single" w:color="000000" w:sz="4" w:space="0"/>
                              <w:bottom w:val="single" w:color="000000" w:sz="4" w:space="0"/>
                              <w:right w:val="nil"/>
                            </w:tcBorders>
                          </w:tcPr>
                          <w:p w:rsidR="00B34627" w:rsidRDefault="00B34627" w14:paraId="1231BE67" w14:textId="77777777">
                            <w:pPr>
                              <w:pStyle w:val="TableParagraph"/>
                              <w:rPr>
                                <w:rFonts w:ascii="Times New Roman"/>
                                <w:sz w:val="16"/>
                              </w:rPr>
                            </w:pPr>
                          </w:p>
                        </w:tc>
                      </w:tr>
                      <w:tr w:rsidR="00B34627" w14:paraId="13481D9A" w14:textId="77777777">
                        <w:trPr>
                          <w:trHeight w:val="287"/>
                        </w:trPr>
                        <w:tc>
                          <w:tcPr>
                            <w:tcW w:w="1188" w:type="dxa"/>
                            <w:tcBorders>
                              <w:top w:val="single" w:color="000000" w:sz="4" w:space="0"/>
                              <w:right w:val="single" w:color="000000" w:sz="4" w:space="0"/>
                            </w:tcBorders>
                          </w:tcPr>
                          <w:p w:rsidR="00B34627" w:rsidRDefault="00B34627" w14:paraId="3680CA36" w14:textId="77777777">
                            <w:pPr>
                              <w:pStyle w:val="TableParagraph"/>
                              <w:spacing w:before="51"/>
                              <w:ind w:left="97"/>
                              <w:rPr>
                                <w:rFonts w:ascii="Arial"/>
                                <w:sz w:val="16"/>
                              </w:rPr>
                            </w:pPr>
                            <w:r>
                              <w:rPr>
                                <w:rFonts w:ascii="Arial"/>
                                <w:spacing w:val="-2"/>
                                <w:sz w:val="16"/>
                              </w:rPr>
                              <w:t>MATH&amp;146</w:t>
                            </w:r>
                          </w:p>
                        </w:tc>
                        <w:tc>
                          <w:tcPr>
                            <w:tcW w:w="1711" w:type="dxa"/>
                            <w:tcBorders>
                              <w:top w:val="single" w:color="000000" w:sz="4" w:space="0"/>
                              <w:left w:val="single" w:color="000000" w:sz="4" w:space="0"/>
                              <w:right w:val="single" w:color="000000" w:sz="4" w:space="0"/>
                            </w:tcBorders>
                          </w:tcPr>
                          <w:p w:rsidR="00B34627" w:rsidRDefault="00B34627" w14:paraId="42C57819" w14:textId="77777777">
                            <w:pPr>
                              <w:pStyle w:val="TableParagraph"/>
                              <w:spacing w:before="51"/>
                              <w:ind w:left="107"/>
                              <w:rPr>
                                <w:rFonts w:ascii="Arial"/>
                                <w:sz w:val="16"/>
                              </w:rPr>
                            </w:pPr>
                            <w:r>
                              <w:rPr>
                                <w:rFonts w:ascii="Arial"/>
                                <w:spacing w:val="-2"/>
                                <w:sz w:val="16"/>
                              </w:rPr>
                              <w:t>Statistics</w:t>
                            </w:r>
                          </w:p>
                        </w:tc>
                        <w:tc>
                          <w:tcPr>
                            <w:tcW w:w="449" w:type="dxa"/>
                            <w:tcBorders>
                              <w:top w:val="single" w:color="000000" w:sz="4" w:space="0"/>
                              <w:left w:val="single" w:color="000000" w:sz="4" w:space="0"/>
                              <w:right w:val="single" w:color="000000" w:sz="4" w:space="0"/>
                            </w:tcBorders>
                          </w:tcPr>
                          <w:p w:rsidR="00B34627" w:rsidRDefault="00B34627" w14:paraId="2A581CC0" w14:textId="77777777">
                            <w:pPr>
                              <w:pStyle w:val="TableParagraph"/>
                              <w:spacing w:before="51"/>
                              <w:ind w:left="10"/>
                              <w:jc w:val="center"/>
                              <w:rPr>
                                <w:rFonts w:ascii="Arial"/>
                                <w:sz w:val="16"/>
                              </w:rPr>
                            </w:pPr>
                            <w:r>
                              <w:rPr>
                                <w:rFonts w:ascii="Arial"/>
                                <w:sz w:val="16"/>
                              </w:rPr>
                              <w:t>5</w:t>
                            </w:r>
                          </w:p>
                        </w:tc>
                        <w:tc>
                          <w:tcPr>
                            <w:tcW w:w="475" w:type="dxa"/>
                            <w:tcBorders>
                              <w:top w:val="single" w:color="000000" w:sz="4" w:space="0"/>
                              <w:left w:val="single" w:color="000000" w:sz="4" w:space="0"/>
                              <w:right w:val="nil"/>
                            </w:tcBorders>
                          </w:tcPr>
                          <w:p w:rsidR="00B34627" w:rsidRDefault="00B34627" w14:paraId="36FEB5B0" w14:textId="77777777">
                            <w:pPr>
                              <w:pStyle w:val="TableParagraph"/>
                              <w:rPr>
                                <w:rFonts w:ascii="Times New Roman"/>
                                <w:sz w:val="16"/>
                              </w:rPr>
                            </w:pPr>
                          </w:p>
                        </w:tc>
                      </w:tr>
                      <w:tr w:rsidR="00B34627" w14:paraId="13E0F682" w14:textId="77777777">
                        <w:trPr>
                          <w:trHeight w:val="286"/>
                        </w:trPr>
                        <w:tc>
                          <w:tcPr>
                            <w:tcW w:w="2899" w:type="dxa"/>
                            <w:gridSpan w:val="2"/>
                            <w:tcBorders>
                              <w:right w:val="single" w:color="000000" w:sz="4" w:space="0"/>
                            </w:tcBorders>
                          </w:tcPr>
                          <w:p w:rsidR="00B34627" w:rsidRDefault="00B34627" w14:paraId="247F9748" w14:textId="77777777">
                            <w:pPr>
                              <w:pStyle w:val="TableParagraph"/>
                              <w:spacing w:before="39"/>
                              <w:ind w:left="97"/>
                              <w:rPr>
                                <w:rFonts w:ascii="Arial"/>
                                <w:b/>
                                <w:sz w:val="18"/>
                              </w:rPr>
                            </w:pPr>
                            <w:r>
                              <w:rPr>
                                <w:rFonts w:ascii="Arial"/>
                                <w:b/>
                                <w:spacing w:val="-2"/>
                                <w:sz w:val="18"/>
                              </w:rPr>
                              <w:t>Subtotal</w:t>
                            </w:r>
                          </w:p>
                        </w:tc>
                        <w:tc>
                          <w:tcPr>
                            <w:tcW w:w="449" w:type="dxa"/>
                            <w:tcBorders>
                              <w:left w:val="single" w:color="000000" w:sz="4" w:space="0"/>
                              <w:right w:val="single" w:color="000000" w:sz="4" w:space="0"/>
                            </w:tcBorders>
                          </w:tcPr>
                          <w:p w:rsidR="00B34627" w:rsidRDefault="00B34627" w14:paraId="72A4FFC0" w14:textId="77777777">
                            <w:pPr>
                              <w:pStyle w:val="TableParagraph"/>
                              <w:spacing w:before="39"/>
                              <w:ind w:left="66" w:right="85"/>
                              <w:jc w:val="center"/>
                              <w:rPr>
                                <w:rFonts w:ascii="Arial"/>
                                <w:b/>
                                <w:sz w:val="18"/>
                              </w:rPr>
                            </w:pPr>
                            <w:r>
                              <w:rPr>
                                <w:rFonts w:ascii="Arial"/>
                                <w:b/>
                                <w:spacing w:val="-5"/>
                                <w:sz w:val="18"/>
                              </w:rPr>
                              <w:t>20</w:t>
                            </w:r>
                          </w:p>
                        </w:tc>
                        <w:tc>
                          <w:tcPr>
                            <w:tcW w:w="475" w:type="dxa"/>
                            <w:tcBorders>
                              <w:left w:val="single" w:color="000000" w:sz="4" w:space="0"/>
                              <w:right w:val="nil"/>
                            </w:tcBorders>
                          </w:tcPr>
                          <w:p w:rsidR="00B34627" w:rsidRDefault="00B34627" w14:paraId="30D7AA69" w14:textId="77777777">
                            <w:pPr>
                              <w:pStyle w:val="TableParagraph"/>
                              <w:rPr>
                                <w:rFonts w:ascii="Times New Roman"/>
                                <w:sz w:val="16"/>
                              </w:rPr>
                            </w:pPr>
                          </w:p>
                        </w:tc>
                      </w:tr>
                    </w:tbl>
                    <w:p w:rsidR="00B34627" w:rsidRDefault="00B34627" w14:paraId="7196D064" w14:textId="77777777">
                      <w:pPr>
                        <w:pStyle w:val="BodyText"/>
                      </w:pPr>
                    </w:p>
                  </w:txbxContent>
                </v:textbox>
                <w10:wrap type="topAndBottom" anchorx="page"/>
              </v:shape>
            </w:pict>
          </mc:Fallback>
        </mc:AlternateContent>
      </w:r>
      <w:r>
        <w:rPr>
          <w:noProof/>
        </w:rPr>
        <mc:AlternateContent>
          <mc:Choice Requires="wps">
            <w:drawing>
              <wp:anchor distT="0" distB="0" distL="0" distR="0" simplePos="0" relativeHeight="251658253" behindDoc="1" locked="0" layoutInCell="1" allowOverlap="1" wp14:anchorId="773A5860" wp14:editId="2D5FA3C4">
                <wp:simplePos x="0" y="0"/>
                <wp:positionH relativeFrom="page">
                  <wp:posOffset>4430267</wp:posOffset>
                </wp:positionH>
                <wp:positionV relativeFrom="paragraph">
                  <wp:posOffset>196776</wp:posOffset>
                </wp:positionV>
                <wp:extent cx="3028315" cy="5864860"/>
                <wp:effectExtent l="0" t="0" r="0" b="0"/>
                <wp:wrapTopAndBottom/>
                <wp:docPr id="37" name="Text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315" cy="5864860"/>
                        </a:xfrm>
                        <a:prstGeom prst="rect">
                          <a:avLst/>
                        </a:prstGeom>
                      </wps:spPr>
                      <wps:txbx>
                        <w:txbxContent>
                          <w:tbl>
                            <w:tblPr>
                              <w:tblW w:w="0" w:type="auto"/>
                              <w:tblInd w:w="5"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left w:w="0" w:type="dxa"/>
                                <w:right w:w="0" w:type="dxa"/>
                              </w:tblCellMar>
                              <w:tblLook w:val="01E0" w:firstRow="1" w:lastRow="1" w:firstColumn="1" w:lastColumn="1" w:noHBand="0" w:noVBand="0"/>
                            </w:tblPr>
                            <w:tblGrid>
                              <w:gridCol w:w="941"/>
                              <w:gridCol w:w="108"/>
                              <w:gridCol w:w="1022"/>
                              <w:gridCol w:w="1080"/>
                              <w:gridCol w:w="108"/>
                              <w:gridCol w:w="443"/>
                              <w:gridCol w:w="349"/>
                              <w:gridCol w:w="108"/>
                              <w:gridCol w:w="341"/>
                              <w:gridCol w:w="108"/>
                              <w:gridCol w:w="151"/>
                            </w:tblGrid>
                            <w:tr w:rsidR="00B34627" w14:paraId="33283D7B" w14:textId="77777777">
                              <w:trPr>
                                <w:trHeight w:val="253"/>
                              </w:trPr>
                              <w:tc>
                                <w:tcPr>
                                  <w:tcW w:w="4759" w:type="dxa"/>
                                  <w:gridSpan w:val="11"/>
                                  <w:tcBorders>
                                    <w:right w:val="nil"/>
                                  </w:tcBorders>
                                  <w:shd w:val="clear" w:color="auto" w:fill="E6E6E6"/>
                                </w:tcPr>
                                <w:p w:rsidR="00B34627" w:rsidRDefault="00B34627" w14:paraId="5D5579A3" w14:textId="77777777">
                                  <w:pPr>
                                    <w:pStyle w:val="TableParagraph"/>
                                    <w:spacing w:before="37" w:line="196" w:lineRule="exact"/>
                                    <w:ind w:left="2368"/>
                                    <w:rPr>
                                      <w:rFonts w:ascii="Arial"/>
                                      <w:b/>
                                      <w:sz w:val="18"/>
                                    </w:rPr>
                                  </w:pPr>
                                  <w:r>
                                    <w:rPr>
                                      <w:rFonts w:ascii="Arial"/>
                                      <w:b/>
                                      <w:spacing w:val="-2"/>
                                      <w:sz w:val="18"/>
                                    </w:rPr>
                                    <w:t>ELECTIVES</w:t>
                                  </w:r>
                                </w:p>
                              </w:tc>
                            </w:tr>
                            <w:tr w:rsidR="00B34627" w14:paraId="41D507DB" w14:textId="77777777">
                              <w:trPr>
                                <w:trHeight w:val="368"/>
                              </w:trPr>
                              <w:tc>
                                <w:tcPr>
                                  <w:tcW w:w="941" w:type="dxa"/>
                                  <w:tcBorders>
                                    <w:bottom w:val="single" w:color="000000" w:sz="4" w:space="0"/>
                                    <w:right w:val="single" w:color="000000" w:sz="4" w:space="0"/>
                                  </w:tcBorders>
                                </w:tcPr>
                                <w:p w:rsidR="00B34627" w:rsidRDefault="00B34627" w14:paraId="29CB544D" w14:textId="77777777">
                                  <w:pPr>
                                    <w:pStyle w:val="TableParagraph"/>
                                    <w:spacing w:before="1"/>
                                    <w:rPr>
                                      <w:rFonts w:ascii="Arial"/>
                                      <w:b/>
                                      <w:sz w:val="16"/>
                                    </w:rPr>
                                  </w:pPr>
                                </w:p>
                                <w:p w:rsidR="00B34627" w:rsidRDefault="00B34627" w14:paraId="786DE5C9" w14:textId="77777777">
                                  <w:pPr>
                                    <w:pStyle w:val="TableParagraph"/>
                                    <w:spacing w:line="163" w:lineRule="exact"/>
                                    <w:ind w:left="97"/>
                                    <w:rPr>
                                      <w:rFonts w:ascii="Arial"/>
                                      <w:sz w:val="16"/>
                                    </w:rPr>
                                  </w:pPr>
                                  <w:r>
                                    <w:rPr>
                                      <w:rFonts w:ascii="Arial"/>
                                      <w:sz w:val="16"/>
                                    </w:rPr>
                                    <w:t>Course</w:t>
                                  </w:r>
                                  <w:r>
                                    <w:rPr>
                                      <w:rFonts w:ascii="Arial"/>
                                      <w:spacing w:val="-3"/>
                                      <w:sz w:val="16"/>
                                    </w:rPr>
                                    <w:t xml:space="preserve"> </w:t>
                                  </w:r>
                                  <w:r>
                                    <w:rPr>
                                      <w:rFonts w:ascii="Arial"/>
                                      <w:spacing w:val="-10"/>
                                      <w:sz w:val="16"/>
                                    </w:rPr>
                                    <w:t>#</w:t>
                                  </w:r>
                                </w:p>
                              </w:tc>
                              <w:tc>
                                <w:tcPr>
                                  <w:tcW w:w="2210" w:type="dxa"/>
                                  <w:gridSpan w:val="3"/>
                                  <w:tcBorders>
                                    <w:left w:val="single" w:color="000000" w:sz="4" w:space="0"/>
                                    <w:bottom w:val="single" w:color="000000" w:sz="4" w:space="0"/>
                                    <w:right w:val="single" w:color="000000" w:sz="4" w:space="0"/>
                                  </w:tcBorders>
                                </w:tcPr>
                                <w:p w:rsidR="00B34627" w:rsidRDefault="00B34627" w14:paraId="2B154BBA" w14:textId="77777777">
                                  <w:pPr>
                                    <w:pStyle w:val="TableParagraph"/>
                                    <w:spacing w:before="1"/>
                                    <w:rPr>
                                      <w:rFonts w:ascii="Arial"/>
                                      <w:b/>
                                      <w:sz w:val="16"/>
                                    </w:rPr>
                                  </w:pPr>
                                </w:p>
                                <w:p w:rsidR="00B34627" w:rsidRDefault="00B34627" w14:paraId="6B06F436" w14:textId="77777777">
                                  <w:pPr>
                                    <w:pStyle w:val="TableParagraph"/>
                                    <w:spacing w:line="163" w:lineRule="exact"/>
                                    <w:ind w:left="671"/>
                                    <w:rPr>
                                      <w:rFonts w:ascii="Arial"/>
                                      <w:sz w:val="16"/>
                                    </w:rPr>
                                  </w:pPr>
                                  <w:r>
                                    <w:rPr>
                                      <w:rFonts w:ascii="Arial"/>
                                      <w:sz w:val="16"/>
                                    </w:rPr>
                                    <w:t>Course</w:t>
                                  </w:r>
                                  <w:r>
                                    <w:rPr>
                                      <w:rFonts w:ascii="Arial"/>
                                      <w:spacing w:val="-3"/>
                                      <w:sz w:val="16"/>
                                    </w:rPr>
                                    <w:t xml:space="preserve"> </w:t>
                                  </w:r>
                                  <w:r>
                                    <w:rPr>
                                      <w:rFonts w:ascii="Arial"/>
                                      <w:spacing w:val="-2"/>
                                      <w:sz w:val="16"/>
                                    </w:rPr>
                                    <w:t>Title</w:t>
                                  </w:r>
                                </w:p>
                              </w:tc>
                              <w:tc>
                                <w:tcPr>
                                  <w:tcW w:w="551" w:type="dxa"/>
                                  <w:gridSpan w:val="2"/>
                                  <w:tcBorders>
                                    <w:left w:val="single" w:color="000000" w:sz="4" w:space="0"/>
                                    <w:bottom w:val="single" w:color="000000" w:sz="4" w:space="0"/>
                                    <w:right w:val="single" w:color="000000" w:sz="4" w:space="0"/>
                                  </w:tcBorders>
                                </w:tcPr>
                                <w:p w:rsidR="00B34627" w:rsidRDefault="00B34627" w14:paraId="04D3AD10" w14:textId="77777777">
                                  <w:pPr>
                                    <w:pStyle w:val="TableParagraph"/>
                                    <w:spacing w:before="1"/>
                                    <w:rPr>
                                      <w:rFonts w:ascii="Arial"/>
                                      <w:b/>
                                      <w:sz w:val="16"/>
                                    </w:rPr>
                                  </w:pPr>
                                </w:p>
                                <w:p w:rsidR="00B34627" w:rsidRDefault="00B34627" w14:paraId="47A2F296" w14:textId="77777777">
                                  <w:pPr>
                                    <w:pStyle w:val="TableParagraph"/>
                                    <w:spacing w:line="163" w:lineRule="exact"/>
                                    <w:ind w:left="107"/>
                                    <w:rPr>
                                      <w:rFonts w:ascii="Arial"/>
                                      <w:sz w:val="16"/>
                                    </w:rPr>
                                  </w:pPr>
                                  <w:r>
                                    <w:rPr>
                                      <w:rFonts w:ascii="Arial"/>
                                      <w:spacing w:val="-5"/>
                                      <w:sz w:val="16"/>
                                    </w:rPr>
                                    <w:t>CR</w:t>
                                  </w:r>
                                </w:p>
                              </w:tc>
                              <w:tc>
                                <w:tcPr>
                                  <w:tcW w:w="1057" w:type="dxa"/>
                                  <w:gridSpan w:val="5"/>
                                  <w:tcBorders>
                                    <w:left w:val="single" w:color="000000" w:sz="4" w:space="0"/>
                                    <w:bottom w:val="single" w:color="000000" w:sz="4" w:space="0"/>
                                    <w:right w:val="nil"/>
                                  </w:tcBorders>
                                </w:tcPr>
                                <w:p w:rsidR="00B34627" w:rsidRDefault="00B34627" w14:paraId="51415209" w14:textId="77777777">
                                  <w:pPr>
                                    <w:pStyle w:val="TableParagraph"/>
                                    <w:ind w:left="500"/>
                                    <w:rPr>
                                      <w:rFonts w:ascii="Arial"/>
                                      <w:sz w:val="16"/>
                                    </w:rPr>
                                  </w:pPr>
                                  <w:proofErr w:type="spellStart"/>
                                  <w:r>
                                    <w:rPr>
                                      <w:rFonts w:ascii="Arial"/>
                                      <w:spacing w:val="-2"/>
                                      <w:sz w:val="16"/>
                                    </w:rPr>
                                    <w:t>Comple</w:t>
                                  </w:r>
                                  <w:proofErr w:type="spellEnd"/>
                                </w:p>
                                <w:p w:rsidR="00B34627" w:rsidRDefault="00B34627" w14:paraId="51F5128A" w14:textId="77777777">
                                  <w:pPr>
                                    <w:pStyle w:val="TableParagraph"/>
                                    <w:spacing w:before="20" w:line="145" w:lineRule="exact"/>
                                    <w:ind w:left="96"/>
                                    <w:rPr>
                                      <w:rFonts w:ascii="Arial"/>
                                      <w:sz w:val="14"/>
                                    </w:rPr>
                                  </w:pPr>
                                  <w:proofErr w:type="gramStart"/>
                                  <w:r>
                                    <w:rPr>
                                      <w:rFonts w:ascii="Arial"/>
                                      <w:sz w:val="14"/>
                                    </w:rPr>
                                    <w:t>Year</w:t>
                                  </w:r>
                                  <w:r>
                                    <w:rPr>
                                      <w:rFonts w:ascii="Arial"/>
                                      <w:spacing w:val="35"/>
                                      <w:sz w:val="14"/>
                                    </w:rPr>
                                    <w:t xml:space="preserve">  </w:t>
                                  </w:r>
                                  <w:r>
                                    <w:rPr>
                                      <w:rFonts w:ascii="Arial"/>
                                      <w:spacing w:val="-2"/>
                                      <w:sz w:val="14"/>
                                    </w:rPr>
                                    <w:t>Grade</w:t>
                                  </w:r>
                                  <w:proofErr w:type="gramEnd"/>
                                </w:p>
                              </w:tc>
                            </w:tr>
                            <w:tr w:rsidR="00B34627" w14:paraId="00EE2E9B" w14:textId="77777777">
                              <w:trPr>
                                <w:trHeight w:val="254"/>
                              </w:trPr>
                              <w:tc>
                                <w:tcPr>
                                  <w:tcW w:w="3151" w:type="dxa"/>
                                  <w:gridSpan w:val="4"/>
                                  <w:tcBorders>
                                    <w:top w:val="single" w:color="000000" w:sz="4" w:space="0"/>
                                    <w:bottom w:val="single" w:color="000000" w:sz="4" w:space="0"/>
                                    <w:right w:val="single" w:color="000000" w:sz="4" w:space="0"/>
                                  </w:tcBorders>
                                </w:tcPr>
                                <w:p w:rsidR="00B34627" w:rsidRDefault="00B34627" w14:paraId="249B4097" w14:textId="77777777">
                                  <w:pPr>
                                    <w:pStyle w:val="TableParagraph"/>
                                    <w:spacing w:line="183" w:lineRule="exact"/>
                                    <w:ind w:left="97"/>
                                    <w:rPr>
                                      <w:rFonts w:ascii="Arial"/>
                                      <w:sz w:val="16"/>
                                    </w:rPr>
                                  </w:pPr>
                                  <w:r>
                                    <w:rPr>
                                      <w:rFonts w:ascii="Arial"/>
                                      <w:sz w:val="16"/>
                                    </w:rPr>
                                    <w:t>ENGL&amp;102</w:t>
                                  </w:r>
                                  <w:r>
                                    <w:rPr>
                                      <w:rFonts w:ascii="Arial"/>
                                      <w:spacing w:val="-3"/>
                                      <w:sz w:val="16"/>
                                    </w:rPr>
                                    <w:t xml:space="preserve"> </w:t>
                                  </w:r>
                                  <w:r>
                                    <w:rPr>
                                      <w:rFonts w:ascii="Arial"/>
                                      <w:sz w:val="16"/>
                                    </w:rPr>
                                    <w:t>or</w:t>
                                  </w:r>
                                  <w:r>
                                    <w:rPr>
                                      <w:rFonts w:ascii="Arial"/>
                                      <w:spacing w:val="-4"/>
                                      <w:sz w:val="16"/>
                                    </w:rPr>
                                    <w:t xml:space="preserve"> </w:t>
                                  </w:r>
                                  <w:r>
                                    <w:rPr>
                                      <w:rFonts w:ascii="Arial"/>
                                      <w:sz w:val="16"/>
                                    </w:rPr>
                                    <w:t>ENGL</w:t>
                                  </w:r>
                                  <w:r>
                                    <w:rPr>
                                      <w:rFonts w:ascii="Arial"/>
                                      <w:spacing w:val="-2"/>
                                      <w:sz w:val="16"/>
                                    </w:rPr>
                                    <w:t xml:space="preserve"> </w:t>
                                  </w:r>
                                  <w:r>
                                    <w:rPr>
                                      <w:rFonts w:ascii="Arial"/>
                                      <w:sz w:val="16"/>
                                    </w:rPr>
                                    <w:t>235</w:t>
                                  </w:r>
                                  <w:r>
                                    <w:rPr>
                                      <w:rFonts w:ascii="Arial"/>
                                      <w:spacing w:val="-4"/>
                                      <w:sz w:val="16"/>
                                    </w:rPr>
                                    <w:t xml:space="preserve"> </w:t>
                                  </w:r>
                                  <w:r>
                                    <w:rPr>
                                      <w:rFonts w:ascii="Arial"/>
                                      <w:sz w:val="16"/>
                                    </w:rPr>
                                    <w:t>or</w:t>
                                  </w:r>
                                  <w:r>
                                    <w:rPr>
                                      <w:rFonts w:ascii="Arial"/>
                                      <w:spacing w:val="-2"/>
                                      <w:sz w:val="16"/>
                                    </w:rPr>
                                    <w:t xml:space="preserve"> </w:t>
                                  </w:r>
                                  <w:r>
                                    <w:rPr>
                                      <w:rFonts w:ascii="Arial"/>
                                      <w:sz w:val="16"/>
                                    </w:rPr>
                                    <w:t>ENGL</w:t>
                                  </w:r>
                                  <w:r>
                                    <w:rPr>
                                      <w:rFonts w:ascii="Arial"/>
                                      <w:spacing w:val="-4"/>
                                      <w:sz w:val="16"/>
                                    </w:rPr>
                                    <w:t xml:space="preserve"> </w:t>
                                  </w:r>
                                  <w:r>
                                    <w:rPr>
                                      <w:rFonts w:ascii="Arial"/>
                                      <w:spacing w:val="-5"/>
                                      <w:sz w:val="16"/>
                                    </w:rPr>
                                    <w:t>201</w:t>
                                  </w:r>
                                </w:p>
                              </w:tc>
                              <w:tc>
                                <w:tcPr>
                                  <w:tcW w:w="551" w:type="dxa"/>
                                  <w:gridSpan w:val="2"/>
                                  <w:tcBorders>
                                    <w:top w:val="single" w:color="000000" w:sz="4" w:space="0"/>
                                    <w:left w:val="single" w:color="000000" w:sz="4" w:space="0"/>
                                    <w:bottom w:val="single" w:color="000000" w:sz="4" w:space="0"/>
                                    <w:right w:val="single" w:color="000000" w:sz="4" w:space="0"/>
                                  </w:tcBorders>
                                </w:tcPr>
                                <w:p w:rsidR="00B34627" w:rsidRDefault="00B34627" w14:paraId="7309A723" w14:textId="77777777">
                                  <w:pPr>
                                    <w:pStyle w:val="TableParagraph"/>
                                    <w:spacing w:before="34"/>
                                    <w:jc w:val="center"/>
                                    <w:rPr>
                                      <w:rFonts w:ascii="Arial"/>
                                      <w:sz w:val="16"/>
                                    </w:rPr>
                                  </w:pPr>
                                  <w:r>
                                    <w:rPr>
                                      <w:rFonts w:ascii="Arial"/>
                                      <w:sz w:val="16"/>
                                    </w:rPr>
                                    <w:t>5</w:t>
                                  </w:r>
                                </w:p>
                              </w:tc>
                              <w:tc>
                                <w:tcPr>
                                  <w:tcW w:w="349" w:type="dxa"/>
                                  <w:tcBorders>
                                    <w:top w:val="single" w:color="000000" w:sz="4" w:space="0"/>
                                    <w:left w:val="single" w:color="000000" w:sz="4" w:space="0"/>
                                    <w:bottom w:val="single" w:color="000000" w:sz="4" w:space="0"/>
                                    <w:right w:val="single" w:color="000000" w:sz="4" w:space="0"/>
                                  </w:tcBorders>
                                </w:tcPr>
                                <w:p w:rsidR="00B34627" w:rsidRDefault="00B34627" w14:paraId="545DD217"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2E51973F" w14:textId="77777777">
                                  <w:pPr>
                                    <w:pStyle w:val="TableParagraph"/>
                                    <w:rPr>
                                      <w:rFonts w:ascii="Times New Roman"/>
                                      <w:sz w:val="16"/>
                                    </w:rPr>
                                  </w:pPr>
                                </w:p>
                              </w:tc>
                              <w:tc>
                                <w:tcPr>
                                  <w:tcW w:w="259" w:type="dxa"/>
                                  <w:gridSpan w:val="2"/>
                                  <w:tcBorders>
                                    <w:top w:val="single" w:color="000000" w:sz="4" w:space="0"/>
                                    <w:left w:val="single" w:color="000000" w:sz="4" w:space="0"/>
                                    <w:bottom w:val="single" w:color="000000" w:sz="4" w:space="0"/>
                                    <w:right w:val="nil"/>
                                  </w:tcBorders>
                                </w:tcPr>
                                <w:p w:rsidR="00B34627" w:rsidRDefault="00B34627" w14:paraId="0B240C07" w14:textId="77777777">
                                  <w:pPr>
                                    <w:pStyle w:val="TableParagraph"/>
                                    <w:rPr>
                                      <w:rFonts w:ascii="Times New Roman"/>
                                      <w:sz w:val="16"/>
                                    </w:rPr>
                                  </w:pPr>
                                </w:p>
                              </w:tc>
                            </w:tr>
                            <w:tr w:rsidR="00B34627" w14:paraId="64EE415A" w14:textId="77777777">
                              <w:trPr>
                                <w:trHeight w:val="253"/>
                              </w:trPr>
                              <w:tc>
                                <w:tcPr>
                                  <w:tcW w:w="2071" w:type="dxa"/>
                                  <w:gridSpan w:val="3"/>
                                  <w:tcBorders>
                                    <w:top w:val="single" w:color="000000" w:sz="4" w:space="0"/>
                                    <w:right w:val="single" w:color="000000" w:sz="4" w:space="0"/>
                                  </w:tcBorders>
                                </w:tcPr>
                                <w:p w:rsidR="00B34627" w:rsidRDefault="00B34627" w14:paraId="4C7E9D6A" w14:textId="77777777">
                                  <w:pPr>
                                    <w:pStyle w:val="TableParagraph"/>
                                    <w:spacing w:before="1"/>
                                    <w:ind w:left="97"/>
                                    <w:rPr>
                                      <w:rFonts w:ascii="Arial"/>
                                      <w:sz w:val="16"/>
                                    </w:rPr>
                                  </w:pPr>
                                  <w:r>
                                    <w:rPr>
                                      <w:rFonts w:ascii="Arial"/>
                                      <w:sz w:val="16"/>
                                    </w:rPr>
                                    <w:t>Humanities</w:t>
                                  </w:r>
                                  <w:r>
                                    <w:rPr>
                                      <w:rFonts w:ascii="Arial"/>
                                      <w:spacing w:val="-5"/>
                                      <w:sz w:val="16"/>
                                    </w:rPr>
                                    <w:t xml:space="preserve"> </w:t>
                                  </w:r>
                                  <w:r>
                                    <w:rPr>
                                      <w:rFonts w:ascii="Arial"/>
                                      <w:sz w:val="16"/>
                                    </w:rPr>
                                    <w:t>from</w:t>
                                  </w:r>
                                  <w:r>
                                    <w:rPr>
                                      <w:rFonts w:ascii="Arial"/>
                                      <w:spacing w:val="-5"/>
                                      <w:sz w:val="16"/>
                                    </w:rPr>
                                    <w:t xml:space="preserve"> </w:t>
                                  </w:r>
                                  <w:proofErr w:type="spellStart"/>
                                  <w:r>
                                    <w:rPr>
                                      <w:rFonts w:ascii="Arial"/>
                                      <w:spacing w:val="-2"/>
                                      <w:sz w:val="16"/>
                                    </w:rPr>
                                    <w:t>distrib</w:t>
                                  </w:r>
                                  <w:proofErr w:type="spellEnd"/>
                                </w:p>
                              </w:tc>
                              <w:tc>
                                <w:tcPr>
                                  <w:tcW w:w="1080" w:type="dxa"/>
                                  <w:tcBorders>
                                    <w:top w:val="single" w:color="000000" w:sz="4" w:space="0"/>
                                    <w:left w:val="single" w:color="000000" w:sz="4" w:space="0"/>
                                    <w:right w:val="single" w:color="000000" w:sz="4" w:space="0"/>
                                  </w:tcBorders>
                                </w:tcPr>
                                <w:p w:rsidR="00B34627" w:rsidRDefault="00B34627" w14:paraId="3069D2B0" w14:textId="77777777">
                                  <w:pPr>
                                    <w:pStyle w:val="TableParagraph"/>
                                    <w:rPr>
                                      <w:rFonts w:ascii="Times New Roman"/>
                                      <w:sz w:val="16"/>
                                    </w:rPr>
                                  </w:pPr>
                                </w:p>
                              </w:tc>
                              <w:tc>
                                <w:tcPr>
                                  <w:tcW w:w="551" w:type="dxa"/>
                                  <w:gridSpan w:val="2"/>
                                  <w:tcBorders>
                                    <w:top w:val="single" w:color="000000" w:sz="4" w:space="0"/>
                                    <w:left w:val="single" w:color="000000" w:sz="4" w:space="0"/>
                                    <w:right w:val="single" w:color="000000" w:sz="4" w:space="0"/>
                                  </w:tcBorders>
                                </w:tcPr>
                                <w:p w:rsidR="00B34627" w:rsidRDefault="00B34627" w14:paraId="66C46D72" w14:textId="77777777">
                                  <w:pPr>
                                    <w:pStyle w:val="TableParagraph"/>
                                    <w:spacing w:before="37"/>
                                    <w:jc w:val="center"/>
                                    <w:rPr>
                                      <w:rFonts w:ascii="Arial"/>
                                      <w:sz w:val="16"/>
                                    </w:rPr>
                                  </w:pPr>
                                  <w:r>
                                    <w:rPr>
                                      <w:rFonts w:ascii="Arial"/>
                                      <w:sz w:val="16"/>
                                    </w:rPr>
                                    <w:t>5</w:t>
                                  </w:r>
                                </w:p>
                              </w:tc>
                              <w:tc>
                                <w:tcPr>
                                  <w:tcW w:w="349" w:type="dxa"/>
                                  <w:tcBorders>
                                    <w:top w:val="single" w:color="000000" w:sz="4" w:space="0"/>
                                    <w:left w:val="single" w:color="000000" w:sz="4" w:space="0"/>
                                    <w:right w:val="single" w:color="000000" w:sz="4" w:space="0"/>
                                  </w:tcBorders>
                                </w:tcPr>
                                <w:p w:rsidR="00B34627" w:rsidRDefault="00B34627" w14:paraId="18A7A182" w14:textId="77777777">
                                  <w:pPr>
                                    <w:pStyle w:val="TableParagraph"/>
                                    <w:rPr>
                                      <w:rFonts w:ascii="Times New Roman"/>
                                      <w:sz w:val="16"/>
                                    </w:rPr>
                                  </w:pPr>
                                </w:p>
                              </w:tc>
                              <w:tc>
                                <w:tcPr>
                                  <w:tcW w:w="449" w:type="dxa"/>
                                  <w:gridSpan w:val="2"/>
                                  <w:tcBorders>
                                    <w:top w:val="single" w:color="000000" w:sz="4" w:space="0"/>
                                    <w:left w:val="single" w:color="000000" w:sz="4" w:space="0"/>
                                    <w:right w:val="single" w:color="000000" w:sz="4" w:space="0"/>
                                  </w:tcBorders>
                                </w:tcPr>
                                <w:p w:rsidR="00B34627" w:rsidRDefault="00B34627" w14:paraId="71EBABB3" w14:textId="77777777">
                                  <w:pPr>
                                    <w:pStyle w:val="TableParagraph"/>
                                    <w:rPr>
                                      <w:rFonts w:ascii="Times New Roman"/>
                                      <w:sz w:val="16"/>
                                    </w:rPr>
                                  </w:pPr>
                                </w:p>
                              </w:tc>
                              <w:tc>
                                <w:tcPr>
                                  <w:tcW w:w="259" w:type="dxa"/>
                                  <w:gridSpan w:val="2"/>
                                  <w:tcBorders>
                                    <w:top w:val="single" w:color="000000" w:sz="4" w:space="0"/>
                                    <w:left w:val="single" w:color="000000" w:sz="4" w:space="0"/>
                                    <w:right w:val="nil"/>
                                  </w:tcBorders>
                                </w:tcPr>
                                <w:p w:rsidR="00B34627" w:rsidRDefault="00B34627" w14:paraId="7926EA0F" w14:textId="77777777">
                                  <w:pPr>
                                    <w:pStyle w:val="TableParagraph"/>
                                    <w:rPr>
                                      <w:rFonts w:ascii="Times New Roman"/>
                                      <w:sz w:val="16"/>
                                    </w:rPr>
                                  </w:pPr>
                                </w:p>
                              </w:tc>
                            </w:tr>
                            <w:tr w:rsidR="00B34627" w14:paraId="43D924F1" w14:textId="77777777">
                              <w:trPr>
                                <w:trHeight w:val="402"/>
                              </w:trPr>
                              <w:tc>
                                <w:tcPr>
                                  <w:tcW w:w="3151" w:type="dxa"/>
                                  <w:gridSpan w:val="4"/>
                                  <w:tcBorders>
                                    <w:right w:val="single" w:color="000000" w:sz="4" w:space="0"/>
                                  </w:tcBorders>
                                </w:tcPr>
                                <w:p w:rsidR="00B34627" w:rsidRDefault="00B34627" w14:paraId="234DF5EF" w14:textId="77777777">
                                  <w:pPr>
                                    <w:pStyle w:val="TableParagraph"/>
                                    <w:spacing w:before="111"/>
                                    <w:ind w:left="97"/>
                                    <w:rPr>
                                      <w:rFonts w:ascii="Arial"/>
                                      <w:b/>
                                      <w:sz w:val="16"/>
                                    </w:rPr>
                                  </w:pPr>
                                  <w:r>
                                    <w:rPr>
                                      <w:rFonts w:ascii="Arial"/>
                                      <w:b/>
                                      <w:spacing w:val="-2"/>
                                      <w:sz w:val="16"/>
                                    </w:rPr>
                                    <w:t>Subtotal</w:t>
                                  </w:r>
                                </w:p>
                              </w:tc>
                              <w:tc>
                                <w:tcPr>
                                  <w:tcW w:w="1608" w:type="dxa"/>
                                  <w:gridSpan w:val="7"/>
                                  <w:tcBorders>
                                    <w:left w:val="single" w:color="000000" w:sz="4" w:space="0"/>
                                    <w:right w:val="nil"/>
                                  </w:tcBorders>
                                </w:tcPr>
                                <w:p w:rsidR="00B34627" w:rsidRDefault="00B34627" w14:paraId="00E09C4F" w14:textId="77777777">
                                  <w:pPr>
                                    <w:pStyle w:val="TableParagraph"/>
                                    <w:spacing w:before="111"/>
                                    <w:ind w:left="107"/>
                                    <w:rPr>
                                      <w:rFonts w:ascii="Arial"/>
                                      <w:b/>
                                      <w:sz w:val="16"/>
                                    </w:rPr>
                                  </w:pPr>
                                  <w:r>
                                    <w:rPr>
                                      <w:rFonts w:ascii="Arial"/>
                                      <w:b/>
                                      <w:spacing w:val="-5"/>
                                      <w:sz w:val="16"/>
                                    </w:rPr>
                                    <w:t>10</w:t>
                                  </w:r>
                                </w:p>
                              </w:tc>
                            </w:tr>
                            <w:tr w:rsidR="00B34627" w14:paraId="29FD300F" w14:textId="77777777">
                              <w:trPr>
                                <w:trHeight w:val="250"/>
                              </w:trPr>
                              <w:tc>
                                <w:tcPr>
                                  <w:tcW w:w="3151" w:type="dxa"/>
                                  <w:gridSpan w:val="4"/>
                                  <w:shd w:val="clear" w:color="auto" w:fill="E6E6E6"/>
                                </w:tcPr>
                                <w:p w:rsidR="00B34627" w:rsidRDefault="00B34627" w14:paraId="7C6B0BC3" w14:textId="77777777">
                                  <w:pPr>
                                    <w:pStyle w:val="TableParagraph"/>
                                    <w:spacing w:before="11" w:line="220" w:lineRule="exact"/>
                                    <w:ind w:left="97"/>
                                    <w:rPr>
                                      <w:rFonts w:ascii="Arial"/>
                                      <w:b/>
                                      <w:sz w:val="20"/>
                                    </w:rPr>
                                  </w:pPr>
                                  <w:r>
                                    <w:rPr>
                                      <w:rFonts w:ascii="Arial"/>
                                      <w:b/>
                                      <w:sz w:val="20"/>
                                    </w:rPr>
                                    <w:t>Total</w:t>
                                  </w:r>
                                  <w:r>
                                    <w:rPr>
                                      <w:rFonts w:ascii="Arial"/>
                                      <w:b/>
                                      <w:spacing w:val="-9"/>
                                      <w:sz w:val="20"/>
                                    </w:rPr>
                                    <w:t xml:space="preserve"> </w:t>
                                  </w:r>
                                  <w:r>
                                    <w:rPr>
                                      <w:rFonts w:ascii="Arial"/>
                                      <w:b/>
                                      <w:sz w:val="20"/>
                                    </w:rPr>
                                    <w:t>Support</w:t>
                                  </w:r>
                                  <w:r>
                                    <w:rPr>
                                      <w:rFonts w:ascii="Arial"/>
                                      <w:b/>
                                      <w:spacing w:val="-8"/>
                                      <w:sz w:val="20"/>
                                    </w:rPr>
                                    <w:t xml:space="preserve"> </w:t>
                                  </w:r>
                                  <w:r>
                                    <w:rPr>
                                      <w:rFonts w:ascii="Arial"/>
                                      <w:b/>
                                      <w:spacing w:val="-2"/>
                                      <w:sz w:val="20"/>
                                    </w:rPr>
                                    <w:t>Courses</w:t>
                                  </w:r>
                                </w:p>
                              </w:tc>
                              <w:tc>
                                <w:tcPr>
                                  <w:tcW w:w="1608" w:type="dxa"/>
                                  <w:gridSpan w:val="7"/>
                                  <w:tcBorders>
                                    <w:right w:val="nil"/>
                                  </w:tcBorders>
                                  <w:shd w:val="clear" w:color="auto" w:fill="E6E6E6"/>
                                </w:tcPr>
                                <w:p w:rsidR="00B34627" w:rsidRDefault="00B34627" w14:paraId="31AF37D2" w14:textId="77777777">
                                  <w:pPr>
                                    <w:pStyle w:val="TableParagraph"/>
                                    <w:spacing w:before="11" w:line="220" w:lineRule="exact"/>
                                    <w:ind w:left="97"/>
                                    <w:rPr>
                                      <w:rFonts w:ascii="Arial"/>
                                      <w:b/>
                                      <w:sz w:val="20"/>
                                    </w:rPr>
                                  </w:pPr>
                                  <w:r>
                                    <w:rPr>
                                      <w:rFonts w:ascii="Arial"/>
                                      <w:b/>
                                      <w:spacing w:val="-5"/>
                                      <w:sz w:val="20"/>
                                    </w:rPr>
                                    <w:t>75</w:t>
                                  </w:r>
                                </w:p>
                              </w:tc>
                            </w:tr>
                            <w:tr w:rsidR="00B34627" w14:paraId="5D8DFB35" w14:textId="77777777">
                              <w:trPr>
                                <w:trHeight w:val="250"/>
                              </w:trPr>
                              <w:tc>
                                <w:tcPr>
                                  <w:tcW w:w="4759" w:type="dxa"/>
                                  <w:gridSpan w:val="11"/>
                                  <w:tcBorders>
                                    <w:right w:val="nil"/>
                                  </w:tcBorders>
                                  <w:shd w:val="clear" w:color="auto" w:fill="E6E6E6"/>
                                </w:tcPr>
                                <w:p w:rsidR="00B34627" w:rsidRDefault="00B34627" w14:paraId="71296ED6" w14:textId="77777777">
                                  <w:pPr>
                                    <w:pStyle w:val="TableParagraph"/>
                                    <w:ind w:left="1715"/>
                                    <w:rPr>
                                      <w:rFonts w:ascii="Arial"/>
                                      <w:b/>
                                      <w:sz w:val="16"/>
                                    </w:rPr>
                                  </w:pPr>
                                  <w:r>
                                    <w:rPr>
                                      <w:rFonts w:ascii="Arial"/>
                                      <w:b/>
                                      <w:smallCaps/>
                                      <w:sz w:val="16"/>
                                    </w:rPr>
                                    <w:t>Nursing</w:t>
                                  </w:r>
                                  <w:r>
                                    <w:rPr>
                                      <w:rFonts w:ascii="Arial"/>
                                      <w:b/>
                                      <w:smallCaps/>
                                      <w:spacing w:val="-6"/>
                                      <w:sz w:val="16"/>
                                    </w:rPr>
                                    <w:t xml:space="preserve"> </w:t>
                                  </w:r>
                                  <w:r>
                                    <w:rPr>
                                      <w:rFonts w:ascii="Arial"/>
                                      <w:b/>
                                      <w:smallCaps/>
                                      <w:sz w:val="16"/>
                                    </w:rPr>
                                    <w:t>Core</w:t>
                                  </w:r>
                                  <w:r>
                                    <w:rPr>
                                      <w:rFonts w:ascii="Arial"/>
                                      <w:b/>
                                      <w:smallCaps/>
                                      <w:spacing w:val="-3"/>
                                      <w:sz w:val="16"/>
                                    </w:rPr>
                                    <w:t xml:space="preserve"> </w:t>
                                  </w:r>
                                  <w:r>
                                    <w:rPr>
                                      <w:rFonts w:ascii="Arial"/>
                                      <w:b/>
                                      <w:smallCaps/>
                                      <w:sz w:val="16"/>
                                    </w:rPr>
                                    <w:t>Courses</w:t>
                                  </w:r>
                                  <w:r>
                                    <w:rPr>
                                      <w:rFonts w:ascii="Arial"/>
                                      <w:b/>
                                      <w:smallCaps/>
                                      <w:spacing w:val="-5"/>
                                      <w:sz w:val="16"/>
                                    </w:rPr>
                                    <w:t xml:space="preserve"> </w:t>
                                  </w:r>
                                  <w:r>
                                    <w:rPr>
                                      <w:rFonts w:ascii="Arial"/>
                                      <w:b/>
                                      <w:smallCaps/>
                                      <w:sz w:val="16"/>
                                    </w:rPr>
                                    <w:t>Level</w:t>
                                  </w:r>
                                  <w:r>
                                    <w:rPr>
                                      <w:rFonts w:ascii="Arial"/>
                                      <w:b/>
                                      <w:smallCaps/>
                                      <w:spacing w:val="-5"/>
                                      <w:sz w:val="16"/>
                                    </w:rPr>
                                    <w:t xml:space="preserve"> </w:t>
                                  </w:r>
                                  <w:r>
                                    <w:rPr>
                                      <w:rFonts w:ascii="Arial"/>
                                      <w:b/>
                                      <w:smallCaps/>
                                      <w:spacing w:val="-10"/>
                                      <w:sz w:val="16"/>
                                    </w:rPr>
                                    <w:t>I</w:t>
                                  </w:r>
                                </w:p>
                              </w:tc>
                            </w:tr>
                            <w:tr w:rsidR="00B34627" w14:paraId="499306E9" w14:textId="77777777">
                              <w:trPr>
                                <w:trHeight w:val="368"/>
                              </w:trPr>
                              <w:tc>
                                <w:tcPr>
                                  <w:tcW w:w="1049" w:type="dxa"/>
                                  <w:gridSpan w:val="2"/>
                                  <w:tcBorders>
                                    <w:bottom w:val="single" w:color="000000" w:sz="4" w:space="0"/>
                                    <w:right w:val="single" w:color="000000" w:sz="4" w:space="0"/>
                                  </w:tcBorders>
                                </w:tcPr>
                                <w:p w:rsidR="00B34627" w:rsidRDefault="00B34627" w14:paraId="2AEAF6A6" w14:textId="77777777">
                                  <w:pPr>
                                    <w:pStyle w:val="TableParagraph"/>
                                    <w:spacing w:before="1"/>
                                    <w:rPr>
                                      <w:rFonts w:ascii="Arial"/>
                                      <w:b/>
                                      <w:sz w:val="16"/>
                                    </w:rPr>
                                  </w:pPr>
                                </w:p>
                                <w:p w:rsidR="00B34627" w:rsidRDefault="00B34627" w14:paraId="13050258" w14:textId="77777777">
                                  <w:pPr>
                                    <w:pStyle w:val="TableParagraph"/>
                                    <w:spacing w:line="163" w:lineRule="exact"/>
                                    <w:ind w:left="97"/>
                                    <w:rPr>
                                      <w:rFonts w:ascii="Arial"/>
                                      <w:sz w:val="16"/>
                                    </w:rPr>
                                  </w:pPr>
                                  <w:r>
                                    <w:rPr>
                                      <w:rFonts w:ascii="Arial"/>
                                      <w:sz w:val="16"/>
                                    </w:rPr>
                                    <w:t>Course</w:t>
                                  </w:r>
                                  <w:r>
                                    <w:rPr>
                                      <w:rFonts w:ascii="Arial"/>
                                      <w:spacing w:val="-3"/>
                                      <w:sz w:val="16"/>
                                    </w:rPr>
                                    <w:t xml:space="preserve"> </w:t>
                                  </w:r>
                                  <w:r>
                                    <w:rPr>
                                      <w:rFonts w:ascii="Arial"/>
                                      <w:spacing w:val="-10"/>
                                      <w:sz w:val="16"/>
                                    </w:rPr>
                                    <w:t>#</w:t>
                                  </w:r>
                                </w:p>
                              </w:tc>
                              <w:tc>
                                <w:tcPr>
                                  <w:tcW w:w="2210" w:type="dxa"/>
                                  <w:gridSpan w:val="3"/>
                                  <w:tcBorders>
                                    <w:left w:val="single" w:color="000000" w:sz="4" w:space="0"/>
                                    <w:bottom w:val="single" w:color="000000" w:sz="4" w:space="0"/>
                                    <w:right w:val="single" w:color="000000" w:sz="4" w:space="0"/>
                                  </w:tcBorders>
                                </w:tcPr>
                                <w:p w:rsidR="00B34627" w:rsidRDefault="00B34627" w14:paraId="42379ABF" w14:textId="77777777">
                                  <w:pPr>
                                    <w:pStyle w:val="TableParagraph"/>
                                    <w:spacing w:before="1"/>
                                    <w:rPr>
                                      <w:rFonts w:ascii="Arial"/>
                                      <w:b/>
                                      <w:sz w:val="16"/>
                                    </w:rPr>
                                  </w:pPr>
                                </w:p>
                                <w:p w:rsidR="00B34627" w:rsidRDefault="00B34627" w14:paraId="6A3874BD" w14:textId="77777777">
                                  <w:pPr>
                                    <w:pStyle w:val="TableParagraph"/>
                                    <w:spacing w:line="163" w:lineRule="exact"/>
                                    <w:ind w:left="671"/>
                                    <w:rPr>
                                      <w:rFonts w:ascii="Arial"/>
                                      <w:sz w:val="16"/>
                                    </w:rPr>
                                  </w:pPr>
                                  <w:r>
                                    <w:rPr>
                                      <w:rFonts w:ascii="Arial"/>
                                      <w:sz w:val="16"/>
                                    </w:rPr>
                                    <w:t>Course</w:t>
                                  </w:r>
                                  <w:r>
                                    <w:rPr>
                                      <w:rFonts w:ascii="Arial"/>
                                      <w:spacing w:val="-3"/>
                                      <w:sz w:val="16"/>
                                    </w:rPr>
                                    <w:t xml:space="preserve"> </w:t>
                                  </w:r>
                                  <w:r>
                                    <w:rPr>
                                      <w:rFonts w:ascii="Arial"/>
                                      <w:spacing w:val="-2"/>
                                      <w:sz w:val="16"/>
                                    </w:rPr>
                                    <w:t>Title</w:t>
                                  </w:r>
                                </w:p>
                              </w:tc>
                              <w:tc>
                                <w:tcPr>
                                  <w:tcW w:w="443" w:type="dxa"/>
                                  <w:tcBorders>
                                    <w:left w:val="single" w:color="000000" w:sz="4" w:space="0"/>
                                    <w:bottom w:val="single" w:color="000000" w:sz="4" w:space="0"/>
                                    <w:right w:val="single" w:color="000000" w:sz="4" w:space="0"/>
                                  </w:tcBorders>
                                </w:tcPr>
                                <w:p w:rsidR="00B34627" w:rsidRDefault="00B34627" w14:paraId="12E37152" w14:textId="77777777">
                                  <w:pPr>
                                    <w:pStyle w:val="TableParagraph"/>
                                    <w:spacing w:before="1"/>
                                    <w:rPr>
                                      <w:rFonts w:ascii="Arial"/>
                                      <w:b/>
                                      <w:sz w:val="16"/>
                                    </w:rPr>
                                  </w:pPr>
                                </w:p>
                                <w:p w:rsidR="00B34627" w:rsidRDefault="00B34627" w14:paraId="3A7F1787" w14:textId="77777777">
                                  <w:pPr>
                                    <w:pStyle w:val="TableParagraph"/>
                                    <w:spacing w:line="163" w:lineRule="exact"/>
                                    <w:ind w:left="108"/>
                                    <w:rPr>
                                      <w:rFonts w:ascii="Arial"/>
                                      <w:sz w:val="16"/>
                                    </w:rPr>
                                  </w:pPr>
                                  <w:r>
                                    <w:rPr>
                                      <w:rFonts w:ascii="Arial"/>
                                      <w:spacing w:val="-5"/>
                                      <w:sz w:val="16"/>
                                    </w:rPr>
                                    <w:t>CR</w:t>
                                  </w:r>
                                </w:p>
                              </w:tc>
                              <w:tc>
                                <w:tcPr>
                                  <w:tcW w:w="1057" w:type="dxa"/>
                                  <w:gridSpan w:val="5"/>
                                  <w:tcBorders>
                                    <w:left w:val="single" w:color="000000" w:sz="4" w:space="0"/>
                                    <w:bottom w:val="single" w:color="000000" w:sz="4" w:space="0"/>
                                    <w:right w:val="nil"/>
                                  </w:tcBorders>
                                </w:tcPr>
                                <w:p w:rsidR="00B34627" w:rsidRDefault="00B34627" w14:paraId="38B66D7C" w14:textId="77777777">
                                  <w:pPr>
                                    <w:pStyle w:val="TableParagraph"/>
                                    <w:rPr>
                                      <w:rFonts w:ascii="Times New Roman"/>
                                      <w:sz w:val="16"/>
                                    </w:rPr>
                                  </w:pPr>
                                </w:p>
                              </w:tc>
                            </w:tr>
                            <w:tr w:rsidR="00B34627" w14:paraId="3F231807" w14:textId="77777777">
                              <w:trPr>
                                <w:trHeight w:val="253"/>
                              </w:trPr>
                              <w:tc>
                                <w:tcPr>
                                  <w:tcW w:w="1049" w:type="dxa"/>
                                  <w:gridSpan w:val="2"/>
                                  <w:tcBorders>
                                    <w:top w:val="single" w:color="000000" w:sz="4" w:space="0"/>
                                    <w:bottom w:val="single" w:color="000000" w:sz="4" w:space="0"/>
                                    <w:right w:val="single" w:color="000000" w:sz="4" w:space="0"/>
                                  </w:tcBorders>
                                </w:tcPr>
                                <w:p w:rsidR="00B34627" w:rsidRDefault="00B34627" w14:paraId="287D02D2" w14:textId="77777777">
                                  <w:pPr>
                                    <w:pStyle w:val="TableParagraph"/>
                                    <w:spacing w:line="183" w:lineRule="exact"/>
                                    <w:ind w:left="97"/>
                                    <w:rPr>
                                      <w:rFonts w:ascii="Arial"/>
                                      <w:sz w:val="16"/>
                                    </w:rPr>
                                  </w:pPr>
                                  <w:r>
                                    <w:rPr>
                                      <w:rFonts w:ascii="Arial"/>
                                      <w:sz w:val="16"/>
                                    </w:rPr>
                                    <w:t>NUR</w:t>
                                  </w:r>
                                  <w:r>
                                    <w:rPr>
                                      <w:rFonts w:ascii="Arial"/>
                                      <w:spacing w:val="-2"/>
                                      <w:sz w:val="16"/>
                                    </w:rPr>
                                    <w:t xml:space="preserve"> </w:t>
                                  </w:r>
                                  <w:r>
                                    <w:rPr>
                                      <w:rFonts w:ascii="Arial"/>
                                      <w:spacing w:val="-5"/>
                                      <w:sz w:val="16"/>
                                    </w:rPr>
                                    <w:t>110</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5EE1F486" w14:textId="77777777">
                                  <w:pPr>
                                    <w:pStyle w:val="TableParagraph"/>
                                    <w:spacing w:line="183" w:lineRule="exact"/>
                                    <w:ind w:left="107"/>
                                    <w:rPr>
                                      <w:rFonts w:ascii="Arial"/>
                                      <w:sz w:val="16"/>
                                    </w:rPr>
                                  </w:pPr>
                                  <w:r>
                                    <w:rPr>
                                      <w:rFonts w:ascii="Arial"/>
                                      <w:spacing w:val="-2"/>
                                      <w:sz w:val="16"/>
                                    </w:rPr>
                                    <w:t>Fundamentals</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1D6EA866" w14:textId="77777777">
                                  <w:pPr>
                                    <w:pStyle w:val="TableParagraph"/>
                                    <w:spacing w:before="34"/>
                                    <w:ind w:left="16"/>
                                    <w:jc w:val="center"/>
                                    <w:rPr>
                                      <w:rFonts w:ascii="Arial"/>
                                      <w:sz w:val="16"/>
                                    </w:rPr>
                                  </w:pPr>
                                  <w:r>
                                    <w:rPr>
                                      <w:rFonts w:ascii="Arial"/>
                                      <w:sz w:val="16"/>
                                    </w:rPr>
                                    <w:t>4</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393F243A"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465D9060"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0E787B69" w14:textId="77777777">
                                  <w:pPr>
                                    <w:pStyle w:val="TableParagraph"/>
                                    <w:rPr>
                                      <w:rFonts w:ascii="Times New Roman"/>
                                      <w:sz w:val="16"/>
                                    </w:rPr>
                                  </w:pPr>
                                </w:p>
                              </w:tc>
                            </w:tr>
                            <w:tr w:rsidR="00B34627" w14:paraId="57615037" w14:textId="77777777">
                              <w:trPr>
                                <w:trHeight w:val="254"/>
                              </w:trPr>
                              <w:tc>
                                <w:tcPr>
                                  <w:tcW w:w="1049" w:type="dxa"/>
                                  <w:gridSpan w:val="2"/>
                                  <w:tcBorders>
                                    <w:top w:val="single" w:color="000000" w:sz="4" w:space="0"/>
                                    <w:bottom w:val="single" w:color="000000" w:sz="4" w:space="0"/>
                                    <w:right w:val="single" w:color="000000" w:sz="4" w:space="0"/>
                                  </w:tcBorders>
                                </w:tcPr>
                                <w:p w:rsidR="00B34627" w:rsidRDefault="00B34627" w14:paraId="405D96D1"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111</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616F9455" w14:textId="77777777">
                                  <w:pPr>
                                    <w:pStyle w:val="TableParagraph"/>
                                    <w:spacing w:before="1"/>
                                    <w:ind w:left="107"/>
                                    <w:rPr>
                                      <w:rFonts w:ascii="Arial"/>
                                      <w:sz w:val="16"/>
                                    </w:rPr>
                                  </w:pPr>
                                  <w:r>
                                    <w:rPr>
                                      <w:rFonts w:ascii="Arial"/>
                                      <w:sz w:val="16"/>
                                    </w:rPr>
                                    <w:t>Fundamentals</w:t>
                                  </w:r>
                                  <w:r>
                                    <w:rPr>
                                      <w:rFonts w:ascii="Arial"/>
                                      <w:spacing w:val="-10"/>
                                      <w:sz w:val="16"/>
                                    </w:rPr>
                                    <w:t xml:space="preserve"> </w:t>
                                  </w:r>
                                  <w:r>
                                    <w:rPr>
                                      <w:rFonts w:ascii="Arial"/>
                                      <w:spacing w:val="-2"/>
                                      <w:sz w:val="16"/>
                                    </w:rPr>
                                    <w:t>Practicum</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109A7ADE" w14:textId="77777777">
                                  <w:pPr>
                                    <w:pStyle w:val="TableParagraph"/>
                                    <w:spacing w:before="37"/>
                                    <w:ind w:left="16"/>
                                    <w:jc w:val="center"/>
                                    <w:rPr>
                                      <w:rFonts w:ascii="Arial"/>
                                      <w:sz w:val="16"/>
                                    </w:rPr>
                                  </w:pPr>
                                  <w:r>
                                    <w:rPr>
                                      <w:rFonts w:ascii="Arial"/>
                                      <w:sz w:val="16"/>
                                    </w:rPr>
                                    <w:t>3</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11683F0A"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6747126F"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2C9B282F" w14:textId="77777777">
                                  <w:pPr>
                                    <w:pStyle w:val="TableParagraph"/>
                                    <w:rPr>
                                      <w:rFonts w:ascii="Times New Roman"/>
                                      <w:sz w:val="16"/>
                                    </w:rPr>
                                  </w:pPr>
                                </w:p>
                              </w:tc>
                            </w:tr>
                            <w:tr w:rsidR="00B34627" w14:paraId="38169D34" w14:textId="77777777">
                              <w:trPr>
                                <w:trHeight w:val="256"/>
                              </w:trPr>
                              <w:tc>
                                <w:tcPr>
                                  <w:tcW w:w="1049" w:type="dxa"/>
                                  <w:gridSpan w:val="2"/>
                                  <w:tcBorders>
                                    <w:top w:val="single" w:color="000000" w:sz="4" w:space="0"/>
                                    <w:bottom w:val="single" w:color="000000" w:sz="4" w:space="0"/>
                                    <w:right w:val="single" w:color="000000" w:sz="4" w:space="0"/>
                                  </w:tcBorders>
                                </w:tcPr>
                                <w:p w:rsidR="00B34627" w:rsidRDefault="00B34627" w14:paraId="4B4F3036"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135</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37F9667A" w14:textId="77777777">
                                  <w:pPr>
                                    <w:pStyle w:val="TableParagraph"/>
                                    <w:spacing w:before="1"/>
                                    <w:ind w:left="107"/>
                                    <w:rPr>
                                      <w:rFonts w:ascii="Arial"/>
                                      <w:sz w:val="16"/>
                                    </w:rPr>
                                  </w:pPr>
                                  <w:r>
                                    <w:rPr>
                                      <w:rFonts w:ascii="Arial"/>
                                      <w:sz w:val="16"/>
                                    </w:rPr>
                                    <w:t>Nursing</w:t>
                                  </w:r>
                                  <w:r>
                                    <w:rPr>
                                      <w:rFonts w:ascii="Arial"/>
                                      <w:spacing w:val="-4"/>
                                      <w:sz w:val="16"/>
                                    </w:rPr>
                                    <w:t xml:space="preserve"> </w:t>
                                  </w:r>
                                  <w:r>
                                    <w:rPr>
                                      <w:rFonts w:ascii="Arial"/>
                                      <w:sz w:val="16"/>
                                    </w:rPr>
                                    <w:t>Skills</w:t>
                                  </w:r>
                                  <w:r>
                                    <w:rPr>
                                      <w:rFonts w:ascii="Arial"/>
                                      <w:spacing w:val="-3"/>
                                      <w:sz w:val="16"/>
                                    </w:rPr>
                                    <w:t xml:space="preserve"> </w:t>
                                  </w:r>
                                  <w:r>
                                    <w:rPr>
                                      <w:rFonts w:ascii="Arial"/>
                                      <w:spacing w:val="-5"/>
                                      <w:sz w:val="16"/>
                                    </w:rPr>
                                    <w:t>Lab</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75DD2E82" w14:textId="77777777">
                                  <w:pPr>
                                    <w:pStyle w:val="TableParagraph"/>
                                    <w:spacing w:before="37"/>
                                    <w:ind w:left="16"/>
                                    <w:jc w:val="center"/>
                                    <w:rPr>
                                      <w:rFonts w:ascii="Arial"/>
                                      <w:sz w:val="16"/>
                                    </w:rPr>
                                  </w:pPr>
                                  <w:r>
                                    <w:rPr>
                                      <w:rFonts w:ascii="Arial"/>
                                      <w:sz w:val="16"/>
                                    </w:rPr>
                                    <w:t>1</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414E2969"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6E978878"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465B4FF1" w14:textId="77777777">
                                  <w:pPr>
                                    <w:pStyle w:val="TableParagraph"/>
                                    <w:rPr>
                                      <w:rFonts w:ascii="Times New Roman"/>
                                      <w:sz w:val="16"/>
                                    </w:rPr>
                                  </w:pPr>
                                </w:p>
                              </w:tc>
                            </w:tr>
                            <w:tr w:rsidR="00B34627" w14:paraId="7BE08B08" w14:textId="77777777">
                              <w:trPr>
                                <w:trHeight w:val="253"/>
                              </w:trPr>
                              <w:tc>
                                <w:tcPr>
                                  <w:tcW w:w="1049" w:type="dxa"/>
                                  <w:gridSpan w:val="2"/>
                                  <w:tcBorders>
                                    <w:top w:val="single" w:color="000000" w:sz="4" w:space="0"/>
                                    <w:bottom w:val="single" w:color="000000" w:sz="4" w:space="0"/>
                                    <w:right w:val="single" w:color="000000" w:sz="4" w:space="0"/>
                                  </w:tcBorders>
                                </w:tcPr>
                                <w:p w:rsidR="00B34627" w:rsidRDefault="00B34627" w14:paraId="5699A6C3"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114</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5F9F5CA2" w14:textId="77777777">
                                  <w:pPr>
                                    <w:pStyle w:val="TableParagraph"/>
                                    <w:spacing w:before="1"/>
                                    <w:ind w:left="107"/>
                                    <w:rPr>
                                      <w:rFonts w:ascii="Arial"/>
                                      <w:sz w:val="16"/>
                                    </w:rPr>
                                  </w:pPr>
                                  <w:r>
                                    <w:rPr>
                                      <w:rFonts w:ascii="Arial"/>
                                      <w:spacing w:val="-2"/>
                                      <w:sz w:val="16"/>
                                    </w:rPr>
                                    <w:t>Pharmacology</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7FB18BDD" w14:textId="77777777">
                                  <w:pPr>
                                    <w:pStyle w:val="TableParagraph"/>
                                    <w:spacing w:before="37"/>
                                    <w:ind w:left="16"/>
                                    <w:jc w:val="center"/>
                                    <w:rPr>
                                      <w:rFonts w:ascii="Arial"/>
                                      <w:sz w:val="16"/>
                                    </w:rPr>
                                  </w:pPr>
                                  <w:r>
                                    <w:rPr>
                                      <w:rFonts w:ascii="Arial"/>
                                      <w:sz w:val="16"/>
                                    </w:rPr>
                                    <w:t>2</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594F9565"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5D23241F"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282DB0B3" w14:textId="77777777">
                                  <w:pPr>
                                    <w:pStyle w:val="TableParagraph"/>
                                    <w:rPr>
                                      <w:rFonts w:ascii="Times New Roman"/>
                                      <w:sz w:val="16"/>
                                    </w:rPr>
                                  </w:pPr>
                                </w:p>
                              </w:tc>
                            </w:tr>
                            <w:tr w:rsidR="00B34627" w14:paraId="0ED3A14A" w14:textId="77777777">
                              <w:trPr>
                                <w:trHeight w:val="256"/>
                              </w:trPr>
                              <w:tc>
                                <w:tcPr>
                                  <w:tcW w:w="1049" w:type="dxa"/>
                                  <w:gridSpan w:val="2"/>
                                  <w:tcBorders>
                                    <w:top w:val="single" w:color="000000" w:sz="4" w:space="0"/>
                                    <w:bottom w:val="single" w:color="000000" w:sz="4" w:space="0"/>
                                    <w:right w:val="single" w:color="000000" w:sz="4" w:space="0"/>
                                  </w:tcBorders>
                                </w:tcPr>
                                <w:p w:rsidR="00B34627" w:rsidRDefault="00B34627" w14:paraId="7042A119"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120</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472B2B33" w14:textId="77777777">
                                  <w:pPr>
                                    <w:pStyle w:val="TableParagraph"/>
                                    <w:spacing w:before="1"/>
                                    <w:ind w:left="107"/>
                                    <w:rPr>
                                      <w:rFonts w:ascii="Arial"/>
                                      <w:sz w:val="16"/>
                                    </w:rPr>
                                  </w:pPr>
                                  <w:r>
                                    <w:rPr>
                                      <w:rFonts w:ascii="Arial"/>
                                      <w:sz w:val="16"/>
                                    </w:rPr>
                                    <w:t>Beg.</w:t>
                                  </w:r>
                                  <w:r>
                                    <w:rPr>
                                      <w:rFonts w:ascii="Arial"/>
                                      <w:spacing w:val="-4"/>
                                      <w:sz w:val="16"/>
                                    </w:rPr>
                                    <w:t xml:space="preserve"> </w:t>
                                  </w:r>
                                  <w:r>
                                    <w:rPr>
                                      <w:rFonts w:ascii="Arial"/>
                                      <w:sz w:val="16"/>
                                    </w:rPr>
                                    <w:t>Nursing</w:t>
                                  </w:r>
                                  <w:r>
                                    <w:rPr>
                                      <w:rFonts w:ascii="Arial"/>
                                      <w:spacing w:val="-5"/>
                                      <w:sz w:val="16"/>
                                    </w:rPr>
                                    <w:t xml:space="preserve"> </w:t>
                                  </w:r>
                                  <w:r>
                                    <w:rPr>
                                      <w:rFonts w:ascii="Arial"/>
                                      <w:sz w:val="16"/>
                                    </w:rPr>
                                    <w:t>Concepts</w:t>
                                  </w:r>
                                  <w:r>
                                    <w:rPr>
                                      <w:rFonts w:ascii="Arial"/>
                                      <w:spacing w:val="-4"/>
                                      <w:sz w:val="16"/>
                                    </w:rPr>
                                    <w:t xml:space="preserve"> </w:t>
                                  </w:r>
                                  <w:r>
                                    <w:rPr>
                                      <w:rFonts w:ascii="Arial"/>
                                      <w:spacing w:val="-10"/>
                                      <w:sz w:val="16"/>
                                    </w:rPr>
                                    <w:t>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5E252BC0" w14:textId="77777777">
                                  <w:pPr>
                                    <w:pStyle w:val="TableParagraph"/>
                                    <w:spacing w:before="37"/>
                                    <w:ind w:left="16"/>
                                    <w:jc w:val="center"/>
                                    <w:rPr>
                                      <w:rFonts w:ascii="Arial"/>
                                      <w:sz w:val="16"/>
                                    </w:rPr>
                                  </w:pPr>
                                  <w:r>
                                    <w:rPr>
                                      <w:rFonts w:ascii="Arial"/>
                                      <w:sz w:val="16"/>
                                    </w:rPr>
                                    <w:t>5</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530C57FD"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1B986CB0"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418E655E" w14:textId="77777777">
                                  <w:pPr>
                                    <w:pStyle w:val="TableParagraph"/>
                                    <w:rPr>
                                      <w:rFonts w:ascii="Times New Roman"/>
                                      <w:sz w:val="16"/>
                                    </w:rPr>
                                  </w:pPr>
                                </w:p>
                              </w:tc>
                            </w:tr>
                            <w:tr w:rsidR="00B34627" w14:paraId="0FB928DB" w14:textId="77777777">
                              <w:trPr>
                                <w:trHeight w:val="253"/>
                              </w:trPr>
                              <w:tc>
                                <w:tcPr>
                                  <w:tcW w:w="1049" w:type="dxa"/>
                                  <w:gridSpan w:val="2"/>
                                  <w:tcBorders>
                                    <w:top w:val="single" w:color="000000" w:sz="4" w:space="0"/>
                                    <w:bottom w:val="single" w:color="000000" w:sz="4" w:space="0"/>
                                    <w:right w:val="single" w:color="000000" w:sz="4" w:space="0"/>
                                  </w:tcBorders>
                                </w:tcPr>
                                <w:p w:rsidR="00B34627" w:rsidRDefault="00B34627" w14:paraId="67DF5B10"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121</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7EB56414" w14:textId="77777777">
                                  <w:pPr>
                                    <w:pStyle w:val="TableParagraph"/>
                                    <w:spacing w:before="1"/>
                                    <w:ind w:left="107"/>
                                    <w:rPr>
                                      <w:rFonts w:ascii="Arial"/>
                                      <w:sz w:val="16"/>
                                    </w:rPr>
                                  </w:pPr>
                                  <w:r>
                                    <w:rPr>
                                      <w:rFonts w:ascii="Arial"/>
                                      <w:sz w:val="16"/>
                                    </w:rPr>
                                    <w:t>Beg.</w:t>
                                  </w:r>
                                  <w:r>
                                    <w:rPr>
                                      <w:rFonts w:ascii="Arial"/>
                                      <w:spacing w:val="-3"/>
                                      <w:sz w:val="16"/>
                                    </w:rPr>
                                    <w:t xml:space="preserve"> </w:t>
                                  </w:r>
                                  <w:r>
                                    <w:rPr>
                                      <w:rFonts w:ascii="Arial"/>
                                      <w:sz w:val="16"/>
                                    </w:rPr>
                                    <w:t>Nursing</w:t>
                                  </w:r>
                                  <w:r>
                                    <w:rPr>
                                      <w:rFonts w:ascii="Arial"/>
                                      <w:spacing w:val="-7"/>
                                      <w:sz w:val="16"/>
                                    </w:rPr>
                                    <w:t xml:space="preserve"> </w:t>
                                  </w:r>
                                  <w:r>
                                    <w:rPr>
                                      <w:rFonts w:ascii="Arial"/>
                                      <w:sz w:val="16"/>
                                    </w:rPr>
                                    <w:t>Practicum</w:t>
                                  </w:r>
                                  <w:r>
                                    <w:rPr>
                                      <w:rFonts w:ascii="Arial"/>
                                      <w:spacing w:val="-5"/>
                                      <w:sz w:val="16"/>
                                    </w:rPr>
                                    <w:t xml:space="preserve"> </w:t>
                                  </w:r>
                                  <w:r>
                                    <w:rPr>
                                      <w:rFonts w:ascii="Arial"/>
                                      <w:spacing w:val="-10"/>
                                      <w:sz w:val="16"/>
                                    </w:rPr>
                                    <w:t>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0FCD495B" w14:textId="77777777">
                                  <w:pPr>
                                    <w:pStyle w:val="TableParagraph"/>
                                    <w:spacing w:before="34"/>
                                    <w:ind w:left="16"/>
                                    <w:jc w:val="center"/>
                                    <w:rPr>
                                      <w:rFonts w:ascii="Arial"/>
                                      <w:sz w:val="16"/>
                                    </w:rPr>
                                  </w:pPr>
                                  <w:r>
                                    <w:rPr>
                                      <w:rFonts w:ascii="Arial"/>
                                      <w:sz w:val="16"/>
                                    </w:rPr>
                                    <w:t>4</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5183E5B9"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4C10D6DA"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3D0F5192" w14:textId="77777777">
                                  <w:pPr>
                                    <w:pStyle w:val="TableParagraph"/>
                                    <w:rPr>
                                      <w:rFonts w:ascii="Times New Roman"/>
                                      <w:sz w:val="16"/>
                                    </w:rPr>
                                  </w:pPr>
                                </w:p>
                              </w:tc>
                            </w:tr>
                            <w:tr w:rsidR="00B34627" w14:paraId="10BAA9DE" w14:textId="77777777">
                              <w:trPr>
                                <w:trHeight w:val="256"/>
                              </w:trPr>
                              <w:tc>
                                <w:tcPr>
                                  <w:tcW w:w="1049" w:type="dxa"/>
                                  <w:gridSpan w:val="2"/>
                                  <w:tcBorders>
                                    <w:top w:val="single" w:color="000000" w:sz="4" w:space="0"/>
                                    <w:bottom w:val="single" w:color="000000" w:sz="4" w:space="0"/>
                                    <w:right w:val="single" w:color="000000" w:sz="4" w:space="0"/>
                                  </w:tcBorders>
                                </w:tcPr>
                                <w:p w:rsidR="00B34627" w:rsidRDefault="00B34627" w14:paraId="4D6112BA"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136</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20185A1D" w14:textId="77777777">
                                  <w:pPr>
                                    <w:pStyle w:val="TableParagraph"/>
                                    <w:spacing w:before="1"/>
                                    <w:ind w:left="107"/>
                                    <w:rPr>
                                      <w:rFonts w:ascii="Arial"/>
                                      <w:sz w:val="16"/>
                                    </w:rPr>
                                  </w:pPr>
                                  <w:r>
                                    <w:rPr>
                                      <w:rFonts w:ascii="Arial"/>
                                      <w:sz w:val="16"/>
                                    </w:rPr>
                                    <w:t>Nursing</w:t>
                                  </w:r>
                                  <w:r>
                                    <w:rPr>
                                      <w:rFonts w:ascii="Arial"/>
                                      <w:spacing w:val="-4"/>
                                      <w:sz w:val="16"/>
                                    </w:rPr>
                                    <w:t xml:space="preserve"> </w:t>
                                  </w:r>
                                  <w:r>
                                    <w:rPr>
                                      <w:rFonts w:ascii="Arial"/>
                                      <w:sz w:val="16"/>
                                    </w:rPr>
                                    <w:t>Skills</w:t>
                                  </w:r>
                                  <w:r>
                                    <w:rPr>
                                      <w:rFonts w:ascii="Arial"/>
                                      <w:spacing w:val="-3"/>
                                      <w:sz w:val="16"/>
                                    </w:rPr>
                                    <w:t xml:space="preserve"> </w:t>
                                  </w:r>
                                  <w:r>
                                    <w:rPr>
                                      <w:rFonts w:ascii="Arial"/>
                                      <w:spacing w:val="-5"/>
                                      <w:sz w:val="16"/>
                                    </w:rPr>
                                    <w:t>Lab</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6145DDA1" w14:textId="77777777">
                                  <w:pPr>
                                    <w:pStyle w:val="TableParagraph"/>
                                    <w:spacing w:before="37"/>
                                    <w:ind w:left="16"/>
                                    <w:jc w:val="center"/>
                                    <w:rPr>
                                      <w:rFonts w:ascii="Arial"/>
                                      <w:sz w:val="16"/>
                                    </w:rPr>
                                  </w:pPr>
                                  <w:r>
                                    <w:rPr>
                                      <w:rFonts w:ascii="Arial"/>
                                      <w:sz w:val="16"/>
                                    </w:rPr>
                                    <w:t>1</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5054542F"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4E2E8217"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69417F39" w14:textId="77777777">
                                  <w:pPr>
                                    <w:pStyle w:val="TableParagraph"/>
                                    <w:rPr>
                                      <w:rFonts w:ascii="Times New Roman"/>
                                      <w:sz w:val="16"/>
                                    </w:rPr>
                                  </w:pPr>
                                </w:p>
                              </w:tc>
                            </w:tr>
                            <w:tr w:rsidR="00B34627" w14:paraId="451CDEAC" w14:textId="77777777">
                              <w:trPr>
                                <w:trHeight w:val="254"/>
                              </w:trPr>
                              <w:tc>
                                <w:tcPr>
                                  <w:tcW w:w="1049" w:type="dxa"/>
                                  <w:gridSpan w:val="2"/>
                                  <w:tcBorders>
                                    <w:top w:val="single" w:color="000000" w:sz="4" w:space="0"/>
                                    <w:bottom w:val="single" w:color="000000" w:sz="4" w:space="0"/>
                                    <w:right w:val="single" w:color="000000" w:sz="4" w:space="0"/>
                                  </w:tcBorders>
                                </w:tcPr>
                                <w:p w:rsidR="00B34627" w:rsidRDefault="00B34627" w14:paraId="64135C4C" w14:textId="77777777">
                                  <w:pPr>
                                    <w:pStyle w:val="TableParagraph"/>
                                    <w:spacing w:line="183" w:lineRule="exact"/>
                                    <w:ind w:left="97"/>
                                    <w:rPr>
                                      <w:rFonts w:ascii="Arial"/>
                                      <w:sz w:val="16"/>
                                    </w:rPr>
                                  </w:pPr>
                                  <w:r>
                                    <w:rPr>
                                      <w:rFonts w:ascii="Arial"/>
                                      <w:sz w:val="16"/>
                                    </w:rPr>
                                    <w:t>NUR</w:t>
                                  </w:r>
                                  <w:r>
                                    <w:rPr>
                                      <w:rFonts w:ascii="Arial"/>
                                      <w:spacing w:val="-2"/>
                                      <w:sz w:val="16"/>
                                    </w:rPr>
                                    <w:t xml:space="preserve"> </w:t>
                                  </w:r>
                                  <w:r>
                                    <w:rPr>
                                      <w:rFonts w:ascii="Arial"/>
                                      <w:spacing w:val="-5"/>
                                      <w:sz w:val="16"/>
                                    </w:rPr>
                                    <w:t>130</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55C8C7B8" w14:textId="77777777">
                                  <w:pPr>
                                    <w:pStyle w:val="TableParagraph"/>
                                    <w:spacing w:line="183" w:lineRule="exact"/>
                                    <w:ind w:left="107"/>
                                    <w:rPr>
                                      <w:rFonts w:ascii="Arial"/>
                                      <w:sz w:val="16"/>
                                    </w:rPr>
                                  </w:pPr>
                                  <w:r>
                                    <w:rPr>
                                      <w:rFonts w:ascii="Arial"/>
                                      <w:sz w:val="16"/>
                                    </w:rPr>
                                    <w:t>Beg.</w:t>
                                  </w:r>
                                  <w:r>
                                    <w:rPr>
                                      <w:rFonts w:ascii="Arial"/>
                                      <w:spacing w:val="-4"/>
                                      <w:sz w:val="16"/>
                                    </w:rPr>
                                    <w:t xml:space="preserve"> </w:t>
                                  </w:r>
                                  <w:r>
                                    <w:rPr>
                                      <w:rFonts w:ascii="Arial"/>
                                      <w:sz w:val="16"/>
                                    </w:rPr>
                                    <w:t>Nursing</w:t>
                                  </w:r>
                                  <w:r>
                                    <w:rPr>
                                      <w:rFonts w:ascii="Arial"/>
                                      <w:spacing w:val="-5"/>
                                      <w:sz w:val="16"/>
                                    </w:rPr>
                                    <w:t xml:space="preserve"> </w:t>
                                  </w:r>
                                  <w:r>
                                    <w:rPr>
                                      <w:rFonts w:ascii="Arial"/>
                                      <w:sz w:val="16"/>
                                    </w:rPr>
                                    <w:t>Concepts</w:t>
                                  </w:r>
                                  <w:r>
                                    <w:rPr>
                                      <w:rFonts w:ascii="Arial"/>
                                      <w:spacing w:val="-4"/>
                                      <w:sz w:val="16"/>
                                    </w:rPr>
                                    <w:t xml:space="preserve"> </w:t>
                                  </w:r>
                                  <w:r>
                                    <w:rPr>
                                      <w:rFonts w:ascii="Arial"/>
                                      <w:spacing w:val="-5"/>
                                      <w:sz w:val="16"/>
                                    </w:rPr>
                                    <w:t>II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12A2BE34" w14:textId="77777777">
                                  <w:pPr>
                                    <w:pStyle w:val="TableParagraph"/>
                                    <w:spacing w:before="34"/>
                                    <w:ind w:left="16"/>
                                    <w:jc w:val="center"/>
                                    <w:rPr>
                                      <w:rFonts w:ascii="Arial"/>
                                      <w:sz w:val="16"/>
                                    </w:rPr>
                                  </w:pPr>
                                  <w:r>
                                    <w:rPr>
                                      <w:rFonts w:ascii="Arial"/>
                                      <w:sz w:val="16"/>
                                    </w:rPr>
                                    <w:t>5</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08679B00"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09B1F4C4"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0B07CBAA" w14:textId="77777777">
                                  <w:pPr>
                                    <w:pStyle w:val="TableParagraph"/>
                                    <w:rPr>
                                      <w:rFonts w:ascii="Times New Roman"/>
                                      <w:sz w:val="16"/>
                                    </w:rPr>
                                  </w:pPr>
                                </w:p>
                              </w:tc>
                            </w:tr>
                            <w:tr w:rsidR="00B34627" w14:paraId="76ADA306" w14:textId="77777777">
                              <w:trPr>
                                <w:trHeight w:val="306"/>
                              </w:trPr>
                              <w:tc>
                                <w:tcPr>
                                  <w:tcW w:w="1049" w:type="dxa"/>
                                  <w:gridSpan w:val="2"/>
                                  <w:tcBorders>
                                    <w:top w:val="single" w:color="000000" w:sz="4" w:space="0"/>
                                    <w:bottom w:val="single" w:color="000000" w:sz="4" w:space="0"/>
                                    <w:right w:val="single" w:color="000000" w:sz="4" w:space="0"/>
                                  </w:tcBorders>
                                </w:tcPr>
                                <w:p w:rsidR="00B34627" w:rsidRDefault="00B34627" w14:paraId="7F9742E0"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131</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68ED75C5" w14:textId="77777777">
                                  <w:pPr>
                                    <w:pStyle w:val="TableParagraph"/>
                                    <w:spacing w:before="1"/>
                                    <w:ind w:left="107"/>
                                    <w:rPr>
                                      <w:rFonts w:ascii="Arial"/>
                                      <w:sz w:val="16"/>
                                    </w:rPr>
                                  </w:pPr>
                                  <w:r>
                                    <w:rPr>
                                      <w:rFonts w:ascii="Arial"/>
                                      <w:sz w:val="16"/>
                                    </w:rPr>
                                    <w:t>Beg.</w:t>
                                  </w:r>
                                  <w:r>
                                    <w:rPr>
                                      <w:rFonts w:ascii="Arial"/>
                                      <w:spacing w:val="-3"/>
                                      <w:sz w:val="16"/>
                                    </w:rPr>
                                    <w:t xml:space="preserve"> </w:t>
                                  </w:r>
                                  <w:r>
                                    <w:rPr>
                                      <w:rFonts w:ascii="Arial"/>
                                      <w:sz w:val="16"/>
                                    </w:rPr>
                                    <w:t>Nursing</w:t>
                                  </w:r>
                                  <w:r>
                                    <w:rPr>
                                      <w:rFonts w:ascii="Arial"/>
                                      <w:spacing w:val="-7"/>
                                      <w:sz w:val="16"/>
                                    </w:rPr>
                                    <w:t xml:space="preserve"> </w:t>
                                  </w:r>
                                  <w:r>
                                    <w:rPr>
                                      <w:rFonts w:ascii="Arial"/>
                                      <w:sz w:val="16"/>
                                    </w:rPr>
                                    <w:t>Practicum</w:t>
                                  </w:r>
                                  <w:r>
                                    <w:rPr>
                                      <w:rFonts w:ascii="Arial"/>
                                      <w:spacing w:val="-5"/>
                                      <w:sz w:val="16"/>
                                    </w:rPr>
                                    <w:t xml:space="preserve"> II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78CC0411" w14:textId="77777777">
                                  <w:pPr>
                                    <w:pStyle w:val="TableParagraph"/>
                                    <w:spacing w:before="63"/>
                                    <w:ind w:left="16"/>
                                    <w:jc w:val="center"/>
                                    <w:rPr>
                                      <w:rFonts w:ascii="Arial"/>
                                      <w:sz w:val="16"/>
                                    </w:rPr>
                                  </w:pPr>
                                  <w:r>
                                    <w:rPr>
                                      <w:rFonts w:ascii="Arial"/>
                                      <w:sz w:val="16"/>
                                    </w:rPr>
                                    <w:t>5</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45C509E5"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33196AA3"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711CBDE3" w14:textId="77777777">
                                  <w:pPr>
                                    <w:pStyle w:val="TableParagraph"/>
                                    <w:rPr>
                                      <w:rFonts w:ascii="Times New Roman"/>
                                      <w:sz w:val="16"/>
                                    </w:rPr>
                                  </w:pPr>
                                </w:p>
                              </w:tc>
                            </w:tr>
                            <w:tr w:rsidR="00B34627" w14:paraId="11FD70FD" w14:textId="77777777">
                              <w:trPr>
                                <w:trHeight w:val="256"/>
                              </w:trPr>
                              <w:tc>
                                <w:tcPr>
                                  <w:tcW w:w="1049" w:type="dxa"/>
                                  <w:gridSpan w:val="2"/>
                                  <w:tcBorders>
                                    <w:top w:val="single" w:color="000000" w:sz="4" w:space="0"/>
                                    <w:right w:val="single" w:color="000000" w:sz="4" w:space="0"/>
                                  </w:tcBorders>
                                </w:tcPr>
                                <w:p w:rsidR="00B34627" w:rsidRDefault="00B34627" w14:paraId="7E541D3B"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137</w:t>
                                  </w:r>
                                </w:p>
                              </w:tc>
                              <w:tc>
                                <w:tcPr>
                                  <w:tcW w:w="2210" w:type="dxa"/>
                                  <w:gridSpan w:val="3"/>
                                  <w:tcBorders>
                                    <w:top w:val="single" w:color="000000" w:sz="4" w:space="0"/>
                                    <w:left w:val="single" w:color="000000" w:sz="4" w:space="0"/>
                                    <w:right w:val="single" w:color="000000" w:sz="4" w:space="0"/>
                                  </w:tcBorders>
                                </w:tcPr>
                                <w:p w:rsidR="00B34627" w:rsidRDefault="00B34627" w14:paraId="7BF24A9B" w14:textId="77777777">
                                  <w:pPr>
                                    <w:pStyle w:val="TableParagraph"/>
                                    <w:spacing w:before="1"/>
                                    <w:ind w:left="107"/>
                                    <w:rPr>
                                      <w:rFonts w:ascii="Arial"/>
                                      <w:sz w:val="16"/>
                                    </w:rPr>
                                  </w:pPr>
                                  <w:r>
                                    <w:rPr>
                                      <w:rFonts w:ascii="Arial"/>
                                      <w:sz w:val="16"/>
                                    </w:rPr>
                                    <w:t>Nursing</w:t>
                                  </w:r>
                                  <w:r>
                                    <w:rPr>
                                      <w:rFonts w:ascii="Arial"/>
                                      <w:spacing w:val="-4"/>
                                      <w:sz w:val="16"/>
                                    </w:rPr>
                                    <w:t xml:space="preserve"> </w:t>
                                  </w:r>
                                  <w:r>
                                    <w:rPr>
                                      <w:rFonts w:ascii="Arial"/>
                                      <w:sz w:val="16"/>
                                    </w:rPr>
                                    <w:t>Skills</w:t>
                                  </w:r>
                                  <w:r>
                                    <w:rPr>
                                      <w:rFonts w:ascii="Arial"/>
                                      <w:spacing w:val="-3"/>
                                      <w:sz w:val="16"/>
                                    </w:rPr>
                                    <w:t xml:space="preserve"> </w:t>
                                  </w:r>
                                  <w:r>
                                    <w:rPr>
                                      <w:rFonts w:ascii="Arial"/>
                                      <w:spacing w:val="-5"/>
                                      <w:sz w:val="16"/>
                                    </w:rPr>
                                    <w:t>Lab</w:t>
                                  </w:r>
                                </w:p>
                              </w:tc>
                              <w:tc>
                                <w:tcPr>
                                  <w:tcW w:w="443" w:type="dxa"/>
                                  <w:tcBorders>
                                    <w:top w:val="single" w:color="000000" w:sz="4" w:space="0"/>
                                    <w:left w:val="single" w:color="000000" w:sz="4" w:space="0"/>
                                    <w:right w:val="single" w:color="000000" w:sz="4" w:space="0"/>
                                  </w:tcBorders>
                                </w:tcPr>
                                <w:p w:rsidR="00B34627" w:rsidRDefault="00B34627" w14:paraId="192504FC" w14:textId="77777777">
                                  <w:pPr>
                                    <w:pStyle w:val="TableParagraph"/>
                                    <w:spacing w:before="37"/>
                                    <w:ind w:left="16"/>
                                    <w:jc w:val="center"/>
                                    <w:rPr>
                                      <w:rFonts w:ascii="Arial"/>
                                      <w:sz w:val="16"/>
                                    </w:rPr>
                                  </w:pPr>
                                  <w:r>
                                    <w:rPr>
                                      <w:rFonts w:ascii="Arial"/>
                                      <w:sz w:val="16"/>
                                    </w:rPr>
                                    <w:t>1</w:t>
                                  </w:r>
                                </w:p>
                              </w:tc>
                              <w:tc>
                                <w:tcPr>
                                  <w:tcW w:w="457" w:type="dxa"/>
                                  <w:gridSpan w:val="2"/>
                                  <w:tcBorders>
                                    <w:top w:val="single" w:color="000000" w:sz="4" w:space="0"/>
                                    <w:left w:val="single" w:color="000000" w:sz="4" w:space="0"/>
                                    <w:right w:val="single" w:color="000000" w:sz="4" w:space="0"/>
                                  </w:tcBorders>
                                </w:tcPr>
                                <w:p w:rsidR="00B34627" w:rsidRDefault="00B34627" w14:paraId="3C3D07F2" w14:textId="77777777">
                                  <w:pPr>
                                    <w:pStyle w:val="TableParagraph"/>
                                    <w:rPr>
                                      <w:rFonts w:ascii="Times New Roman"/>
                                      <w:sz w:val="16"/>
                                    </w:rPr>
                                  </w:pPr>
                                </w:p>
                              </w:tc>
                              <w:tc>
                                <w:tcPr>
                                  <w:tcW w:w="449" w:type="dxa"/>
                                  <w:gridSpan w:val="2"/>
                                  <w:tcBorders>
                                    <w:top w:val="single" w:color="000000" w:sz="4" w:space="0"/>
                                    <w:left w:val="single" w:color="000000" w:sz="4" w:space="0"/>
                                    <w:right w:val="single" w:color="000000" w:sz="4" w:space="0"/>
                                  </w:tcBorders>
                                </w:tcPr>
                                <w:p w:rsidR="00B34627" w:rsidRDefault="00B34627" w14:paraId="0C66A4EF" w14:textId="77777777">
                                  <w:pPr>
                                    <w:pStyle w:val="TableParagraph"/>
                                    <w:rPr>
                                      <w:rFonts w:ascii="Times New Roman"/>
                                      <w:sz w:val="16"/>
                                    </w:rPr>
                                  </w:pPr>
                                </w:p>
                              </w:tc>
                              <w:tc>
                                <w:tcPr>
                                  <w:tcW w:w="151" w:type="dxa"/>
                                  <w:tcBorders>
                                    <w:top w:val="single" w:color="000000" w:sz="4" w:space="0"/>
                                    <w:left w:val="single" w:color="000000" w:sz="4" w:space="0"/>
                                    <w:right w:val="nil"/>
                                  </w:tcBorders>
                                </w:tcPr>
                                <w:p w:rsidR="00B34627" w:rsidRDefault="00B34627" w14:paraId="58D22C61" w14:textId="77777777">
                                  <w:pPr>
                                    <w:pStyle w:val="TableParagraph"/>
                                    <w:rPr>
                                      <w:rFonts w:ascii="Times New Roman"/>
                                      <w:sz w:val="16"/>
                                    </w:rPr>
                                  </w:pPr>
                                </w:p>
                              </w:tc>
                            </w:tr>
                            <w:tr w:rsidR="00B34627" w14:paraId="04229775" w14:textId="77777777">
                              <w:trPr>
                                <w:trHeight w:val="332"/>
                              </w:trPr>
                              <w:tc>
                                <w:tcPr>
                                  <w:tcW w:w="3259" w:type="dxa"/>
                                  <w:gridSpan w:val="5"/>
                                  <w:tcBorders>
                                    <w:right w:val="single" w:color="000000" w:sz="4" w:space="0"/>
                                  </w:tcBorders>
                                </w:tcPr>
                                <w:p w:rsidR="00B34627" w:rsidRDefault="00B34627" w14:paraId="42E45507" w14:textId="77777777">
                                  <w:pPr>
                                    <w:pStyle w:val="TableParagraph"/>
                                    <w:spacing w:before="75"/>
                                    <w:ind w:left="97"/>
                                    <w:rPr>
                                      <w:rFonts w:ascii="Arial"/>
                                      <w:b/>
                                      <w:sz w:val="16"/>
                                    </w:rPr>
                                  </w:pPr>
                                  <w:r>
                                    <w:rPr>
                                      <w:rFonts w:ascii="Arial"/>
                                      <w:b/>
                                      <w:spacing w:val="-2"/>
                                      <w:sz w:val="16"/>
                                    </w:rPr>
                                    <w:t>Subtotal</w:t>
                                  </w:r>
                                </w:p>
                              </w:tc>
                              <w:tc>
                                <w:tcPr>
                                  <w:tcW w:w="1500" w:type="dxa"/>
                                  <w:gridSpan w:val="6"/>
                                  <w:tcBorders>
                                    <w:left w:val="single" w:color="000000" w:sz="4" w:space="0"/>
                                    <w:right w:val="nil"/>
                                  </w:tcBorders>
                                </w:tcPr>
                                <w:p w:rsidR="00B34627" w:rsidRDefault="00B34627" w14:paraId="4C9ED372" w14:textId="77777777">
                                  <w:pPr>
                                    <w:pStyle w:val="TableParagraph"/>
                                    <w:rPr>
                                      <w:rFonts w:ascii="Times New Roman"/>
                                      <w:sz w:val="16"/>
                                    </w:rPr>
                                  </w:pPr>
                                </w:p>
                              </w:tc>
                            </w:tr>
                            <w:tr w:rsidR="00B34627" w14:paraId="61D02128" w14:textId="77777777">
                              <w:trPr>
                                <w:trHeight w:val="250"/>
                              </w:trPr>
                              <w:tc>
                                <w:tcPr>
                                  <w:tcW w:w="4759" w:type="dxa"/>
                                  <w:gridSpan w:val="11"/>
                                  <w:tcBorders>
                                    <w:right w:val="nil"/>
                                  </w:tcBorders>
                                  <w:shd w:val="clear" w:color="auto" w:fill="E6E6E6"/>
                                </w:tcPr>
                                <w:p w:rsidR="00B34627" w:rsidRDefault="00B34627" w14:paraId="3E190B37" w14:textId="77777777">
                                  <w:pPr>
                                    <w:pStyle w:val="TableParagraph"/>
                                    <w:rPr>
                                      <w:rFonts w:ascii="Times New Roman"/>
                                      <w:sz w:val="16"/>
                                    </w:rPr>
                                  </w:pPr>
                                </w:p>
                              </w:tc>
                            </w:tr>
                            <w:tr w:rsidR="00B34627" w14:paraId="04402E99" w14:textId="77777777">
                              <w:trPr>
                                <w:trHeight w:val="368"/>
                              </w:trPr>
                              <w:tc>
                                <w:tcPr>
                                  <w:tcW w:w="1049" w:type="dxa"/>
                                  <w:gridSpan w:val="2"/>
                                  <w:tcBorders>
                                    <w:bottom w:val="single" w:color="000000" w:sz="4" w:space="0"/>
                                    <w:right w:val="single" w:color="000000" w:sz="4" w:space="0"/>
                                  </w:tcBorders>
                                </w:tcPr>
                                <w:p w:rsidR="00B34627" w:rsidRDefault="00B34627" w14:paraId="0894F61E" w14:textId="77777777">
                                  <w:pPr>
                                    <w:pStyle w:val="TableParagraph"/>
                                    <w:spacing w:before="2"/>
                                    <w:rPr>
                                      <w:rFonts w:ascii="Arial"/>
                                      <w:b/>
                                      <w:sz w:val="16"/>
                                    </w:rPr>
                                  </w:pPr>
                                </w:p>
                                <w:p w:rsidR="00B34627" w:rsidRDefault="00B34627" w14:paraId="55B296AB" w14:textId="77777777">
                                  <w:pPr>
                                    <w:pStyle w:val="TableParagraph"/>
                                    <w:spacing w:line="163" w:lineRule="exact"/>
                                    <w:ind w:left="97"/>
                                    <w:rPr>
                                      <w:rFonts w:ascii="Times New Roman"/>
                                      <w:sz w:val="16"/>
                                    </w:rPr>
                                  </w:pPr>
                                  <w:r>
                                    <w:rPr>
                                      <w:rFonts w:ascii="Times New Roman"/>
                                      <w:sz w:val="16"/>
                                    </w:rPr>
                                    <w:t>Course</w:t>
                                  </w:r>
                                  <w:r>
                                    <w:rPr>
                                      <w:rFonts w:ascii="Times New Roman"/>
                                      <w:spacing w:val="-4"/>
                                      <w:sz w:val="16"/>
                                    </w:rPr>
                                    <w:t xml:space="preserve"> </w:t>
                                  </w:r>
                                  <w:r>
                                    <w:rPr>
                                      <w:rFonts w:ascii="Times New Roman"/>
                                      <w:spacing w:val="-10"/>
                                      <w:sz w:val="16"/>
                                    </w:rPr>
                                    <w:t>#</w:t>
                                  </w:r>
                                </w:p>
                              </w:tc>
                              <w:tc>
                                <w:tcPr>
                                  <w:tcW w:w="2210" w:type="dxa"/>
                                  <w:gridSpan w:val="3"/>
                                  <w:tcBorders>
                                    <w:left w:val="single" w:color="000000" w:sz="4" w:space="0"/>
                                    <w:bottom w:val="single" w:color="000000" w:sz="4" w:space="0"/>
                                    <w:right w:val="single" w:color="000000" w:sz="4" w:space="0"/>
                                  </w:tcBorders>
                                </w:tcPr>
                                <w:p w:rsidR="00B34627" w:rsidRDefault="00B34627" w14:paraId="3F4AF9AF" w14:textId="77777777">
                                  <w:pPr>
                                    <w:pStyle w:val="TableParagraph"/>
                                    <w:spacing w:before="1"/>
                                    <w:rPr>
                                      <w:rFonts w:ascii="Arial"/>
                                      <w:b/>
                                      <w:sz w:val="16"/>
                                    </w:rPr>
                                  </w:pPr>
                                </w:p>
                                <w:p w:rsidR="00B34627" w:rsidRDefault="00B34627" w14:paraId="3A598711" w14:textId="77777777">
                                  <w:pPr>
                                    <w:pStyle w:val="TableParagraph"/>
                                    <w:spacing w:line="163" w:lineRule="exact"/>
                                    <w:ind w:left="671"/>
                                    <w:rPr>
                                      <w:rFonts w:ascii="Arial"/>
                                      <w:sz w:val="16"/>
                                    </w:rPr>
                                  </w:pPr>
                                  <w:r>
                                    <w:rPr>
                                      <w:rFonts w:ascii="Arial"/>
                                      <w:sz w:val="16"/>
                                    </w:rPr>
                                    <w:t>Course</w:t>
                                  </w:r>
                                  <w:r>
                                    <w:rPr>
                                      <w:rFonts w:ascii="Arial"/>
                                      <w:spacing w:val="-3"/>
                                      <w:sz w:val="16"/>
                                    </w:rPr>
                                    <w:t xml:space="preserve"> </w:t>
                                  </w:r>
                                  <w:r>
                                    <w:rPr>
                                      <w:rFonts w:ascii="Arial"/>
                                      <w:spacing w:val="-2"/>
                                      <w:sz w:val="16"/>
                                    </w:rPr>
                                    <w:t>Title</w:t>
                                  </w:r>
                                </w:p>
                              </w:tc>
                              <w:tc>
                                <w:tcPr>
                                  <w:tcW w:w="443" w:type="dxa"/>
                                  <w:tcBorders>
                                    <w:left w:val="single" w:color="000000" w:sz="4" w:space="0"/>
                                    <w:bottom w:val="single" w:color="000000" w:sz="4" w:space="0"/>
                                    <w:right w:val="single" w:color="000000" w:sz="4" w:space="0"/>
                                  </w:tcBorders>
                                </w:tcPr>
                                <w:p w:rsidR="00B34627" w:rsidRDefault="00B34627" w14:paraId="179F5E83" w14:textId="77777777">
                                  <w:pPr>
                                    <w:pStyle w:val="TableParagraph"/>
                                    <w:spacing w:before="1"/>
                                    <w:rPr>
                                      <w:rFonts w:ascii="Arial"/>
                                      <w:b/>
                                      <w:sz w:val="16"/>
                                    </w:rPr>
                                  </w:pPr>
                                </w:p>
                                <w:p w:rsidR="00B34627" w:rsidRDefault="00B34627" w14:paraId="57F97811" w14:textId="77777777">
                                  <w:pPr>
                                    <w:pStyle w:val="TableParagraph"/>
                                    <w:spacing w:line="163" w:lineRule="exact"/>
                                    <w:ind w:left="108"/>
                                    <w:rPr>
                                      <w:rFonts w:ascii="Arial"/>
                                      <w:sz w:val="16"/>
                                    </w:rPr>
                                  </w:pPr>
                                  <w:r>
                                    <w:rPr>
                                      <w:rFonts w:ascii="Arial"/>
                                      <w:spacing w:val="-5"/>
                                      <w:sz w:val="16"/>
                                    </w:rPr>
                                    <w:t>CR</w:t>
                                  </w:r>
                                </w:p>
                              </w:tc>
                              <w:tc>
                                <w:tcPr>
                                  <w:tcW w:w="1057" w:type="dxa"/>
                                  <w:gridSpan w:val="5"/>
                                  <w:tcBorders>
                                    <w:left w:val="single" w:color="000000" w:sz="4" w:space="0"/>
                                    <w:bottom w:val="single" w:color="000000" w:sz="4" w:space="0"/>
                                    <w:right w:val="nil"/>
                                  </w:tcBorders>
                                </w:tcPr>
                                <w:p w:rsidR="00B34627" w:rsidRDefault="00B34627" w14:paraId="18801206" w14:textId="77777777">
                                  <w:pPr>
                                    <w:pStyle w:val="TableParagraph"/>
                                    <w:rPr>
                                      <w:rFonts w:ascii="Times New Roman"/>
                                      <w:sz w:val="16"/>
                                    </w:rPr>
                                  </w:pPr>
                                </w:p>
                              </w:tc>
                            </w:tr>
                            <w:tr w:rsidR="00B34627" w14:paraId="092490F7" w14:textId="77777777">
                              <w:trPr>
                                <w:trHeight w:val="263"/>
                              </w:trPr>
                              <w:tc>
                                <w:tcPr>
                                  <w:tcW w:w="1049" w:type="dxa"/>
                                  <w:gridSpan w:val="2"/>
                                  <w:tcBorders>
                                    <w:top w:val="single" w:color="000000" w:sz="4" w:space="0"/>
                                    <w:bottom w:val="single" w:color="000000" w:sz="4" w:space="0"/>
                                    <w:right w:val="single" w:color="000000" w:sz="4" w:space="0"/>
                                  </w:tcBorders>
                                </w:tcPr>
                                <w:p w:rsidR="00B34627" w:rsidRDefault="00B34627" w14:paraId="2D4862D3" w14:textId="77777777">
                                  <w:pPr>
                                    <w:pStyle w:val="TableParagraph"/>
                                    <w:spacing w:line="183" w:lineRule="exact"/>
                                    <w:ind w:left="97"/>
                                    <w:rPr>
                                      <w:rFonts w:ascii="Arial"/>
                                      <w:sz w:val="16"/>
                                    </w:rPr>
                                  </w:pPr>
                                  <w:r>
                                    <w:rPr>
                                      <w:rFonts w:ascii="Arial"/>
                                      <w:sz w:val="16"/>
                                    </w:rPr>
                                    <w:t>NUR</w:t>
                                  </w:r>
                                  <w:r>
                                    <w:rPr>
                                      <w:rFonts w:ascii="Arial"/>
                                      <w:spacing w:val="-2"/>
                                      <w:sz w:val="16"/>
                                    </w:rPr>
                                    <w:t xml:space="preserve"> </w:t>
                                  </w:r>
                                  <w:r>
                                    <w:rPr>
                                      <w:rFonts w:ascii="Arial"/>
                                      <w:spacing w:val="-5"/>
                                      <w:sz w:val="16"/>
                                    </w:rPr>
                                    <w:t>210</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4D03F7D1" w14:textId="77777777">
                                  <w:pPr>
                                    <w:pStyle w:val="TableParagraph"/>
                                    <w:spacing w:line="183" w:lineRule="exact"/>
                                    <w:ind w:left="107"/>
                                    <w:rPr>
                                      <w:rFonts w:ascii="Arial"/>
                                      <w:sz w:val="16"/>
                                    </w:rPr>
                                  </w:pPr>
                                  <w:r>
                                    <w:rPr>
                                      <w:rFonts w:ascii="Arial"/>
                                      <w:sz w:val="16"/>
                                    </w:rPr>
                                    <w:t>Adv.</w:t>
                                  </w:r>
                                  <w:r>
                                    <w:rPr>
                                      <w:rFonts w:ascii="Arial"/>
                                      <w:spacing w:val="-3"/>
                                      <w:sz w:val="16"/>
                                    </w:rPr>
                                    <w:t xml:space="preserve"> </w:t>
                                  </w:r>
                                  <w:r>
                                    <w:rPr>
                                      <w:rFonts w:ascii="Arial"/>
                                      <w:sz w:val="16"/>
                                    </w:rPr>
                                    <w:t>Nursing</w:t>
                                  </w:r>
                                  <w:r>
                                    <w:rPr>
                                      <w:rFonts w:ascii="Arial"/>
                                      <w:spacing w:val="-5"/>
                                      <w:sz w:val="16"/>
                                    </w:rPr>
                                    <w:t xml:space="preserve"> </w:t>
                                  </w:r>
                                  <w:r>
                                    <w:rPr>
                                      <w:rFonts w:ascii="Arial"/>
                                      <w:sz w:val="16"/>
                                    </w:rPr>
                                    <w:t>Concepts</w:t>
                                  </w:r>
                                  <w:r>
                                    <w:rPr>
                                      <w:rFonts w:ascii="Arial"/>
                                      <w:spacing w:val="-4"/>
                                      <w:sz w:val="16"/>
                                    </w:rPr>
                                    <w:t xml:space="preserve"> </w:t>
                                  </w:r>
                                  <w:r>
                                    <w:rPr>
                                      <w:rFonts w:ascii="Arial"/>
                                      <w:spacing w:val="-10"/>
                                      <w:sz w:val="16"/>
                                    </w:rPr>
                                    <w:t>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2C46EB7D" w14:textId="77777777">
                                  <w:pPr>
                                    <w:pStyle w:val="TableParagraph"/>
                                    <w:spacing w:before="39"/>
                                    <w:ind w:left="16"/>
                                    <w:jc w:val="center"/>
                                    <w:rPr>
                                      <w:rFonts w:ascii="Arial"/>
                                      <w:sz w:val="16"/>
                                    </w:rPr>
                                  </w:pPr>
                                  <w:r>
                                    <w:rPr>
                                      <w:rFonts w:ascii="Arial"/>
                                      <w:sz w:val="16"/>
                                    </w:rPr>
                                    <w:t>4</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37C4D6BA"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156E7FE1"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4B2C9A34" w14:textId="77777777">
                                  <w:pPr>
                                    <w:pStyle w:val="TableParagraph"/>
                                    <w:rPr>
                                      <w:rFonts w:ascii="Times New Roman"/>
                                      <w:sz w:val="16"/>
                                    </w:rPr>
                                  </w:pPr>
                                </w:p>
                              </w:tc>
                            </w:tr>
                            <w:tr w:rsidR="00B34627" w14:paraId="24898CDF" w14:textId="77777777">
                              <w:trPr>
                                <w:trHeight w:val="263"/>
                              </w:trPr>
                              <w:tc>
                                <w:tcPr>
                                  <w:tcW w:w="1049" w:type="dxa"/>
                                  <w:gridSpan w:val="2"/>
                                  <w:tcBorders>
                                    <w:top w:val="single" w:color="000000" w:sz="4" w:space="0"/>
                                    <w:bottom w:val="single" w:color="000000" w:sz="4" w:space="0"/>
                                    <w:right w:val="single" w:color="000000" w:sz="4" w:space="0"/>
                                  </w:tcBorders>
                                </w:tcPr>
                                <w:p w:rsidR="00B34627" w:rsidRDefault="00B34627" w14:paraId="5AD9FF90"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211</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782E1B1D" w14:textId="77777777">
                                  <w:pPr>
                                    <w:pStyle w:val="TableParagraph"/>
                                    <w:spacing w:before="1"/>
                                    <w:ind w:left="107"/>
                                    <w:rPr>
                                      <w:rFonts w:ascii="Arial"/>
                                      <w:sz w:val="16"/>
                                    </w:rPr>
                                  </w:pPr>
                                  <w:r>
                                    <w:rPr>
                                      <w:rFonts w:ascii="Arial"/>
                                      <w:sz w:val="16"/>
                                    </w:rPr>
                                    <w:t>Adv.</w:t>
                                  </w:r>
                                  <w:r>
                                    <w:rPr>
                                      <w:rFonts w:ascii="Arial"/>
                                      <w:spacing w:val="-5"/>
                                      <w:sz w:val="16"/>
                                    </w:rPr>
                                    <w:t xml:space="preserve"> </w:t>
                                  </w:r>
                                  <w:r>
                                    <w:rPr>
                                      <w:rFonts w:ascii="Arial"/>
                                      <w:sz w:val="16"/>
                                    </w:rPr>
                                    <w:t>Nursing</w:t>
                                  </w:r>
                                  <w:r>
                                    <w:rPr>
                                      <w:rFonts w:ascii="Arial"/>
                                      <w:spacing w:val="-6"/>
                                      <w:sz w:val="16"/>
                                    </w:rPr>
                                    <w:t xml:space="preserve"> </w:t>
                                  </w:r>
                                  <w:r>
                                    <w:rPr>
                                      <w:rFonts w:ascii="Arial"/>
                                      <w:sz w:val="16"/>
                                    </w:rPr>
                                    <w:t>Practicum</w:t>
                                  </w:r>
                                  <w:r>
                                    <w:rPr>
                                      <w:rFonts w:ascii="Arial"/>
                                      <w:spacing w:val="-5"/>
                                      <w:sz w:val="16"/>
                                    </w:rPr>
                                    <w:t xml:space="preserve"> </w:t>
                                  </w:r>
                                  <w:r>
                                    <w:rPr>
                                      <w:rFonts w:ascii="Arial"/>
                                      <w:spacing w:val="-10"/>
                                      <w:sz w:val="16"/>
                                    </w:rPr>
                                    <w:t>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1BD325A4" w14:textId="77777777">
                                  <w:pPr>
                                    <w:pStyle w:val="TableParagraph"/>
                                    <w:spacing w:before="39"/>
                                    <w:ind w:left="16"/>
                                    <w:jc w:val="center"/>
                                    <w:rPr>
                                      <w:rFonts w:ascii="Arial"/>
                                      <w:sz w:val="16"/>
                                    </w:rPr>
                                  </w:pPr>
                                  <w:r>
                                    <w:rPr>
                                      <w:rFonts w:ascii="Arial"/>
                                      <w:sz w:val="16"/>
                                    </w:rPr>
                                    <w:t>5</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0E57D308"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5A479433"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070D4E82" w14:textId="77777777">
                                  <w:pPr>
                                    <w:pStyle w:val="TableParagraph"/>
                                    <w:rPr>
                                      <w:rFonts w:ascii="Times New Roman"/>
                                      <w:sz w:val="16"/>
                                    </w:rPr>
                                  </w:pPr>
                                </w:p>
                              </w:tc>
                            </w:tr>
                            <w:tr w:rsidR="00B34627" w14:paraId="6CDB1CA8" w14:textId="77777777">
                              <w:trPr>
                                <w:trHeight w:val="263"/>
                              </w:trPr>
                              <w:tc>
                                <w:tcPr>
                                  <w:tcW w:w="1049" w:type="dxa"/>
                                  <w:gridSpan w:val="2"/>
                                  <w:tcBorders>
                                    <w:top w:val="single" w:color="000000" w:sz="4" w:space="0"/>
                                    <w:bottom w:val="single" w:color="000000" w:sz="4" w:space="0"/>
                                    <w:right w:val="single" w:color="000000" w:sz="4" w:space="0"/>
                                  </w:tcBorders>
                                </w:tcPr>
                                <w:p w:rsidR="00B34627" w:rsidRDefault="00B34627" w14:paraId="4BEE10F7"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235</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070DB84A" w14:textId="77777777">
                                  <w:pPr>
                                    <w:pStyle w:val="TableParagraph"/>
                                    <w:spacing w:before="1"/>
                                    <w:ind w:left="107"/>
                                    <w:rPr>
                                      <w:rFonts w:ascii="Arial"/>
                                      <w:sz w:val="16"/>
                                    </w:rPr>
                                  </w:pPr>
                                  <w:r>
                                    <w:rPr>
                                      <w:rFonts w:ascii="Arial"/>
                                      <w:sz w:val="16"/>
                                    </w:rPr>
                                    <w:t>Nursing</w:t>
                                  </w:r>
                                  <w:r>
                                    <w:rPr>
                                      <w:rFonts w:ascii="Arial"/>
                                      <w:spacing w:val="-4"/>
                                      <w:sz w:val="16"/>
                                    </w:rPr>
                                    <w:t xml:space="preserve"> </w:t>
                                  </w:r>
                                  <w:r>
                                    <w:rPr>
                                      <w:rFonts w:ascii="Arial"/>
                                      <w:sz w:val="16"/>
                                    </w:rPr>
                                    <w:t>Skills</w:t>
                                  </w:r>
                                  <w:r>
                                    <w:rPr>
                                      <w:rFonts w:ascii="Arial"/>
                                      <w:spacing w:val="-3"/>
                                      <w:sz w:val="16"/>
                                    </w:rPr>
                                    <w:t xml:space="preserve"> </w:t>
                                  </w:r>
                                  <w:r>
                                    <w:rPr>
                                      <w:rFonts w:ascii="Arial"/>
                                      <w:spacing w:val="-5"/>
                                      <w:sz w:val="16"/>
                                    </w:rPr>
                                    <w:t>Lab</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34639938" w14:textId="77777777">
                                  <w:pPr>
                                    <w:pStyle w:val="TableParagraph"/>
                                    <w:spacing w:before="39"/>
                                    <w:ind w:left="16"/>
                                    <w:jc w:val="center"/>
                                    <w:rPr>
                                      <w:rFonts w:ascii="Arial"/>
                                      <w:sz w:val="16"/>
                                    </w:rPr>
                                  </w:pPr>
                                  <w:r>
                                    <w:rPr>
                                      <w:rFonts w:ascii="Arial"/>
                                      <w:sz w:val="16"/>
                                    </w:rPr>
                                    <w:t>1</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6BF9C4DE"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68027C72"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426D0EBC" w14:textId="77777777">
                                  <w:pPr>
                                    <w:pStyle w:val="TableParagraph"/>
                                    <w:rPr>
                                      <w:rFonts w:ascii="Times New Roman"/>
                                      <w:sz w:val="16"/>
                                    </w:rPr>
                                  </w:pPr>
                                </w:p>
                              </w:tc>
                            </w:tr>
                            <w:tr w:rsidR="00B34627" w14:paraId="67EC46A5" w14:textId="77777777">
                              <w:trPr>
                                <w:trHeight w:val="249"/>
                              </w:trPr>
                              <w:tc>
                                <w:tcPr>
                                  <w:tcW w:w="1049" w:type="dxa"/>
                                  <w:gridSpan w:val="2"/>
                                  <w:tcBorders>
                                    <w:top w:val="single" w:color="000000" w:sz="4" w:space="0"/>
                                    <w:bottom w:val="single" w:color="000000" w:sz="4" w:space="0"/>
                                    <w:right w:val="single" w:color="000000" w:sz="4" w:space="0"/>
                                  </w:tcBorders>
                                </w:tcPr>
                                <w:p w:rsidR="00B34627" w:rsidRDefault="00B34627" w14:paraId="2CE75B7C"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220</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42AD60AA" w14:textId="77777777">
                                  <w:pPr>
                                    <w:pStyle w:val="TableParagraph"/>
                                    <w:spacing w:before="1"/>
                                    <w:ind w:left="107"/>
                                    <w:rPr>
                                      <w:rFonts w:ascii="Arial"/>
                                      <w:sz w:val="16"/>
                                    </w:rPr>
                                  </w:pPr>
                                  <w:r>
                                    <w:rPr>
                                      <w:rFonts w:ascii="Arial"/>
                                      <w:sz w:val="16"/>
                                    </w:rPr>
                                    <w:t>Adv.</w:t>
                                  </w:r>
                                  <w:r>
                                    <w:rPr>
                                      <w:rFonts w:ascii="Arial"/>
                                      <w:spacing w:val="-3"/>
                                      <w:sz w:val="16"/>
                                    </w:rPr>
                                    <w:t xml:space="preserve"> </w:t>
                                  </w:r>
                                  <w:r>
                                    <w:rPr>
                                      <w:rFonts w:ascii="Arial"/>
                                      <w:sz w:val="16"/>
                                    </w:rPr>
                                    <w:t>Nursing</w:t>
                                  </w:r>
                                  <w:r>
                                    <w:rPr>
                                      <w:rFonts w:ascii="Arial"/>
                                      <w:spacing w:val="-5"/>
                                      <w:sz w:val="16"/>
                                    </w:rPr>
                                    <w:t xml:space="preserve"> </w:t>
                                  </w:r>
                                  <w:r>
                                    <w:rPr>
                                      <w:rFonts w:ascii="Arial"/>
                                      <w:sz w:val="16"/>
                                    </w:rPr>
                                    <w:t>Concepts</w:t>
                                  </w:r>
                                  <w:r>
                                    <w:rPr>
                                      <w:rFonts w:ascii="Arial"/>
                                      <w:spacing w:val="-4"/>
                                      <w:sz w:val="16"/>
                                    </w:rPr>
                                    <w:t xml:space="preserve"> </w:t>
                                  </w:r>
                                  <w:r>
                                    <w:rPr>
                                      <w:rFonts w:ascii="Arial"/>
                                      <w:spacing w:val="-5"/>
                                      <w:sz w:val="16"/>
                                    </w:rPr>
                                    <w:t>II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10623194" w14:textId="77777777">
                                  <w:pPr>
                                    <w:pStyle w:val="TableParagraph"/>
                                    <w:spacing w:before="34"/>
                                    <w:ind w:left="16"/>
                                    <w:jc w:val="center"/>
                                    <w:rPr>
                                      <w:rFonts w:ascii="Arial"/>
                                      <w:sz w:val="16"/>
                                    </w:rPr>
                                  </w:pPr>
                                  <w:r>
                                    <w:rPr>
                                      <w:rFonts w:ascii="Arial"/>
                                      <w:sz w:val="16"/>
                                    </w:rPr>
                                    <w:t>4</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2214A9BF"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0DC0D9F5"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3A76501D" w14:textId="77777777">
                                  <w:pPr>
                                    <w:pStyle w:val="TableParagraph"/>
                                    <w:rPr>
                                      <w:rFonts w:ascii="Times New Roman"/>
                                      <w:sz w:val="16"/>
                                    </w:rPr>
                                  </w:pPr>
                                </w:p>
                              </w:tc>
                            </w:tr>
                            <w:tr w:rsidR="00B34627" w14:paraId="1C8F4E82" w14:textId="77777777">
                              <w:trPr>
                                <w:trHeight w:val="251"/>
                              </w:trPr>
                              <w:tc>
                                <w:tcPr>
                                  <w:tcW w:w="1049" w:type="dxa"/>
                                  <w:gridSpan w:val="2"/>
                                  <w:tcBorders>
                                    <w:top w:val="single" w:color="000000" w:sz="4" w:space="0"/>
                                    <w:bottom w:val="single" w:color="000000" w:sz="4" w:space="0"/>
                                    <w:right w:val="single" w:color="000000" w:sz="4" w:space="0"/>
                                  </w:tcBorders>
                                </w:tcPr>
                                <w:p w:rsidR="00B34627" w:rsidRDefault="00B34627" w14:paraId="6E5F072C"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221</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4EA31E04" w14:textId="77777777">
                                  <w:pPr>
                                    <w:pStyle w:val="TableParagraph"/>
                                    <w:spacing w:before="1"/>
                                    <w:ind w:left="107"/>
                                    <w:rPr>
                                      <w:rFonts w:ascii="Arial"/>
                                      <w:sz w:val="16"/>
                                    </w:rPr>
                                  </w:pPr>
                                  <w:r>
                                    <w:rPr>
                                      <w:rFonts w:ascii="Arial"/>
                                      <w:sz w:val="16"/>
                                    </w:rPr>
                                    <w:t>Adv.</w:t>
                                  </w:r>
                                  <w:r>
                                    <w:rPr>
                                      <w:rFonts w:ascii="Arial"/>
                                      <w:spacing w:val="-5"/>
                                      <w:sz w:val="16"/>
                                    </w:rPr>
                                    <w:t xml:space="preserve"> </w:t>
                                  </w:r>
                                  <w:r>
                                    <w:rPr>
                                      <w:rFonts w:ascii="Arial"/>
                                      <w:sz w:val="16"/>
                                    </w:rPr>
                                    <w:t>Nursing</w:t>
                                  </w:r>
                                  <w:r>
                                    <w:rPr>
                                      <w:rFonts w:ascii="Arial"/>
                                      <w:spacing w:val="-6"/>
                                      <w:sz w:val="16"/>
                                    </w:rPr>
                                    <w:t xml:space="preserve"> </w:t>
                                  </w:r>
                                  <w:r>
                                    <w:rPr>
                                      <w:rFonts w:ascii="Arial"/>
                                      <w:sz w:val="16"/>
                                    </w:rPr>
                                    <w:t>Practicum</w:t>
                                  </w:r>
                                  <w:r>
                                    <w:rPr>
                                      <w:rFonts w:ascii="Arial"/>
                                      <w:spacing w:val="-5"/>
                                      <w:sz w:val="16"/>
                                    </w:rPr>
                                    <w:t xml:space="preserve"> II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62C3632E" w14:textId="77777777">
                                  <w:pPr>
                                    <w:pStyle w:val="TableParagraph"/>
                                    <w:spacing w:before="34"/>
                                    <w:ind w:left="16"/>
                                    <w:jc w:val="center"/>
                                    <w:rPr>
                                      <w:rFonts w:ascii="Arial"/>
                                      <w:sz w:val="16"/>
                                    </w:rPr>
                                  </w:pPr>
                                  <w:r>
                                    <w:rPr>
                                      <w:rFonts w:ascii="Arial"/>
                                      <w:sz w:val="16"/>
                                    </w:rPr>
                                    <w:t>5</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7CC0D2D8"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0C65A155"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31EAECE8" w14:textId="77777777">
                                  <w:pPr>
                                    <w:pStyle w:val="TableParagraph"/>
                                    <w:rPr>
                                      <w:rFonts w:ascii="Times New Roman"/>
                                      <w:sz w:val="16"/>
                                    </w:rPr>
                                  </w:pPr>
                                </w:p>
                              </w:tc>
                            </w:tr>
                            <w:tr w:rsidR="00B34627" w14:paraId="02846FDF" w14:textId="77777777">
                              <w:trPr>
                                <w:trHeight w:val="287"/>
                              </w:trPr>
                              <w:tc>
                                <w:tcPr>
                                  <w:tcW w:w="1049" w:type="dxa"/>
                                  <w:gridSpan w:val="2"/>
                                  <w:tcBorders>
                                    <w:top w:val="single" w:color="000000" w:sz="4" w:space="0"/>
                                    <w:bottom w:val="single" w:color="000000" w:sz="4" w:space="0"/>
                                    <w:right w:val="single" w:color="000000" w:sz="4" w:space="0"/>
                                  </w:tcBorders>
                                </w:tcPr>
                                <w:p w:rsidR="00B34627" w:rsidRDefault="00B34627" w14:paraId="40C39CFB"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236</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2B6A152A" w14:textId="77777777">
                                  <w:pPr>
                                    <w:pStyle w:val="TableParagraph"/>
                                    <w:spacing w:before="1"/>
                                    <w:ind w:left="107"/>
                                    <w:rPr>
                                      <w:rFonts w:ascii="Arial"/>
                                      <w:sz w:val="16"/>
                                    </w:rPr>
                                  </w:pPr>
                                  <w:r>
                                    <w:rPr>
                                      <w:rFonts w:ascii="Arial"/>
                                      <w:sz w:val="16"/>
                                    </w:rPr>
                                    <w:t>Nursing</w:t>
                                  </w:r>
                                  <w:r>
                                    <w:rPr>
                                      <w:rFonts w:ascii="Arial"/>
                                      <w:spacing w:val="-4"/>
                                      <w:sz w:val="16"/>
                                    </w:rPr>
                                    <w:t xml:space="preserve"> </w:t>
                                  </w:r>
                                  <w:r>
                                    <w:rPr>
                                      <w:rFonts w:ascii="Arial"/>
                                      <w:sz w:val="16"/>
                                    </w:rPr>
                                    <w:t>Skills</w:t>
                                  </w:r>
                                  <w:r>
                                    <w:rPr>
                                      <w:rFonts w:ascii="Arial"/>
                                      <w:spacing w:val="-3"/>
                                      <w:sz w:val="16"/>
                                    </w:rPr>
                                    <w:t xml:space="preserve"> </w:t>
                                  </w:r>
                                  <w:r>
                                    <w:rPr>
                                      <w:rFonts w:ascii="Arial"/>
                                      <w:spacing w:val="-5"/>
                                      <w:sz w:val="16"/>
                                    </w:rPr>
                                    <w:t>Lab</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1FBAA6C7" w14:textId="77777777">
                                  <w:pPr>
                                    <w:pStyle w:val="TableParagraph"/>
                                    <w:spacing w:before="51"/>
                                    <w:ind w:left="16"/>
                                    <w:jc w:val="center"/>
                                    <w:rPr>
                                      <w:rFonts w:ascii="Arial"/>
                                      <w:sz w:val="16"/>
                                    </w:rPr>
                                  </w:pPr>
                                  <w:r>
                                    <w:rPr>
                                      <w:rFonts w:ascii="Arial"/>
                                      <w:sz w:val="16"/>
                                    </w:rPr>
                                    <w:t>1</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569CF4D0"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5E68A534"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6F96AD54" w14:textId="77777777">
                                  <w:pPr>
                                    <w:pStyle w:val="TableParagraph"/>
                                    <w:rPr>
                                      <w:rFonts w:ascii="Times New Roman"/>
                                      <w:sz w:val="16"/>
                                    </w:rPr>
                                  </w:pPr>
                                </w:p>
                              </w:tc>
                            </w:tr>
                            <w:tr w:rsidR="00B34627" w14:paraId="455D7FDB" w14:textId="77777777">
                              <w:trPr>
                                <w:trHeight w:val="366"/>
                              </w:trPr>
                              <w:tc>
                                <w:tcPr>
                                  <w:tcW w:w="1049" w:type="dxa"/>
                                  <w:gridSpan w:val="2"/>
                                  <w:tcBorders>
                                    <w:top w:val="single" w:color="000000" w:sz="4" w:space="0"/>
                                    <w:bottom w:val="single" w:color="000000" w:sz="4" w:space="0"/>
                                    <w:right w:val="single" w:color="000000" w:sz="4" w:space="0"/>
                                  </w:tcBorders>
                                </w:tcPr>
                                <w:p w:rsidR="00B34627" w:rsidRDefault="00B34627" w14:paraId="2DC47755"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230</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6522CFFF" w14:textId="77777777">
                                  <w:pPr>
                                    <w:pStyle w:val="TableParagraph"/>
                                    <w:spacing w:line="182" w:lineRule="exact"/>
                                    <w:ind w:left="107" w:right="75"/>
                                    <w:rPr>
                                      <w:rFonts w:ascii="Arial"/>
                                      <w:sz w:val="16"/>
                                    </w:rPr>
                                  </w:pPr>
                                  <w:r>
                                    <w:rPr>
                                      <w:rFonts w:ascii="Arial"/>
                                      <w:sz w:val="16"/>
                                    </w:rPr>
                                    <w:t>Advance</w:t>
                                  </w:r>
                                  <w:r>
                                    <w:rPr>
                                      <w:rFonts w:ascii="Arial"/>
                                      <w:spacing w:val="-12"/>
                                      <w:sz w:val="16"/>
                                    </w:rPr>
                                    <w:t xml:space="preserve"> </w:t>
                                  </w:r>
                                  <w:r>
                                    <w:rPr>
                                      <w:rFonts w:ascii="Arial"/>
                                      <w:sz w:val="16"/>
                                    </w:rPr>
                                    <w:t>Nursing</w:t>
                                  </w:r>
                                  <w:r>
                                    <w:rPr>
                                      <w:rFonts w:ascii="Arial"/>
                                      <w:spacing w:val="-11"/>
                                      <w:sz w:val="16"/>
                                    </w:rPr>
                                    <w:t xml:space="preserve"> </w:t>
                                  </w:r>
                                  <w:r>
                                    <w:rPr>
                                      <w:rFonts w:ascii="Arial"/>
                                      <w:sz w:val="16"/>
                                    </w:rPr>
                                    <w:t xml:space="preserve">Concepts </w:t>
                                  </w:r>
                                  <w:r>
                                    <w:rPr>
                                      <w:rFonts w:ascii="Arial"/>
                                      <w:spacing w:val="-4"/>
                                      <w:sz w:val="16"/>
                                    </w:rPr>
                                    <w:t>III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03924B7F" w14:textId="77777777">
                                  <w:pPr>
                                    <w:pStyle w:val="TableParagraph"/>
                                    <w:spacing w:before="92"/>
                                    <w:ind w:left="16"/>
                                    <w:jc w:val="center"/>
                                    <w:rPr>
                                      <w:rFonts w:ascii="Arial"/>
                                      <w:sz w:val="16"/>
                                    </w:rPr>
                                  </w:pPr>
                                  <w:r>
                                    <w:rPr>
                                      <w:rFonts w:ascii="Arial"/>
                                      <w:sz w:val="16"/>
                                    </w:rPr>
                                    <w:t>5</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1E670328"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70F0DBF6"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633362AD" w14:textId="77777777">
                                  <w:pPr>
                                    <w:pStyle w:val="TableParagraph"/>
                                    <w:rPr>
                                      <w:rFonts w:ascii="Times New Roman"/>
                                      <w:sz w:val="16"/>
                                    </w:rPr>
                                  </w:pPr>
                                </w:p>
                              </w:tc>
                            </w:tr>
                            <w:tr w:rsidR="00B34627" w14:paraId="1B59684A" w14:textId="77777777">
                              <w:trPr>
                                <w:trHeight w:val="368"/>
                              </w:trPr>
                              <w:tc>
                                <w:tcPr>
                                  <w:tcW w:w="1049" w:type="dxa"/>
                                  <w:gridSpan w:val="2"/>
                                  <w:tcBorders>
                                    <w:top w:val="single" w:color="000000" w:sz="4" w:space="0"/>
                                    <w:right w:val="single" w:color="000000" w:sz="4" w:space="0"/>
                                  </w:tcBorders>
                                </w:tcPr>
                                <w:p w:rsidR="00B34627" w:rsidRDefault="00B34627" w14:paraId="2EFEDBD0"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231</w:t>
                                  </w:r>
                                </w:p>
                              </w:tc>
                              <w:tc>
                                <w:tcPr>
                                  <w:tcW w:w="2210" w:type="dxa"/>
                                  <w:gridSpan w:val="3"/>
                                  <w:tcBorders>
                                    <w:top w:val="single" w:color="000000" w:sz="4" w:space="0"/>
                                    <w:left w:val="single" w:color="000000" w:sz="4" w:space="0"/>
                                    <w:right w:val="single" w:color="000000" w:sz="4" w:space="0"/>
                                  </w:tcBorders>
                                </w:tcPr>
                                <w:p w:rsidR="00B34627" w:rsidRDefault="00B34627" w14:paraId="02437995" w14:textId="77777777">
                                  <w:pPr>
                                    <w:pStyle w:val="TableParagraph"/>
                                    <w:spacing w:line="180" w:lineRule="atLeast"/>
                                    <w:ind w:left="107" w:right="777"/>
                                    <w:rPr>
                                      <w:rFonts w:ascii="Arial"/>
                                      <w:sz w:val="16"/>
                                    </w:rPr>
                                  </w:pPr>
                                  <w:r>
                                    <w:rPr>
                                      <w:rFonts w:ascii="Arial"/>
                                      <w:sz w:val="16"/>
                                    </w:rPr>
                                    <w:t>Advanced</w:t>
                                  </w:r>
                                  <w:r>
                                    <w:rPr>
                                      <w:rFonts w:ascii="Arial"/>
                                      <w:spacing w:val="-12"/>
                                      <w:sz w:val="16"/>
                                    </w:rPr>
                                    <w:t xml:space="preserve"> </w:t>
                                  </w:r>
                                  <w:r>
                                    <w:rPr>
                                      <w:rFonts w:ascii="Arial"/>
                                      <w:sz w:val="16"/>
                                    </w:rPr>
                                    <w:t>Nursing Practicum III</w:t>
                                  </w:r>
                                </w:p>
                              </w:tc>
                              <w:tc>
                                <w:tcPr>
                                  <w:tcW w:w="443" w:type="dxa"/>
                                  <w:tcBorders>
                                    <w:top w:val="single" w:color="000000" w:sz="4" w:space="0"/>
                                    <w:left w:val="single" w:color="000000" w:sz="4" w:space="0"/>
                                    <w:right w:val="single" w:color="000000" w:sz="4" w:space="0"/>
                                  </w:tcBorders>
                                </w:tcPr>
                                <w:p w:rsidR="00B34627" w:rsidRDefault="00B34627" w14:paraId="719BF363" w14:textId="77777777">
                                  <w:pPr>
                                    <w:pStyle w:val="TableParagraph"/>
                                    <w:spacing w:before="94"/>
                                    <w:ind w:left="16"/>
                                    <w:jc w:val="center"/>
                                    <w:rPr>
                                      <w:rFonts w:ascii="Arial"/>
                                      <w:sz w:val="16"/>
                                    </w:rPr>
                                  </w:pPr>
                                  <w:r>
                                    <w:rPr>
                                      <w:rFonts w:ascii="Arial"/>
                                      <w:sz w:val="16"/>
                                    </w:rPr>
                                    <w:t>4</w:t>
                                  </w:r>
                                </w:p>
                              </w:tc>
                              <w:tc>
                                <w:tcPr>
                                  <w:tcW w:w="457" w:type="dxa"/>
                                  <w:gridSpan w:val="2"/>
                                  <w:tcBorders>
                                    <w:top w:val="single" w:color="000000" w:sz="4" w:space="0"/>
                                    <w:left w:val="single" w:color="000000" w:sz="4" w:space="0"/>
                                    <w:right w:val="single" w:color="000000" w:sz="4" w:space="0"/>
                                  </w:tcBorders>
                                </w:tcPr>
                                <w:p w:rsidR="00B34627" w:rsidRDefault="00B34627" w14:paraId="06D507E5" w14:textId="77777777">
                                  <w:pPr>
                                    <w:pStyle w:val="TableParagraph"/>
                                    <w:rPr>
                                      <w:rFonts w:ascii="Times New Roman"/>
                                      <w:sz w:val="16"/>
                                    </w:rPr>
                                  </w:pPr>
                                </w:p>
                              </w:tc>
                              <w:tc>
                                <w:tcPr>
                                  <w:tcW w:w="449" w:type="dxa"/>
                                  <w:gridSpan w:val="2"/>
                                  <w:tcBorders>
                                    <w:top w:val="single" w:color="000000" w:sz="4" w:space="0"/>
                                    <w:left w:val="single" w:color="000000" w:sz="4" w:space="0"/>
                                    <w:right w:val="single" w:color="000000" w:sz="4" w:space="0"/>
                                  </w:tcBorders>
                                </w:tcPr>
                                <w:p w:rsidR="00B34627" w:rsidRDefault="00B34627" w14:paraId="359C8807" w14:textId="77777777">
                                  <w:pPr>
                                    <w:pStyle w:val="TableParagraph"/>
                                    <w:rPr>
                                      <w:rFonts w:ascii="Times New Roman"/>
                                      <w:sz w:val="16"/>
                                    </w:rPr>
                                  </w:pPr>
                                </w:p>
                              </w:tc>
                              <w:tc>
                                <w:tcPr>
                                  <w:tcW w:w="151" w:type="dxa"/>
                                  <w:tcBorders>
                                    <w:top w:val="single" w:color="000000" w:sz="4" w:space="0"/>
                                    <w:left w:val="single" w:color="000000" w:sz="4" w:space="0"/>
                                    <w:right w:val="nil"/>
                                  </w:tcBorders>
                                </w:tcPr>
                                <w:p w:rsidR="00B34627" w:rsidRDefault="00B34627" w14:paraId="511B31FC" w14:textId="77777777">
                                  <w:pPr>
                                    <w:pStyle w:val="TableParagraph"/>
                                    <w:rPr>
                                      <w:rFonts w:ascii="Times New Roman"/>
                                      <w:sz w:val="16"/>
                                    </w:rPr>
                                  </w:pPr>
                                </w:p>
                              </w:tc>
                            </w:tr>
                            <w:tr w:rsidR="00B34627" w14:paraId="3128D7BD" w14:textId="77777777">
                              <w:trPr>
                                <w:trHeight w:val="454"/>
                              </w:trPr>
                              <w:tc>
                                <w:tcPr>
                                  <w:tcW w:w="3259" w:type="dxa"/>
                                  <w:gridSpan w:val="5"/>
                                  <w:tcBorders>
                                    <w:right w:val="single" w:color="000000" w:sz="4" w:space="0"/>
                                  </w:tcBorders>
                                </w:tcPr>
                                <w:p w:rsidR="00B34627" w:rsidRDefault="00B34627" w14:paraId="5002AD42" w14:textId="77777777">
                                  <w:pPr>
                                    <w:pStyle w:val="TableParagraph"/>
                                    <w:spacing w:before="135"/>
                                    <w:ind w:left="97"/>
                                    <w:rPr>
                                      <w:rFonts w:ascii="Arial"/>
                                      <w:b/>
                                      <w:sz w:val="16"/>
                                    </w:rPr>
                                  </w:pPr>
                                  <w:r>
                                    <w:rPr>
                                      <w:rFonts w:ascii="Arial"/>
                                      <w:b/>
                                      <w:spacing w:val="-2"/>
                                      <w:sz w:val="16"/>
                                    </w:rPr>
                                    <w:t>Subtotal</w:t>
                                  </w:r>
                                </w:p>
                              </w:tc>
                              <w:tc>
                                <w:tcPr>
                                  <w:tcW w:w="443" w:type="dxa"/>
                                  <w:tcBorders>
                                    <w:left w:val="single" w:color="000000" w:sz="4" w:space="0"/>
                                    <w:right w:val="single" w:color="000000" w:sz="4" w:space="0"/>
                                  </w:tcBorders>
                                </w:tcPr>
                                <w:p w:rsidR="00B34627" w:rsidRDefault="00B34627" w14:paraId="11BD96AB" w14:textId="77777777">
                                  <w:pPr>
                                    <w:pStyle w:val="TableParagraph"/>
                                    <w:spacing w:before="135"/>
                                    <w:ind w:left="108"/>
                                    <w:rPr>
                                      <w:rFonts w:ascii="Arial"/>
                                      <w:b/>
                                      <w:sz w:val="16"/>
                                    </w:rPr>
                                  </w:pPr>
                                  <w:r>
                                    <w:rPr>
                                      <w:rFonts w:ascii="Arial"/>
                                      <w:b/>
                                      <w:spacing w:val="-5"/>
                                      <w:sz w:val="16"/>
                                    </w:rPr>
                                    <w:t>29</w:t>
                                  </w:r>
                                </w:p>
                              </w:tc>
                              <w:tc>
                                <w:tcPr>
                                  <w:tcW w:w="457" w:type="dxa"/>
                                  <w:gridSpan w:val="2"/>
                                  <w:tcBorders>
                                    <w:left w:val="single" w:color="000000" w:sz="4" w:space="0"/>
                                    <w:right w:val="single" w:color="000000" w:sz="4" w:space="0"/>
                                  </w:tcBorders>
                                </w:tcPr>
                                <w:p w:rsidR="00B34627" w:rsidRDefault="00B34627" w14:paraId="3149E1DC" w14:textId="77777777">
                                  <w:pPr>
                                    <w:pStyle w:val="TableParagraph"/>
                                    <w:rPr>
                                      <w:rFonts w:ascii="Times New Roman"/>
                                      <w:sz w:val="16"/>
                                    </w:rPr>
                                  </w:pPr>
                                </w:p>
                              </w:tc>
                              <w:tc>
                                <w:tcPr>
                                  <w:tcW w:w="449" w:type="dxa"/>
                                  <w:gridSpan w:val="2"/>
                                  <w:tcBorders>
                                    <w:left w:val="single" w:color="000000" w:sz="4" w:space="0"/>
                                    <w:right w:val="single" w:color="000000" w:sz="4" w:space="0"/>
                                  </w:tcBorders>
                                </w:tcPr>
                                <w:p w:rsidR="00B34627" w:rsidRDefault="00B34627" w14:paraId="7A6A7030" w14:textId="77777777">
                                  <w:pPr>
                                    <w:pStyle w:val="TableParagraph"/>
                                    <w:rPr>
                                      <w:rFonts w:ascii="Times New Roman"/>
                                      <w:sz w:val="16"/>
                                    </w:rPr>
                                  </w:pPr>
                                </w:p>
                              </w:tc>
                              <w:tc>
                                <w:tcPr>
                                  <w:tcW w:w="151" w:type="dxa"/>
                                  <w:tcBorders>
                                    <w:left w:val="single" w:color="000000" w:sz="4" w:space="0"/>
                                    <w:right w:val="nil"/>
                                  </w:tcBorders>
                                </w:tcPr>
                                <w:p w:rsidR="00B34627" w:rsidRDefault="00B34627" w14:paraId="605ED546" w14:textId="77777777">
                                  <w:pPr>
                                    <w:pStyle w:val="TableParagraph"/>
                                    <w:rPr>
                                      <w:rFonts w:ascii="Times New Roman"/>
                                      <w:sz w:val="16"/>
                                    </w:rPr>
                                  </w:pPr>
                                </w:p>
                              </w:tc>
                            </w:tr>
                          </w:tbl>
                          <w:p w:rsidR="00B34627" w:rsidRDefault="00B34627" w14:paraId="06E94A6D" w14:textId="77777777">
                            <w:pPr>
                              <w:pStyle w:val="BodyText"/>
                            </w:pPr>
                          </w:p>
                        </w:txbxContent>
                      </wps:txbx>
                      <wps:bodyPr wrap="square" lIns="0" tIns="0" rIns="0" bIns="0" rtlCol="0">
                        <a:noAutofit/>
                      </wps:bodyPr>
                    </wps:wsp>
                  </a:graphicData>
                </a:graphic>
              </wp:anchor>
            </w:drawing>
          </mc:Choice>
          <mc:Fallback>
            <w:pict w14:anchorId="0E19B578">
              <v:shape id="Textbox 37" style="position:absolute;margin-left:348.85pt;margin-top:15.5pt;width:238.45pt;height:461.8pt;z-index:-251658227;visibility:visible;mso-wrap-style:square;mso-wrap-distance-left:0;mso-wrap-distance-top:0;mso-wrap-distance-right:0;mso-wrap-distance-bottom:0;mso-position-horizontal:absolute;mso-position-horizontal-relative:page;mso-position-vertical:absolute;mso-position-vertical-relative:text;v-text-anchor:top" alt="&quot;&quo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" w14:anchorId="773A5860">
                <v:textbox inset="0,0,0,0">
                  <w:txbxContent>
                    <w:tbl>
                      <w:tblPr>
                        <w:tblW w:w="0" w:type="auto"/>
                        <w:tblInd w:w="5"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left w:w="0" w:type="dxa"/>
                          <w:right w:w="0" w:type="dxa"/>
                        </w:tblCellMar>
                        <w:tblLook w:val="01E0" w:firstRow="1" w:lastRow="1" w:firstColumn="1" w:lastColumn="1" w:noHBand="0" w:noVBand="0"/>
                      </w:tblPr>
                      <w:tblGrid>
                        <w:gridCol w:w="941"/>
                        <w:gridCol w:w="108"/>
                        <w:gridCol w:w="1022"/>
                        <w:gridCol w:w="1080"/>
                        <w:gridCol w:w="108"/>
                        <w:gridCol w:w="443"/>
                        <w:gridCol w:w="349"/>
                        <w:gridCol w:w="108"/>
                        <w:gridCol w:w="341"/>
                        <w:gridCol w:w="108"/>
                        <w:gridCol w:w="151"/>
                      </w:tblGrid>
                      <w:tr w:rsidR="00B34627" w14:paraId="675D80C4" w14:textId="77777777">
                        <w:trPr>
                          <w:trHeight w:val="253"/>
                        </w:trPr>
                        <w:tc>
                          <w:tcPr>
                            <w:tcW w:w="4759" w:type="dxa"/>
                            <w:gridSpan w:val="11"/>
                            <w:tcBorders>
                              <w:right w:val="nil"/>
                            </w:tcBorders>
                            <w:shd w:val="clear" w:color="auto" w:fill="E6E6E6"/>
                          </w:tcPr>
                          <w:p w:rsidR="00B34627" w:rsidRDefault="00B34627" w14:paraId="0827F722" w14:textId="77777777">
                            <w:pPr>
                              <w:pStyle w:val="TableParagraph"/>
                              <w:spacing w:before="37" w:line="196" w:lineRule="exact"/>
                              <w:ind w:left="2368"/>
                              <w:rPr>
                                <w:rFonts w:ascii="Arial"/>
                                <w:b/>
                                <w:sz w:val="18"/>
                              </w:rPr>
                            </w:pPr>
                            <w:r>
                              <w:rPr>
                                <w:rFonts w:ascii="Arial"/>
                                <w:b/>
                                <w:spacing w:val="-2"/>
                                <w:sz w:val="18"/>
                              </w:rPr>
                              <w:t>ELECTIVES</w:t>
                            </w:r>
                          </w:p>
                        </w:tc>
                      </w:tr>
                      <w:tr w:rsidR="00B34627" w14:paraId="35AF0859" w14:textId="77777777">
                        <w:trPr>
                          <w:trHeight w:val="368"/>
                        </w:trPr>
                        <w:tc>
                          <w:tcPr>
                            <w:tcW w:w="941" w:type="dxa"/>
                            <w:tcBorders>
                              <w:bottom w:val="single" w:color="000000" w:sz="4" w:space="0"/>
                              <w:right w:val="single" w:color="000000" w:sz="4" w:space="0"/>
                            </w:tcBorders>
                          </w:tcPr>
                          <w:p w:rsidR="00B34627" w:rsidRDefault="00B34627" w14:paraId="34FF1C98" w14:textId="77777777">
                            <w:pPr>
                              <w:pStyle w:val="TableParagraph"/>
                              <w:spacing w:before="1"/>
                              <w:rPr>
                                <w:rFonts w:ascii="Arial"/>
                                <w:b/>
                                <w:sz w:val="16"/>
                              </w:rPr>
                            </w:pPr>
                          </w:p>
                          <w:p w:rsidR="00B34627" w:rsidRDefault="00B34627" w14:paraId="0CAE4697" w14:textId="77777777">
                            <w:pPr>
                              <w:pStyle w:val="TableParagraph"/>
                              <w:spacing w:line="163" w:lineRule="exact"/>
                              <w:ind w:left="97"/>
                              <w:rPr>
                                <w:rFonts w:ascii="Arial"/>
                                <w:sz w:val="16"/>
                              </w:rPr>
                            </w:pPr>
                            <w:r>
                              <w:rPr>
                                <w:rFonts w:ascii="Arial"/>
                                <w:sz w:val="16"/>
                              </w:rPr>
                              <w:t>Course</w:t>
                            </w:r>
                            <w:r>
                              <w:rPr>
                                <w:rFonts w:ascii="Arial"/>
                                <w:spacing w:val="-3"/>
                                <w:sz w:val="16"/>
                              </w:rPr>
                              <w:t xml:space="preserve"> </w:t>
                            </w:r>
                            <w:r>
                              <w:rPr>
                                <w:rFonts w:ascii="Arial"/>
                                <w:spacing w:val="-10"/>
                                <w:sz w:val="16"/>
                              </w:rPr>
                              <w:t>#</w:t>
                            </w:r>
                          </w:p>
                        </w:tc>
                        <w:tc>
                          <w:tcPr>
                            <w:tcW w:w="2210" w:type="dxa"/>
                            <w:gridSpan w:val="3"/>
                            <w:tcBorders>
                              <w:left w:val="single" w:color="000000" w:sz="4" w:space="0"/>
                              <w:bottom w:val="single" w:color="000000" w:sz="4" w:space="0"/>
                              <w:right w:val="single" w:color="000000" w:sz="4" w:space="0"/>
                            </w:tcBorders>
                          </w:tcPr>
                          <w:p w:rsidR="00B34627" w:rsidRDefault="00B34627" w14:paraId="6D072C0D" w14:textId="77777777">
                            <w:pPr>
                              <w:pStyle w:val="TableParagraph"/>
                              <w:spacing w:before="1"/>
                              <w:rPr>
                                <w:rFonts w:ascii="Arial"/>
                                <w:b/>
                                <w:sz w:val="16"/>
                              </w:rPr>
                            </w:pPr>
                          </w:p>
                          <w:p w:rsidR="00B34627" w:rsidRDefault="00B34627" w14:paraId="3D3B2CAD" w14:textId="77777777">
                            <w:pPr>
                              <w:pStyle w:val="TableParagraph"/>
                              <w:spacing w:line="163" w:lineRule="exact"/>
                              <w:ind w:left="671"/>
                              <w:rPr>
                                <w:rFonts w:ascii="Arial"/>
                                <w:sz w:val="16"/>
                              </w:rPr>
                            </w:pPr>
                            <w:r>
                              <w:rPr>
                                <w:rFonts w:ascii="Arial"/>
                                <w:sz w:val="16"/>
                              </w:rPr>
                              <w:t>Course</w:t>
                            </w:r>
                            <w:r>
                              <w:rPr>
                                <w:rFonts w:ascii="Arial"/>
                                <w:spacing w:val="-3"/>
                                <w:sz w:val="16"/>
                              </w:rPr>
                              <w:t xml:space="preserve"> </w:t>
                            </w:r>
                            <w:r>
                              <w:rPr>
                                <w:rFonts w:ascii="Arial"/>
                                <w:spacing w:val="-2"/>
                                <w:sz w:val="16"/>
                              </w:rPr>
                              <w:t>Title</w:t>
                            </w:r>
                          </w:p>
                        </w:tc>
                        <w:tc>
                          <w:tcPr>
                            <w:tcW w:w="551" w:type="dxa"/>
                            <w:gridSpan w:val="2"/>
                            <w:tcBorders>
                              <w:left w:val="single" w:color="000000" w:sz="4" w:space="0"/>
                              <w:bottom w:val="single" w:color="000000" w:sz="4" w:space="0"/>
                              <w:right w:val="single" w:color="000000" w:sz="4" w:space="0"/>
                            </w:tcBorders>
                          </w:tcPr>
                          <w:p w:rsidR="00B34627" w:rsidRDefault="00B34627" w14:paraId="48A21919" w14:textId="77777777">
                            <w:pPr>
                              <w:pStyle w:val="TableParagraph"/>
                              <w:spacing w:before="1"/>
                              <w:rPr>
                                <w:rFonts w:ascii="Arial"/>
                                <w:b/>
                                <w:sz w:val="16"/>
                              </w:rPr>
                            </w:pPr>
                          </w:p>
                          <w:p w:rsidR="00B34627" w:rsidRDefault="00B34627" w14:paraId="15AECA70" w14:textId="77777777">
                            <w:pPr>
                              <w:pStyle w:val="TableParagraph"/>
                              <w:spacing w:line="163" w:lineRule="exact"/>
                              <w:ind w:left="107"/>
                              <w:rPr>
                                <w:rFonts w:ascii="Arial"/>
                                <w:sz w:val="16"/>
                              </w:rPr>
                            </w:pPr>
                            <w:r>
                              <w:rPr>
                                <w:rFonts w:ascii="Arial"/>
                                <w:spacing w:val="-5"/>
                                <w:sz w:val="16"/>
                              </w:rPr>
                              <w:t>CR</w:t>
                            </w:r>
                          </w:p>
                        </w:tc>
                        <w:tc>
                          <w:tcPr>
                            <w:tcW w:w="1057" w:type="dxa"/>
                            <w:gridSpan w:val="5"/>
                            <w:tcBorders>
                              <w:left w:val="single" w:color="000000" w:sz="4" w:space="0"/>
                              <w:bottom w:val="single" w:color="000000" w:sz="4" w:space="0"/>
                              <w:right w:val="nil"/>
                            </w:tcBorders>
                          </w:tcPr>
                          <w:p w:rsidR="00B34627" w:rsidRDefault="00B34627" w14:paraId="472EAE26" w14:textId="77777777">
                            <w:pPr>
                              <w:pStyle w:val="TableParagraph"/>
                              <w:ind w:left="500"/>
                              <w:rPr>
                                <w:rFonts w:ascii="Arial"/>
                                <w:sz w:val="16"/>
                              </w:rPr>
                            </w:pPr>
                            <w:proofErr w:type="spellStart"/>
                            <w:r>
                              <w:rPr>
                                <w:rFonts w:ascii="Arial"/>
                                <w:spacing w:val="-2"/>
                                <w:sz w:val="16"/>
                              </w:rPr>
                              <w:t>Comple</w:t>
                            </w:r>
                            <w:proofErr w:type="spellEnd"/>
                          </w:p>
                          <w:p w:rsidR="00B34627" w:rsidRDefault="00B34627" w14:paraId="4B8C80B2" w14:textId="77777777">
                            <w:pPr>
                              <w:pStyle w:val="TableParagraph"/>
                              <w:spacing w:before="20" w:line="145" w:lineRule="exact"/>
                              <w:ind w:left="96"/>
                              <w:rPr>
                                <w:rFonts w:ascii="Arial"/>
                                <w:sz w:val="14"/>
                              </w:rPr>
                            </w:pPr>
                            <w:proofErr w:type="gramStart"/>
                            <w:r>
                              <w:rPr>
                                <w:rFonts w:ascii="Arial"/>
                                <w:sz w:val="14"/>
                              </w:rPr>
                              <w:t>Year</w:t>
                            </w:r>
                            <w:r>
                              <w:rPr>
                                <w:rFonts w:ascii="Arial"/>
                                <w:spacing w:val="35"/>
                                <w:sz w:val="14"/>
                              </w:rPr>
                              <w:t xml:space="preserve">  </w:t>
                            </w:r>
                            <w:r>
                              <w:rPr>
                                <w:rFonts w:ascii="Arial"/>
                                <w:spacing w:val="-2"/>
                                <w:sz w:val="14"/>
                              </w:rPr>
                              <w:t>Grade</w:t>
                            </w:r>
                            <w:proofErr w:type="gramEnd"/>
                          </w:p>
                        </w:tc>
                      </w:tr>
                      <w:tr w:rsidR="00B34627" w14:paraId="1C31B43D" w14:textId="77777777">
                        <w:trPr>
                          <w:trHeight w:val="254"/>
                        </w:trPr>
                        <w:tc>
                          <w:tcPr>
                            <w:tcW w:w="3151" w:type="dxa"/>
                            <w:gridSpan w:val="4"/>
                            <w:tcBorders>
                              <w:top w:val="single" w:color="000000" w:sz="4" w:space="0"/>
                              <w:bottom w:val="single" w:color="000000" w:sz="4" w:space="0"/>
                              <w:right w:val="single" w:color="000000" w:sz="4" w:space="0"/>
                            </w:tcBorders>
                          </w:tcPr>
                          <w:p w:rsidR="00B34627" w:rsidRDefault="00B34627" w14:paraId="43FEE659" w14:textId="77777777">
                            <w:pPr>
                              <w:pStyle w:val="TableParagraph"/>
                              <w:spacing w:line="183" w:lineRule="exact"/>
                              <w:ind w:left="97"/>
                              <w:rPr>
                                <w:rFonts w:ascii="Arial"/>
                                <w:sz w:val="16"/>
                              </w:rPr>
                            </w:pPr>
                            <w:r>
                              <w:rPr>
                                <w:rFonts w:ascii="Arial"/>
                                <w:sz w:val="16"/>
                              </w:rPr>
                              <w:t>ENGL&amp;102</w:t>
                            </w:r>
                            <w:r>
                              <w:rPr>
                                <w:rFonts w:ascii="Arial"/>
                                <w:spacing w:val="-3"/>
                                <w:sz w:val="16"/>
                              </w:rPr>
                              <w:t xml:space="preserve"> </w:t>
                            </w:r>
                            <w:r>
                              <w:rPr>
                                <w:rFonts w:ascii="Arial"/>
                                <w:sz w:val="16"/>
                              </w:rPr>
                              <w:t>or</w:t>
                            </w:r>
                            <w:r>
                              <w:rPr>
                                <w:rFonts w:ascii="Arial"/>
                                <w:spacing w:val="-4"/>
                                <w:sz w:val="16"/>
                              </w:rPr>
                              <w:t xml:space="preserve"> </w:t>
                            </w:r>
                            <w:r>
                              <w:rPr>
                                <w:rFonts w:ascii="Arial"/>
                                <w:sz w:val="16"/>
                              </w:rPr>
                              <w:t>ENGL</w:t>
                            </w:r>
                            <w:r>
                              <w:rPr>
                                <w:rFonts w:ascii="Arial"/>
                                <w:spacing w:val="-2"/>
                                <w:sz w:val="16"/>
                              </w:rPr>
                              <w:t xml:space="preserve"> </w:t>
                            </w:r>
                            <w:r>
                              <w:rPr>
                                <w:rFonts w:ascii="Arial"/>
                                <w:sz w:val="16"/>
                              </w:rPr>
                              <w:t>235</w:t>
                            </w:r>
                            <w:r>
                              <w:rPr>
                                <w:rFonts w:ascii="Arial"/>
                                <w:spacing w:val="-4"/>
                                <w:sz w:val="16"/>
                              </w:rPr>
                              <w:t xml:space="preserve"> </w:t>
                            </w:r>
                            <w:r>
                              <w:rPr>
                                <w:rFonts w:ascii="Arial"/>
                                <w:sz w:val="16"/>
                              </w:rPr>
                              <w:t>or</w:t>
                            </w:r>
                            <w:r>
                              <w:rPr>
                                <w:rFonts w:ascii="Arial"/>
                                <w:spacing w:val="-2"/>
                                <w:sz w:val="16"/>
                              </w:rPr>
                              <w:t xml:space="preserve"> </w:t>
                            </w:r>
                            <w:r>
                              <w:rPr>
                                <w:rFonts w:ascii="Arial"/>
                                <w:sz w:val="16"/>
                              </w:rPr>
                              <w:t>ENGL</w:t>
                            </w:r>
                            <w:r>
                              <w:rPr>
                                <w:rFonts w:ascii="Arial"/>
                                <w:spacing w:val="-4"/>
                                <w:sz w:val="16"/>
                              </w:rPr>
                              <w:t xml:space="preserve"> </w:t>
                            </w:r>
                            <w:r>
                              <w:rPr>
                                <w:rFonts w:ascii="Arial"/>
                                <w:spacing w:val="-5"/>
                                <w:sz w:val="16"/>
                              </w:rPr>
                              <w:t>201</w:t>
                            </w:r>
                          </w:p>
                        </w:tc>
                        <w:tc>
                          <w:tcPr>
                            <w:tcW w:w="551" w:type="dxa"/>
                            <w:gridSpan w:val="2"/>
                            <w:tcBorders>
                              <w:top w:val="single" w:color="000000" w:sz="4" w:space="0"/>
                              <w:left w:val="single" w:color="000000" w:sz="4" w:space="0"/>
                              <w:bottom w:val="single" w:color="000000" w:sz="4" w:space="0"/>
                              <w:right w:val="single" w:color="000000" w:sz="4" w:space="0"/>
                            </w:tcBorders>
                          </w:tcPr>
                          <w:p w:rsidR="00B34627" w:rsidRDefault="00B34627" w14:paraId="04EFE100" w14:textId="77777777">
                            <w:pPr>
                              <w:pStyle w:val="TableParagraph"/>
                              <w:spacing w:before="34"/>
                              <w:jc w:val="center"/>
                              <w:rPr>
                                <w:rFonts w:ascii="Arial"/>
                                <w:sz w:val="16"/>
                              </w:rPr>
                            </w:pPr>
                            <w:r>
                              <w:rPr>
                                <w:rFonts w:ascii="Arial"/>
                                <w:sz w:val="16"/>
                              </w:rPr>
                              <w:t>5</w:t>
                            </w:r>
                          </w:p>
                        </w:tc>
                        <w:tc>
                          <w:tcPr>
                            <w:tcW w:w="349" w:type="dxa"/>
                            <w:tcBorders>
                              <w:top w:val="single" w:color="000000" w:sz="4" w:space="0"/>
                              <w:left w:val="single" w:color="000000" w:sz="4" w:space="0"/>
                              <w:bottom w:val="single" w:color="000000" w:sz="4" w:space="0"/>
                              <w:right w:val="single" w:color="000000" w:sz="4" w:space="0"/>
                            </w:tcBorders>
                          </w:tcPr>
                          <w:p w:rsidR="00B34627" w:rsidRDefault="00B34627" w14:paraId="6BD18F9B"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238601FE" w14:textId="77777777">
                            <w:pPr>
                              <w:pStyle w:val="TableParagraph"/>
                              <w:rPr>
                                <w:rFonts w:ascii="Times New Roman"/>
                                <w:sz w:val="16"/>
                              </w:rPr>
                            </w:pPr>
                          </w:p>
                        </w:tc>
                        <w:tc>
                          <w:tcPr>
                            <w:tcW w:w="259" w:type="dxa"/>
                            <w:gridSpan w:val="2"/>
                            <w:tcBorders>
                              <w:top w:val="single" w:color="000000" w:sz="4" w:space="0"/>
                              <w:left w:val="single" w:color="000000" w:sz="4" w:space="0"/>
                              <w:bottom w:val="single" w:color="000000" w:sz="4" w:space="0"/>
                              <w:right w:val="nil"/>
                            </w:tcBorders>
                          </w:tcPr>
                          <w:p w:rsidR="00B34627" w:rsidRDefault="00B34627" w14:paraId="0F3CABC7" w14:textId="77777777">
                            <w:pPr>
                              <w:pStyle w:val="TableParagraph"/>
                              <w:rPr>
                                <w:rFonts w:ascii="Times New Roman"/>
                                <w:sz w:val="16"/>
                              </w:rPr>
                            </w:pPr>
                          </w:p>
                        </w:tc>
                      </w:tr>
                      <w:tr w:rsidR="00B34627" w14:paraId="77F065D2" w14:textId="77777777">
                        <w:trPr>
                          <w:trHeight w:val="253"/>
                        </w:trPr>
                        <w:tc>
                          <w:tcPr>
                            <w:tcW w:w="2071" w:type="dxa"/>
                            <w:gridSpan w:val="3"/>
                            <w:tcBorders>
                              <w:top w:val="single" w:color="000000" w:sz="4" w:space="0"/>
                              <w:right w:val="single" w:color="000000" w:sz="4" w:space="0"/>
                            </w:tcBorders>
                          </w:tcPr>
                          <w:p w:rsidR="00B34627" w:rsidRDefault="00B34627" w14:paraId="22033835" w14:textId="77777777">
                            <w:pPr>
                              <w:pStyle w:val="TableParagraph"/>
                              <w:spacing w:before="1"/>
                              <w:ind w:left="97"/>
                              <w:rPr>
                                <w:rFonts w:ascii="Arial"/>
                                <w:sz w:val="16"/>
                              </w:rPr>
                            </w:pPr>
                            <w:r>
                              <w:rPr>
                                <w:rFonts w:ascii="Arial"/>
                                <w:sz w:val="16"/>
                              </w:rPr>
                              <w:t>Humanities</w:t>
                            </w:r>
                            <w:r>
                              <w:rPr>
                                <w:rFonts w:ascii="Arial"/>
                                <w:spacing w:val="-5"/>
                                <w:sz w:val="16"/>
                              </w:rPr>
                              <w:t xml:space="preserve"> </w:t>
                            </w:r>
                            <w:r>
                              <w:rPr>
                                <w:rFonts w:ascii="Arial"/>
                                <w:sz w:val="16"/>
                              </w:rPr>
                              <w:t>from</w:t>
                            </w:r>
                            <w:r>
                              <w:rPr>
                                <w:rFonts w:ascii="Arial"/>
                                <w:spacing w:val="-5"/>
                                <w:sz w:val="16"/>
                              </w:rPr>
                              <w:t xml:space="preserve"> </w:t>
                            </w:r>
                            <w:proofErr w:type="spellStart"/>
                            <w:r>
                              <w:rPr>
                                <w:rFonts w:ascii="Arial"/>
                                <w:spacing w:val="-2"/>
                                <w:sz w:val="16"/>
                              </w:rPr>
                              <w:t>distrib</w:t>
                            </w:r>
                            <w:proofErr w:type="spellEnd"/>
                          </w:p>
                        </w:tc>
                        <w:tc>
                          <w:tcPr>
                            <w:tcW w:w="1080" w:type="dxa"/>
                            <w:tcBorders>
                              <w:top w:val="single" w:color="000000" w:sz="4" w:space="0"/>
                              <w:left w:val="single" w:color="000000" w:sz="4" w:space="0"/>
                              <w:right w:val="single" w:color="000000" w:sz="4" w:space="0"/>
                            </w:tcBorders>
                          </w:tcPr>
                          <w:p w:rsidR="00B34627" w:rsidRDefault="00B34627" w14:paraId="5B08B5D1" w14:textId="77777777">
                            <w:pPr>
                              <w:pStyle w:val="TableParagraph"/>
                              <w:rPr>
                                <w:rFonts w:ascii="Times New Roman"/>
                                <w:sz w:val="16"/>
                              </w:rPr>
                            </w:pPr>
                          </w:p>
                        </w:tc>
                        <w:tc>
                          <w:tcPr>
                            <w:tcW w:w="551" w:type="dxa"/>
                            <w:gridSpan w:val="2"/>
                            <w:tcBorders>
                              <w:top w:val="single" w:color="000000" w:sz="4" w:space="0"/>
                              <w:left w:val="single" w:color="000000" w:sz="4" w:space="0"/>
                              <w:right w:val="single" w:color="000000" w:sz="4" w:space="0"/>
                            </w:tcBorders>
                          </w:tcPr>
                          <w:p w:rsidR="00B34627" w:rsidRDefault="00B34627" w14:paraId="548A7960" w14:textId="77777777">
                            <w:pPr>
                              <w:pStyle w:val="TableParagraph"/>
                              <w:spacing w:before="37"/>
                              <w:jc w:val="center"/>
                              <w:rPr>
                                <w:rFonts w:ascii="Arial"/>
                                <w:sz w:val="16"/>
                              </w:rPr>
                            </w:pPr>
                            <w:r>
                              <w:rPr>
                                <w:rFonts w:ascii="Arial"/>
                                <w:sz w:val="16"/>
                              </w:rPr>
                              <w:t>5</w:t>
                            </w:r>
                          </w:p>
                        </w:tc>
                        <w:tc>
                          <w:tcPr>
                            <w:tcW w:w="349" w:type="dxa"/>
                            <w:tcBorders>
                              <w:top w:val="single" w:color="000000" w:sz="4" w:space="0"/>
                              <w:left w:val="single" w:color="000000" w:sz="4" w:space="0"/>
                              <w:right w:val="single" w:color="000000" w:sz="4" w:space="0"/>
                            </w:tcBorders>
                          </w:tcPr>
                          <w:p w:rsidR="00B34627" w:rsidRDefault="00B34627" w14:paraId="16DEB4AB" w14:textId="77777777">
                            <w:pPr>
                              <w:pStyle w:val="TableParagraph"/>
                              <w:rPr>
                                <w:rFonts w:ascii="Times New Roman"/>
                                <w:sz w:val="16"/>
                              </w:rPr>
                            </w:pPr>
                          </w:p>
                        </w:tc>
                        <w:tc>
                          <w:tcPr>
                            <w:tcW w:w="449" w:type="dxa"/>
                            <w:gridSpan w:val="2"/>
                            <w:tcBorders>
                              <w:top w:val="single" w:color="000000" w:sz="4" w:space="0"/>
                              <w:left w:val="single" w:color="000000" w:sz="4" w:space="0"/>
                              <w:right w:val="single" w:color="000000" w:sz="4" w:space="0"/>
                            </w:tcBorders>
                          </w:tcPr>
                          <w:p w:rsidR="00B34627" w:rsidRDefault="00B34627" w14:paraId="0AD9C6F4" w14:textId="77777777">
                            <w:pPr>
                              <w:pStyle w:val="TableParagraph"/>
                              <w:rPr>
                                <w:rFonts w:ascii="Times New Roman"/>
                                <w:sz w:val="16"/>
                              </w:rPr>
                            </w:pPr>
                          </w:p>
                        </w:tc>
                        <w:tc>
                          <w:tcPr>
                            <w:tcW w:w="259" w:type="dxa"/>
                            <w:gridSpan w:val="2"/>
                            <w:tcBorders>
                              <w:top w:val="single" w:color="000000" w:sz="4" w:space="0"/>
                              <w:left w:val="single" w:color="000000" w:sz="4" w:space="0"/>
                              <w:right w:val="nil"/>
                            </w:tcBorders>
                          </w:tcPr>
                          <w:p w:rsidR="00B34627" w:rsidRDefault="00B34627" w14:paraId="4B1F511A" w14:textId="77777777">
                            <w:pPr>
                              <w:pStyle w:val="TableParagraph"/>
                              <w:rPr>
                                <w:rFonts w:ascii="Times New Roman"/>
                                <w:sz w:val="16"/>
                              </w:rPr>
                            </w:pPr>
                          </w:p>
                        </w:tc>
                      </w:tr>
                      <w:tr w:rsidR="00B34627" w14:paraId="4A754CB9" w14:textId="77777777">
                        <w:trPr>
                          <w:trHeight w:val="402"/>
                        </w:trPr>
                        <w:tc>
                          <w:tcPr>
                            <w:tcW w:w="3151" w:type="dxa"/>
                            <w:gridSpan w:val="4"/>
                            <w:tcBorders>
                              <w:right w:val="single" w:color="000000" w:sz="4" w:space="0"/>
                            </w:tcBorders>
                          </w:tcPr>
                          <w:p w:rsidR="00B34627" w:rsidRDefault="00B34627" w14:paraId="590681E5" w14:textId="77777777">
                            <w:pPr>
                              <w:pStyle w:val="TableParagraph"/>
                              <w:spacing w:before="111"/>
                              <w:ind w:left="97"/>
                              <w:rPr>
                                <w:rFonts w:ascii="Arial"/>
                                <w:b/>
                                <w:sz w:val="16"/>
                              </w:rPr>
                            </w:pPr>
                            <w:r>
                              <w:rPr>
                                <w:rFonts w:ascii="Arial"/>
                                <w:b/>
                                <w:spacing w:val="-2"/>
                                <w:sz w:val="16"/>
                              </w:rPr>
                              <w:t>Subtotal</w:t>
                            </w:r>
                          </w:p>
                        </w:tc>
                        <w:tc>
                          <w:tcPr>
                            <w:tcW w:w="1608" w:type="dxa"/>
                            <w:gridSpan w:val="7"/>
                            <w:tcBorders>
                              <w:left w:val="single" w:color="000000" w:sz="4" w:space="0"/>
                              <w:right w:val="nil"/>
                            </w:tcBorders>
                          </w:tcPr>
                          <w:p w:rsidR="00B34627" w:rsidRDefault="00B34627" w14:paraId="5D369756" w14:textId="77777777">
                            <w:pPr>
                              <w:pStyle w:val="TableParagraph"/>
                              <w:spacing w:before="111"/>
                              <w:ind w:left="107"/>
                              <w:rPr>
                                <w:rFonts w:ascii="Arial"/>
                                <w:b/>
                                <w:sz w:val="16"/>
                              </w:rPr>
                            </w:pPr>
                            <w:r>
                              <w:rPr>
                                <w:rFonts w:ascii="Arial"/>
                                <w:b/>
                                <w:spacing w:val="-5"/>
                                <w:sz w:val="16"/>
                              </w:rPr>
                              <w:t>10</w:t>
                            </w:r>
                          </w:p>
                        </w:tc>
                      </w:tr>
                      <w:tr w:rsidR="00B34627" w14:paraId="53458896" w14:textId="77777777">
                        <w:trPr>
                          <w:trHeight w:val="250"/>
                        </w:trPr>
                        <w:tc>
                          <w:tcPr>
                            <w:tcW w:w="3151" w:type="dxa"/>
                            <w:gridSpan w:val="4"/>
                            <w:shd w:val="clear" w:color="auto" w:fill="E6E6E6"/>
                          </w:tcPr>
                          <w:p w:rsidR="00B34627" w:rsidRDefault="00B34627" w14:paraId="69A97238" w14:textId="77777777">
                            <w:pPr>
                              <w:pStyle w:val="TableParagraph"/>
                              <w:spacing w:before="11" w:line="220" w:lineRule="exact"/>
                              <w:ind w:left="97"/>
                              <w:rPr>
                                <w:rFonts w:ascii="Arial"/>
                                <w:b/>
                                <w:sz w:val="20"/>
                              </w:rPr>
                            </w:pPr>
                            <w:r>
                              <w:rPr>
                                <w:rFonts w:ascii="Arial"/>
                                <w:b/>
                                <w:sz w:val="20"/>
                              </w:rPr>
                              <w:t>Total</w:t>
                            </w:r>
                            <w:r>
                              <w:rPr>
                                <w:rFonts w:ascii="Arial"/>
                                <w:b/>
                                <w:spacing w:val="-9"/>
                                <w:sz w:val="20"/>
                              </w:rPr>
                              <w:t xml:space="preserve"> </w:t>
                            </w:r>
                            <w:r>
                              <w:rPr>
                                <w:rFonts w:ascii="Arial"/>
                                <w:b/>
                                <w:sz w:val="20"/>
                              </w:rPr>
                              <w:t>Support</w:t>
                            </w:r>
                            <w:r>
                              <w:rPr>
                                <w:rFonts w:ascii="Arial"/>
                                <w:b/>
                                <w:spacing w:val="-8"/>
                                <w:sz w:val="20"/>
                              </w:rPr>
                              <w:t xml:space="preserve"> </w:t>
                            </w:r>
                            <w:r>
                              <w:rPr>
                                <w:rFonts w:ascii="Arial"/>
                                <w:b/>
                                <w:spacing w:val="-2"/>
                                <w:sz w:val="20"/>
                              </w:rPr>
                              <w:t>Courses</w:t>
                            </w:r>
                          </w:p>
                        </w:tc>
                        <w:tc>
                          <w:tcPr>
                            <w:tcW w:w="1608" w:type="dxa"/>
                            <w:gridSpan w:val="7"/>
                            <w:tcBorders>
                              <w:right w:val="nil"/>
                            </w:tcBorders>
                            <w:shd w:val="clear" w:color="auto" w:fill="E6E6E6"/>
                          </w:tcPr>
                          <w:p w:rsidR="00B34627" w:rsidRDefault="00B34627" w14:paraId="58A771A2" w14:textId="77777777">
                            <w:pPr>
                              <w:pStyle w:val="TableParagraph"/>
                              <w:spacing w:before="11" w:line="220" w:lineRule="exact"/>
                              <w:ind w:left="97"/>
                              <w:rPr>
                                <w:rFonts w:ascii="Arial"/>
                                <w:b/>
                                <w:sz w:val="20"/>
                              </w:rPr>
                            </w:pPr>
                            <w:r>
                              <w:rPr>
                                <w:rFonts w:ascii="Arial"/>
                                <w:b/>
                                <w:spacing w:val="-5"/>
                                <w:sz w:val="20"/>
                              </w:rPr>
                              <w:t>75</w:t>
                            </w:r>
                          </w:p>
                        </w:tc>
                      </w:tr>
                      <w:tr w:rsidR="00B34627" w14:paraId="5D85684E" w14:textId="77777777">
                        <w:trPr>
                          <w:trHeight w:val="250"/>
                        </w:trPr>
                        <w:tc>
                          <w:tcPr>
                            <w:tcW w:w="4759" w:type="dxa"/>
                            <w:gridSpan w:val="11"/>
                            <w:tcBorders>
                              <w:right w:val="nil"/>
                            </w:tcBorders>
                            <w:shd w:val="clear" w:color="auto" w:fill="E6E6E6"/>
                          </w:tcPr>
                          <w:p w:rsidR="00B34627" w:rsidRDefault="00B34627" w14:paraId="208C33E7" w14:textId="77777777">
                            <w:pPr>
                              <w:pStyle w:val="TableParagraph"/>
                              <w:ind w:left="1715"/>
                              <w:rPr>
                                <w:rFonts w:ascii="Arial"/>
                                <w:b/>
                                <w:sz w:val="16"/>
                              </w:rPr>
                            </w:pPr>
                            <w:r>
                              <w:rPr>
                                <w:rFonts w:ascii="Arial"/>
                                <w:b/>
                                <w:smallCaps/>
                                <w:sz w:val="16"/>
                              </w:rPr>
                              <w:t>Nursing</w:t>
                            </w:r>
                            <w:r>
                              <w:rPr>
                                <w:rFonts w:ascii="Arial"/>
                                <w:b/>
                                <w:smallCaps/>
                                <w:spacing w:val="-6"/>
                                <w:sz w:val="16"/>
                              </w:rPr>
                              <w:t xml:space="preserve"> </w:t>
                            </w:r>
                            <w:r>
                              <w:rPr>
                                <w:rFonts w:ascii="Arial"/>
                                <w:b/>
                                <w:smallCaps/>
                                <w:sz w:val="16"/>
                              </w:rPr>
                              <w:t>Core</w:t>
                            </w:r>
                            <w:r>
                              <w:rPr>
                                <w:rFonts w:ascii="Arial"/>
                                <w:b/>
                                <w:smallCaps/>
                                <w:spacing w:val="-3"/>
                                <w:sz w:val="16"/>
                              </w:rPr>
                              <w:t xml:space="preserve"> </w:t>
                            </w:r>
                            <w:r>
                              <w:rPr>
                                <w:rFonts w:ascii="Arial"/>
                                <w:b/>
                                <w:smallCaps/>
                                <w:sz w:val="16"/>
                              </w:rPr>
                              <w:t>Courses</w:t>
                            </w:r>
                            <w:r>
                              <w:rPr>
                                <w:rFonts w:ascii="Arial"/>
                                <w:b/>
                                <w:smallCaps/>
                                <w:spacing w:val="-5"/>
                                <w:sz w:val="16"/>
                              </w:rPr>
                              <w:t xml:space="preserve"> </w:t>
                            </w:r>
                            <w:r>
                              <w:rPr>
                                <w:rFonts w:ascii="Arial"/>
                                <w:b/>
                                <w:smallCaps/>
                                <w:sz w:val="16"/>
                              </w:rPr>
                              <w:t>Level</w:t>
                            </w:r>
                            <w:r>
                              <w:rPr>
                                <w:rFonts w:ascii="Arial"/>
                                <w:b/>
                                <w:smallCaps/>
                                <w:spacing w:val="-5"/>
                                <w:sz w:val="16"/>
                              </w:rPr>
                              <w:t xml:space="preserve"> </w:t>
                            </w:r>
                            <w:r>
                              <w:rPr>
                                <w:rFonts w:ascii="Arial"/>
                                <w:b/>
                                <w:smallCaps/>
                                <w:spacing w:val="-10"/>
                                <w:sz w:val="16"/>
                              </w:rPr>
                              <w:t>I</w:t>
                            </w:r>
                          </w:p>
                        </w:tc>
                      </w:tr>
                      <w:tr w:rsidR="00B34627" w14:paraId="484432B0" w14:textId="77777777">
                        <w:trPr>
                          <w:trHeight w:val="368"/>
                        </w:trPr>
                        <w:tc>
                          <w:tcPr>
                            <w:tcW w:w="1049" w:type="dxa"/>
                            <w:gridSpan w:val="2"/>
                            <w:tcBorders>
                              <w:bottom w:val="single" w:color="000000" w:sz="4" w:space="0"/>
                              <w:right w:val="single" w:color="000000" w:sz="4" w:space="0"/>
                            </w:tcBorders>
                          </w:tcPr>
                          <w:p w:rsidR="00B34627" w:rsidRDefault="00B34627" w14:paraId="65F9C3DC" w14:textId="77777777">
                            <w:pPr>
                              <w:pStyle w:val="TableParagraph"/>
                              <w:spacing w:before="1"/>
                              <w:rPr>
                                <w:rFonts w:ascii="Arial"/>
                                <w:b/>
                                <w:sz w:val="16"/>
                              </w:rPr>
                            </w:pPr>
                          </w:p>
                          <w:p w:rsidR="00B34627" w:rsidRDefault="00B34627" w14:paraId="31C30144" w14:textId="77777777">
                            <w:pPr>
                              <w:pStyle w:val="TableParagraph"/>
                              <w:spacing w:line="163" w:lineRule="exact"/>
                              <w:ind w:left="97"/>
                              <w:rPr>
                                <w:rFonts w:ascii="Arial"/>
                                <w:sz w:val="16"/>
                              </w:rPr>
                            </w:pPr>
                            <w:r>
                              <w:rPr>
                                <w:rFonts w:ascii="Arial"/>
                                <w:sz w:val="16"/>
                              </w:rPr>
                              <w:t>Course</w:t>
                            </w:r>
                            <w:r>
                              <w:rPr>
                                <w:rFonts w:ascii="Arial"/>
                                <w:spacing w:val="-3"/>
                                <w:sz w:val="16"/>
                              </w:rPr>
                              <w:t xml:space="preserve"> </w:t>
                            </w:r>
                            <w:r>
                              <w:rPr>
                                <w:rFonts w:ascii="Arial"/>
                                <w:spacing w:val="-10"/>
                                <w:sz w:val="16"/>
                              </w:rPr>
                              <w:t>#</w:t>
                            </w:r>
                          </w:p>
                        </w:tc>
                        <w:tc>
                          <w:tcPr>
                            <w:tcW w:w="2210" w:type="dxa"/>
                            <w:gridSpan w:val="3"/>
                            <w:tcBorders>
                              <w:left w:val="single" w:color="000000" w:sz="4" w:space="0"/>
                              <w:bottom w:val="single" w:color="000000" w:sz="4" w:space="0"/>
                              <w:right w:val="single" w:color="000000" w:sz="4" w:space="0"/>
                            </w:tcBorders>
                          </w:tcPr>
                          <w:p w:rsidR="00B34627" w:rsidRDefault="00B34627" w14:paraId="5023141B" w14:textId="77777777">
                            <w:pPr>
                              <w:pStyle w:val="TableParagraph"/>
                              <w:spacing w:before="1"/>
                              <w:rPr>
                                <w:rFonts w:ascii="Arial"/>
                                <w:b/>
                                <w:sz w:val="16"/>
                              </w:rPr>
                            </w:pPr>
                          </w:p>
                          <w:p w:rsidR="00B34627" w:rsidRDefault="00B34627" w14:paraId="379B6E7E" w14:textId="77777777">
                            <w:pPr>
                              <w:pStyle w:val="TableParagraph"/>
                              <w:spacing w:line="163" w:lineRule="exact"/>
                              <w:ind w:left="671"/>
                              <w:rPr>
                                <w:rFonts w:ascii="Arial"/>
                                <w:sz w:val="16"/>
                              </w:rPr>
                            </w:pPr>
                            <w:r>
                              <w:rPr>
                                <w:rFonts w:ascii="Arial"/>
                                <w:sz w:val="16"/>
                              </w:rPr>
                              <w:t>Course</w:t>
                            </w:r>
                            <w:r>
                              <w:rPr>
                                <w:rFonts w:ascii="Arial"/>
                                <w:spacing w:val="-3"/>
                                <w:sz w:val="16"/>
                              </w:rPr>
                              <w:t xml:space="preserve"> </w:t>
                            </w:r>
                            <w:r>
                              <w:rPr>
                                <w:rFonts w:ascii="Arial"/>
                                <w:spacing w:val="-2"/>
                                <w:sz w:val="16"/>
                              </w:rPr>
                              <w:t>Title</w:t>
                            </w:r>
                          </w:p>
                        </w:tc>
                        <w:tc>
                          <w:tcPr>
                            <w:tcW w:w="443" w:type="dxa"/>
                            <w:tcBorders>
                              <w:left w:val="single" w:color="000000" w:sz="4" w:space="0"/>
                              <w:bottom w:val="single" w:color="000000" w:sz="4" w:space="0"/>
                              <w:right w:val="single" w:color="000000" w:sz="4" w:space="0"/>
                            </w:tcBorders>
                          </w:tcPr>
                          <w:p w:rsidR="00B34627" w:rsidRDefault="00B34627" w14:paraId="1F3B1409" w14:textId="77777777">
                            <w:pPr>
                              <w:pStyle w:val="TableParagraph"/>
                              <w:spacing w:before="1"/>
                              <w:rPr>
                                <w:rFonts w:ascii="Arial"/>
                                <w:b/>
                                <w:sz w:val="16"/>
                              </w:rPr>
                            </w:pPr>
                          </w:p>
                          <w:p w:rsidR="00B34627" w:rsidRDefault="00B34627" w14:paraId="43EFAC27" w14:textId="77777777">
                            <w:pPr>
                              <w:pStyle w:val="TableParagraph"/>
                              <w:spacing w:line="163" w:lineRule="exact"/>
                              <w:ind w:left="108"/>
                              <w:rPr>
                                <w:rFonts w:ascii="Arial"/>
                                <w:sz w:val="16"/>
                              </w:rPr>
                            </w:pPr>
                            <w:r>
                              <w:rPr>
                                <w:rFonts w:ascii="Arial"/>
                                <w:spacing w:val="-5"/>
                                <w:sz w:val="16"/>
                              </w:rPr>
                              <w:t>CR</w:t>
                            </w:r>
                          </w:p>
                        </w:tc>
                        <w:tc>
                          <w:tcPr>
                            <w:tcW w:w="1057" w:type="dxa"/>
                            <w:gridSpan w:val="5"/>
                            <w:tcBorders>
                              <w:left w:val="single" w:color="000000" w:sz="4" w:space="0"/>
                              <w:bottom w:val="single" w:color="000000" w:sz="4" w:space="0"/>
                              <w:right w:val="nil"/>
                            </w:tcBorders>
                          </w:tcPr>
                          <w:p w:rsidR="00B34627" w:rsidRDefault="00B34627" w14:paraId="562C75D1" w14:textId="77777777">
                            <w:pPr>
                              <w:pStyle w:val="TableParagraph"/>
                              <w:rPr>
                                <w:rFonts w:ascii="Times New Roman"/>
                                <w:sz w:val="16"/>
                              </w:rPr>
                            </w:pPr>
                          </w:p>
                        </w:tc>
                      </w:tr>
                      <w:tr w:rsidR="00B34627" w14:paraId="0864E376" w14:textId="77777777">
                        <w:trPr>
                          <w:trHeight w:val="253"/>
                        </w:trPr>
                        <w:tc>
                          <w:tcPr>
                            <w:tcW w:w="1049" w:type="dxa"/>
                            <w:gridSpan w:val="2"/>
                            <w:tcBorders>
                              <w:top w:val="single" w:color="000000" w:sz="4" w:space="0"/>
                              <w:bottom w:val="single" w:color="000000" w:sz="4" w:space="0"/>
                              <w:right w:val="single" w:color="000000" w:sz="4" w:space="0"/>
                            </w:tcBorders>
                          </w:tcPr>
                          <w:p w:rsidR="00B34627" w:rsidRDefault="00B34627" w14:paraId="17BCD780" w14:textId="77777777">
                            <w:pPr>
                              <w:pStyle w:val="TableParagraph"/>
                              <w:spacing w:line="183" w:lineRule="exact"/>
                              <w:ind w:left="97"/>
                              <w:rPr>
                                <w:rFonts w:ascii="Arial"/>
                                <w:sz w:val="16"/>
                              </w:rPr>
                            </w:pPr>
                            <w:r>
                              <w:rPr>
                                <w:rFonts w:ascii="Arial"/>
                                <w:sz w:val="16"/>
                              </w:rPr>
                              <w:t>NUR</w:t>
                            </w:r>
                            <w:r>
                              <w:rPr>
                                <w:rFonts w:ascii="Arial"/>
                                <w:spacing w:val="-2"/>
                                <w:sz w:val="16"/>
                              </w:rPr>
                              <w:t xml:space="preserve"> </w:t>
                            </w:r>
                            <w:r>
                              <w:rPr>
                                <w:rFonts w:ascii="Arial"/>
                                <w:spacing w:val="-5"/>
                                <w:sz w:val="16"/>
                              </w:rPr>
                              <w:t>110</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18797242" w14:textId="77777777">
                            <w:pPr>
                              <w:pStyle w:val="TableParagraph"/>
                              <w:spacing w:line="183" w:lineRule="exact"/>
                              <w:ind w:left="107"/>
                              <w:rPr>
                                <w:rFonts w:ascii="Arial"/>
                                <w:sz w:val="16"/>
                              </w:rPr>
                            </w:pPr>
                            <w:r>
                              <w:rPr>
                                <w:rFonts w:ascii="Arial"/>
                                <w:spacing w:val="-2"/>
                                <w:sz w:val="16"/>
                              </w:rPr>
                              <w:t>Fundamentals</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2598DEE6" w14:textId="77777777">
                            <w:pPr>
                              <w:pStyle w:val="TableParagraph"/>
                              <w:spacing w:before="34"/>
                              <w:ind w:left="16"/>
                              <w:jc w:val="center"/>
                              <w:rPr>
                                <w:rFonts w:ascii="Arial"/>
                                <w:sz w:val="16"/>
                              </w:rPr>
                            </w:pPr>
                            <w:r>
                              <w:rPr>
                                <w:rFonts w:ascii="Arial"/>
                                <w:sz w:val="16"/>
                              </w:rPr>
                              <w:t>4</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664355AD"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1A965116"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7DF4E37C" w14:textId="77777777">
                            <w:pPr>
                              <w:pStyle w:val="TableParagraph"/>
                              <w:rPr>
                                <w:rFonts w:ascii="Times New Roman"/>
                                <w:sz w:val="16"/>
                              </w:rPr>
                            </w:pPr>
                          </w:p>
                        </w:tc>
                      </w:tr>
                      <w:tr w:rsidR="00B34627" w14:paraId="0A80F0B6" w14:textId="77777777">
                        <w:trPr>
                          <w:trHeight w:val="254"/>
                        </w:trPr>
                        <w:tc>
                          <w:tcPr>
                            <w:tcW w:w="1049" w:type="dxa"/>
                            <w:gridSpan w:val="2"/>
                            <w:tcBorders>
                              <w:top w:val="single" w:color="000000" w:sz="4" w:space="0"/>
                              <w:bottom w:val="single" w:color="000000" w:sz="4" w:space="0"/>
                              <w:right w:val="single" w:color="000000" w:sz="4" w:space="0"/>
                            </w:tcBorders>
                          </w:tcPr>
                          <w:p w:rsidR="00B34627" w:rsidRDefault="00B34627" w14:paraId="4A7065B5"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111</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5014217E" w14:textId="77777777">
                            <w:pPr>
                              <w:pStyle w:val="TableParagraph"/>
                              <w:spacing w:before="1"/>
                              <w:ind w:left="107"/>
                              <w:rPr>
                                <w:rFonts w:ascii="Arial"/>
                                <w:sz w:val="16"/>
                              </w:rPr>
                            </w:pPr>
                            <w:r>
                              <w:rPr>
                                <w:rFonts w:ascii="Arial"/>
                                <w:sz w:val="16"/>
                              </w:rPr>
                              <w:t>Fundamentals</w:t>
                            </w:r>
                            <w:r>
                              <w:rPr>
                                <w:rFonts w:ascii="Arial"/>
                                <w:spacing w:val="-10"/>
                                <w:sz w:val="16"/>
                              </w:rPr>
                              <w:t xml:space="preserve"> </w:t>
                            </w:r>
                            <w:r>
                              <w:rPr>
                                <w:rFonts w:ascii="Arial"/>
                                <w:spacing w:val="-2"/>
                                <w:sz w:val="16"/>
                              </w:rPr>
                              <w:t>Practicum</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5FCD5EC4" w14:textId="77777777">
                            <w:pPr>
                              <w:pStyle w:val="TableParagraph"/>
                              <w:spacing w:before="37"/>
                              <w:ind w:left="16"/>
                              <w:jc w:val="center"/>
                              <w:rPr>
                                <w:rFonts w:ascii="Arial"/>
                                <w:sz w:val="16"/>
                              </w:rPr>
                            </w:pPr>
                            <w:r>
                              <w:rPr>
                                <w:rFonts w:ascii="Arial"/>
                                <w:sz w:val="16"/>
                              </w:rPr>
                              <w:t>3</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44FB30F8"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1DA6542E"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3041E394" w14:textId="77777777">
                            <w:pPr>
                              <w:pStyle w:val="TableParagraph"/>
                              <w:rPr>
                                <w:rFonts w:ascii="Times New Roman"/>
                                <w:sz w:val="16"/>
                              </w:rPr>
                            </w:pPr>
                          </w:p>
                        </w:tc>
                      </w:tr>
                      <w:tr w:rsidR="00B34627" w14:paraId="5F640EF1" w14:textId="77777777">
                        <w:trPr>
                          <w:trHeight w:val="256"/>
                        </w:trPr>
                        <w:tc>
                          <w:tcPr>
                            <w:tcW w:w="1049" w:type="dxa"/>
                            <w:gridSpan w:val="2"/>
                            <w:tcBorders>
                              <w:top w:val="single" w:color="000000" w:sz="4" w:space="0"/>
                              <w:bottom w:val="single" w:color="000000" w:sz="4" w:space="0"/>
                              <w:right w:val="single" w:color="000000" w:sz="4" w:space="0"/>
                            </w:tcBorders>
                          </w:tcPr>
                          <w:p w:rsidR="00B34627" w:rsidRDefault="00B34627" w14:paraId="68AC48A7"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135</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460505B8" w14:textId="77777777">
                            <w:pPr>
                              <w:pStyle w:val="TableParagraph"/>
                              <w:spacing w:before="1"/>
                              <w:ind w:left="107"/>
                              <w:rPr>
                                <w:rFonts w:ascii="Arial"/>
                                <w:sz w:val="16"/>
                              </w:rPr>
                            </w:pPr>
                            <w:r>
                              <w:rPr>
                                <w:rFonts w:ascii="Arial"/>
                                <w:sz w:val="16"/>
                              </w:rPr>
                              <w:t>Nursing</w:t>
                            </w:r>
                            <w:r>
                              <w:rPr>
                                <w:rFonts w:ascii="Arial"/>
                                <w:spacing w:val="-4"/>
                                <w:sz w:val="16"/>
                              </w:rPr>
                              <w:t xml:space="preserve"> </w:t>
                            </w:r>
                            <w:r>
                              <w:rPr>
                                <w:rFonts w:ascii="Arial"/>
                                <w:sz w:val="16"/>
                              </w:rPr>
                              <w:t>Skills</w:t>
                            </w:r>
                            <w:r>
                              <w:rPr>
                                <w:rFonts w:ascii="Arial"/>
                                <w:spacing w:val="-3"/>
                                <w:sz w:val="16"/>
                              </w:rPr>
                              <w:t xml:space="preserve"> </w:t>
                            </w:r>
                            <w:r>
                              <w:rPr>
                                <w:rFonts w:ascii="Arial"/>
                                <w:spacing w:val="-5"/>
                                <w:sz w:val="16"/>
                              </w:rPr>
                              <w:t>Lab</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39507054" w14:textId="77777777">
                            <w:pPr>
                              <w:pStyle w:val="TableParagraph"/>
                              <w:spacing w:before="37"/>
                              <w:ind w:left="16"/>
                              <w:jc w:val="center"/>
                              <w:rPr>
                                <w:rFonts w:ascii="Arial"/>
                                <w:sz w:val="16"/>
                              </w:rPr>
                            </w:pPr>
                            <w:r>
                              <w:rPr>
                                <w:rFonts w:ascii="Arial"/>
                                <w:sz w:val="16"/>
                              </w:rPr>
                              <w:t>1</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722B00AE"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42C6D796"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6E1831B3" w14:textId="77777777">
                            <w:pPr>
                              <w:pStyle w:val="TableParagraph"/>
                              <w:rPr>
                                <w:rFonts w:ascii="Times New Roman"/>
                                <w:sz w:val="16"/>
                              </w:rPr>
                            </w:pPr>
                          </w:p>
                        </w:tc>
                      </w:tr>
                      <w:tr w:rsidR="00B34627" w14:paraId="277C2481" w14:textId="77777777">
                        <w:trPr>
                          <w:trHeight w:val="253"/>
                        </w:trPr>
                        <w:tc>
                          <w:tcPr>
                            <w:tcW w:w="1049" w:type="dxa"/>
                            <w:gridSpan w:val="2"/>
                            <w:tcBorders>
                              <w:top w:val="single" w:color="000000" w:sz="4" w:space="0"/>
                              <w:bottom w:val="single" w:color="000000" w:sz="4" w:space="0"/>
                              <w:right w:val="single" w:color="000000" w:sz="4" w:space="0"/>
                            </w:tcBorders>
                          </w:tcPr>
                          <w:p w:rsidR="00B34627" w:rsidRDefault="00B34627" w14:paraId="0C2C4DF8"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114</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5A11EDF9" w14:textId="77777777">
                            <w:pPr>
                              <w:pStyle w:val="TableParagraph"/>
                              <w:spacing w:before="1"/>
                              <w:ind w:left="107"/>
                              <w:rPr>
                                <w:rFonts w:ascii="Arial"/>
                                <w:sz w:val="16"/>
                              </w:rPr>
                            </w:pPr>
                            <w:r>
                              <w:rPr>
                                <w:rFonts w:ascii="Arial"/>
                                <w:spacing w:val="-2"/>
                                <w:sz w:val="16"/>
                              </w:rPr>
                              <w:t>Pharmacology</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18F999B5" w14:textId="77777777">
                            <w:pPr>
                              <w:pStyle w:val="TableParagraph"/>
                              <w:spacing w:before="37"/>
                              <w:ind w:left="16"/>
                              <w:jc w:val="center"/>
                              <w:rPr>
                                <w:rFonts w:ascii="Arial"/>
                                <w:sz w:val="16"/>
                              </w:rPr>
                            </w:pPr>
                            <w:r>
                              <w:rPr>
                                <w:rFonts w:ascii="Arial"/>
                                <w:sz w:val="16"/>
                              </w:rPr>
                              <w:t>2</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54E11D2A"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31126E5D"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2DE403A5" w14:textId="77777777">
                            <w:pPr>
                              <w:pStyle w:val="TableParagraph"/>
                              <w:rPr>
                                <w:rFonts w:ascii="Times New Roman"/>
                                <w:sz w:val="16"/>
                              </w:rPr>
                            </w:pPr>
                          </w:p>
                        </w:tc>
                      </w:tr>
                      <w:tr w:rsidR="00B34627" w14:paraId="4EC0AE4E" w14:textId="77777777">
                        <w:trPr>
                          <w:trHeight w:val="256"/>
                        </w:trPr>
                        <w:tc>
                          <w:tcPr>
                            <w:tcW w:w="1049" w:type="dxa"/>
                            <w:gridSpan w:val="2"/>
                            <w:tcBorders>
                              <w:top w:val="single" w:color="000000" w:sz="4" w:space="0"/>
                              <w:bottom w:val="single" w:color="000000" w:sz="4" w:space="0"/>
                              <w:right w:val="single" w:color="000000" w:sz="4" w:space="0"/>
                            </w:tcBorders>
                          </w:tcPr>
                          <w:p w:rsidR="00B34627" w:rsidRDefault="00B34627" w14:paraId="13C6DBC5"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120</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5122DE53" w14:textId="77777777">
                            <w:pPr>
                              <w:pStyle w:val="TableParagraph"/>
                              <w:spacing w:before="1"/>
                              <w:ind w:left="107"/>
                              <w:rPr>
                                <w:rFonts w:ascii="Arial"/>
                                <w:sz w:val="16"/>
                              </w:rPr>
                            </w:pPr>
                            <w:r>
                              <w:rPr>
                                <w:rFonts w:ascii="Arial"/>
                                <w:sz w:val="16"/>
                              </w:rPr>
                              <w:t>Beg.</w:t>
                            </w:r>
                            <w:r>
                              <w:rPr>
                                <w:rFonts w:ascii="Arial"/>
                                <w:spacing w:val="-4"/>
                                <w:sz w:val="16"/>
                              </w:rPr>
                              <w:t xml:space="preserve"> </w:t>
                            </w:r>
                            <w:r>
                              <w:rPr>
                                <w:rFonts w:ascii="Arial"/>
                                <w:sz w:val="16"/>
                              </w:rPr>
                              <w:t>Nursing</w:t>
                            </w:r>
                            <w:r>
                              <w:rPr>
                                <w:rFonts w:ascii="Arial"/>
                                <w:spacing w:val="-5"/>
                                <w:sz w:val="16"/>
                              </w:rPr>
                              <w:t xml:space="preserve"> </w:t>
                            </w:r>
                            <w:r>
                              <w:rPr>
                                <w:rFonts w:ascii="Arial"/>
                                <w:sz w:val="16"/>
                              </w:rPr>
                              <w:t>Concepts</w:t>
                            </w:r>
                            <w:r>
                              <w:rPr>
                                <w:rFonts w:ascii="Arial"/>
                                <w:spacing w:val="-4"/>
                                <w:sz w:val="16"/>
                              </w:rPr>
                              <w:t xml:space="preserve"> </w:t>
                            </w:r>
                            <w:r>
                              <w:rPr>
                                <w:rFonts w:ascii="Arial"/>
                                <w:spacing w:val="-10"/>
                                <w:sz w:val="16"/>
                              </w:rPr>
                              <w:t>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18524F50" w14:textId="77777777">
                            <w:pPr>
                              <w:pStyle w:val="TableParagraph"/>
                              <w:spacing w:before="37"/>
                              <w:ind w:left="16"/>
                              <w:jc w:val="center"/>
                              <w:rPr>
                                <w:rFonts w:ascii="Arial"/>
                                <w:sz w:val="16"/>
                              </w:rPr>
                            </w:pPr>
                            <w:r>
                              <w:rPr>
                                <w:rFonts w:ascii="Arial"/>
                                <w:sz w:val="16"/>
                              </w:rPr>
                              <w:t>5</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62431CDC"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49E398E2"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16287F21" w14:textId="77777777">
                            <w:pPr>
                              <w:pStyle w:val="TableParagraph"/>
                              <w:rPr>
                                <w:rFonts w:ascii="Times New Roman"/>
                                <w:sz w:val="16"/>
                              </w:rPr>
                            </w:pPr>
                          </w:p>
                        </w:tc>
                      </w:tr>
                      <w:tr w:rsidR="00B34627" w14:paraId="269B257E" w14:textId="77777777">
                        <w:trPr>
                          <w:trHeight w:val="253"/>
                        </w:trPr>
                        <w:tc>
                          <w:tcPr>
                            <w:tcW w:w="1049" w:type="dxa"/>
                            <w:gridSpan w:val="2"/>
                            <w:tcBorders>
                              <w:top w:val="single" w:color="000000" w:sz="4" w:space="0"/>
                              <w:bottom w:val="single" w:color="000000" w:sz="4" w:space="0"/>
                              <w:right w:val="single" w:color="000000" w:sz="4" w:space="0"/>
                            </w:tcBorders>
                          </w:tcPr>
                          <w:p w:rsidR="00B34627" w:rsidRDefault="00B34627" w14:paraId="1572BD19"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121</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2607C7E0" w14:textId="77777777">
                            <w:pPr>
                              <w:pStyle w:val="TableParagraph"/>
                              <w:spacing w:before="1"/>
                              <w:ind w:left="107"/>
                              <w:rPr>
                                <w:rFonts w:ascii="Arial"/>
                                <w:sz w:val="16"/>
                              </w:rPr>
                            </w:pPr>
                            <w:r>
                              <w:rPr>
                                <w:rFonts w:ascii="Arial"/>
                                <w:sz w:val="16"/>
                              </w:rPr>
                              <w:t>Beg.</w:t>
                            </w:r>
                            <w:r>
                              <w:rPr>
                                <w:rFonts w:ascii="Arial"/>
                                <w:spacing w:val="-3"/>
                                <w:sz w:val="16"/>
                              </w:rPr>
                              <w:t xml:space="preserve"> </w:t>
                            </w:r>
                            <w:r>
                              <w:rPr>
                                <w:rFonts w:ascii="Arial"/>
                                <w:sz w:val="16"/>
                              </w:rPr>
                              <w:t>Nursing</w:t>
                            </w:r>
                            <w:r>
                              <w:rPr>
                                <w:rFonts w:ascii="Arial"/>
                                <w:spacing w:val="-7"/>
                                <w:sz w:val="16"/>
                              </w:rPr>
                              <w:t xml:space="preserve"> </w:t>
                            </w:r>
                            <w:r>
                              <w:rPr>
                                <w:rFonts w:ascii="Arial"/>
                                <w:sz w:val="16"/>
                              </w:rPr>
                              <w:t>Practicum</w:t>
                            </w:r>
                            <w:r>
                              <w:rPr>
                                <w:rFonts w:ascii="Arial"/>
                                <w:spacing w:val="-5"/>
                                <w:sz w:val="16"/>
                              </w:rPr>
                              <w:t xml:space="preserve"> </w:t>
                            </w:r>
                            <w:r>
                              <w:rPr>
                                <w:rFonts w:ascii="Arial"/>
                                <w:spacing w:val="-10"/>
                                <w:sz w:val="16"/>
                              </w:rPr>
                              <w:t>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279935FF" w14:textId="77777777">
                            <w:pPr>
                              <w:pStyle w:val="TableParagraph"/>
                              <w:spacing w:before="34"/>
                              <w:ind w:left="16"/>
                              <w:jc w:val="center"/>
                              <w:rPr>
                                <w:rFonts w:ascii="Arial"/>
                                <w:sz w:val="16"/>
                              </w:rPr>
                            </w:pPr>
                            <w:r>
                              <w:rPr>
                                <w:rFonts w:ascii="Arial"/>
                                <w:sz w:val="16"/>
                              </w:rPr>
                              <w:t>4</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5BE93A62"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384BA73E"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34B3F2EB" w14:textId="77777777">
                            <w:pPr>
                              <w:pStyle w:val="TableParagraph"/>
                              <w:rPr>
                                <w:rFonts w:ascii="Times New Roman"/>
                                <w:sz w:val="16"/>
                              </w:rPr>
                            </w:pPr>
                          </w:p>
                        </w:tc>
                      </w:tr>
                      <w:tr w:rsidR="00B34627" w14:paraId="625B28B4" w14:textId="77777777">
                        <w:trPr>
                          <w:trHeight w:val="256"/>
                        </w:trPr>
                        <w:tc>
                          <w:tcPr>
                            <w:tcW w:w="1049" w:type="dxa"/>
                            <w:gridSpan w:val="2"/>
                            <w:tcBorders>
                              <w:top w:val="single" w:color="000000" w:sz="4" w:space="0"/>
                              <w:bottom w:val="single" w:color="000000" w:sz="4" w:space="0"/>
                              <w:right w:val="single" w:color="000000" w:sz="4" w:space="0"/>
                            </w:tcBorders>
                          </w:tcPr>
                          <w:p w:rsidR="00B34627" w:rsidRDefault="00B34627" w14:paraId="35C2FEF1"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136</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4E47C16A" w14:textId="77777777">
                            <w:pPr>
                              <w:pStyle w:val="TableParagraph"/>
                              <w:spacing w:before="1"/>
                              <w:ind w:left="107"/>
                              <w:rPr>
                                <w:rFonts w:ascii="Arial"/>
                                <w:sz w:val="16"/>
                              </w:rPr>
                            </w:pPr>
                            <w:r>
                              <w:rPr>
                                <w:rFonts w:ascii="Arial"/>
                                <w:sz w:val="16"/>
                              </w:rPr>
                              <w:t>Nursing</w:t>
                            </w:r>
                            <w:r>
                              <w:rPr>
                                <w:rFonts w:ascii="Arial"/>
                                <w:spacing w:val="-4"/>
                                <w:sz w:val="16"/>
                              </w:rPr>
                              <w:t xml:space="preserve"> </w:t>
                            </w:r>
                            <w:r>
                              <w:rPr>
                                <w:rFonts w:ascii="Arial"/>
                                <w:sz w:val="16"/>
                              </w:rPr>
                              <w:t>Skills</w:t>
                            </w:r>
                            <w:r>
                              <w:rPr>
                                <w:rFonts w:ascii="Arial"/>
                                <w:spacing w:val="-3"/>
                                <w:sz w:val="16"/>
                              </w:rPr>
                              <w:t xml:space="preserve"> </w:t>
                            </w:r>
                            <w:r>
                              <w:rPr>
                                <w:rFonts w:ascii="Arial"/>
                                <w:spacing w:val="-5"/>
                                <w:sz w:val="16"/>
                              </w:rPr>
                              <w:t>Lab</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0295336A" w14:textId="77777777">
                            <w:pPr>
                              <w:pStyle w:val="TableParagraph"/>
                              <w:spacing w:before="37"/>
                              <w:ind w:left="16"/>
                              <w:jc w:val="center"/>
                              <w:rPr>
                                <w:rFonts w:ascii="Arial"/>
                                <w:sz w:val="16"/>
                              </w:rPr>
                            </w:pPr>
                            <w:r>
                              <w:rPr>
                                <w:rFonts w:ascii="Arial"/>
                                <w:sz w:val="16"/>
                              </w:rPr>
                              <w:t>1</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7D34F5C7"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0B4020A7"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1D7B270A" w14:textId="77777777">
                            <w:pPr>
                              <w:pStyle w:val="TableParagraph"/>
                              <w:rPr>
                                <w:rFonts w:ascii="Times New Roman"/>
                                <w:sz w:val="16"/>
                              </w:rPr>
                            </w:pPr>
                          </w:p>
                        </w:tc>
                      </w:tr>
                      <w:tr w:rsidR="00B34627" w14:paraId="7DF70E07" w14:textId="77777777">
                        <w:trPr>
                          <w:trHeight w:val="254"/>
                        </w:trPr>
                        <w:tc>
                          <w:tcPr>
                            <w:tcW w:w="1049" w:type="dxa"/>
                            <w:gridSpan w:val="2"/>
                            <w:tcBorders>
                              <w:top w:val="single" w:color="000000" w:sz="4" w:space="0"/>
                              <w:bottom w:val="single" w:color="000000" w:sz="4" w:space="0"/>
                              <w:right w:val="single" w:color="000000" w:sz="4" w:space="0"/>
                            </w:tcBorders>
                          </w:tcPr>
                          <w:p w:rsidR="00B34627" w:rsidRDefault="00B34627" w14:paraId="5B6B62E7" w14:textId="77777777">
                            <w:pPr>
                              <w:pStyle w:val="TableParagraph"/>
                              <w:spacing w:line="183" w:lineRule="exact"/>
                              <w:ind w:left="97"/>
                              <w:rPr>
                                <w:rFonts w:ascii="Arial"/>
                                <w:sz w:val="16"/>
                              </w:rPr>
                            </w:pPr>
                            <w:r>
                              <w:rPr>
                                <w:rFonts w:ascii="Arial"/>
                                <w:sz w:val="16"/>
                              </w:rPr>
                              <w:t>NUR</w:t>
                            </w:r>
                            <w:r>
                              <w:rPr>
                                <w:rFonts w:ascii="Arial"/>
                                <w:spacing w:val="-2"/>
                                <w:sz w:val="16"/>
                              </w:rPr>
                              <w:t xml:space="preserve"> </w:t>
                            </w:r>
                            <w:r>
                              <w:rPr>
                                <w:rFonts w:ascii="Arial"/>
                                <w:spacing w:val="-5"/>
                                <w:sz w:val="16"/>
                              </w:rPr>
                              <w:t>130</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5466D8A2" w14:textId="77777777">
                            <w:pPr>
                              <w:pStyle w:val="TableParagraph"/>
                              <w:spacing w:line="183" w:lineRule="exact"/>
                              <w:ind w:left="107"/>
                              <w:rPr>
                                <w:rFonts w:ascii="Arial"/>
                                <w:sz w:val="16"/>
                              </w:rPr>
                            </w:pPr>
                            <w:r>
                              <w:rPr>
                                <w:rFonts w:ascii="Arial"/>
                                <w:sz w:val="16"/>
                              </w:rPr>
                              <w:t>Beg.</w:t>
                            </w:r>
                            <w:r>
                              <w:rPr>
                                <w:rFonts w:ascii="Arial"/>
                                <w:spacing w:val="-4"/>
                                <w:sz w:val="16"/>
                              </w:rPr>
                              <w:t xml:space="preserve"> </w:t>
                            </w:r>
                            <w:r>
                              <w:rPr>
                                <w:rFonts w:ascii="Arial"/>
                                <w:sz w:val="16"/>
                              </w:rPr>
                              <w:t>Nursing</w:t>
                            </w:r>
                            <w:r>
                              <w:rPr>
                                <w:rFonts w:ascii="Arial"/>
                                <w:spacing w:val="-5"/>
                                <w:sz w:val="16"/>
                              </w:rPr>
                              <w:t xml:space="preserve"> </w:t>
                            </w:r>
                            <w:r>
                              <w:rPr>
                                <w:rFonts w:ascii="Arial"/>
                                <w:sz w:val="16"/>
                              </w:rPr>
                              <w:t>Concepts</w:t>
                            </w:r>
                            <w:r>
                              <w:rPr>
                                <w:rFonts w:ascii="Arial"/>
                                <w:spacing w:val="-4"/>
                                <w:sz w:val="16"/>
                              </w:rPr>
                              <w:t xml:space="preserve"> </w:t>
                            </w:r>
                            <w:r>
                              <w:rPr>
                                <w:rFonts w:ascii="Arial"/>
                                <w:spacing w:val="-5"/>
                                <w:sz w:val="16"/>
                              </w:rPr>
                              <w:t>II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666ECFFE" w14:textId="77777777">
                            <w:pPr>
                              <w:pStyle w:val="TableParagraph"/>
                              <w:spacing w:before="34"/>
                              <w:ind w:left="16"/>
                              <w:jc w:val="center"/>
                              <w:rPr>
                                <w:rFonts w:ascii="Arial"/>
                                <w:sz w:val="16"/>
                              </w:rPr>
                            </w:pPr>
                            <w:r>
                              <w:rPr>
                                <w:rFonts w:ascii="Arial"/>
                                <w:sz w:val="16"/>
                              </w:rPr>
                              <w:t>5</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4F904CB7"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06971CD3"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2A1F701D" w14:textId="77777777">
                            <w:pPr>
                              <w:pStyle w:val="TableParagraph"/>
                              <w:rPr>
                                <w:rFonts w:ascii="Times New Roman"/>
                                <w:sz w:val="16"/>
                              </w:rPr>
                            </w:pPr>
                          </w:p>
                        </w:tc>
                      </w:tr>
                      <w:tr w:rsidR="00B34627" w14:paraId="78EEF7D0" w14:textId="77777777">
                        <w:trPr>
                          <w:trHeight w:val="306"/>
                        </w:trPr>
                        <w:tc>
                          <w:tcPr>
                            <w:tcW w:w="1049" w:type="dxa"/>
                            <w:gridSpan w:val="2"/>
                            <w:tcBorders>
                              <w:top w:val="single" w:color="000000" w:sz="4" w:space="0"/>
                              <w:bottom w:val="single" w:color="000000" w:sz="4" w:space="0"/>
                              <w:right w:val="single" w:color="000000" w:sz="4" w:space="0"/>
                            </w:tcBorders>
                          </w:tcPr>
                          <w:p w:rsidR="00B34627" w:rsidRDefault="00B34627" w14:paraId="133E838F"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131</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0F600B96" w14:textId="77777777">
                            <w:pPr>
                              <w:pStyle w:val="TableParagraph"/>
                              <w:spacing w:before="1"/>
                              <w:ind w:left="107"/>
                              <w:rPr>
                                <w:rFonts w:ascii="Arial"/>
                                <w:sz w:val="16"/>
                              </w:rPr>
                            </w:pPr>
                            <w:r>
                              <w:rPr>
                                <w:rFonts w:ascii="Arial"/>
                                <w:sz w:val="16"/>
                              </w:rPr>
                              <w:t>Beg.</w:t>
                            </w:r>
                            <w:r>
                              <w:rPr>
                                <w:rFonts w:ascii="Arial"/>
                                <w:spacing w:val="-3"/>
                                <w:sz w:val="16"/>
                              </w:rPr>
                              <w:t xml:space="preserve"> </w:t>
                            </w:r>
                            <w:r>
                              <w:rPr>
                                <w:rFonts w:ascii="Arial"/>
                                <w:sz w:val="16"/>
                              </w:rPr>
                              <w:t>Nursing</w:t>
                            </w:r>
                            <w:r>
                              <w:rPr>
                                <w:rFonts w:ascii="Arial"/>
                                <w:spacing w:val="-7"/>
                                <w:sz w:val="16"/>
                              </w:rPr>
                              <w:t xml:space="preserve"> </w:t>
                            </w:r>
                            <w:r>
                              <w:rPr>
                                <w:rFonts w:ascii="Arial"/>
                                <w:sz w:val="16"/>
                              </w:rPr>
                              <w:t>Practicum</w:t>
                            </w:r>
                            <w:r>
                              <w:rPr>
                                <w:rFonts w:ascii="Arial"/>
                                <w:spacing w:val="-5"/>
                                <w:sz w:val="16"/>
                              </w:rPr>
                              <w:t xml:space="preserve"> II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703B8F84" w14:textId="77777777">
                            <w:pPr>
                              <w:pStyle w:val="TableParagraph"/>
                              <w:spacing w:before="63"/>
                              <w:ind w:left="16"/>
                              <w:jc w:val="center"/>
                              <w:rPr>
                                <w:rFonts w:ascii="Arial"/>
                                <w:sz w:val="16"/>
                              </w:rPr>
                            </w:pPr>
                            <w:r>
                              <w:rPr>
                                <w:rFonts w:ascii="Arial"/>
                                <w:sz w:val="16"/>
                              </w:rPr>
                              <w:t>5</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03EFCA41"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5F96A722"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5B95CD12" w14:textId="77777777">
                            <w:pPr>
                              <w:pStyle w:val="TableParagraph"/>
                              <w:rPr>
                                <w:rFonts w:ascii="Times New Roman"/>
                                <w:sz w:val="16"/>
                              </w:rPr>
                            </w:pPr>
                          </w:p>
                        </w:tc>
                      </w:tr>
                      <w:tr w:rsidR="00B34627" w14:paraId="59BFCC7E" w14:textId="77777777">
                        <w:trPr>
                          <w:trHeight w:val="256"/>
                        </w:trPr>
                        <w:tc>
                          <w:tcPr>
                            <w:tcW w:w="1049" w:type="dxa"/>
                            <w:gridSpan w:val="2"/>
                            <w:tcBorders>
                              <w:top w:val="single" w:color="000000" w:sz="4" w:space="0"/>
                              <w:right w:val="single" w:color="000000" w:sz="4" w:space="0"/>
                            </w:tcBorders>
                          </w:tcPr>
                          <w:p w:rsidR="00B34627" w:rsidRDefault="00B34627" w14:paraId="55383679"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137</w:t>
                            </w:r>
                          </w:p>
                        </w:tc>
                        <w:tc>
                          <w:tcPr>
                            <w:tcW w:w="2210" w:type="dxa"/>
                            <w:gridSpan w:val="3"/>
                            <w:tcBorders>
                              <w:top w:val="single" w:color="000000" w:sz="4" w:space="0"/>
                              <w:left w:val="single" w:color="000000" w:sz="4" w:space="0"/>
                              <w:right w:val="single" w:color="000000" w:sz="4" w:space="0"/>
                            </w:tcBorders>
                          </w:tcPr>
                          <w:p w:rsidR="00B34627" w:rsidRDefault="00B34627" w14:paraId="43E82B1E" w14:textId="77777777">
                            <w:pPr>
                              <w:pStyle w:val="TableParagraph"/>
                              <w:spacing w:before="1"/>
                              <w:ind w:left="107"/>
                              <w:rPr>
                                <w:rFonts w:ascii="Arial"/>
                                <w:sz w:val="16"/>
                              </w:rPr>
                            </w:pPr>
                            <w:r>
                              <w:rPr>
                                <w:rFonts w:ascii="Arial"/>
                                <w:sz w:val="16"/>
                              </w:rPr>
                              <w:t>Nursing</w:t>
                            </w:r>
                            <w:r>
                              <w:rPr>
                                <w:rFonts w:ascii="Arial"/>
                                <w:spacing w:val="-4"/>
                                <w:sz w:val="16"/>
                              </w:rPr>
                              <w:t xml:space="preserve"> </w:t>
                            </w:r>
                            <w:r>
                              <w:rPr>
                                <w:rFonts w:ascii="Arial"/>
                                <w:sz w:val="16"/>
                              </w:rPr>
                              <w:t>Skills</w:t>
                            </w:r>
                            <w:r>
                              <w:rPr>
                                <w:rFonts w:ascii="Arial"/>
                                <w:spacing w:val="-3"/>
                                <w:sz w:val="16"/>
                              </w:rPr>
                              <w:t xml:space="preserve"> </w:t>
                            </w:r>
                            <w:r>
                              <w:rPr>
                                <w:rFonts w:ascii="Arial"/>
                                <w:spacing w:val="-5"/>
                                <w:sz w:val="16"/>
                              </w:rPr>
                              <w:t>Lab</w:t>
                            </w:r>
                          </w:p>
                        </w:tc>
                        <w:tc>
                          <w:tcPr>
                            <w:tcW w:w="443" w:type="dxa"/>
                            <w:tcBorders>
                              <w:top w:val="single" w:color="000000" w:sz="4" w:space="0"/>
                              <w:left w:val="single" w:color="000000" w:sz="4" w:space="0"/>
                              <w:right w:val="single" w:color="000000" w:sz="4" w:space="0"/>
                            </w:tcBorders>
                          </w:tcPr>
                          <w:p w:rsidR="00B34627" w:rsidRDefault="00B34627" w14:paraId="71CBABF6" w14:textId="77777777">
                            <w:pPr>
                              <w:pStyle w:val="TableParagraph"/>
                              <w:spacing w:before="37"/>
                              <w:ind w:left="16"/>
                              <w:jc w:val="center"/>
                              <w:rPr>
                                <w:rFonts w:ascii="Arial"/>
                                <w:sz w:val="16"/>
                              </w:rPr>
                            </w:pPr>
                            <w:r>
                              <w:rPr>
                                <w:rFonts w:ascii="Arial"/>
                                <w:sz w:val="16"/>
                              </w:rPr>
                              <w:t>1</w:t>
                            </w:r>
                          </w:p>
                        </w:tc>
                        <w:tc>
                          <w:tcPr>
                            <w:tcW w:w="457" w:type="dxa"/>
                            <w:gridSpan w:val="2"/>
                            <w:tcBorders>
                              <w:top w:val="single" w:color="000000" w:sz="4" w:space="0"/>
                              <w:left w:val="single" w:color="000000" w:sz="4" w:space="0"/>
                              <w:right w:val="single" w:color="000000" w:sz="4" w:space="0"/>
                            </w:tcBorders>
                          </w:tcPr>
                          <w:p w:rsidR="00B34627" w:rsidRDefault="00B34627" w14:paraId="5220BBB2" w14:textId="77777777">
                            <w:pPr>
                              <w:pStyle w:val="TableParagraph"/>
                              <w:rPr>
                                <w:rFonts w:ascii="Times New Roman"/>
                                <w:sz w:val="16"/>
                              </w:rPr>
                            </w:pPr>
                          </w:p>
                        </w:tc>
                        <w:tc>
                          <w:tcPr>
                            <w:tcW w:w="449" w:type="dxa"/>
                            <w:gridSpan w:val="2"/>
                            <w:tcBorders>
                              <w:top w:val="single" w:color="000000" w:sz="4" w:space="0"/>
                              <w:left w:val="single" w:color="000000" w:sz="4" w:space="0"/>
                              <w:right w:val="single" w:color="000000" w:sz="4" w:space="0"/>
                            </w:tcBorders>
                          </w:tcPr>
                          <w:p w:rsidR="00B34627" w:rsidRDefault="00B34627" w14:paraId="13CB595B" w14:textId="77777777">
                            <w:pPr>
                              <w:pStyle w:val="TableParagraph"/>
                              <w:rPr>
                                <w:rFonts w:ascii="Times New Roman"/>
                                <w:sz w:val="16"/>
                              </w:rPr>
                            </w:pPr>
                          </w:p>
                        </w:tc>
                        <w:tc>
                          <w:tcPr>
                            <w:tcW w:w="151" w:type="dxa"/>
                            <w:tcBorders>
                              <w:top w:val="single" w:color="000000" w:sz="4" w:space="0"/>
                              <w:left w:val="single" w:color="000000" w:sz="4" w:space="0"/>
                              <w:right w:val="nil"/>
                            </w:tcBorders>
                          </w:tcPr>
                          <w:p w:rsidR="00B34627" w:rsidRDefault="00B34627" w14:paraId="6D9C8D39" w14:textId="77777777">
                            <w:pPr>
                              <w:pStyle w:val="TableParagraph"/>
                              <w:rPr>
                                <w:rFonts w:ascii="Times New Roman"/>
                                <w:sz w:val="16"/>
                              </w:rPr>
                            </w:pPr>
                          </w:p>
                        </w:tc>
                      </w:tr>
                      <w:tr w:rsidR="00B34627" w14:paraId="6C98DD3F" w14:textId="77777777">
                        <w:trPr>
                          <w:trHeight w:val="332"/>
                        </w:trPr>
                        <w:tc>
                          <w:tcPr>
                            <w:tcW w:w="3259" w:type="dxa"/>
                            <w:gridSpan w:val="5"/>
                            <w:tcBorders>
                              <w:right w:val="single" w:color="000000" w:sz="4" w:space="0"/>
                            </w:tcBorders>
                          </w:tcPr>
                          <w:p w:rsidR="00B34627" w:rsidRDefault="00B34627" w14:paraId="34B73CD6" w14:textId="77777777">
                            <w:pPr>
                              <w:pStyle w:val="TableParagraph"/>
                              <w:spacing w:before="75"/>
                              <w:ind w:left="97"/>
                              <w:rPr>
                                <w:rFonts w:ascii="Arial"/>
                                <w:b/>
                                <w:sz w:val="16"/>
                              </w:rPr>
                            </w:pPr>
                            <w:r>
                              <w:rPr>
                                <w:rFonts w:ascii="Arial"/>
                                <w:b/>
                                <w:spacing w:val="-2"/>
                                <w:sz w:val="16"/>
                              </w:rPr>
                              <w:t>Subtotal</w:t>
                            </w:r>
                          </w:p>
                        </w:tc>
                        <w:tc>
                          <w:tcPr>
                            <w:tcW w:w="1500" w:type="dxa"/>
                            <w:gridSpan w:val="6"/>
                            <w:tcBorders>
                              <w:left w:val="single" w:color="000000" w:sz="4" w:space="0"/>
                              <w:right w:val="nil"/>
                            </w:tcBorders>
                          </w:tcPr>
                          <w:p w:rsidR="00B34627" w:rsidRDefault="00B34627" w14:paraId="675E05EE" w14:textId="77777777">
                            <w:pPr>
                              <w:pStyle w:val="TableParagraph"/>
                              <w:rPr>
                                <w:rFonts w:ascii="Times New Roman"/>
                                <w:sz w:val="16"/>
                              </w:rPr>
                            </w:pPr>
                          </w:p>
                        </w:tc>
                      </w:tr>
                      <w:tr w:rsidR="00B34627" w14:paraId="2FC17F8B" w14:textId="77777777">
                        <w:trPr>
                          <w:trHeight w:val="250"/>
                        </w:trPr>
                        <w:tc>
                          <w:tcPr>
                            <w:tcW w:w="4759" w:type="dxa"/>
                            <w:gridSpan w:val="11"/>
                            <w:tcBorders>
                              <w:right w:val="nil"/>
                            </w:tcBorders>
                            <w:shd w:val="clear" w:color="auto" w:fill="E6E6E6"/>
                          </w:tcPr>
                          <w:p w:rsidR="00B34627" w:rsidRDefault="00B34627" w14:paraId="0A4F7224" w14:textId="77777777">
                            <w:pPr>
                              <w:pStyle w:val="TableParagraph"/>
                              <w:rPr>
                                <w:rFonts w:ascii="Times New Roman"/>
                                <w:sz w:val="16"/>
                              </w:rPr>
                            </w:pPr>
                          </w:p>
                        </w:tc>
                      </w:tr>
                      <w:tr w:rsidR="00B34627" w14:paraId="686036F3" w14:textId="77777777">
                        <w:trPr>
                          <w:trHeight w:val="368"/>
                        </w:trPr>
                        <w:tc>
                          <w:tcPr>
                            <w:tcW w:w="1049" w:type="dxa"/>
                            <w:gridSpan w:val="2"/>
                            <w:tcBorders>
                              <w:bottom w:val="single" w:color="000000" w:sz="4" w:space="0"/>
                              <w:right w:val="single" w:color="000000" w:sz="4" w:space="0"/>
                            </w:tcBorders>
                          </w:tcPr>
                          <w:p w:rsidR="00B34627" w:rsidRDefault="00B34627" w14:paraId="5AE48A43" w14:textId="77777777">
                            <w:pPr>
                              <w:pStyle w:val="TableParagraph"/>
                              <w:spacing w:before="2"/>
                              <w:rPr>
                                <w:rFonts w:ascii="Arial"/>
                                <w:b/>
                                <w:sz w:val="16"/>
                              </w:rPr>
                            </w:pPr>
                          </w:p>
                          <w:p w:rsidR="00B34627" w:rsidRDefault="00B34627" w14:paraId="580503DE" w14:textId="77777777">
                            <w:pPr>
                              <w:pStyle w:val="TableParagraph"/>
                              <w:spacing w:line="163" w:lineRule="exact"/>
                              <w:ind w:left="97"/>
                              <w:rPr>
                                <w:rFonts w:ascii="Times New Roman"/>
                                <w:sz w:val="16"/>
                              </w:rPr>
                            </w:pPr>
                            <w:r>
                              <w:rPr>
                                <w:rFonts w:ascii="Times New Roman"/>
                                <w:sz w:val="16"/>
                              </w:rPr>
                              <w:t>Course</w:t>
                            </w:r>
                            <w:r>
                              <w:rPr>
                                <w:rFonts w:ascii="Times New Roman"/>
                                <w:spacing w:val="-4"/>
                                <w:sz w:val="16"/>
                              </w:rPr>
                              <w:t xml:space="preserve"> </w:t>
                            </w:r>
                            <w:r>
                              <w:rPr>
                                <w:rFonts w:ascii="Times New Roman"/>
                                <w:spacing w:val="-10"/>
                                <w:sz w:val="16"/>
                              </w:rPr>
                              <w:t>#</w:t>
                            </w:r>
                          </w:p>
                        </w:tc>
                        <w:tc>
                          <w:tcPr>
                            <w:tcW w:w="2210" w:type="dxa"/>
                            <w:gridSpan w:val="3"/>
                            <w:tcBorders>
                              <w:left w:val="single" w:color="000000" w:sz="4" w:space="0"/>
                              <w:bottom w:val="single" w:color="000000" w:sz="4" w:space="0"/>
                              <w:right w:val="single" w:color="000000" w:sz="4" w:space="0"/>
                            </w:tcBorders>
                          </w:tcPr>
                          <w:p w:rsidR="00B34627" w:rsidRDefault="00B34627" w14:paraId="50F40DEB" w14:textId="77777777">
                            <w:pPr>
                              <w:pStyle w:val="TableParagraph"/>
                              <w:spacing w:before="1"/>
                              <w:rPr>
                                <w:rFonts w:ascii="Arial"/>
                                <w:b/>
                                <w:sz w:val="16"/>
                              </w:rPr>
                            </w:pPr>
                          </w:p>
                          <w:p w:rsidR="00B34627" w:rsidRDefault="00B34627" w14:paraId="7BBF3423" w14:textId="77777777">
                            <w:pPr>
                              <w:pStyle w:val="TableParagraph"/>
                              <w:spacing w:line="163" w:lineRule="exact"/>
                              <w:ind w:left="671"/>
                              <w:rPr>
                                <w:rFonts w:ascii="Arial"/>
                                <w:sz w:val="16"/>
                              </w:rPr>
                            </w:pPr>
                            <w:r>
                              <w:rPr>
                                <w:rFonts w:ascii="Arial"/>
                                <w:sz w:val="16"/>
                              </w:rPr>
                              <w:t>Course</w:t>
                            </w:r>
                            <w:r>
                              <w:rPr>
                                <w:rFonts w:ascii="Arial"/>
                                <w:spacing w:val="-3"/>
                                <w:sz w:val="16"/>
                              </w:rPr>
                              <w:t xml:space="preserve"> </w:t>
                            </w:r>
                            <w:r>
                              <w:rPr>
                                <w:rFonts w:ascii="Arial"/>
                                <w:spacing w:val="-2"/>
                                <w:sz w:val="16"/>
                              </w:rPr>
                              <w:t>Title</w:t>
                            </w:r>
                          </w:p>
                        </w:tc>
                        <w:tc>
                          <w:tcPr>
                            <w:tcW w:w="443" w:type="dxa"/>
                            <w:tcBorders>
                              <w:left w:val="single" w:color="000000" w:sz="4" w:space="0"/>
                              <w:bottom w:val="single" w:color="000000" w:sz="4" w:space="0"/>
                              <w:right w:val="single" w:color="000000" w:sz="4" w:space="0"/>
                            </w:tcBorders>
                          </w:tcPr>
                          <w:p w:rsidR="00B34627" w:rsidRDefault="00B34627" w14:paraId="77A52294" w14:textId="77777777">
                            <w:pPr>
                              <w:pStyle w:val="TableParagraph"/>
                              <w:spacing w:before="1"/>
                              <w:rPr>
                                <w:rFonts w:ascii="Arial"/>
                                <w:b/>
                                <w:sz w:val="16"/>
                              </w:rPr>
                            </w:pPr>
                          </w:p>
                          <w:p w:rsidR="00B34627" w:rsidRDefault="00B34627" w14:paraId="14B8F57D" w14:textId="77777777">
                            <w:pPr>
                              <w:pStyle w:val="TableParagraph"/>
                              <w:spacing w:line="163" w:lineRule="exact"/>
                              <w:ind w:left="108"/>
                              <w:rPr>
                                <w:rFonts w:ascii="Arial"/>
                                <w:sz w:val="16"/>
                              </w:rPr>
                            </w:pPr>
                            <w:r>
                              <w:rPr>
                                <w:rFonts w:ascii="Arial"/>
                                <w:spacing w:val="-5"/>
                                <w:sz w:val="16"/>
                              </w:rPr>
                              <w:t>CR</w:t>
                            </w:r>
                          </w:p>
                        </w:tc>
                        <w:tc>
                          <w:tcPr>
                            <w:tcW w:w="1057" w:type="dxa"/>
                            <w:gridSpan w:val="5"/>
                            <w:tcBorders>
                              <w:left w:val="single" w:color="000000" w:sz="4" w:space="0"/>
                              <w:bottom w:val="single" w:color="000000" w:sz="4" w:space="0"/>
                              <w:right w:val="nil"/>
                            </w:tcBorders>
                          </w:tcPr>
                          <w:p w:rsidR="00B34627" w:rsidRDefault="00B34627" w14:paraId="007DCDA8" w14:textId="77777777">
                            <w:pPr>
                              <w:pStyle w:val="TableParagraph"/>
                              <w:rPr>
                                <w:rFonts w:ascii="Times New Roman"/>
                                <w:sz w:val="16"/>
                              </w:rPr>
                            </w:pPr>
                          </w:p>
                        </w:tc>
                      </w:tr>
                      <w:tr w:rsidR="00B34627" w14:paraId="20732301" w14:textId="77777777">
                        <w:trPr>
                          <w:trHeight w:val="263"/>
                        </w:trPr>
                        <w:tc>
                          <w:tcPr>
                            <w:tcW w:w="1049" w:type="dxa"/>
                            <w:gridSpan w:val="2"/>
                            <w:tcBorders>
                              <w:top w:val="single" w:color="000000" w:sz="4" w:space="0"/>
                              <w:bottom w:val="single" w:color="000000" w:sz="4" w:space="0"/>
                              <w:right w:val="single" w:color="000000" w:sz="4" w:space="0"/>
                            </w:tcBorders>
                          </w:tcPr>
                          <w:p w:rsidR="00B34627" w:rsidRDefault="00B34627" w14:paraId="01B3025F" w14:textId="77777777">
                            <w:pPr>
                              <w:pStyle w:val="TableParagraph"/>
                              <w:spacing w:line="183" w:lineRule="exact"/>
                              <w:ind w:left="97"/>
                              <w:rPr>
                                <w:rFonts w:ascii="Arial"/>
                                <w:sz w:val="16"/>
                              </w:rPr>
                            </w:pPr>
                            <w:r>
                              <w:rPr>
                                <w:rFonts w:ascii="Arial"/>
                                <w:sz w:val="16"/>
                              </w:rPr>
                              <w:t>NUR</w:t>
                            </w:r>
                            <w:r>
                              <w:rPr>
                                <w:rFonts w:ascii="Arial"/>
                                <w:spacing w:val="-2"/>
                                <w:sz w:val="16"/>
                              </w:rPr>
                              <w:t xml:space="preserve"> </w:t>
                            </w:r>
                            <w:r>
                              <w:rPr>
                                <w:rFonts w:ascii="Arial"/>
                                <w:spacing w:val="-5"/>
                                <w:sz w:val="16"/>
                              </w:rPr>
                              <w:t>210</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5EC72527" w14:textId="77777777">
                            <w:pPr>
                              <w:pStyle w:val="TableParagraph"/>
                              <w:spacing w:line="183" w:lineRule="exact"/>
                              <w:ind w:left="107"/>
                              <w:rPr>
                                <w:rFonts w:ascii="Arial"/>
                                <w:sz w:val="16"/>
                              </w:rPr>
                            </w:pPr>
                            <w:r>
                              <w:rPr>
                                <w:rFonts w:ascii="Arial"/>
                                <w:sz w:val="16"/>
                              </w:rPr>
                              <w:t>Adv.</w:t>
                            </w:r>
                            <w:r>
                              <w:rPr>
                                <w:rFonts w:ascii="Arial"/>
                                <w:spacing w:val="-3"/>
                                <w:sz w:val="16"/>
                              </w:rPr>
                              <w:t xml:space="preserve"> </w:t>
                            </w:r>
                            <w:r>
                              <w:rPr>
                                <w:rFonts w:ascii="Arial"/>
                                <w:sz w:val="16"/>
                              </w:rPr>
                              <w:t>Nursing</w:t>
                            </w:r>
                            <w:r>
                              <w:rPr>
                                <w:rFonts w:ascii="Arial"/>
                                <w:spacing w:val="-5"/>
                                <w:sz w:val="16"/>
                              </w:rPr>
                              <w:t xml:space="preserve"> </w:t>
                            </w:r>
                            <w:r>
                              <w:rPr>
                                <w:rFonts w:ascii="Arial"/>
                                <w:sz w:val="16"/>
                              </w:rPr>
                              <w:t>Concepts</w:t>
                            </w:r>
                            <w:r>
                              <w:rPr>
                                <w:rFonts w:ascii="Arial"/>
                                <w:spacing w:val="-4"/>
                                <w:sz w:val="16"/>
                              </w:rPr>
                              <w:t xml:space="preserve"> </w:t>
                            </w:r>
                            <w:r>
                              <w:rPr>
                                <w:rFonts w:ascii="Arial"/>
                                <w:spacing w:val="-10"/>
                                <w:sz w:val="16"/>
                              </w:rPr>
                              <w:t>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7C964D78" w14:textId="77777777">
                            <w:pPr>
                              <w:pStyle w:val="TableParagraph"/>
                              <w:spacing w:before="39"/>
                              <w:ind w:left="16"/>
                              <w:jc w:val="center"/>
                              <w:rPr>
                                <w:rFonts w:ascii="Arial"/>
                                <w:sz w:val="16"/>
                              </w:rPr>
                            </w:pPr>
                            <w:r>
                              <w:rPr>
                                <w:rFonts w:ascii="Arial"/>
                                <w:sz w:val="16"/>
                              </w:rPr>
                              <w:t>4</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450EA2D7"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3DD355C9"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1A81F0B1" w14:textId="77777777">
                            <w:pPr>
                              <w:pStyle w:val="TableParagraph"/>
                              <w:rPr>
                                <w:rFonts w:ascii="Times New Roman"/>
                                <w:sz w:val="16"/>
                              </w:rPr>
                            </w:pPr>
                          </w:p>
                        </w:tc>
                      </w:tr>
                      <w:tr w:rsidR="00B34627" w14:paraId="5AE5F5D0" w14:textId="77777777">
                        <w:trPr>
                          <w:trHeight w:val="263"/>
                        </w:trPr>
                        <w:tc>
                          <w:tcPr>
                            <w:tcW w:w="1049" w:type="dxa"/>
                            <w:gridSpan w:val="2"/>
                            <w:tcBorders>
                              <w:top w:val="single" w:color="000000" w:sz="4" w:space="0"/>
                              <w:bottom w:val="single" w:color="000000" w:sz="4" w:space="0"/>
                              <w:right w:val="single" w:color="000000" w:sz="4" w:space="0"/>
                            </w:tcBorders>
                          </w:tcPr>
                          <w:p w:rsidR="00B34627" w:rsidRDefault="00B34627" w14:paraId="0F8B008C"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211</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2C60DC1B" w14:textId="77777777">
                            <w:pPr>
                              <w:pStyle w:val="TableParagraph"/>
                              <w:spacing w:before="1"/>
                              <w:ind w:left="107"/>
                              <w:rPr>
                                <w:rFonts w:ascii="Arial"/>
                                <w:sz w:val="16"/>
                              </w:rPr>
                            </w:pPr>
                            <w:r>
                              <w:rPr>
                                <w:rFonts w:ascii="Arial"/>
                                <w:sz w:val="16"/>
                              </w:rPr>
                              <w:t>Adv.</w:t>
                            </w:r>
                            <w:r>
                              <w:rPr>
                                <w:rFonts w:ascii="Arial"/>
                                <w:spacing w:val="-5"/>
                                <w:sz w:val="16"/>
                              </w:rPr>
                              <w:t xml:space="preserve"> </w:t>
                            </w:r>
                            <w:r>
                              <w:rPr>
                                <w:rFonts w:ascii="Arial"/>
                                <w:sz w:val="16"/>
                              </w:rPr>
                              <w:t>Nursing</w:t>
                            </w:r>
                            <w:r>
                              <w:rPr>
                                <w:rFonts w:ascii="Arial"/>
                                <w:spacing w:val="-6"/>
                                <w:sz w:val="16"/>
                              </w:rPr>
                              <w:t xml:space="preserve"> </w:t>
                            </w:r>
                            <w:r>
                              <w:rPr>
                                <w:rFonts w:ascii="Arial"/>
                                <w:sz w:val="16"/>
                              </w:rPr>
                              <w:t>Practicum</w:t>
                            </w:r>
                            <w:r>
                              <w:rPr>
                                <w:rFonts w:ascii="Arial"/>
                                <w:spacing w:val="-5"/>
                                <w:sz w:val="16"/>
                              </w:rPr>
                              <w:t xml:space="preserve"> </w:t>
                            </w:r>
                            <w:r>
                              <w:rPr>
                                <w:rFonts w:ascii="Arial"/>
                                <w:spacing w:val="-10"/>
                                <w:sz w:val="16"/>
                              </w:rPr>
                              <w:t>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4A56BAB0" w14:textId="77777777">
                            <w:pPr>
                              <w:pStyle w:val="TableParagraph"/>
                              <w:spacing w:before="39"/>
                              <w:ind w:left="16"/>
                              <w:jc w:val="center"/>
                              <w:rPr>
                                <w:rFonts w:ascii="Arial"/>
                                <w:sz w:val="16"/>
                              </w:rPr>
                            </w:pPr>
                            <w:r>
                              <w:rPr>
                                <w:rFonts w:ascii="Arial"/>
                                <w:sz w:val="16"/>
                              </w:rPr>
                              <w:t>5</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717AAFBA"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56EE48EE"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2908EB2C" w14:textId="77777777">
                            <w:pPr>
                              <w:pStyle w:val="TableParagraph"/>
                              <w:rPr>
                                <w:rFonts w:ascii="Times New Roman"/>
                                <w:sz w:val="16"/>
                              </w:rPr>
                            </w:pPr>
                          </w:p>
                        </w:tc>
                      </w:tr>
                      <w:tr w:rsidR="00B34627" w14:paraId="630B5F29" w14:textId="77777777">
                        <w:trPr>
                          <w:trHeight w:val="263"/>
                        </w:trPr>
                        <w:tc>
                          <w:tcPr>
                            <w:tcW w:w="1049" w:type="dxa"/>
                            <w:gridSpan w:val="2"/>
                            <w:tcBorders>
                              <w:top w:val="single" w:color="000000" w:sz="4" w:space="0"/>
                              <w:bottom w:val="single" w:color="000000" w:sz="4" w:space="0"/>
                              <w:right w:val="single" w:color="000000" w:sz="4" w:space="0"/>
                            </w:tcBorders>
                          </w:tcPr>
                          <w:p w:rsidR="00B34627" w:rsidRDefault="00B34627" w14:paraId="3ED108A5"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235</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28C8CD66" w14:textId="77777777">
                            <w:pPr>
                              <w:pStyle w:val="TableParagraph"/>
                              <w:spacing w:before="1"/>
                              <w:ind w:left="107"/>
                              <w:rPr>
                                <w:rFonts w:ascii="Arial"/>
                                <w:sz w:val="16"/>
                              </w:rPr>
                            </w:pPr>
                            <w:r>
                              <w:rPr>
                                <w:rFonts w:ascii="Arial"/>
                                <w:sz w:val="16"/>
                              </w:rPr>
                              <w:t>Nursing</w:t>
                            </w:r>
                            <w:r>
                              <w:rPr>
                                <w:rFonts w:ascii="Arial"/>
                                <w:spacing w:val="-4"/>
                                <w:sz w:val="16"/>
                              </w:rPr>
                              <w:t xml:space="preserve"> </w:t>
                            </w:r>
                            <w:r>
                              <w:rPr>
                                <w:rFonts w:ascii="Arial"/>
                                <w:sz w:val="16"/>
                              </w:rPr>
                              <w:t>Skills</w:t>
                            </w:r>
                            <w:r>
                              <w:rPr>
                                <w:rFonts w:ascii="Arial"/>
                                <w:spacing w:val="-3"/>
                                <w:sz w:val="16"/>
                              </w:rPr>
                              <w:t xml:space="preserve"> </w:t>
                            </w:r>
                            <w:r>
                              <w:rPr>
                                <w:rFonts w:ascii="Arial"/>
                                <w:spacing w:val="-5"/>
                                <w:sz w:val="16"/>
                              </w:rPr>
                              <w:t>Lab</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6EA80843" w14:textId="77777777">
                            <w:pPr>
                              <w:pStyle w:val="TableParagraph"/>
                              <w:spacing w:before="39"/>
                              <w:ind w:left="16"/>
                              <w:jc w:val="center"/>
                              <w:rPr>
                                <w:rFonts w:ascii="Arial"/>
                                <w:sz w:val="16"/>
                              </w:rPr>
                            </w:pPr>
                            <w:r>
                              <w:rPr>
                                <w:rFonts w:ascii="Arial"/>
                                <w:sz w:val="16"/>
                              </w:rPr>
                              <w:t>1</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121FD38A"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1FE2DD96"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27357532" w14:textId="77777777">
                            <w:pPr>
                              <w:pStyle w:val="TableParagraph"/>
                              <w:rPr>
                                <w:rFonts w:ascii="Times New Roman"/>
                                <w:sz w:val="16"/>
                              </w:rPr>
                            </w:pPr>
                          </w:p>
                        </w:tc>
                      </w:tr>
                      <w:tr w:rsidR="00B34627" w14:paraId="1BDBE79A" w14:textId="77777777">
                        <w:trPr>
                          <w:trHeight w:val="249"/>
                        </w:trPr>
                        <w:tc>
                          <w:tcPr>
                            <w:tcW w:w="1049" w:type="dxa"/>
                            <w:gridSpan w:val="2"/>
                            <w:tcBorders>
                              <w:top w:val="single" w:color="000000" w:sz="4" w:space="0"/>
                              <w:bottom w:val="single" w:color="000000" w:sz="4" w:space="0"/>
                              <w:right w:val="single" w:color="000000" w:sz="4" w:space="0"/>
                            </w:tcBorders>
                          </w:tcPr>
                          <w:p w:rsidR="00B34627" w:rsidRDefault="00B34627" w14:paraId="5366F6E7"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220</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06B1E7AE" w14:textId="77777777">
                            <w:pPr>
                              <w:pStyle w:val="TableParagraph"/>
                              <w:spacing w:before="1"/>
                              <w:ind w:left="107"/>
                              <w:rPr>
                                <w:rFonts w:ascii="Arial"/>
                                <w:sz w:val="16"/>
                              </w:rPr>
                            </w:pPr>
                            <w:r>
                              <w:rPr>
                                <w:rFonts w:ascii="Arial"/>
                                <w:sz w:val="16"/>
                              </w:rPr>
                              <w:t>Adv.</w:t>
                            </w:r>
                            <w:r>
                              <w:rPr>
                                <w:rFonts w:ascii="Arial"/>
                                <w:spacing w:val="-3"/>
                                <w:sz w:val="16"/>
                              </w:rPr>
                              <w:t xml:space="preserve"> </w:t>
                            </w:r>
                            <w:r>
                              <w:rPr>
                                <w:rFonts w:ascii="Arial"/>
                                <w:sz w:val="16"/>
                              </w:rPr>
                              <w:t>Nursing</w:t>
                            </w:r>
                            <w:r>
                              <w:rPr>
                                <w:rFonts w:ascii="Arial"/>
                                <w:spacing w:val="-5"/>
                                <w:sz w:val="16"/>
                              </w:rPr>
                              <w:t xml:space="preserve"> </w:t>
                            </w:r>
                            <w:r>
                              <w:rPr>
                                <w:rFonts w:ascii="Arial"/>
                                <w:sz w:val="16"/>
                              </w:rPr>
                              <w:t>Concepts</w:t>
                            </w:r>
                            <w:r>
                              <w:rPr>
                                <w:rFonts w:ascii="Arial"/>
                                <w:spacing w:val="-4"/>
                                <w:sz w:val="16"/>
                              </w:rPr>
                              <w:t xml:space="preserve"> </w:t>
                            </w:r>
                            <w:r>
                              <w:rPr>
                                <w:rFonts w:ascii="Arial"/>
                                <w:spacing w:val="-5"/>
                                <w:sz w:val="16"/>
                              </w:rPr>
                              <w:t>II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17310F6F" w14:textId="77777777">
                            <w:pPr>
                              <w:pStyle w:val="TableParagraph"/>
                              <w:spacing w:before="34"/>
                              <w:ind w:left="16"/>
                              <w:jc w:val="center"/>
                              <w:rPr>
                                <w:rFonts w:ascii="Arial"/>
                                <w:sz w:val="16"/>
                              </w:rPr>
                            </w:pPr>
                            <w:r>
                              <w:rPr>
                                <w:rFonts w:ascii="Arial"/>
                                <w:sz w:val="16"/>
                              </w:rPr>
                              <w:t>4</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07F023C8"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4BDB5498"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2916C19D" w14:textId="77777777">
                            <w:pPr>
                              <w:pStyle w:val="TableParagraph"/>
                              <w:rPr>
                                <w:rFonts w:ascii="Times New Roman"/>
                                <w:sz w:val="16"/>
                              </w:rPr>
                            </w:pPr>
                          </w:p>
                        </w:tc>
                      </w:tr>
                      <w:tr w:rsidR="00B34627" w14:paraId="00409A54" w14:textId="77777777">
                        <w:trPr>
                          <w:trHeight w:val="251"/>
                        </w:trPr>
                        <w:tc>
                          <w:tcPr>
                            <w:tcW w:w="1049" w:type="dxa"/>
                            <w:gridSpan w:val="2"/>
                            <w:tcBorders>
                              <w:top w:val="single" w:color="000000" w:sz="4" w:space="0"/>
                              <w:bottom w:val="single" w:color="000000" w:sz="4" w:space="0"/>
                              <w:right w:val="single" w:color="000000" w:sz="4" w:space="0"/>
                            </w:tcBorders>
                          </w:tcPr>
                          <w:p w:rsidR="00B34627" w:rsidRDefault="00B34627" w14:paraId="26BA2D71"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221</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40747658" w14:textId="77777777">
                            <w:pPr>
                              <w:pStyle w:val="TableParagraph"/>
                              <w:spacing w:before="1"/>
                              <w:ind w:left="107"/>
                              <w:rPr>
                                <w:rFonts w:ascii="Arial"/>
                                <w:sz w:val="16"/>
                              </w:rPr>
                            </w:pPr>
                            <w:r>
                              <w:rPr>
                                <w:rFonts w:ascii="Arial"/>
                                <w:sz w:val="16"/>
                              </w:rPr>
                              <w:t>Adv.</w:t>
                            </w:r>
                            <w:r>
                              <w:rPr>
                                <w:rFonts w:ascii="Arial"/>
                                <w:spacing w:val="-5"/>
                                <w:sz w:val="16"/>
                              </w:rPr>
                              <w:t xml:space="preserve"> </w:t>
                            </w:r>
                            <w:r>
                              <w:rPr>
                                <w:rFonts w:ascii="Arial"/>
                                <w:sz w:val="16"/>
                              </w:rPr>
                              <w:t>Nursing</w:t>
                            </w:r>
                            <w:r>
                              <w:rPr>
                                <w:rFonts w:ascii="Arial"/>
                                <w:spacing w:val="-6"/>
                                <w:sz w:val="16"/>
                              </w:rPr>
                              <w:t xml:space="preserve"> </w:t>
                            </w:r>
                            <w:r>
                              <w:rPr>
                                <w:rFonts w:ascii="Arial"/>
                                <w:sz w:val="16"/>
                              </w:rPr>
                              <w:t>Practicum</w:t>
                            </w:r>
                            <w:r>
                              <w:rPr>
                                <w:rFonts w:ascii="Arial"/>
                                <w:spacing w:val="-5"/>
                                <w:sz w:val="16"/>
                              </w:rPr>
                              <w:t xml:space="preserve"> II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445CFFFC" w14:textId="77777777">
                            <w:pPr>
                              <w:pStyle w:val="TableParagraph"/>
                              <w:spacing w:before="34"/>
                              <w:ind w:left="16"/>
                              <w:jc w:val="center"/>
                              <w:rPr>
                                <w:rFonts w:ascii="Arial"/>
                                <w:sz w:val="16"/>
                              </w:rPr>
                            </w:pPr>
                            <w:r>
                              <w:rPr>
                                <w:rFonts w:ascii="Arial"/>
                                <w:sz w:val="16"/>
                              </w:rPr>
                              <w:t>5</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74869460"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187F57B8"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54738AF4" w14:textId="77777777">
                            <w:pPr>
                              <w:pStyle w:val="TableParagraph"/>
                              <w:rPr>
                                <w:rFonts w:ascii="Times New Roman"/>
                                <w:sz w:val="16"/>
                              </w:rPr>
                            </w:pPr>
                          </w:p>
                        </w:tc>
                      </w:tr>
                      <w:tr w:rsidR="00B34627" w14:paraId="628FFC9D" w14:textId="77777777">
                        <w:trPr>
                          <w:trHeight w:val="287"/>
                        </w:trPr>
                        <w:tc>
                          <w:tcPr>
                            <w:tcW w:w="1049" w:type="dxa"/>
                            <w:gridSpan w:val="2"/>
                            <w:tcBorders>
                              <w:top w:val="single" w:color="000000" w:sz="4" w:space="0"/>
                              <w:bottom w:val="single" w:color="000000" w:sz="4" w:space="0"/>
                              <w:right w:val="single" w:color="000000" w:sz="4" w:space="0"/>
                            </w:tcBorders>
                          </w:tcPr>
                          <w:p w:rsidR="00B34627" w:rsidRDefault="00B34627" w14:paraId="74A39F08"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236</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5EFE39C8" w14:textId="77777777">
                            <w:pPr>
                              <w:pStyle w:val="TableParagraph"/>
                              <w:spacing w:before="1"/>
                              <w:ind w:left="107"/>
                              <w:rPr>
                                <w:rFonts w:ascii="Arial"/>
                                <w:sz w:val="16"/>
                              </w:rPr>
                            </w:pPr>
                            <w:r>
                              <w:rPr>
                                <w:rFonts w:ascii="Arial"/>
                                <w:sz w:val="16"/>
                              </w:rPr>
                              <w:t>Nursing</w:t>
                            </w:r>
                            <w:r>
                              <w:rPr>
                                <w:rFonts w:ascii="Arial"/>
                                <w:spacing w:val="-4"/>
                                <w:sz w:val="16"/>
                              </w:rPr>
                              <w:t xml:space="preserve"> </w:t>
                            </w:r>
                            <w:r>
                              <w:rPr>
                                <w:rFonts w:ascii="Arial"/>
                                <w:sz w:val="16"/>
                              </w:rPr>
                              <w:t>Skills</w:t>
                            </w:r>
                            <w:r>
                              <w:rPr>
                                <w:rFonts w:ascii="Arial"/>
                                <w:spacing w:val="-3"/>
                                <w:sz w:val="16"/>
                              </w:rPr>
                              <w:t xml:space="preserve"> </w:t>
                            </w:r>
                            <w:r>
                              <w:rPr>
                                <w:rFonts w:ascii="Arial"/>
                                <w:spacing w:val="-5"/>
                                <w:sz w:val="16"/>
                              </w:rPr>
                              <w:t>Lab</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33A66D29" w14:textId="77777777">
                            <w:pPr>
                              <w:pStyle w:val="TableParagraph"/>
                              <w:spacing w:before="51"/>
                              <w:ind w:left="16"/>
                              <w:jc w:val="center"/>
                              <w:rPr>
                                <w:rFonts w:ascii="Arial"/>
                                <w:sz w:val="16"/>
                              </w:rPr>
                            </w:pPr>
                            <w:r>
                              <w:rPr>
                                <w:rFonts w:ascii="Arial"/>
                                <w:sz w:val="16"/>
                              </w:rPr>
                              <w:t>1</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46ABBD8F"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06BBA33E"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464FCBC1" w14:textId="77777777">
                            <w:pPr>
                              <w:pStyle w:val="TableParagraph"/>
                              <w:rPr>
                                <w:rFonts w:ascii="Times New Roman"/>
                                <w:sz w:val="16"/>
                              </w:rPr>
                            </w:pPr>
                          </w:p>
                        </w:tc>
                      </w:tr>
                      <w:tr w:rsidR="00B34627" w14:paraId="7C42BA6A" w14:textId="77777777">
                        <w:trPr>
                          <w:trHeight w:val="366"/>
                        </w:trPr>
                        <w:tc>
                          <w:tcPr>
                            <w:tcW w:w="1049" w:type="dxa"/>
                            <w:gridSpan w:val="2"/>
                            <w:tcBorders>
                              <w:top w:val="single" w:color="000000" w:sz="4" w:space="0"/>
                              <w:bottom w:val="single" w:color="000000" w:sz="4" w:space="0"/>
                              <w:right w:val="single" w:color="000000" w:sz="4" w:space="0"/>
                            </w:tcBorders>
                          </w:tcPr>
                          <w:p w:rsidR="00B34627" w:rsidRDefault="00B34627" w14:paraId="5E95F366"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230</w:t>
                            </w:r>
                          </w:p>
                        </w:tc>
                        <w:tc>
                          <w:tcPr>
                            <w:tcW w:w="2210" w:type="dxa"/>
                            <w:gridSpan w:val="3"/>
                            <w:tcBorders>
                              <w:top w:val="single" w:color="000000" w:sz="4" w:space="0"/>
                              <w:left w:val="single" w:color="000000" w:sz="4" w:space="0"/>
                              <w:bottom w:val="single" w:color="000000" w:sz="4" w:space="0"/>
                              <w:right w:val="single" w:color="000000" w:sz="4" w:space="0"/>
                            </w:tcBorders>
                          </w:tcPr>
                          <w:p w:rsidR="00B34627" w:rsidRDefault="00B34627" w14:paraId="7C3895A6" w14:textId="77777777">
                            <w:pPr>
                              <w:pStyle w:val="TableParagraph"/>
                              <w:spacing w:line="182" w:lineRule="exact"/>
                              <w:ind w:left="107" w:right="75"/>
                              <w:rPr>
                                <w:rFonts w:ascii="Arial"/>
                                <w:sz w:val="16"/>
                              </w:rPr>
                            </w:pPr>
                            <w:r>
                              <w:rPr>
                                <w:rFonts w:ascii="Arial"/>
                                <w:sz w:val="16"/>
                              </w:rPr>
                              <w:t>Advance</w:t>
                            </w:r>
                            <w:r>
                              <w:rPr>
                                <w:rFonts w:ascii="Arial"/>
                                <w:spacing w:val="-12"/>
                                <w:sz w:val="16"/>
                              </w:rPr>
                              <w:t xml:space="preserve"> </w:t>
                            </w:r>
                            <w:r>
                              <w:rPr>
                                <w:rFonts w:ascii="Arial"/>
                                <w:sz w:val="16"/>
                              </w:rPr>
                              <w:t>Nursing</w:t>
                            </w:r>
                            <w:r>
                              <w:rPr>
                                <w:rFonts w:ascii="Arial"/>
                                <w:spacing w:val="-11"/>
                                <w:sz w:val="16"/>
                              </w:rPr>
                              <w:t xml:space="preserve"> </w:t>
                            </w:r>
                            <w:r>
                              <w:rPr>
                                <w:rFonts w:ascii="Arial"/>
                                <w:sz w:val="16"/>
                              </w:rPr>
                              <w:t xml:space="preserve">Concepts </w:t>
                            </w:r>
                            <w:r>
                              <w:rPr>
                                <w:rFonts w:ascii="Arial"/>
                                <w:spacing w:val="-4"/>
                                <w:sz w:val="16"/>
                              </w:rPr>
                              <w:t>III</w:t>
                            </w:r>
                          </w:p>
                        </w:tc>
                        <w:tc>
                          <w:tcPr>
                            <w:tcW w:w="443" w:type="dxa"/>
                            <w:tcBorders>
                              <w:top w:val="single" w:color="000000" w:sz="4" w:space="0"/>
                              <w:left w:val="single" w:color="000000" w:sz="4" w:space="0"/>
                              <w:bottom w:val="single" w:color="000000" w:sz="4" w:space="0"/>
                              <w:right w:val="single" w:color="000000" w:sz="4" w:space="0"/>
                            </w:tcBorders>
                          </w:tcPr>
                          <w:p w:rsidR="00B34627" w:rsidRDefault="00B34627" w14:paraId="6C1B8CA8" w14:textId="77777777">
                            <w:pPr>
                              <w:pStyle w:val="TableParagraph"/>
                              <w:spacing w:before="92"/>
                              <w:ind w:left="16"/>
                              <w:jc w:val="center"/>
                              <w:rPr>
                                <w:rFonts w:ascii="Arial"/>
                                <w:sz w:val="16"/>
                              </w:rPr>
                            </w:pPr>
                            <w:r>
                              <w:rPr>
                                <w:rFonts w:ascii="Arial"/>
                                <w:sz w:val="16"/>
                              </w:rPr>
                              <w:t>5</w:t>
                            </w:r>
                          </w:p>
                        </w:tc>
                        <w:tc>
                          <w:tcPr>
                            <w:tcW w:w="457" w:type="dxa"/>
                            <w:gridSpan w:val="2"/>
                            <w:tcBorders>
                              <w:top w:val="single" w:color="000000" w:sz="4" w:space="0"/>
                              <w:left w:val="single" w:color="000000" w:sz="4" w:space="0"/>
                              <w:bottom w:val="single" w:color="000000" w:sz="4" w:space="0"/>
                              <w:right w:val="single" w:color="000000" w:sz="4" w:space="0"/>
                            </w:tcBorders>
                          </w:tcPr>
                          <w:p w:rsidR="00B34627" w:rsidRDefault="00B34627" w14:paraId="5C8C6B09" w14:textId="77777777">
                            <w:pPr>
                              <w:pStyle w:val="TableParagraph"/>
                              <w:rPr>
                                <w:rFonts w:ascii="Times New Roman"/>
                                <w:sz w:val="16"/>
                              </w:rPr>
                            </w:pPr>
                          </w:p>
                        </w:tc>
                        <w:tc>
                          <w:tcPr>
                            <w:tcW w:w="449" w:type="dxa"/>
                            <w:gridSpan w:val="2"/>
                            <w:tcBorders>
                              <w:top w:val="single" w:color="000000" w:sz="4" w:space="0"/>
                              <w:left w:val="single" w:color="000000" w:sz="4" w:space="0"/>
                              <w:bottom w:val="single" w:color="000000" w:sz="4" w:space="0"/>
                              <w:right w:val="single" w:color="000000" w:sz="4" w:space="0"/>
                            </w:tcBorders>
                          </w:tcPr>
                          <w:p w:rsidR="00B34627" w:rsidRDefault="00B34627" w14:paraId="3382A365" w14:textId="77777777">
                            <w:pPr>
                              <w:pStyle w:val="TableParagraph"/>
                              <w:rPr>
                                <w:rFonts w:ascii="Times New Roman"/>
                                <w:sz w:val="16"/>
                              </w:rPr>
                            </w:pPr>
                          </w:p>
                        </w:tc>
                        <w:tc>
                          <w:tcPr>
                            <w:tcW w:w="151" w:type="dxa"/>
                            <w:tcBorders>
                              <w:top w:val="single" w:color="000000" w:sz="4" w:space="0"/>
                              <w:left w:val="single" w:color="000000" w:sz="4" w:space="0"/>
                              <w:bottom w:val="single" w:color="000000" w:sz="4" w:space="0"/>
                              <w:right w:val="nil"/>
                            </w:tcBorders>
                          </w:tcPr>
                          <w:p w:rsidR="00B34627" w:rsidRDefault="00B34627" w14:paraId="5C71F136" w14:textId="77777777">
                            <w:pPr>
                              <w:pStyle w:val="TableParagraph"/>
                              <w:rPr>
                                <w:rFonts w:ascii="Times New Roman"/>
                                <w:sz w:val="16"/>
                              </w:rPr>
                            </w:pPr>
                          </w:p>
                        </w:tc>
                      </w:tr>
                      <w:tr w:rsidR="00B34627" w14:paraId="4549B7C6" w14:textId="77777777">
                        <w:trPr>
                          <w:trHeight w:val="368"/>
                        </w:trPr>
                        <w:tc>
                          <w:tcPr>
                            <w:tcW w:w="1049" w:type="dxa"/>
                            <w:gridSpan w:val="2"/>
                            <w:tcBorders>
                              <w:top w:val="single" w:color="000000" w:sz="4" w:space="0"/>
                              <w:right w:val="single" w:color="000000" w:sz="4" w:space="0"/>
                            </w:tcBorders>
                          </w:tcPr>
                          <w:p w:rsidR="00B34627" w:rsidRDefault="00B34627" w14:paraId="13C66119" w14:textId="77777777">
                            <w:pPr>
                              <w:pStyle w:val="TableParagraph"/>
                              <w:spacing w:before="1"/>
                              <w:ind w:left="97"/>
                              <w:rPr>
                                <w:rFonts w:ascii="Arial"/>
                                <w:sz w:val="16"/>
                              </w:rPr>
                            </w:pPr>
                            <w:r>
                              <w:rPr>
                                <w:rFonts w:ascii="Arial"/>
                                <w:sz w:val="16"/>
                              </w:rPr>
                              <w:t>NUR</w:t>
                            </w:r>
                            <w:r>
                              <w:rPr>
                                <w:rFonts w:ascii="Arial"/>
                                <w:spacing w:val="-2"/>
                                <w:sz w:val="16"/>
                              </w:rPr>
                              <w:t xml:space="preserve"> </w:t>
                            </w:r>
                            <w:r>
                              <w:rPr>
                                <w:rFonts w:ascii="Arial"/>
                                <w:spacing w:val="-5"/>
                                <w:sz w:val="16"/>
                              </w:rPr>
                              <w:t>231</w:t>
                            </w:r>
                          </w:p>
                        </w:tc>
                        <w:tc>
                          <w:tcPr>
                            <w:tcW w:w="2210" w:type="dxa"/>
                            <w:gridSpan w:val="3"/>
                            <w:tcBorders>
                              <w:top w:val="single" w:color="000000" w:sz="4" w:space="0"/>
                              <w:left w:val="single" w:color="000000" w:sz="4" w:space="0"/>
                              <w:right w:val="single" w:color="000000" w:sz="4" w:space="0"/>
                            </w:tcBorders>
                          </w:tcPr>
                          <w:p w:rsidR="00B34627" w:rsidRDefault="00B34627" w14:paraId="25FF8AFA" w14:textId="77777777">
                            <w:pPr>
                              <w:pStyle w:val="TableParagraph"/>
                              <w:spacing w:line="180" w:lineRule="atLeast"/>
                              <w:ind w:left="107" w:right="777"/>
                              <w:rPr>
                                <w:rFonts w:ascii="Arial"/>
                                <w:sz w:val="16"/>
                              </w:rPr>
                            </w:pPr>
                            <w:r>
                              <w:rPr>
                                <w:rFonts w:ascii="Arial"/>
                                <w:sz w:val="16"/>
                              </w:rPr>
                              <w:t>Advanced</w:t>
                            </w:r>
                            <w:r>
                              <w:rPr>
                                <w:rFonts w:ascii="Arial"/>
                                <w:spacing w:val="-12"/>
                                <w:sz w:val="16"/>
                              </w:rPr>
                              <w:t xml:space="preserve"> </w:t>
                            </w:r>
                            <w:r>
                              <w:rPr>
                                <w:rFonts w:ascii="Arial"/>
                                <w:sz w:val="16"/>
                              </w:rPr>
                              <w:t>Nursing Practicum III</w:t>
                            </w:r>
                          </w:p>
                        </w:tc>
                        <w:tc>
                          <w:tcPr>
                            <w:tcW w:w="443" w:type="dxa"/>
                            <w:tcBorders>
                              <w:top w:val="single" w:color="000000" w:sz="4" w:space="0"/>
                              <w:left w:val="single" w:color="000000" w:sz="4" w:space="0"/>
                              <w:right w:val="single" w:color="000000" w:sz="4" w:space="0"/>
                            </w:tcBorders>
                          </w:tcPr>
                          <w:p w:rsidR="00B34627" w:rsidRDefault="00B34627" w14:paraId="22C3D751" w14:textId="77777777">
                            <w:pPr>
                              <w:pStyle w:val="TableParagraph"/>
                              <w:spacing w:before="94"/>
                              <w:ind w:left="16"/>
                              <w:jc w:val="center"/>
                              <w:rPr>
                                <w:rFonts w:ascii="Arial"/>
                                <w:sz w:val="16"/>
                              </w:rPr>
                            </w:pPr>
                            <w:r>
                              <w:rPr>
                                <w:rFonts w:ascii="Arial"/>
                                <w:sz w:val="16"/>
                              </w:rPr>
                              <w:t>4</w:t>
                            </w:r>
                          </w:p>
                        </w:tc>
                        <w:tc>
                          <w:tcPr>
                            <w:tcW w:w="457" w:type="dxa"/>
                            <w:gridSpan w:val="2"/>
                            <w:tcBorders>
                              <w:top w:val="single" w:color="000000" w:sz="4" w:space="0"/>
                              <w:left w:val="single" w:color="000000" w:sz="4" w:space="0"/>
                              <w:right w:val="single" w:color="000000" w:sz="4" w:space="0"/>
                            </w:tcBorders>
                          </w:tcPr>
                          <w:p w:rsidR="00B34627" w:rsidRDefault="00B34627" w14:paraId="62199465" w14:textId="77777777">
                            <w:pPr>
                              <w:pStyle w:val="TableParagraph"/>
                              <w:rPr>
                                <w:rFonts w:ascii="Times New Roman"/>
                                <w:sz w:val="16"/>
                              </w:rPr>
                            </w:pPr>
                          </w:p>
                        </w:tc>
                        <w:tc>
                          <w:tcPr>
                            <w:tcW w:w="449" w:type="dxa"/>
                            <w:gridSpan w:val="2"/>
                            <w:tcBorders>
                              <w:top w:val="single" w:color="000000" w:sz="4" w:space="0"/>
                              <w:left w:val="single" w:color="000000" w:sz="4" w:space="0"/>
                              <w:right w:val="single" w:color="000000" w:sz="4" w:space="0"/>
                            </w:tcBorders>
                          </w:tcPr>
                          <w:p w:rsidR="00B34627" w:rsidRDefault="00B34627" w14:paraId="0DA123B1" w14:textId="77777777">
                            <w:pPr>
                              <w:pStyle w:val="TableParagraph"/>
                              <w:rPr>
                                <w:rFonts w:ascii="Times New Roman"/>
                                <w:sz w:val="16"/>
                              </w:rPr>
                            </w:pPr>
                          </w:p>
                        </w:tc>
                        <w:tc>
                          <w:tcPr>
                            <w:tcW w:w="151" w:type="dxa"/>
                            <w:tcBorders>
                              <w:top w:val="single" w:color="000000" w:sz="4" w:space="0"/>
                              <w:left w:val="single" w:color="000000" w:sz="4" w:space="0"/>
                              <w:right w:val="nil"/>
                            </w:tcBorders>
                          </w:tcPr>
                          <w:p w:rsidR="00B34627" w:rsidRDefault="00B34627" w14:paraId="4C4CEA3D" w14:textId="77777777">
                            <w:pPr>
                              <w:pStyle w:val="TableParagraph"/>
                              <w:rPr>
                                <w:rFonts w:ascii="Times New Roman"/>
                                <w:sz w:val="16"/>
                              </w:rPr>
                            </w:pPr>
                          </w:p>
                        </w:tc>
                      </w:tr>
                      <w:tr w:rsidR="00B34627" w14:paraId="1B8E338F" w14:textId="77777777">
                        <w:trPr>
                          <w:trHeight w:val="454"/>
                        </w:trPr>
                        <w:tc>
                          <w:tcPr>
                            <w:tcW w:w="3259" w:type="dxa"/>
                            <w:gridSpan w:val="5"/>
                            <w:tcBorders>
                              <w:right w:val="single" w:color="000000" w:sz="4" w:space="0"/>
                            </w:tcBorders>
                          </w:tcPr>
                          <w:p w:rsidR="00B34627" w:rsidRDefault="00B34627" w14:paraId="660DDCC6" w14:textId="77777777">
                            <w:pPr>
                              <w:pStyle w:val="TableParagraph"/>
                              <w:spacing w:before="135"/>
                              <w:ind w:left="97"/>
                              <w:rPr>
                                <w:rFonts w:ascii="Arial"/>
                                <w:b/>
                                <w:sz w:val="16"/>
                              </w:rPr>
                            </w:pPr>
                            <w:r>
                              <w:rPr>
                                <w:rFonts w:ascii="Arial"/>
                                <w:b/>
                                <w:spacing w:val="-2"/>
                                <w:sz w:val="16"/>
                              </w:rPr>
                              <w:t>Subtotal</w:t>
                            </w:r>
                          </w:p>
                        </w:tc>
                        <w:tc>
                          <w:tcPr>
                            <w:tcW w:w="443" w:type="dxa"/>
                            <w:tcBorders>
                              <w:left w:val="single" w:color="000000" w:sz="4" w:space="0"/>
                              <w:right w:val="single" w:color="000000" w:sz="4" w:space="0"/>
                            </w:tcBorders>
                          </w:tcPr>
                          <w:p w:rsidR="00B34627" w:rsidRDefault="00B34627" w14:paraId="4B34824B" w14:textId="77777777">
                            <w:pPr>
                              <w:pStyle w:val="TableParagraph"/>
                              <w:spacing w:before="135"/>
                              <w:ind w:left="108"/>
                              <w:rPr>
                                <w:rFonts w:ascii="Arial"/>
                                <w:b/>
                                <w:sz w:val="16"/>
                              </w:rPr>
                            </w:pPr>
                            <w:r>
                              <w:rPr>
                                <w:rFonts w:ascii="Arial"/>
                                <w:b/>
                                <w:spacing w:val="-5"/>
                                <w:sz w:val="16"/>
                              </w:rPr>
                              <w:t>29</w:t>
                            </w:r>
                          </w:p>
                        </w:tc>
                        <w:tc>
                          <w:tcPr>
                            <w:tcW w:w="457" w:type="dxa"/>
                            <w:gridSpan w:val="2"/>
                            <w:tcBorders>
                              <w:left w:val="single" w:color="000000" w:sz="4" w:space="0"/>
                              <w:right w:val="single" w:color="000000" w:sz="4" w:space="0"/>
                            </w:tcBorders>
                          </w:tcPr>
                          <w:p w:rsidR="00B34627" w:rsidRDefault="00B34627" w14:paraId="50895670" w14:textId="77777777">
                            <w:pPr>
                              <w:pStyle w:val="TableParagraph"/>
                              <w:rPr>
                                <w:rFonts w:ascii="Times New Roman"/>
                                <w:sz w:val="16"/>
                              </w:rPr>
                            </w:pPr>
                          </w:p>
                        </w:tc>
                        <w:tc>
                          <w:tcPr>
                            <w:tcW w:w="449" w:type="dxa"/>
                            <w:gridSpan w:val="2"/>
                            <w:tcBorders>
                              <w:left w:val="single" w:color="000000" w:sz="4" w:space="0"/>
                              <w:right w:val="single" w:color="000000" w:sz="4" w:space="0"/>
                            </w:tcBorders>
                          </w:tcPr>
                          <w:p w:rsidR="00B34627" w:rsidRDefault="00B34627" w14:paraId="38C1F859" w14:textId="77777777">
                            <w:pPr>
                              <w:pStyle w:val="TableParagraph"/>
                              <w:rPr>
                                <w:rFonts w:ascii="Times New Roman"/>
                                <w:sz w:val="16"/>
                              </w:rPr>
                            </w:pPr>
                          </w:p>
                        </w:tc>
                        <w:tc>
                          <w:tcPr>
                            <w:tcW w:w="151" w:type="dxa"/>
                            <w:tcBorders>
                              <w:left w:val="single" w:color="000000" w:sz="4" w:space="0"/>
                              <w:right w:val="nil"/>
                            </w:tcBorders>
                          </w:tcPr>
                          <w:p w:rsidR="00B34627" w:rsidRDefault="00B34627" w14:paraId="0C8FE7CE" w14:textId="77777777">
                            <w:pPr>
                              <w:pStyle w:val="TableParagraph"/>
                              <w:rPr>
                                <w:rFonts w:ascii="Times New Roman"/>
                                <w:sz w:val="16"/>
                              </w:rPr>
                            </w:pPr>
                          </w:p>
                        </w:tc>
                      </w:tr>
                    </w:tbl>
                    <w:p w:rsidR="00B34627" w:rsidRDefault="00B34627" w14:paraId="41004F19" w14:textId="77777777">
                      <w:pPr>
                        <w:pStyle w:val="BodyText"/>
                      </w:pPr>
                    </w:p>
                  </w:txbxContent>
                </v:textbox>
                <w10:wrap type="topAndBottom" anchorx="page"/>
              </v:shape>
            </w:pict>
          </mc:Fallback>
        </mc:AlternateContent>
      </w:r>
    </w:p>
    <w:p w:rsidR="00826F48" w:rsidRDefault="00826F48" w14:paraId="0B7317DF" w14:textId="77777777">
      <w:pPr>
        <w:pStyle w:val="BodyText"/>
        <w:rPr>
          <w:rFonts w:ascii="Arial"/>
          <w:b/>
          <w:sz w:val="20"/>
        </w:rPr>
      </w:pPr>
    </w:p>
    <w:p w:rsidR="00826F48" w:rsidRDefault="00826F48" w14:paraId="5967889F" w14:textId="77777777">
      <w:pPr>
        <w:pStyle w:val="BodyText"/>
        <w:spacing w:before="3"/>
        <w:rPr>
          <w:rFonts w:ascii="Arial"/>
          <w:b/>
          <w:sz w:val="11"/>
        </w:rPr>
      </w:pPr>
    </w:p>
    <w:tbl>
      <w:tblPr>
        <w:tblW w:w="0" w:type="auto"/>
        <w:tblInd w:w="5392"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left w:w="0" w:type="dxa"/>
          <w:right w:w="0" w:type="dxa"/>
        </w:tblCellMar>
        <w:tblLook w:val="01E0" w:firstRow="1" w:lastRow="1" w:firstColumn="1" w:lastColumn="1" w:noHBand="0" w:noVBand="0"/>
      </w:tblPr>
      <w:tblGrid>
        <w:gridCol w:w="3557"/>
        <w:gridCol w:w="780"/>
      </w:tblGrid>
      <w:tr w:rsidR="00826F48" w14:paraId="045A8C14" w14:textId="77777777">
        <w:trPr>
          <w:trHeight w:val="505"/>
        </w:trPr>
        <w:tc>
          <w:tcPr>
            <w:tcW w:w="3557" w:type="dxa"/>
            <w:tcBorders>
              <w:bottom w:val="single" w:color="000000" w:sz="4" w:space="0"/>
              <w:right w:val="single" w:color="000000" w:sz="4" w:space="0"/>
            </w:tcBorders>
          </w:tcPr>
          <w:p w:rsidR="00826F48" w:rsidRDefault="00934CAE" w14:paraId="73F127F5" w14:textId="77777777">
            <w:pPr>
              <w:pStyle w:val="TableParagraph"/>
              <w:spacing w:before="10"/>
              <w:ind w:left="97"/>
              <w:rPr>
                <w:rFonts w:ascii="Arial"/>
                <w:b/>
                <w:sz w:val="16"/>
              </w:rPr>
            </w:pPr>
            <w:r>
              <w:rPr>
                <w:rFonts w:ascii="Arial"/>
                <w:b/>
                <w:smallCaps/>
                <w:spacing w:val="-2"/>
                <w:sz w:val="16"/>
              </w:rPr>
              <w:t>General</w:t>
            </w:r>
            <w:r>
              <w:rPr>
                <w:rFonts w:ascii="Arial"/>
                <w:b/>
                <w:smallCaps/>
                <w:spacing w:val="-8"/>
                <w:sz w:val="16"/>
              </w:rPr>
              <w:t xml:space="preserve"> </w:t>
            </w:r>
            <w:r>
              <w:rPr>
                <w:rFonts w:ascii="Arial"/>
                <w:b/>
                <w:smallCaps/>
                <w:spacing w:val="-2"/>
                <w:sz w:val="16"/>
              </w:rPr>
              <w:t>Education</w:t>
            </w:r>
            <w:r>
              <w:rPr>
                <w:rFonts w:ascii="Arial"/>
                <w:b/>
                <w:smallCaps/>
                <w:spacing w:val="-7"/>
                <w:sz w:val="16"/>
              </w:rPr>
              <w:t xml:space="preserve"> </w:t>
            </w:r>
            <w:r>
              <w:rPr>
                <w:rFonts w:ascii="Arial"/>
                <w:b/>
                <w:smallCaps/>
                <w:spacing w:val="-2"/>
                <w:sz w:val="16"/>
              </w:rPr>
              <w:t>(Pre-requisites</w:t>
            </w:r>
            <w:r>
              <w:rPr>
                <w:rFonts w:ascii="Arial"/>
                <w:b/>
                <w:smallCaps/>
                <w:spacing w:val="-7"/>
                <w:sz w:val="16"/>
              </w:rPr>
              <w:t xml:space="preserve"> </w:t>
            </w:r>
            <w:r>
              <w:rPr>
                <w:rFonts w:ascii="Arial"/>
                <w:b/>
                <w:smallCaps/>
                <w:spacing w:val="-2"/>
                <w:sz w:val="16"/>
              </w:rPr>
              <w:t>and</w:t>
            </w:r>
            <w:r>
              <w:rPr>
                <w:rFonts w:ascii="Arial"/>
                <w:b/>
                <w:smallCaps/>
                <w:spacing w:val="40"/>
                <w:sz w:val="16"/>
              </w:rPr>
              <w:t xml:space="preserve"> </w:t>
            </w:r>
            <w:r>
              <w:rPr>
                <w:rFonts w:ascii="Arial"/>
                <w:b/>
                <w:smallCaps/>
                <w:sz w:val="16"/>
              </w:rPr>
              <w:t>support</w:t>
            </w:r>
            <w:r>
              <w:rPr>
                <w:rFonts w:ascii="Arial"/>
                <w:b/>
                <w:smallCaps/>
                <w:spacing w:val="-10"/>
                <w:sz w:val="16"/>
              </w:rPr>
              <w:t xml:space="preserve"> </w:t>
            </w:r>
            <w:r>
              <w:rPr>
                <w:rFonts w:ascii="Arial"/>
                <w:b/>
                <w:smallCaps/>
                <w:sz w:val="16"/>
              </w:rPr>
              <w:t>Courses)</w:t>
            </w:r>
          </w:p>
        </w:tc>
        <w:tc>
          <w:tcPr>
            <w:tcW w:w="780" w:type="dxa"/>
            <w:tcBorders>
              <w:left w:val="single" w:color="000000" w:sz="4" w:space="0"/>
              <w:bottom w:val="single" w:color="000000" w:sz="4" w:space="0"/>
            </w:tcBorders>
          </w:tcPr>
          <w:p w:rsidR="00826F48" w:rsidRDefault="00934CAE" w14:paraId="0596C6F0" w14:textId="77777777">
            <w:pPr>
              <w:pStyle w:val="TableParagraph"/>
              <w:spacing w:before="103"/>
              <w:ind w:left="107"/>
              <w:rPr>
                <w:rFonts w:ascii="Arial"/>
                <w:b/>
                <w:sz w:val="16"/>
              </w:rPr>
            </w:pPr>
            <w:r>
              <w:rPr>
                <w:rFonts w:ascii="Arial"/>
                <w:b/>
                <w:spacing w:val="-5"/>
                <w:sz w:val="16"/>
              </w:rPr>
              <w:t>75</w:t>
            </w:r>
          </w:p>
        </w:tc>
      </w:tr>
      <w:tr w:rsidR="00826F48" w14:paraId="554064DB" w14:textId="77777777">
        <w:trPr>
          <w:trHeight w:val="304"/>
        </w:trPr>
        <w:tc>
          <w:tcPr>
            <w:tcW w:w="3557" w:type="dxa"/>
            <w:tcBorders>
              <w:top w:val="single" w:color="000000" w:sz="4" w:space="0"/>
              <w:bottom w:val="single" w:color="000000" w:sz="4" w:space="0"/>
              <w:right w:val="single" w:color="000000" w:sz="4" w:space="0"/>
            </w:tcBorders>
          </w:tcPr>
          <w:p w:rsidR="00826F48" w:rsidRDefault="00934CAE" w14:paraId="20BC9929" w14:textId="77777777">
            <w:pPr>
              <w:pStyle w:val="TableParagraph"/>
              <w:spacing w:before="1"/>
              <w:ind w:left="97"/>
              <w:rPr>
                <w:rFonts w:ascii="Arial"/>
                <w:b/>
                <w:sz w:val="16"/>
              </w:rPr>
            </w:pPr>
            <w:r>
              <w:rPr>
                <w:rFonts w:ascii="Arial"/>
                <w:b/>
                <w:smallCaps/>
                <w:spacing w:val="-4"/>
                <w:sz w:val="16"/>
              </w:rPr>
              <w:t>Core</w:t>
            </w:r>
            <w:r>
              <w:rPr>
                <w:rFonts w:ascii="Arial"/>
                <w:b/>
                <w:smallCaps/>
                <w:spacing w:val="2"/>
                <w:sz w:val="16"/>
              </w:rPr>
              <w:t xml:space="preserve"> </w:t>
            </w:r>
            <w:r>
              <w:rPr>
                <w:rFonts w:ascii="Arial"/>
                <w:b/>
                <w:smallCaps/>
                <w:spacing w:val="-4"/>
                <w:sz w:val="16"/>
              </w:rPr>
              <w:t>Nursing</w:t>
            </w:r>
            <w:r>
              <w:rPr>
                <w:rFonts w:ascii="Arial"/>
                <w:b/>
                <w:smallCaps/>
                <w:spacing w:val="2"/>
                <w:sz w:val="16"/>
              </w:rPr>
              <w:t xml:space="preserve"> </w:t>
            </w:r>
            <w:r>
              <w:rPr>
                <w:rFonts w:ascii="Arial"/>
                <w:b/>
                <w:smallCaps/>
                <w:spacing w:val="-4"/>
                <w:sz w:val="16"/>
              </w:rPr>
              <w:t>Courses</w:t>
            </w:r>
          </w:p>
        </w:tc>
        <w:tc>
          <w:tcPr>
            <w:tcW w:w="780" w:type="dxa"/>
            <w:tcBorders>
              <w:top w:val="single" w:color="000000" w:sz="4" w:space="0"/>
              <w:left w:val="single" w:color="000000" w:sz="4" w:space="0"/>
              <w:bottom w:val="single" w:color="000000" w:sz="4" w:space="0"/>
            </w:tcBorders>
          </w:tcPr>
          <w:p w:rsidR="00826F48" w:rsidRDefault="00934CAE" w14:paraId="7E4C6EB7" w14:textId="77777777">
            <w:pPr>
              <w:pStyle w:val="TableParagraph"/>
              <w:spacing w:before="1"/>
              <w:ind w:left="107"/>
              <w:rPr>
                <w:rFonts w:ascii="Arial"/>
                <w:b/>
                <w:sz w:val="16"/>
              </w:rPr>
            </w:pPr>
            <w:r>
              <w:rPr>
                <w:rFonts w:ascii="Arial"/>
                <w:b/>
                <w:spacing w:val="-5"/>
                <w:sz w:val="16"/>
              </w:rPr>
              <w:t>60</w:t>
            </w:r>
          </w:p>
        </w:tc>
      </w:tr>
      <w:tr w:rsidR="00826F48" w14:paraId="3769F6E6" w14:textId="77777777">
        <w:trPr>
          <w:trHeight w:val="304"/>
        </w:trPr>
        <w:tc>
          <w:tcPr>
            <w:tcW w:w="3557" w:type="dxa"/>
            <w:tcBorders>
              <w:top w:val="single" w:color="000000" w:sz="4" w:space="0"/>
              <w:right w:val="single" w:color="000000" w:sz="4" w:space="0"/>
            </w:tcBorders>
          </w:tcPr>
          <w:p w:rsidR="00826F48" w:rsidRDefault="00934CAE" w14:paraId="226A017F" w14:textId="77777777">
            <w:pPr>
              <w:pStyle w:val="TableParagraph"/>
              <w:spacing w:before="1"/>
              <w:ind w:left="97"/>
              <w:rPr>
                <w:rFonts w:ascii="Arial"/>
                <w:b/>
                <w:sz w:val="16"/>
              </w:rPr>
            </w:pPr>
            <w:r>
              <w:rPr>
                <w:rFonts w:ascii="Arial"/>
                <w:b/>
                <w:smallCaps/>
                <w:spacing w:val="-4"/>
                <w:sz w:val="16"/>
              </w:rPr>
              <w:t>Total</w:t>
            </w:r>
            <w:r>
              <w:rPr>
                <w:rFonts w:ascii="Arial"/>
                <w:b/>
                <w:smallCaps/>
                <w:spacing w:val="2"/>
                <w:sz w:val="16"/>
              </w:rPr>
              <w:t xml:space="preserve"> </w:t>
            </w:r>
            <w:r>
              <w:rPr>
                <w:rFonts w:ascii="Arial"/>
                <w:b/>
                <w:smallCaps/>
                <w:spacing w:val="-4"/>
                <w:sz w:val="16"/>
              </w:rPr>
              <w:t>Credits</w:t>
            </w:r>
            <w:r>
              <w:rPr>
                <w:rFonts w:ascii="Arial"/>
                <w:b/>
                <w:smallCaps/>
                <w:spacing w:val="2"/>
                <w:sz w:val="16"/>
              </w:rPr>
              <w:t xml:space="preserve"> </w:t>
            </w:r>
            <w:r>
              <w:rPr>
                <w:rFonts w:ascii="Arial"/>
                <w:b/>
                <w:smallCaps/>
                <w:spacing w:val="-4"/>
                <w:sz w:val="16"/>
              </w:rPr>
              <w:t>for</w:t>
            </w:r>
            <w:r>
              <w:rPr>
                <w:rFonts w:ascii="Arial"/>
                <w:b/>
                <w:smallCaps/>
                <w:spacing w:val="5"/>
                <w:sz w:val="16"/>
              </w:rPr>
              <w:t xml:space="preserve"> </w:t>
            </w:r>
            <w:r>
              <w:rPr>
                <w:rFonts w:ascii="Arial"/>
                <w:b/>
                <w:smallCaps/>
                <w:spacing w:val="-4"/>
                <w:sz w:val="16"/>
              </w:rPr>
              <w:t>Nursing</w:t>
            </w:r>
            <w:r>
              <w:rPr>
                <w:rFonts w:ascii="Arial"/>
                <w:b/>
                <w:smallCaps/>
                <w:spacing w:val="5"/>
                <w:sz w:val="16"/>
              </w:rPr>
              <w:t xml:space="preserve"> </w:t>
            </w:r>
            <w:r>
              <w:rPr>
                <w:rFonts w:ascii="Arial"/>
                <w:b/>
                <w:smallCaps/>
                <w:spacing w:val="-4"/>
                <w:sz w:val="16"/>
              </w:rPr>
              <w:t>DTA</w:t>
            </w:r>
            <w:r>
              <w:rPr>
                <w:rFonts w:ascii="Arial"/>
                <w:b/>
                <w:smallCaps/>
                <w:spacing w:val="-9"/>
                <w:sz w:val="16"/>
              </w:rPr>
              <w:t xml:space="preserve"> </w:t>
            </w:r>
            <w:r>
              <w:rPr>
                <w:rFonts w:ascii="Arial"/>
                <w:b/>
                <w:smallCaps/>
                <w:spacing w:val="-4"/>
                <w:sz w:val="16"/>
              </w:rPr>
              <w:t>MRP</w:t>
            </w:r>
            <w:r>
              <w:rPr>
                <w:rFonts w:ascii="Arial"/>
                <w:b/>
                <w:smallCaps/>
                <w:spacing w:val="-8"/>
                <w:sz w:val="16"/>
              </w:rPr>
              <w:t xml:space="preserve"> </w:t>
            </w:r>
            <w:r>
              <w:rPr>
                <w:rFonts w:ascii="Arial"/>
                <w:b/>
                <w:smallCaps/>
                <w:spacing w:val="-4"/>
                <w:sz w:val="16"/>
              </w:rPr>
              <w:t>Degree</w:t>
            </w:r>
          </w:p>
        </w:tc>
        <w:tc>
          <w:tcPr>
            <w:tcW w:w="780" w:type="dxa"/>
            <w:tcBorders>
              <w:top w:val="single" w:color="000000" w:sz="4" w:space="0"/>
              <w:left w:val="single" w:color="000000" w:sz="4" w:space="0"/>
            </w:tcBorders>
          </w:tcPr>
          <w:p w:rsidR="00826F48" w:rsidRDefault="00934CAE" w14:paraId="57C83A1B" w14:textId="77777777">
            <w:pPr>
              <w:pStyle w:val="TableParagraph"/>
              <w:spacing w:before="1"/>
              <w:ind w:left="107"/>
              <w:rPr>
                <w:rFonts w:ascii="Arial"/>
                <w:b/>
                <w:sz w:val="16"/>
              </w:rPr>
            </w:pPr>
            <w:r>
              <w:rPr>
                <w:rFonts w:ascii="Arial"/>
                <w:b/>
                <w:spacing w:val="-5"/>
                <w:sz w:val="16"/>
              </w:rPr>
              <w:t>135</w:t>
            </w:r>
          </w:p>
        </w:tc>
      </w:tr>
    </w:tbl>
    <w:p w:rsidR="00826F48" w:rsidRDefault="00826F48" w14:paraId="7731AE44" w14:textId="77777777">
      <w:pPr>
        <w:rPr>
          <w:rFonts w:ascii="Arial"/>
          <w:sz w:val="16"/>
        </w:rPr>
        <w:sectPr w:rsidR="00826F48">
          <w:pgSz w:w="12240" w:h="15840" w:orient="portrait"/>
          <w:pgMar w:top="880" w:right="380" w:bottom="1160" w:left="1160" w:header="0" w:footer="969" w:gutter="0"/>
          <w:cols w:space="720"/>
        </w:sectPr>
      </w:pPr>
    </w:p>
    <w:p w:rsidR="00826F48" w:rsidP="00643EF5" w:rsidRDefault="00934CAE" w14:paraId="47F7694E" w14:textId="77777777">
      <w:pPr>
        <w:pStyle w:val="Heading3"/>
      </w:pPr>
      <w:bookmarkStart w:name="Appendix_L" w:id="239"/>
      <w:bookmarkStart w:name="_bookmark80" w:id="240"/>
      <w:bookmarkStart w:name="_Toc201413854" w:id="241"/>
      <w:bookmarkStart w:name="_Toc201832662" w:id="242"/>
      <w:bookmarkEnd w:id="239"/>
      <w:bookmarkEnd w:id="240"/>
      <w:r>
        <w:t>Appendix</w:t>
      </w:r>
      <w:r>
        <w:rPr>
          <w:spacing w:val="-2"/>
        </w:rPr>
        <w:t xml:space="preserve"> </w:t>
      </w:r>
      <w:r>
        <w:rPr>
          <w:spacing w:val="-10"/>
        </w:rPr>
        <w:t>L</w:t>
      </w:r>
      <w:bookmarkEnd w:id="241"/>
      <w:bookmarkEnd w:id="242"/>
    </w:p>
    <w:p w:rsidR="00826F48" w:rsidRDefault="00934CAE" w14:paraId="798F9FE3" w14:textId="77777777">
      <w:pPr>
        <w:ind w:left="3352" w:right="3966"/>
        <w:jc w:val="center"/>
        <w:rPr>
          <w:rFonts w:ascii="Verdana"/>
          <w:b/>
        </w:rPr>
      </w:pPr>
      <w:r>
        <w:rPr>
          <w:rFonts w:ascii="Verdana"/>
          <w:b/>
          <w:spacing w:val="-8"/>
        </w:rPr>
        <w:t>Big</w:t>
      </w:r>
      <w:r>
        <w:rPr>
          <w:rFonts w:ascii="Verdana"/>
          <w:b/>
          <w:spacing w:val="-11"/>
        </w:rPr>
        <w:t xml:space="preserve"> </w:t>
      </w:r>
      <w:r>
        <w:rPr>
          <w:rFonts w:ascii="Verdana"/>
          <w:b/>
          <w:spacing w:val="-8"/>
        </w:rPr>
        <w:t>Bend</w:t>
      </w:r>
      <w:r>
        <w:rPr>
          <w:rFonts w:ascii="Verdana"/>
          <w:b/>
          <w:spacing w:val="-11"/>
        </w:rPr>
        <w:t xml:space="preserve"> </w:t>
      </w:r>
      <w:r>
        <w:rPr>
          <w:rFonts w:ascii="Verdana"/>
          <w:b/>
          <w:spacing w:val="-8"/>
        </w:rPr>
        <w:t>Community</w:t>
      </w:r>
      <w:r>
        <w:rPr>
          <w:rFonts w:ascii="Verdana"/>
          <w:b/>
          <w:spacing w:val="-11"/>
        </w:rPr>
        <w:t xml:space="preserve"> </w:t>
      </w:r>
      <w:r>
        <w:rPr>
          <w:rFonts w:ascii="Verdana"/>
          <w:b/>
          <w:spacing w:val="-8"/>
        </w:rPr>
        <w:t xml:space="preserve">College </w:t>
      </w:r>
      <w:bookmarkStart w:name="Invasive_Procedure_Policies" w:id="243"/>
      <w:bookmarkStart w:name="_bookmark81" w:id="244"/>
      <w:bookmarkEnd w:id="243"/>
      <w:bookmarkEnd w:id="244"/>
      <w:r>
        <w:rPr>
          <w:rFonts w:ascii="Verdana"/>
          <w:b/>
        </w:rPr>
        <w:t>Nursing Program</w:t>
      </w:r>
    </w:p>
    <w:p w:rsidR="00826F48" w:rsidRDefault="00934CAE" w14:paraId="15F5BD68" w14:textId="77777777">
      <w:pPr>
        <w:pStyle w:val="Heading5"/>
        <w:spacing w:before="51"/>
        <w:ind w:left="1295" w:right="1976"/>
        <w:jc w:val="center"/>
      </w:pPr>
      <w:r>
        <w:rPr>
          <w:spacing w:val="-6"/>
        </w:rPr>
        <w:t>Invasive Procedure Policies</w:t>
      </w:r>
    </w:p>
    <w:p w:rsidR="00826F48" w:rsidRDefault="00826F48" w14:paraId="0F6FEEAA" w14:textId="77777777">
      <w:pPr>
        <w:pStyle w:val="BodyText"/>
        <w:spacing w:before="2"/>
        <w:rPr>
          <w:b/>
          <w:sz w:val="28"/>
        </w:rPr>
      </w:pPr>
    </w:p>
    <w:p w:rsidR="00826F48" w:rsidRDefault="00934CAE" w14:paraId="5423A5DB" w14:textId="77777777">
      <w:pPr>
        <w:ind w:left="289" w:right="1070" w:firstLine="700"/>
        <w:rPr>
          <w:rFonts w:ascii="Verdana"/>
          <w:sz w:val="20"/>
        </w:rPr>
      </w:pPr>
      <w:r>
        <w:rPr>
          <w:rFonts w:ascii="Verdana"/>
          <w:spacing w:val="-8"/>
          <w:sz w:val="20"/>
        </w:rPr>
        <w:t>The use of human subjects for educational</w:t>
      </w:r>
      <w:r>
        <w:rPr>
          <w:rFonts w:ascii="Verdana"/>
          <w:sz w:val="20"/>
        </w:rPr>
        <w:t xml:space="preserve"> </w:t>
      </w:r>
      <w:r>
        <w:rPr>
          <w:rFonts w:ascii="Verdana"/>
          <w:spacing w:val="-8"/>
          <w:sz w:val="20"/>
        </w:rPr>
        <w:t>purposes</w:t>
      </w:r>
      <w:r>
        <w:rPr>
          <w:rFonts w:ascii="Verdana"/>
          <w:sz w:val="20"/>
        </w:rPr>
        <w:t xml:space="preserve"> </w:t>
      </w:r>
      <w:r>
        <w:rPr>
          <w:rFonts w:ascii="Verdana"/>
          <w:spacing w:val="-8"/>
          <w:sz w:val="20"/>
        </w:rPr>
        <w:t xml:space="preserve">carries the responsibility to protect the </w:t>
      </w:r>
      <w:r>
        <w:rPr>
          <w:rFonts w:ascii="Verdana"/>
          <w:w w:val="90"/>
          <w:sz w:val="20"/>
        </w:rPr>
        <w:t xml:space="preserve">rights, well-being and personal privacy of individuals; to assure a favorable climate for acquisition of </w:t>
      </w:r>
      <w:r>
        <w:rPr>
          <w:rFonts w:ascii="Verdana"/>
          <w:spacing w:val="-6"/>
          <w:sz w:val="20"/>
        </w:rPr>
        <w:t>practical</w:t>
      </w:r>
      <w:r>
        <w:rPr>
          <w:rFonts w:ascii="Verdana"/>
          <w:spacing w:val="-12"/>
          <w:sz w:val="20"/>
        </w:rPr>
        <w:t xml:space="preserve"> </w:t>
      </w:r>
      <w:r>
        <w:rPr>
          <w:rFonts w:ascii="Verdana"/>
          <w:spacing w:val="-6"/>
          <w:sz w:val="20"/>
        </w:rPr>
        <w:t>skills</w:t>
      </w:r>
      <w:r>
        <w:rPr>
          <w:rFonts w:ascii="Verdana"/>
          <w:spacing w:val="-12"/>
          <w:sz w:val="20"/>
        </w:rPr>
        <w:t xml:space="preserve"> </w:t>
      </w:r>
      <w:r>
        <w:rPr>
          <w:rFonts w:ascii="Verdana"/>
          <w:spacing w:val="-6"/>
          <w:sz w:val="20"/>
        </w:rPr>
        <w:t>and</w:t>
      </w:r>
      <w:r>
        <w:rPr>
          <w:rFonts w:ascii="Verdana"/>
          <w:spacing w:val="-11"/>
          <w:sz w:val="20"/>
        </w:rPr>
        <w:t xml:space="preserve"> </w:t>
      </w:r>
      <w:r>
        <w:rPr>
          <w:rFonts w:ascii="Verdana"/>
          <w:spacing w:val="-6"/>
          <w:sz w:val="20"/>
        </w:rPr>
        <w:t>the</w:t>
      </w:r>
      <w:r>
        <w:rPr>
          <w:rFonts w:ascii="Verdana"/>
          <w:spacing w:val="-12"/>
          <w:sz w:val="20"/>
        </w:rPr>
        <w:t xml:space="preserve"> </w:t>
      </w:r>
      <w:r>
        <w:rPr>
          <w:rFonts w:ascii="Verdana"/>
          <w:spacing w:val="-6"/>
          <w:sz w:val="20"/>
        </w:rPr>
        <w:t>conduct</w:t>
      </w:r>
      <w:r>
        <w:rPr>
          <w:rFonts w:ascii="Verdana"/>
          <w:spacing w:val="-9"/>
          <w:sz w:val="20"/>
        </w:rPr>
        <w:t xml:space="preserve"> </w:t>
      </w:r>
      <w:r>
        <w:rPr>
          <w:rFonts w:ascii="Verdana"/>
          <w:spacing w:val="-6"/>
          <w:sz w:val="20"/>
        </w:rPr>
        <w:t>of</w:t>
      </w:r>
      <w:r>
        <w:rPr>
          <w:rFonts w:ascii="Verdana"/>
          <w:spacing w:val="-10"/>
          <w:sz w:val="20"/>
        </w:rPr>
        <w:t xml:space="preserve"> </w:t>
      </w:r>
      <w:r>
        <w:rPr>
          <w:rFonts w:ascii="Verdana"/>
          <w:spacing w:val="-6"/>
          <w:sz w:val="20"/>
        </w:rPr>
        <w:t>academically</w:t>
      </w:r>
      <w:r>
        <w:rPr>
          <w:rFonts w:ascii="Verdana"/>
          <w:spacing w:val="-11"/>
          <w:sz w:val="20"/>
        </w:rPr>
        <w:t xml:space="preserve"> </w:t>
      </w:r>
      <w:r>
        <w:rPr>
          <w:rFonts w:ascii="Verdana"/>
          <w:spacing w:val="-6"/>
          <w:sz w:val="20"/>
        </w:rPr>
        <w:t>oriented</w:t>
      </w:r>
      <w:r>
        <w:rPr>
          <w:rFonts w:ascii="Verdana"/>
          <w:spacing w:val="-12"/>
          <w:sz w:val="20"/>
        </w:rPr>
        <w:t xml:space="preserve"> </w:t>
      </w:r>
      <w:r>
        <w:rPr>
          <w:rFonts w:ascii="Verdana"/>
          <w:spacing w:val="-6"/>
          <w:sz w:val="20"/>
        </w:rPr>
        <w:t>inquiry,</w:t>
      </w:r>
      <w:r>
        <w:rPr>
          <w:rFonts w:ascii="Verdana"/>
          <w:spacing w:val="-10"/>
          <w:sz w:val="20"/>
        </w:rPr>
        <w:t xml:space="preserve"> </w:t>
      </w:r>
      <w:r>
        <w:rPr>
          <w:rFonts w:ascii="Verdana"/>
          <w:spacing w:val="-6"/>
          <w:sz w:val="20"/>
        </w:rPr>
        <w:t>and</w:t>
      </w:r>
      <w:r>
        <w:rPr>
          <w:rFonts w:ascii="Verdana"/>
          <w:spacing w:val="-12"/>
          <w:sz w:val="20"/>
        </w:rPr>
        <w:t xml:space="preserve"> </w:t>
      </w:r>
      <w:r>
        <w:rPr>
          <w:rFonts w:ascii="Verdana"/>
          <w:spacing w:val="-6"/>
          <w:sz w:val="20"/>
        </w:rPr>
        <w:t>to</w:t>
      </w:r>
      <w:r>
        <w:rPr>
          <w:rFonts w:ascii="Verdana"/>
          <w:spacing w:val="-11"/>
          <w:sz w:val="20"/>
        </w:rPr>
        <w:t xml:space="preserve"> </w:t>
      </w:r>
      <w:r>
        <w:rPr>
          <w:rFonts w:ascii="Verdana"/>
          <w:spacing w:val="-6"/>
          <w:sz w:val="20"/>
        </w:rPr>
        <w:t>protect</w:t>
      </w:r>
      <w:r>
        <w:rPr>
          <w:rFonts w:ascii="Verdana"/>
          <w:spacing w:val="-11"/>
          <w:sz w:val="20"/>
        </w:rPr>
        <w:t xml:space="preserve"> </w:t>
      </w:r>
      <w:r>
        <w:rPr>
          <w:rFonts w:ascii="Verdana"/>
          <w:spacing w:val="-6"/>
          <w:sz w:val="20"/>
        </w:rPr>
        <w:t>the</w:t>
      </w:r>
      <w:r>
        <w:rPr>
          <w:rFonts w:ascii="Verdana"/>
          <w:spacing w:val="-12"/>
          <w:sz w:val="20"/>
        </w:rPr>
        <w:t xml:space="preserve"> </w:t>
      </w:r>
      <w:r>
        <w:rPr>
          <w:rFonts w:ascii="Verdana"/>
          <w:spacing w:val="-6"/>
          <w:sz w:val="20"/>
        </w:rPr>
        <w:t>interests</w:t>
      </w:r>
      <w:r>
        <w:rPr>
          <w:rFonts w:ascii="Verdana"/>
          <w:spacing w:val="-10"/>
          <w:sz w:val="20"/>
        </w:rPr>
        <w:t xml:space="preserve"> </w:t>
      </w:r>
      <w:r>
        <w:rPr>
          <w:rFonts w:ascii="Verdana"/>
          <w:spacing w:val="-6"/>
          <w:sz w:val="20"/>
        </w:rPr>
        <w:t>of</w:t>
      </w:r>
      <w:r>
        <w:rPr>
          <w:rFonts w:ascii="Verdana"/>
          <w:spacing w:val="-10"/>
          <w:sz w:val="20"/>
        </w:rPr>
        <w:t xml:space="preserve"> </w:t>
      </w:r>
      <w:r>
        <w:rPr>
          <w:rFonts w:ascii="Verdana"/>
          <w:spacing w:val="-6"/>
          <w:sz w:val="20"/>
        </w:rPr>
        <w:t xml:space="preserve">Big </w:t>
      </w:r>
      <w:r>
        <w:rPr>
          <w:rFonts w:ascii="Verdana"/>
          <w:w w:val="90"/>
          <w:sz w:val="20"/>
        </w:rPr>
        <w:t xml:space="preserve">Bend Community College. Within the Nursing Program, courses involve classroom, </w:t>
      </w:r>
      <w:proofErr w:type="gramStart"/>
      <w:r>
        <w:rPr>
          <w:rFonts w:ascii="Verdana"/>
          <w:w w:val="90"/>
          <w:sz w:val="20"/>
        </w:rPr>
        <w:t>laboratory</w:t>
      </w:r>
      <w:proofErr w:type="gramEnd"/>
      <w:r>
        <w:rPr>
          <w:rFonts w:ascii="Verdana"/>
          <w:w w:val="90"/>
          <w:sz w:val="20"/>
        </w:rPr>
        <w:t xml:space="preserve"> and </w:t>
      </w:r>
      <w:r>
        <w:rPr>
          <w:rFonts w:ascii="Verdana"/>
          <w:spacing w:val="-6"/>
          <w:sz w:val="20"/>
        </w:rPr>
        <w:t>clinical</w:t>
      </w:r>
      <w:r>
        <w:rPr>
          <w:rFonts w:ascii="Verdana"/>
          <w:spacing w:val="-11"/>
          <w:sz w:val="20"/>
        </w:rPr>
        <w:t xml:space="preserve"> </w:t>
      </w:r>
      <w:r>
        <w:rPr>
          <w:rFonts w:ascii="Verdana"/>
          <w:spacing w:val="-6"/>
          <w:sz w:val="20"/>
        </w:rPr>
        <w:t>activities</w:t>
      </w:r>
      <w:r>
        <w:rPr>
          <w:rFonts w:ascii="Verdana"/>
          <w:spacing w:val="-10"/>
          <w:sz w:val="20"/>
        </w:rPr>
        <w:t xml:space="preserve"> </w:t>
      </w:r>
      <w:r>
        <w:rPr>
          <w:rFonts w:ascii="Verdana"/>
          <w:spacing w:val="-6"/>
          <w:sz w:val="20"/>
        </w:rPr>
        <w:t>where</w:t>
      </w:r>
      <w:r>
        <w:rPr>
          <w:rFonts w:ascii="Verdana"/>
          <w:spacing w:val="-12"/>
          <w:sz w:val="20"/>
        </w:rPr>
        <w:t xml:space="preserve"> </w:t>
      </w:r>
      <w:r>
        <w:rPr>
          <w:rFonts w:ascii="Verdana"/>
          <w:spacing w:val="-6"/>
          <w:sz w:val="20"/>
        </w:rPr>
        <w:t>learning</w:t>
      </w:r>
      <w:r>
        <w:rPr>
          <w:rFonts w:ascii="Verdana"/>
          <w:spacing w:val="-10"/>
          <w:sz w:val="20"/>
        </w:rPr>
        <w:t xml:space="preserve"> </w:t>
      </w:r>
      <w:r>
        <w:rPr>
          <w:rFonts w:ascii="Verdana"/>
          <w:spacing w:val="-6"/>
          <w:sz w:val="20"/>
        </w:rPr>
        <w:t>by</w:t>
      </w:r>
      <w:r>
        <w:rPr>
          <w:rFonts w:ascii="Verdana"/>
          <w:spacing w:val="-11"/>
          <w:sz w:val="20"/>
        </w:rPr>
        <w:t xml:space="preserve"> </w:t>
      </w:r>
      <w:r>
        <w:rPr>
          <w:rFonts w:ascii="Verdana"/>
          <w:spacing w:val="-6"/>
          <w:sz w:val="20"/>
        </w:rPr>
        <w:t>students</w:t>
      </w:r>
      <w:r>
        <w:rPr>
          <w:rFonts w:ascii="Verdana"/>
          <w:spacing w:val="-10"/>
          <w:sz w:val="20"/>
        </w:rPr>
        <w:t xml:space="preserve"> </w:t>
      </w:r>
      <w:r>
        <w:rPr>
          <w:rFonts w:ascii="Verdana"/>
          <w:spacing w:val="-6"/>
          <w:sz w:val="20"/>
        </w:rPr>
        <w:t>requires</w:t>
      </w:r>
      <w:r>
        <w:rPr>
          <w:rFonts w:ascii="Verdana"/>
          <w:spacing w:val="-12"/>
          <w:sz w:val="20"/>
        </w:rPr>
        <w:t xml:space="preserve"> </w:t>
      </w:r>
      <w:r>
        <w:rPr>
          <w:rFonts w:ascii="Verdana"/>
          <w:spacing w:val="-6"/>
          <w:sz w:val="20"/>
        </w:rPr>
        <w:t>the</w:t>
      </w:r>
      <w:r>
        <w:rPr>
          <w:rFonts w:ascii="Verdana"/>
          <w:spacing w:val="-12"/>
          <w:sz w:val="20"/>
        </w:rPr>
        <w:t xml:space="preserve"> </w:t>
      </w:r>
      <w:r>
        <w:rPr>
          <w:rFonts w:ascii="Verdana"/>
          <w:spacing w:val="-6"/>
          <w:sz w:val="20"/>
        </w:rPr>
        <w:t>use</w:t>
      </w:r>
      <w:r>
        <w:rPr>
          <w:rFonts w:ascii="Verdana"/>
          <w:spacing w:val="-11"/>
          <w:sz w:val="20"/>
        </w:rPr>
        <w:t xml:space="preserve"> </w:t>
      </w:r>
      <w:r>
        <w:rPr>
          <w:rFonts w:ascii="Verdana"/>
          <w:spacing w:val="-6"/>
          <w:sz w:val="20"/>
        </w:rPr>
        <w:t>of</w:t>
      </w:r>
      <w:r>
        <w:rPr>
          <w:rFonts w:ascii="Verdana"/>
          <w:spacing w:val="-10"/>
          <w:sz w:val="20"/>
        </w:rPr>
        <w:t xml:space="preserve"> </w:t>
      </w:r>
      <w:r>
        <w:rPr>
          <w:rFonts w:ascii="Verdana"/>
          <w:spacing w:val="-6"/>
          <w:sz w:val="20"/>
        </w:rPr>
        <w:t>fellow</w:t>
      </w:r>
      <w:r>
        <w:rPr>
          <w:rFonts w:ascii="Verdana"/>
          <w:spacing w:val="-9"/>
          <w:sz w:val="20"/>
        </w:rPr>
        <w:t xml:space="preserve"> </w:t>
      </w:r>
      <w:r>
        <w:rPr>
          <w:rFonts w:ascii="Verdana"/>
          <w:spacing w:val="-6"/>
          <w:sz w:val="20"/>
        </w:rPr>
        <w:t>students</w:t>
      </w:r>
      <w:r>
        <w:rPr>
          <w:rFonts w:ascii="Verdana"/>
          <w:spacing w:val="-10"/>
          <w:sz w:val="20"/>
        </w:rPr>
        <w:t xml:space="preserve"> </w:t>
      </w:r>
      <w:r>
        <w:rPr>
          <w:rFonts w:ascii="Verdana"/>
          <w:spacing w:val="-6"/>
          <w:sz w:val="20"/>
        </w:rPr>
        <w:t>as</w:t>
      </w:r>
      <w:r>
        <w:rPr>
          <w:rFonts w:ascii="Verdana"/>
          <w:spacing w:val="-12"/>
          <w:sz w:val="20"/>
        </w:rPr>
        <w:t xml:space="preserve"> </w:t>
      </w:r>
      <w:r>
        <w:rPr>
          <w:rFonts w:ascii="Verdana"/>
          <w:spacing w:val="-6"/>
          <w:sz w:val="20"/>
        </w:rPr>
        <w:t>part</w:t>
      </w:r>
      <w:r>
        <w:rPr>
          <w:rFonts w:ascii="Verdana"/>
          <w:spacing w:val="-9"/>
          <w:sz w:val="20"/>
        </w:rPr>
        <w:t xml:space="preserve"> </w:t>
      </w:r>
      <w:r>
        <w:rPr>
          <w:rFonts w:ascii="Verdana"/>
          <w:spacing w:val="-6"/>
          <w:sz w:val="20"/>
        </w:rPr>
        <w:t>of</w:t>
      </w:r>
      <w:r>
        <w:rPr>
          <w:rFonts w:ascii="Verdana"/>
          <w:spacing w:val="-10"/>
          <w:sz w:val="20"/>
        </w:rPr>
        <w:t xml:space="preserve"> </w:t>
      </w:r>
      <w:r>
        <w:rPr>
          <w:rFonts w:ascii="Verdana"/>
          <w:spacing w:val="-6"/>
          <w:sz w:val="20"/>
        </w:rPr>
        <w:t>training for</w:t>
      </w:r>
      <w:r>
        <w:rPr>
          <w:rFonts w:ascii="Verdana"/>
          <w:spacing w:val="-12"/>
          <w:sz w:val="20"/>
        </w:rPr>
        <w:t xml:space="preserve"> </w:t>
      </w:r>
      <w:r>
        <w:rPr>
          <w:rFonts w:ascii="Verdana"/>
          <w:spacing w:val="-6"/>
          <w:sz w:val="20"/>
        </w:rPr>
        <w:t>procedures</w:t>
      </w:r>
      <w:r>
        <w:rPr>
          <w:rFonts w:ascii="Verdana"/>
          <w:spacing w:val="-12"/>
          <w:sz w:val="20"/>
        </w:rPr>
        <w:t xml:space="preserve"> </w:t>
      </w:r>
      <w:r>
        <w:rPr>
          <w:rFonts w:ascii="Verdana"/>
          <w:spacing w:val="-6"/>
          <w:sz w:val="20"/>
        </w:rPr>
        <w:t>and/or</w:t>
      </w:r>
      <w:r>
        <w:rPr>
          <w:rFonts w:ascii="Verdana"/>
          <w:spacing w:val="-11"/>
          <w:sz w:val="20"/>
        </w:rPr>
        <w:t xml:space="preserve"> </w:t>
      </w:r>
      <w:r>
        <w:rPr>
          <w:rFonts w:ascii="Verdana"/>
          <w:spacing w:val="-6"/>
          <w:sz w:val="20"/>
        </w:rPr>
        <w:t>demonstrations.</w:t>
      </w:r>
      <w:r>
        <w:rPr>
          <w:rFonts w:ascii="Verdana"/>
          <w:spacing w:val="-12"/>
          <w:sz w:val="20"/>
        </w:rPr>
        <w:t xml:space="preserve"> </w:t>
      </w:r>
      <w:r>
        <w:rPr>
          <w:rFonts w:ascii="Verdana"/>
          <w:spacing w:val="-6"/>
          <w:sz w:val="20"/>
        </w:rPr>
        <w:t>Students</w:t>
      </w:r>
      <w:r>
        <w:rPr>
          <w:rFonts w:ascii="Verdana"/>
          <w:spacing w:val="-11"/>
          <w:sz w:val="20"/>
        </w:rPr>
        <w:t xml:space="preserve"> </w:t>
      </w:r>
      <w:r>
        <w:rPr>
          <w:rFonts w:ascii="Verdana"/>
          <w:spacing w:val="-6"/>
          <w:sz w:val="20"/>
        </w:rPr>
        <w:t>are</w:t>
      </w:r>
      <w:r>
        <w:rPr>
          <w:rFonts w:ascii="Verdana"/>
          <w:spacing w:val="-12"/>
          <w:sz w:val="20"/>
        </w:rPr>
        <w:t xml:space="preserve"> </w:t>
      </w:r>
      <w:r>
        <w:rPr>
          <w:rFonts w:ascii="Verdana"/>
          <w:spacing w:val="-6"/>
          <w:sz w:val="20"/>
        </w:rPr>
        <w:t>offered</w:t>
      </w:r>
      <w:r>
        <w:rPr>
          <w:rFonts w:ascii="Verdana"/>
          <w:spacing w:val="-12"/>
          <w:sz w:val="20"/>
        </w:rPr>
        <w:t xml:space="preserve"> </w:t>
      </w:r>
      <w:r>
        <w:rPr>
          <w:rFonts w:ascii="Verdana"/>
          <w:spacing w:val="-6"/>
          <w:sz w:val="20"/>
        </w:rPr>
        <w:t>the</w:t>
      </w:r>
      <w:r>
        <w:rPr>
          <w:rFonts w:ascii="Verdana"/>
          <w:spacing w:val="-11"/>
          <w:sz w:val="20"/>
        </w:rPr>
        <w:t xml:space="preserve"> </w:t>
      </w:r>
      <w:r>
        <w:rPr>
          <w:rFonts w:ascii="Verdana"/>
          <w:spacing w:val="-6"/>
          <w:sz w:val="20"/>
        </w:rPr>
        <w:t>opportunity</w:t>
      </w:r>
      <w:r>
        <w:rPr>
          <w:rFonts w:ascii="Verdana"/>
          <w:spacing w:val="-12"/>
          <w:sz w:val="20"/>
        </w:rPr>
        <w:t xml:space="preserve"> </w:t>
      </w:r>
      <w:r>
        <w:rPr>
          <w:rFonts w:ascii="Verdana"/>
          <w:spacing w:val="-6"/>
          <w:sz w:val="20"/>
        </w:rPr>
        <w:t>for</w:t>
      </w:r>
      <w:r>
        <w:rPr>
          <w:rFonts w:ascii="Verdana"/>
          <w:spacing w:val="-11"/>
          <w:sz w:val="20"/>
        </w:rPr>
        <w:t xml:space="preserve"> </w:t>
      </w:r>
      <w:r>
        <w:rPr>
          <w:rFonts w:ascii="Verdana"/>
          <w:spacing w:val="-6"/>
          <w:sz w:val="20"/>
        </w:rPr>
        <w:t>voluntary participating</w:t>
      </w:r>
      <w:r>
        <w:rPr>
          <w:rFonts w:ascii="Verdana"/>
          <w:spacing w:val="-12"/>
          <w:sz w:val="20"/>
        </w:rPr>
        <w:t xml:space="preserve"> </w:t>
      </w:r>
      <w:r>
        <w:rPr>
          <w:rFonts w:ascii="Verdana"/>
          <w:spacing w:val="-6"/>
          <w:sz w:val="20"/>
        </w:rPr>
        <w:t>in</w:t>
      </w:r>
      <w:r>
        <w:rPr>
          <w:rFonts w:ascii="Verdana"/>
          <w:spacing w:val="-12"/>
          <w:sz w:val="20"/>
        </w:rPr>
        <w:t xml:space="preserve"> </w:t>
      </w:r>
      <w:r>
        <w:rPr>
          <w:rFonts w:ascii="Verdana"/>
          <w:spacing w:val="-6"/>
          <w:sz w:val="20"/>
        </w:rPr>
        <w:t>invasive</w:t>
      </w:r>
      <w:r>
        <w:rPr>
          <w:rFonts w:ascii="Verdana"/>
          <w:spacing w:val="-11"/>
          <w:sz w:val="20"/>
        </w:rPr>
        <w:t xml:space="preserve"> </w:t>
      </w:r>
      <w:r>
        <w:rPr>
          <w:rFonts w:ascii="Verdana"/>
          <w:spacing w:val="-6"/>
          <w:sz w:val="20"/>
        </w:rPr>
        <w:t>procedures</w:t>
      </w:r>
      <w:r>
        <w:rPr>
          <w:rFonts w:ascii="Verdana"/>
          <w:spacing w:val="-12"/>
          <w:sz w:val="20"/>
        </w:rPr>
        <w:t xml:space="preserve"> </w:t>
      </w:r>
      <w:r>
        <w:rPr>
          <w:rFonts w:ascii="Verdana"/>
          <w:spacing w:val="-6"/>
          <w:sz w:val="20"/>
        </w:rPr>
        <w:t>should</w:t>
      </w:r>
      <w:r>
        <w:rPr>
          <w:rFonts w:ascii="Verdana"/>
          <w:spacing w:val="-11"/>
          <w:sz w:val="20"/>
        </w:rPr>
        <w:t xml:space="preserve"> </w:t>
      </w:r>
      <w:r>
        <w:rPr>
          <w:rFonts w:ascii="Verdana"/>
          <w:spacing w:val="-6"/>
          <w:sz w:val="20"/>
        </w:rPr>
        <w:t>they</w:t>
      </w:r>
      <w:r>
        <w:rPr>
          <w:rFonts w:ascii="Verdana"/>
          <w:spacing w:val="-12"/>
          <w:sz w:val="20"/>
        </w:rPr>
        <w:t xml:space="preserve"> </w:t>
      </w:r>
      <w:r>
        <w:rPr>
          <w:rFonts w:ascii="Verdana"/>
          <w:spacing w:val="-6"/>
          <w:sz w:val="20"/>
        </w:rPr>
        <w:t>feel</w:t>
      </w:r>
      <w:r>
        <w:rPr>
          <w:rFonts w:ascii="Verdana"/>
          <w:spacing w:val="-12"/>
          <w:sz w:val="20"/>
        </w:rPr>
        <w:t xml:space="preserve"> </w:t>
      </w:r>
      <w:r>
        <w:rPr>
          <w:rFonts w:ascii="Verdana"/>
          <w:spacing w:val="-6"/>
          <w:sz w:val="20"/>
        </w:rPr>
        <w:t>that</w:t>
      </w:r>
      <w:r>
        <w:rPr>
          <w:rFonts w:ascii="Verdana"/>
          <w:spacing w:val="-11"/>
          <w:sz w:val="20"/>
        </w:rPr>
        <w:t xml:space="preserve"> </w:t>
      </w:r>
      <w:r>
        <w:rPr>
          <w:rFonts w:ascii="Verdana"/>
          <w:spacing w:val="-6"/>
          <w:sz w:val="20"/>
        </w:rPr>
        <w:t>it</w:t>
      </w:r>
      <w:r>
        <w:rPr>
          <w:rFonts w:ascii="Verdana"/>
          <w:spacing w:val="-12"/>
          <w:sz w:val="20"/>
        </w:rPr>
        <w:t xml:space="preserve"> </w:t>
      </w:r>
      <w:r>
        <w:rPr>
          <w:rFonts w:ascii="Verdana"/>
          <w:spacing w:val="-6"/>
          <w:sz w:val="20"/>
        </w:rPr>
        <w:t>will</w:t>
      </w:r>
      <w:r>
        <w:rPr>
          <w:rFonts w:ascii="Verdana"/>
          <w:spacing w:val="-10"/>
          <w:sz w:val="20"/>
        </w:rPr>
        <w:t xml:space="preserve"> </w:t>
      </w:r>
      <w:r>
        <w:rPr>
          <w:rFonts w:ascii="Verdana"/>
          <w:spacing w:val="-6"/>
          <w:sz w:val="20"/>
        </w:rPr>
        <w:t>enhance</w:t>
      </w:r>
      <w:r>
        <w:rPr>
          <w:rFonts w:ascii="Verdana"/>
          <w:spacing w:val="-11"/>
          <w:sz w:val="20"/>
        </w:rPr>
        <w:t xml:space="preserve"> </w:t>
      </w:r>
      <w:r>
        <w:rPr>
          <w:rFonts w:ascii="Verdana"/>
          <w:spacing w:val="-6"/>
          <w:sz w:val="20"/>
        </w:rPr>
        <w:t>their</w:t>
      </w:r>
      <w:r>
        <w:rPr>
          <w:rFonts w:ascii="Verdana"/>
          <w:spacing w:val="-12"/>
          <w:sz w:val="20"/>
        </w:rPr>
        <w:t xml:space="preserve"> </w:t>
      </w:r>
      <w:r>
        <w:rPr>
          <w:rFonts w:ascii="Verdana"/>
          <w:spacing w:val="-6"/>
          <w:sz w:val="20"/>
        </w:rPr>
        <w:t>learning</w:t>
      </w:r>
      <w:r>
        <w:rPr>
          <w:rFonts w:ascii="Verdana"/>
          <w:spacing w:val="-11"/>
          <w:sz w:val="20"/>
        </w:rPr>
        <w:t xml:space="preserve"> </w:t>
      </w:r>
      <w:r>
        <w:rPr>
          <w:rFonts w:ascii="Verdana"/>
          <w:spacing w:val="-6"/>
          <w:sz w:val="20"/>
        </w:rPr>
        <w:t>experience.</w:t>
      </w:r>
    </w:p>
    <w:p w:rsidR="00826F48" w:rsidRDefault="00934CAE" w14:paraId="769EA1F0" w14:textId="77777777">
      <w:pPr>
        <w:ind w:left="280"/>
        <w:rPr>
          <w:rFonts w:ascii="Verdana"/>
          <w:i/>
          <w:sz w:val="20"/>
        </w:rPr>
      </w:pPr>
      <w:r>
        <w:rPr>
          <w:rFonts w:ascii="Verdana"/>
          <w:i/>
          <w:spacing w:val="-2"/>
          <w:sz w:val="20"/>
        </w:rPr>
        <w:t>Benefits:</w:t>
      </w:r>
    </w:p>
    <w:p w:rsidR="00826F48" w:rsidRDefault="00934CAE" w14:paraId="3EB77D28" w14:textId="77777777">
      <w:pPr>
        <w:spacing w:before="9"/>
        <w:ind w:left="1033" w:right="1070"/>
        <w:rPr>
          <w:rFonts w:ascii="Verdana"/>
          <w:sz w:val="20"/>
        </w:rPr>
      </w:pPr>
      <w:r>
        <w:rPr>
          <w:rFonts w:ascii="Verdana"/>
          <w:w w:val="90"/>
          <w:sz w:val="20"/>
        </w:rPr>
        <w:t xml:space="preserve">Participation in a learning experience necessary to become a nurse after adequate theory and </w:t>
      </w:r>
      <w:r>
        <w:rPr>
          <w:rFonts w:ascii="Verdana"/>
          <w:spacing w:val="-2"/>
          <w:sz w:val="20"/>
        </w:rPr>
        <w:t>use</w:t>
      </w:r>
      <w:r>
        <w:rPr>
          <w:rFonts w:ascii="Verdana"/>
          <w:spacing w:val="-16"/>
          <w:sz w:val="20"/>
        </w:rPr>
        <w:t xml:space="preserve"> </w:t>
      </w:r>
      <w:r>
        <w:rPr>
          <w:rFonts w:ascii="Verdana"/>
          <w:spacing w:val="-2"/>
          <w:sz w:val="20"/>
        </w:rPr>
        <w:t>of</w:t>
      </w:r>
      <w:r>
        <w:rPr>
          <w:rFonts w:ascii="Verdana"/>
          <w:spacing w:val="-16"/>
          <w:sz w:val="20"/>
        </w:rPr>
        <w:t xml:space="preserve"> </w:t>
      </w:r>
      <w:r>
        <w:rPr>
          <w:rFonts w:ascii="Verdana"/>
          <w:spacing w:val="-2"/>
          <w:sz w:val="20"/>
        </w:rPr>
        <w:t>mannequins</w:t>
      </w:r>
      <w:r>
        <w:rPr>
          <w:rFonts w:ascii="Verdana"/>
          <w:spacing w:val="-15"/>
          <w:sz w:val="20"/>
        </w:rPr>
        <w:t xml:space="preserve"> </w:t>
      </w:r>
      <w:r>
        <w:rPr>
          <w:rFonts w:ascii="Verdana"/>
          <w:spacing w:val="-2"/>
          <w:sz w:val="20"/>
        </w:rPr>
        <w:t>to</w:t>
      </w:r>
      <w:r>
        <w:rPr>
          <w:rFonts w:ascii="Verdana"/>
          <w:spacing w:val="-16"/>
          <w:sz w:val="20"/>
        </w:rPr>
        <w:t xml:space="preserve"> </w:t>
      </w:r>
      <w:r>
        <w:rPr>
          <w:rFonts w:ascii="Verdana"/>
          <w:spacing w:val="-2"/>
          <w:sz w:val="20"/>
        </w:rPr>
        <w:t>refine</w:t>
      </w:r>
      <w:r>
        <w:rPr>
          <w:rFonts w:ascii="Verdana"/>
          <w:spacing w:val="-15"/>
          <w:sz w:val="20"/>
        </w:rPr>
        <w:t xml:space="preserve"> </w:t>
      </w:r>
      <w:r>
        <w:rPr>
          <w:rFonts w:ascii="Verdana"/>
          <w:spacing w:val="-2"/>
          <w:sz w:val="20"/>
        </w:rPr>
        <w:t>skill</w:t>
      </w:r>
    </w:p>
    <w:p w:rsidR="00826F48" w:rsidRDefault="00934CAE" w14:paraId="204942DF" w14:textId="77777777">
      <w:pPr>
        <w:spacing w:before="1" w:line="243" w:lineRule="exact"/>
        <w:ind w:left="980"/>
        <w:rPr>
          <w:rFonts w:ascii="Verdana"/>
          <w:sz w:val="20"/>
        </w:rPr>
      </w:pPr>
      <w:r>
        <w:rPr>
          <w:rFonts w:ascii="Verdana"/>
          <w:w w:val="90"/>
          <w:sz w:val="20"/>
        </w:rPr>
        <w:t>Acquisition</w:t>
      </w:r>
      <w:r>
        <w:rPr>
          <w:rFonts w:ascii="Verdana"/>
          <w:spacing w:val="-2"/>
          <w:sz w:val="20"/>
        </w:rPr>
        <w:t xml:space="preserve"> </w:t>
      </w:r>
      <w:r>
        <w:rPr>
          <w:rFonts w:ascii="Verdana"/>
          <w:w w:val="90"/>
          <w:sz w:val="20"/>
        </w:rPr>
        <w:t>of</w:t>
      </w:r>
      <w:r>
        <w:rPr>
          <w:rFonts w:ascii="Verdana"/>
          <w:spacing w:val="-6"/>
          <w:sz w:val="20"/>
        </w:rPr>
        <w:t xml:space="preserve"> </w:t>
      </w:r>
      <w:r>
        <w:rPr>
          <w:rFonts w:ascii="Verdana"/>
          <w:w w:val="90"/>
          <w:sz w:val="20"/>
        </w:rPr>
        <w:t>empathy</w:t>
      </w:r>
      <w:r>
        <w:rPr>
          <w:rFonts w:ascii="Verdana"/>
          <w:spacing w:val="-5"/>
          <w:sz w:val="20"/>
        </w:rPr>
        <w:t xml:space="preserve"> </w:t>
      </w:r>
      <w:r>
        <w:rPr>
          <w:rFonts w:ascii="Verdana"/>
          <w:w w:val="90"/>
          <w:sz w:val="20"/>
        </w:rPr>
        <w:t>for</w:t>
      </w:r>
      <w:r>
        <w:rPr>
          <w:rFonts w:ascii="Verdana"/>
          <w:spacing w:val="-5"/>
          <w:sz w:val="20"/>
        </w:rPr>
        <w:t xml:space="preserve"> </w:t>
      </w:r>
      <w:r>
        <w:rPr>
          <w:rFonts w:ascii="Verdana"/>
          <w:w w:val="90"/>
          <w:sz w:val="20"/>
        </w:rPr>
        <w:t>future</w:t>
      </w:r>
      <w:r>
        <w:rPr>
          <w:rFonts w:ascii="Verdana"/>
          <w:spacing w:val="-5"/>
          <w:sz w:val="20"/>
        </w:rPr>
        <w:t xml:space="preserve"> </w:t>
      </w:r>
      <w:r>
        <w:rPr>
          <w:rFonts w:ascii="Verdana"/>
          <w:w w:val="90"/>
          <w:sz w:val="20"/>
        </w:rPr>
        <w:t>clients</w:t>
      </w:r>
      <w:r>
        <w:rPr>
          <w:rFonts w:ascii="Verdana"/>
          <w:spacing w:val="-5"/>
          <w:sz w:val="20"/>
        </w:rPr>
        <w:t xml:space="preserve"> </w:t>
      </w:r>
      <w:r>
        <w:rPr>
          <w:rFonts w:ascii="Verdana"/>
          <w:w w:val="90"/>
          <w:sz w:val="20"/>
        </w:rPr>
        <w:t>undergoing</w:t>
      </w:r>
      <w:r>
        <w:rPr>
          <w:rFonts w:ascii="Verdana"/>
          <w:spacing w:val="-5"/>
          <w:sz w:val="20"/>
        </w:rPr>
        <w:t xml:space="preserve"> </w:t>
      </w:r>
      <w:r>
        <w:rPr>
          <w:rFonts w:ascii="Verdana"/>
          <w:w w:val="90"/>
          <w:sz w:val="20"/>
        </w:rPr>
        <w:t>this</w:t>
      </w:r>
      <w:r>
        <w:rPr>
          <w:rFonts w:ascii="Verdana"/>
          <w:spacing w:val="-1"/>
          <w:w w:val="90"/>
          <w:sz w:val="20"/>
        </w:rPr>
        <w:t xml:space="preserve"> </w:t>
      </w:r>
      <w:r>
        <w:rPr>
          <w:rFonts w:ascii="Verdana"/>
          <w:spacing w:val="-2"/>
          <w:w w:val="90"/>
          <w:sz w:val="20"/>
        </w:rPr>
        <w:t>procedure</w:t>
      </w:r>
    </w:p>
    <w:p w:rsidR="00826F48" w:rsidRDefault="00934CAE" w14:paraId="35972899" w14:textId="77777777">
      <w:pPr>
        <w:spacing w:line="242" w:lineRule="exact"/>
        <w:ind w:left="280"/>
        <w:rPr>
          <w:rFonts w:ascii="Verdana"/>
          <w:i/>
          <w:sz w:val="20"/>
        </w:rPr>
      </w:pPr>
      <w:r>
        <w:rPr>
          <w:rFonts w:ascii="Verdana"/>
          <w:i/>
          <w:w w:val="90"/>
          <w:sz w:val="20"/>
        </w:rPr>
        <w:t>Appropriate</w:t>
      </w:r>
      <w:r>
        <w:rPr>
          <w:rFonts w:ascii="Verdana"/>
          <w:i/>
          <w:spacing w:val="-2"/>
          <w:w w:val="95"/>
          <w:sz w:val="20"/>
        </w:rPr>
        <w:t xml:space="preserve"> Alternatives:</w:t>
      </w:r>
    </w:p>
    <w:p w:rsidR="00826F48" w:rsidRDefault="00934CAE" w14:paraId="02FD4948" w14:textId="77777777">
      <w:pPr>
        <w:ind w:left="1000" w:right="1070"/>
        <w:rPr>
          <w:rFonts w:ascii="Verdana"/>
          <w:sz w:val="20"/>
        </w:rPr>
      </w:pPr>
      <w:r>
        <w:rPr>
          <w:rFonts w:ascii="Verdana"/>
          <w:w w:val="90"/>
          <w:sz w:val="20"/>
        </w:rPr>
        <w:t xml:space="preserve">The exclusive use of training mannequins that have been used extensively prior to the </w:t>
      </w:r>
      <w:r>
        <w:rPr>
          <w:rFonts w:ascii="Verdana"/>
          <w:spacing w:val="-6"/>
          <w:sz w:val="20"/>
        </w:rPr>
        <w:t>injection</w:t>
      </w:r>
      <w:r>
        <w:rPr>
          <w:rFonts w:ascii="Verdana"/>
          <w:spacing w:val="-12"/>
          <w:sz w:val="20"/>
        </w:rPr>
        <w:t xml:space="preserve"> </w:t>
      </w:r>
      <w:r>
        <w:rPr>
          <w:rFonts w:ascii="Verdana"/>
          <w:spacing w:val="-6"/>
          <w:sz w:val="20"/>
        </w:rPr>
        <w:t>of</w:t>
      </w:r>
      <w:r>
        <w:rPr>
          <w:rFonts w:ascii="Verdana"/>
          <w:spacing w:val="-12"/>
          <w:sz w:val="20"/>
        </w:rPr>
        <w:t xml:space="preserve"> </w:t>
      </w:r>
      <w:r>
        <w:rPr>
          <w:rFonts w:ascii="Verdana"/>
          <w:spacing w:val="-6"/>
          <w:sz w:val="20"/>
        </w:rPr>
        <w:t>a</w:t>
      </w:r>
      <w:r>
        <w:rPr>
          <w:rFonts w:ascii="Verdana"/>
          <w:spacing w:val="-11"/>
          <w:sz w:val="20"/>
        </w:rPr>
        <w:t xml:space="preserve"> </w:t>
      </w:r>
      <w:r>
        <w:rPr>
          <w:rFonts w:ascii="Verdana"/>
          <w:spacing w:val="-6"/>
          <w:sz w:val="20"/>
        </w:rPr>
        <w:t>human</w:t>
      </w:r>
      <w:r>
        <w:rPr>
          <w:rFonts w:ascii="Verdana"/>
          <w:spacing w:val="-12"/>
          <w:sz w:val="20"/>
        </w:rPr>
        <w:t xml:space="preserve"> </w:t>
      </w:r>
      <w:r>
        <w:rPr>
          <w:rFonts w:ascii="Verdana"/>
          <w:spacing w:val="-6"/>
          <w:sz w:val="20"/>
        </w:rPr>
        <w:t>subject</w:t>
      </w:r>
      <w:r>
        <w:rPr>
          <w:rFonts w:ascii="Verdana"/>
          <w:spacing w:val="-11"/>
          <w:sz w:val="20"/>
        </w:rPr>
        <w:t xml:space="preserve"> </w:t>
      </w:r>
      <w:r>
        <w:rPr>
          <w:rFonts w:ascii="Verdana"/>
          <w:spacing w:val="-6"/>
          <w:sz w:val="20"/>
        </w:rPr>
        <w:t>(patient)</w:t>
      </w:r>
      <w:r>
        <w:rPr>
          <w:rFonts w:ascii="Verdana"/>
          <w:spacing w:val="-12"/>
          <w:sz w:val="20"/>
        </w:rPr>
        <w:t xml:space="preserve"> </w:t>
      </w:r>
      <w:r>
        <w:rPr>
          <w:rFonts w:ascii="Verdana"/>
          <w:spacing w:val="-6"/>
          <w:sz w:val="20"/>
        </w:rPr>
        <w:t>in</w:t>
      </w:r>
      <w:r>
        <w:rPr>
          <w:rFonts w:ascii="Verdana"/>
          <w:spacing w:val="-12"/>
          <w:sz w:val="20"/>
        </w:rPr>
        <w:t xml:space="preserve"> </w:t>
      </w:r>
      <w:r>
        <w:rPr>
          <w:rFonts w:ascii="Verdana"/>
          <w:spacing w:val="-6"/>
          <w:sz w:val="20"/>
        </w:rPr>
        <w:t>the</w:t>
      </w:r>
      <w:r>
        <w:rPr>
          <w:rFonts w:ascii="Verdana"/>
          <w:spacing w:val="-11"/>
          <w:sz w:val="20"/>
        </w:rPr>
        <w:t xml:space="preserve"> </w:t>
      </w:r>
      <w:r>
        <w:rPr>
          <w:rFonts w:ascii="Verdana"/>
          <w:spacing w:val="-6"/>
          <w:sz w:val="20"/>
        </w:rPr>
        <w:t>healthcare</w:t>
      </w:r>
      <w:r>
        <w:rPr>
          <w:rFonts w:ascii="Verdana"/>
          <w:spacing w:val="-12"/>
          <w:sz w:val="20"/>
        </w:rPr>
        <w:t xml:space="preserve"> </w:t>
      </w:r>
      <w:r>
        <w:rPr>
          <w:rFonts w:ascii="Verdana"/>
          <w:spacing w:val="-6"/>
          <w:sz w:val="20"/>
        </w:rPr>
        <w:t>setting.</w:t>
      </w:r>
    </w:p>
    <w:p w:rsidR="00826F48" w:rsidRDefault="00826F48" w14:paraId="49F0FE83" w14:textId="77777777">
      <w:pPr>
        <w:pStyle w:val="BodyText"/>
        <w:rPr>
          <w:rFonts w:ascii="Verdana"/>
          <w:sz w:val="24"/>
        </w:rPr>
      </w:pPr>
    </w:p>
    <w:p w:rsidR="00826F48" w:rsidRDefault="00934CAE" w14:paraId="3D60B9A4" w14:textId="77777777">
      <w:pPr>
        <w:spacing w:before="193"/>
        <w:ind w:left="280" w:right="1070"/>
        <w:rPr>
          <w:rFonts w:ascii="Verdana"/>
          <w:sz w:val="20"/>
        </w:rPr>
      </w:pPr>
      <w:r>
        <w:rPr>
          <w:rFonts w:ascii="Verdana"/>
          <w:b/>
          <w:spacing w:val="-6"/>
          <w:u w:val="single"/>
        </w:rPr>
        <w:t>Injections</w:t>
      </w:r>
      <w:r>
        <w:rPr>
          <w:rFonts w:ascii="Verdana"/>
          <w:b/>
          <w:spacing w:val="-13"/>
        </w:rPr>
        <w:t xml:space="preserve"> </w:t>
      </w:r>
      <w:r>
        <w:rPr>
          <w:rFonts w:ascii="Verdana"/>
          <w:spacing w:val="-6"/>
          <w:sz w:val="20"/>
        </w:rPr>
        <w:t>may</w:t>
      </w:r>
      <w:r>
        <w:rPr>
          <w:rFonts w:ascii="Verdana"/>
          <w:spacing w:val="-12"/>
          <w:sz w:val="20"/>
        </w:rPr>
        <w:t xml:space="preserve"> </w:t>
      </w:r>
      <w:r>
        <w:rPr>
          <w:rFonts w:ascii="Verdana"/>
          <w:spacing w:val="-6"/>
          <w:sz w:val="20"/>
        </w:rPr>
        <w:t>involve</w:t>
      </w:r>
      <w:r>
        <w:rPr>
          <w:rFonts w:ascii="Verdana"/>
          <w:spacing w:val="-11"/>
          <w:sz w:val="20"/>
        </w:rPr>
        <w:t xml:space="preserve"> </w:t>
      </w:r>
      <w:r>
        <w:rPr>
          <w:rFonts w:ascii="Verdana"/>
          <w:spacing w:val="-6"/>
          <w:sz w:val="20"/>
        </w:rPr>
        <w:t>being</w:t>
      </w:r>
      <w:r>
        <w:rPr>
          <w:rFonts w:ascii="Verdana"/>
          <w:spacing w:val="-12"/>
          <w:sz w:val="20"/>
        </w:rPr>
        <w:t xml:space="preserve"> </w:t>
      </w:r>
      <w:r>
        <w:rPr>
          <w:rFonts w:ascii="Verdana"/>
          <w:spacing w:val="-6"/>
          <w:sz w:val="20"/>
        </w:rPr>
        <w:t>the</w:t>
      </w:r>
      <w:r>
        <w:rPr>
          <w:rFonts w:ascii="Verdana"/>
          <w:spacing w:val="-12"/>
          <w:sz w:val="20"/>
        </w:rPr>
        <w:t xml:space="preserve"> </w:t>
      </w:r>
      <w:r>
        <w:rPr>
          <w:rFonts w:ascii="Verdana"/>
          <w:spacing w:val="-6"/>
          <w:sz w:val="20"/>
        </w:rPr>
        <w:t>recipient</w:t>
      </w:r>
      <w:r>
        <w:rPr>
          <w:rFonts w:ascii="Verdana"/>
          <w:spacing w:val="-11"/>
          <w:sz w:val="20"/>
        </w:rPr>
        <w:t xml:space="preserve"> </w:t>
      </w:r>
      <w:r>
        <w:rPr>
          <w:rFonts w:ascii="Verdana"/>
          <w:spacing w:val="-6"/>
          <w:sz w:val="20"/>
        </w:rPr>
        <w:t>of</w:t>
      </w:r>
      <w:r>
        <w:rPr>
          <w:rFonts w:ascii="Verdana"/>
          <w:spacing w:val="-12"/>
          <w:sz w:val="20"/>
        </w:rPr>
        <w:t xml:space="preserve"> </w:t>
      </w:r>
      <w:r>
        <w:rPr>
          <w:rFonts w:ascii="Verdana"/>
          <w:spacing w:val="-6"/>
          <w:sz w:val="20"/>
        </w:rPr>
        <w:t>injections</w:t>
      </w:r>
      <w:r>
        <w:rPr>
          <w:rFonts w:ascii="Verdana"/>
          <w:spacing w:val="-11"/>
          <w:sz w:val="20"/>
        </w:rPr>
        <w:t xml:space="preserve"> </w:t>
      </w:r>
      <w:r>
        <w:rPr>
          <w:rFonts w:ascii="Verdana"/>
          <w:spacing w:val="-6"/>
          <w:sz w:val="20"/>
        </w:rPr>
        <w:t>administered</w:t>
      </w:r>
      <w:r>
        <w:rPr>
          <w:rFonts w:ascii="Verdana"/>
          <w:spacing w:val="-12"/>
          <w:sz w:val="20"/>
        </w:rPr>
        <w:t xml:space="preserve"> </w:t>
      </w:r>
      <w:r>
        <w:rPr>
          <w:rFonts w:ascii="Verdana"/>
          <w:spacing w:val="-6"/>
          <w:sz w:val="20"/>
        </w:rPr>
        <w:t>by</w:t>
      </w:r>
      <w:r>
        <w:rPr>
          <w:rFonts w:ascii="Verdana"/>
          <w:spacing w:val="-11"/>
          <w:sz w:val="20"/>
        </w:rPr>
        <w:t xml:space="preserve"> </w:t>
      </w:r>
      <w:r>
        <w:rPr>
          <w:rFonts w:ascii="Verdana"/>
          <w:spacing w:val="-6"/>
          <w:sz w:val="20"/>
        </w:rPr>
        <w:t>a</w:t>
      </w:r>
      <w:r>
        <w:rPr>
          <w:rFonts w:ascii="Verdana"/>
          <w:spacing w:val="-12"/>
          <w:sz w:val="20"/>
        </w:rPr>
        <w:t xml:space="preserve"> </w:t>
      </w:r>
      <w:r>
        <w:rPr>
          <w:rFonts w:ascii="Verdana"/>
          <w:spacing w:val="-6"/>
          <w:sz w:val="20"/>
        </w:rPr>
        <w:t>fellow</w:t>
      </w:r>
      <w:r>
        <w:rPr>
          <w:rFonts w:ascii="Verdana"/>
          <w:spacing w:val="-12"/>
          <w:sz w:val="20"/>
        </w:rPr>
        <w:t xml:space="preserve"> </w:t>
      </w:r>
      <w:r>
        <w:rPr>
          <w:rFonts w:ascii="Verdana"/>
          <w:spacing w:val="-6"/>
          <w:sz w:val="20"/>
        </w:rPr>
        <w:t>student</w:t>
      </w:r>
      <w:r>
        <w:rPr>
          <w:rFonts w:ascii="Verdana"/>
          <w:spacing w:val="-11"/>
          <w:sz w:val="20"/>
        </w:rPr>
        <w:t xml:space="preserve"> </w:t>
      </w:r>
      <w:r>
        <w:rPr>
          <w:rFonts w:ascii="Verdana"/>
          <w:spacing w:val="-6"/>
          <w:sz w:val="20"/>
        </w:rPr>
        <w:t>-</w:t>
      </w:r>
      <w:r>
        <w:rPr>
          <w:rFonts w:ascii="Verdana"/>
          <w:spacing w:val="-12"/>
          <w:sz w:val="20"/>
        </w:rPr>
        <w:t xml:space="preserve"> </w:t>
      </w:r>
      <w:r>
        <w:rPr>
          <w:rFonts w:ascii="Verdana"/>
          <w:spacing w:val="-6"/>
          <w:sz w:val="20"/>
        </w:rPr>
        <w:t xml:space="preserve">one </w:t>
      </w:r>
      <w:r>
        <w:rPr>
          <w:rFonts w:ascii="Verdana"/>
          <w:w w:val="90"/>
          <w:sz w:val="20"/>
        </w:rPr>
        <w:t xml:space="preserve">intramuscular, one subcutaneous, and one intradermal. Each will contain sterile saline and be given </w:t>
      </w:r>
      <w:r>
        <w:rPr>
          <w:rFonts w:ascii="Verdana"/>
          <w:spacing w:val="-8"/>
          <w:sz w:val="20"/>
        </w:rPr>
        <w:t>under</w:t>
      </w:r>
      <w:r>
        <w:rPr>
          <w:rFonts w:ascii="Verdana"/>
          <w:spacing w:val="-2"/>
          <w:sz w:val="20"/>
        </w:rPr>
        <w:t xml:space="preserve"> </w:t>
      </w:r>
      <w:r>
        <w:rPr>
          <w:rFonts w:ascii="Verdana"/>
          <w:spacing w:val="-8"/>
          <w:sz w:val="20"/>
        </w:rPr>
        <w:t>the direct supervision of the nursing instructor.</w:t>
      </w:r>
    </w:p>
    <w:p w:rsidR="00826F48" w:rsidRDefault="00934CAE" w14:paraId="42BE8F16" w14:textId="77777777">
      <w:pPr>
        <w:spacing w:before="1"/>
        <w:ind w:left="280"/>
        <w:rPr>
          <w:rFonts w:ascii="Verdana"/>
          <w:i/>
          <w:sz w:val="20"/>
        </w:rPr>
      </w:pPr>
      <w:r>
        <w:rPr>
          <w:rFonts w:ascii="Verdana"/>
          <w:i/>
          <w:spacing w:val="-10"/>
          <w:sz w:val="20"/>
        </w:rPr>
        <w:t>Possible</w:t>
      </w:r>
      <w:r>
        <w:rPr>
          <w:rFonts w:ascii="Verdana"/>
          <w:i/>
          <w:spacing w:val="-12"/>
          <w:sz w:val="20"/>
        </w:rPr>
        <w:t xml:space="preserve"> </w:t>
      </w:r>
      <w:r>
        <w:rPr>
          <w:rFonts w:ascii="Verdana"/>
          <w:i/>
          <w:spacing w:val="-10"/>
          <w:sz w:val="20"/>
        </w:rPr>
        <w:t>Risks and</w:t>
      </w:r>
      <w:r>
        <w:rPr>
          <w:rFonts w:ascii="Verdana"/>
          <w:i/>
          <w:spacing w:val="-9"/>
          <w:sz w:val="20"/>
        </w:rPr>
        <w:t xml:space="preserve"> </w:t>
      </w:r>
      <w:r>
        <w:rPr>
          <w:rFonts w:ascii="Verdana"/>
          <w:i/>
          <w:spacing w:val="-10"/>
          <w:sz w:val="20"/>
        </w:rPr>
        <w:t>Discomforts:</w:t>
      </w:r>
    </w:p>
    <w:p w:rsidR="00826F48" w:rsidRDefault="00934CAE" w14:paraId="238415E9" w14:textId="77777777">
      <w:pPr>
        <w:pStyle w:val="ListParagraph"/>
        <w:numPr>
          <w:ilvl w:val="0"/>
          <w:numId w:val="22"/>
        </w:numPr>
        <w:tabs>
          <w:tab w:val="left" w:pos="1031"/>
        </w:tabs>
        <w:spacing w:before="2" w:line="243" w:lineRule="exact"/>
        <w:ind w:left="1031" w:hanging="358"/>
        <w:rPr>
          <w:rFonts w:ascii="Verdana"/>
          <w:sz w:val="20"/>
        </w:rPr>
      </w:pPr>
      <w:r>
        <w:rPr>
          <w:rFonts w:ascii="Verdana"/>
          <w:spacing w:val="-2"/>
          <w:sz w:val="20"/>
        </w:rPr>
        <w:t>Damage</w:t>
      </w:r>
      <w:r>
        <w:rPr>
          <w:rFonts w:ascii="Verdana"/>
          <w:spacing w:val="-16"/>
          <w:sz w:val="20"/>
        </w:rPr>
        <w:t xml:space="preserve"> </w:t>
      </w:r>
      <w:r>
        <w:rPr>
          <w:rFonts w:ascii="Verdana"/>
          <w:spacing w:val="-2"/>
          <w:sz w:val="20"/>
        </w:rPr>
        <w:t>to</w:t>
      </w:r>
      <w:r>
        <w:rPr>
          <w:rFonts w:ascii="Verdana"/>
          <w:spacing w:val="-16"/>
          <w:sz w:val="20"/>
        </w:rPr>
        <w:t xml:space="preserve"> </w:t>
      </w:r>
      <w:r>
        <w:rPr>
          <w:rFonts w:ascii="Verdana"/>
          <w:spacing w:val="-2"/>
          <w:sz w:val="20"/>
        </w:rPr>
        <w:t>a</w:t>
      </w:r>
      <w:r>
        <w:rPr>
          <w:rFonts w:ascii="Verdana"/>
          <w:spacing w:val="-15"/>
          <w:sz w:val="20"/>
        </w:rPr>
        <w:t xml:space="preserve"> </w:t>
      </w:r>
      <w:r>
        <w:rPr>
          <w:rFonts w:ascii="Verdana"/>
          <w:spacing w:val="-2"/>
          <w:sz w:val="20"/>
        </w:rPr>
        <w:t>nerve,</w:t>
      </w:r>
      <w:r>
        <w:rPr>
          <w:rFonts w:ascii="Verdana"/>
          <w:spacing w:val="-16"/>
          <w:sz w:val="20"/>
        </w:rPr>
        <w:t xml:space="preserve"> </w:t>
      </w:r>
      <w:proofErr w:type="gramStart"/>
      <w:r>
        <w:rPr>
          <w:rFonts w:ascii="Verdana"/>
          <w:spacing w:val="-2"/>
          <w:sz w:val="20"/>
        </w:rPr>
        <w:t>muscle</w:t>
      </w:r>
      <w:proofErr w:type="gramEnd"/>
      <w:r>
        <w:rPr>
          <w:rFonts w:ascii="Verdana"/>
          <w:spacing w:val="-15"/>
          <w:sz w:val="20"/>
        </w:rPr>
        <w:t xml:space="preserve"> </w:t>
      </w:r>
      <w:r>
        <w:rPr>
          <w:rFonts w:ascii="Verdana"/>
          <w:spacing w:val="-2"/>
          <w:sz w:val="20"/>
        </w:rPr>
        <w:t>or</w:t>
      </w:r>
      <w:r>
        <w:rPr>
          <w:rFonts w:ascii="Verdana"/>
          <w:spacing w:val="-16"/>
          <w:sz w:val="20"/>
        </w:rPr>
        <w:t xml:space="preserve"> </w:t>
      </w:r>
      <w:r>
        <w:rPr>
          <w:rFonts w:ascii="Verdana"/>
          <w:spacing w:val="-2"/>
          <w:sz w:val="20"/>
        </w:rPr>
        <w:t>other</w:t>
      </w:r>
      <w:r>
        <w:rPr>
          <w:rFonts w:ascii="Verdana"/>
          <w:spacing w:val="-15"/>
          <w:sz w:val="20"/>
        </w:rPr>
        <w:t xml:space="preserve"> </w:t>
      </w:r>
      <w:r>
        <w:rPr>
          <w:rFonts w:ascii="Verdana"/>
          <w:spacing w:val="-2"/>
          <w:sz w:val="20"/>
        </w:rPr>
        <w:t>soft</w:t>
      </w:r>
      <w:r>
        <w:rPr>
          <w:rFonts w:ascii="Verdana"/>
          <w:spacing w:val="-16"/>
          <w:sz w:val="20"/>
        </w:rPr>
        <w:t xml:space="preserve"> </w:t>
      </w:r>
      <w:r>
        <w:rPr>
          <w:rFonts w:ascii="Verdana"/>
          <w:spacing w:val="-2"/>
          <w:sz w:val="20"/>
        </w:rPr>
        <w:t>tissues</w:t>
      </w:r>
    </w:p>
    <w:p w:rsidR="00826F48" w:rsidRDefault="00934CAE" w14:paraId="1D495A19" w14:textId="77777777">
      <w:pPr>
        <w:pStyle w:val="ListParagraph"/>
        <w:numPr>
          <w:ilvl w:val="0"/>
          <w:numId w:val="22"/>
        </w:numPr>
        <w:tabs>
          <w:tab w:val="left" w:pos="1031"/>
        </w:tabs>
        <w:spacing w:line="242" w:lineRule="exact"/>
        <w:ind w:left="1031" w:hanging="358"/>
        <w:rPr>
          <w:rFonts w:ascii="Verdana"/>
          <w:sz w:val="20"/>
        </w:rPr>
      </w:pPr>
      <w:r>
        <w:rPr>
          <w:rFonts w:ascii="Verdana"/>
          <w:spacing w:val="-4"/>
          <w:sz w:val="20"/>
        </w:rPr>
        <w:t>Introduction</w:t>
      </w:r>
      <w:r>
        <w:rPr>
          <w:rFonts w:ascii="Verdana"/>
          <w:spacing w:val="-7"/>
          <w:sz w:val="20"/>
        </w:rPr>
        <w:t xml:space="preserve"> </w:t>
      </w:r>
      <w:r>
        <w:rPr>
          <w:rFonts w:ascii="Verdana"/>
          <w:spacing w:val="-4"/>
          <w:sz w:val="20"/>
        </w:rPr>
        <w:t>of</w:t>
      </w:r>
      <w:r>
        <w:rPr>
          <w:rFonts w:ascii="Verdana"/>
          <w:spacing w:val="-7"/>
          <w:sz w:val="20"/>
        </w:rPr>
        <w:t xml:space="preserve"> </w:t>
      </w:r>
      <w:r>
        <w:rPr>
          <w:rFonts w:ascii="Verdana"/>
          <w:spacing w:val="-4"/>
          <w:sz w:val="20"/>
        </w:rPr>
        <w:t>infection</w:t>
      </w:r>
      <w:r>
        <w:rPr>
          <w:rFonts w:ascii="Verdana"/>
          <w:spacing w:val="-8"/>
          <w:sz w:val="20"/>
        </w:rPr>
        <w:t xml:space="preserve"> </w:t>
      </w:r>
      <w:r>
        <w:rPr>
          <w:rFonts w:ascii="Verdana"/>
          <w:spacing w:val="-4"/>
          <w:sz w:val="20"/>
        </w:rPr>
        <w:t>into</w:t>
      </w:r>
      <w:r>
        <w:rPr>
          <w:rFonts w:ascii="Verdana"/>
          <w:spacing w:val="-7"/>
          <w:sz w:val="20"/>
        </w:rPr>
        <w:t xml:space="preserve"> </w:t>
      </w:r>
      <w:r>
        <w:rPr>
          <w:rFonts w:ascii="Verdana"/>
          <w:spacing w:val="-4"/>
          <w:sz w:val="20"/>
        </w:rPr>
        <w:t>body</w:t>
      </w:r>
      <w:r>
        <w:rPr>
          <w:rFonts w:ascii="Verdana"/>
          <w:spacing w:val="-6"/>
          <w:sz w:val="20"/>
        </w:rPr>
        <w:t xml:space="preserve"> </w:t>
      </w:r>
      <w:r>
        <w:rPr>
          <w:rFonts w:ascii="Verdana"/>
          <w:spacing w:val="-4"/>
          <w:sz w:val="20"/>
        </w:rPr>
        <w:t>tissues</w:t>
      </w:r>
    </w:p>
    <w:p w:rsidR="00826F48" w:rsidRDefault="00934CAE" w14:paraId="22122B61" w14:textId="77777777">
      <w:pPr>
        <w:pStyle w:val="ListParagraph"/>
        <w:numPr>
          <w:ilvl w:val="0"/>
          <w:numId w:val="22"/>
        </w:numPr>
        <w:tabs>
          <w:tab w:val="left" w:pos="1031"/>
        </w:tabs>
        <w:spacing w:line="242" w:lineRule="exact"/>
        <w:ind w:left="1031" w:hanging="358"/>
        <w:rPr>
          <w:rFonts w:ascii="Verdana"/>
          <w:sz w:val="20"/>
        </w:rPr>
      </w:pPr>
      <w:r>
        <w:rPr>
          <w:rFonts w:ascii="Verdana"/>
          <w:w w:val="85"/>
          <w:sz w:val="20"/>
        </w:rPr>
        <w:t>Pain</w:t>
      </w:r>
      <w:r>
        <w:rPr>
          <w:rFonts w:ascii="Verdana"/>
          <w:spacing w:val="15"/>
          <w:sz w:val="20"/>
        </w:rPr>
        <w:t xml:space="preserve"> </w:t>
      </w:r>
      <w:r>
        <w:rPr>
          <w:rFonts w:ascii="Verdana"/>
          <w:w w:val="85"/>
          <w:sz w:val="20"/>
        </w:rPr>
        <w:t>resulting</w:t>
      </w:r>
      <w:r>
        <w:rPr>
          <w:rFonts w:ascii="Verdana"/>
          <w:spacing w:val="16"/>
          <w:sz w:val="20"/>
        </w:rPr>
        <w:t xml:space="preserve"> </w:t>
      </w:r>
      <w:r>
        <w:rPr>
          <w:rFonts w:ascii="Verdana"/>
          <w:w w:val="85"/>
          <w:sz w:val="20"/>
        </w:rPr>
        <w:t>from</w:t>
      </w:r>
      <w:r>
        <w:rPr>
          <w:rFonts w:ascii="Verdana"/>
          <w:spacing w:val="15"/>
          <w:sz w:val="20"/>
        </w:rPr>
        <w:t xml:space="preserve"> </w:t>
      </w:r>
      <w:r>
        <w:rPr>
          <w:rFonts w:ascii="Verdana"/>
          <w:w w:val="85"/>
          <w:sz w:val="20"/>
        </w:rPr>
        <w:t>the</w:t>
      </w:r>
      <w:r>
        <w:rPr>
          <w:rFonts w:ascii="Verdana"/>
          <w:spacing w:val="12"/>
          <w:sz w:val="20"/>
        </w:rPr>
        <w:t xml:space="preserve"> </w:t>
      </w:r>
      <w:r>
        <w:rPr>
          <w:rFonts w:ascii="Verdana"/>
          <w:w w:val="85"/>
          <w:sz w:val="20"/>
        </w:rPr>
        <w:t>procedure</w:t>
      </w:r>
      <w:r>
        <w:rPr>
          <w:rFonts w:ascii="Verdana"/>
          <w:spacing w:val="12"/>
          <w:sz w:val="20"/>
        </w:rPr>
        <w:t xml:space="preserve"> </w:t>
      </w:r>
      <w:r>
        <w:rPr>
          <w:rFonts w:ascii="Verdana"/>
          <w:spacing w:val="-2"/>
          <w:w w:val="85"/>
          <w:sz w:val="20"/>
        </w:rPr>
        <w:t>itself</w:t>
      </w:r>
    </w:p>
    <w:p w:rsidR="00826F48" w:rsidRDefault="00934CAE" w14:paraId="2E16E7DB" w14:textId="77777777">
      <w:pPr>
        <w:pStyle w:val="ListParagraph"/>
        <w:numPr>
          <w:ilvl w:val="0"/>
          <w:numId w:val="22"/>
        </w:numPr>
        <w:tabs>
          <w:tab w:val="left" w:pos="1031"/>
        </w:tabs>
        <w:spacing w:line="243" w:lineRule="exact"/>
        <w:ind w:left="1031" w:hanging="358"/>
        <w:rPr>
          <w:rFonts w:ascii="Verdana"/>
          <w:sz w:val="20"/>
        </w:rPr>
      </w:pPr>
      <w:r>
        <w:rPr>
          <w:rFonts w:ascii="Verdana"/>
          <w:spacing w:val="-2"/>
          <w:sz w:val="20"/>
        </w:rPr>
        <w:t>Anxiety</w:t>
      </w:r>
    </w:p>
    <w:p w:rsidR="00826F48" w:rsidRDefault="00934CAE" w14:paraId="3FC97834" w14:textId="77777777">
      <w:pPr>
        <w:spacing w:before="2"/>
        <w:ind w:left="673"/>
        <w:rPr>
          <w:rFonts w:ascii="Verdana"/>
          <w:sz w:val="20"/>
        </w:rPr>
      </w:pPr>
      <w:r>
        <w:rPr>
          <w:rFonts w:ascii="Verdana"/>
          <w:spacing w:val="-5"/>
          <w:sz w:val="20"/>
        </w:rPr>
        <w:t>1.</w:t>
      </w:r>
    </w:p>
    <w:p w:rsidR="00826F48" w:rsidRDefault="00826F48" w14:paraId="2F152CD9" w14:textId="77777777">
      <w:pPr>
        <w:pStyle w:val="BodyText"/>
        <w:spacing w:before="10"/>
        <w:rPr>
          <w:rFonts w:ascii="Verdana"/>
          <w:sz w:val="19"/>
        </w:rPr>
      </w:pPr>
    </w:p>
    <w:p w:rsidR="00826F48" w:rsidRDefault="00934CAE" w14:paraId="5A663F05" w14:textId="77777777">
      <w:pPr>
        <w:spacing w:line="242" w:lineRule="auto"/>
        <w:ind w:left="280" w:right="1160"/>
        <w:rPr>
          <w:rFonts w:ascii="Verdana"/>
          <w:sz w:val="20"/>
        </w:rPr>
      </w:pPr>
      <w:r>
        <w:rPr>
          <w:rFonts w:ascii="Verdana"/>
          <w:b/>
          <w:w w:val="90"/>
          <w:u w:val="single"/>
        </w:rPr>
        <w:t>Venipunctures</w:t>
      </w:r>
      <w:r>
        <w:rPr>
          <w:rFonts w:ascii="Verdana"/>
          <w:b/>
          <w:w w:val="90"/>
        </w:rPr>
        <w:t xml:space="preserve"> </w:t>
      </w:r>
      <w:r>
        <w:rPr>
          <w:rFonts w:ascii="Verdana"/>
          <w:w w:val="90"/>
          <w:sz w:val="20"/>
        </w:rPr>
        <w:t xml:space="preserve">may involve being the recipient of one or more venipunctures performed by a </w:t>
      </w:r>
      <w:r>
        <w:rPr>
          <w:rFonts w:ascii="Verdana"/>
          <w:spacing w:val="-6"/>
          <w:sz w:val="20"/>
        </w:rPr>
        <w:t>fellow</w:t>
      </w:r>
      <w:r>
        <w:rPr>
          <w:rFonts w:ascii="Verdana"/>
          <w:spacing w:val="-11"/>
          <w:sz w:val="20"/>
        </w:rPr>
        <w:t xml:space="preserve"> </w:t>
      </w:r>
      <w:r>
        <w:rPr>
          <w:rFonts w:ascii="Verdana"/>
          <w:spacing w:val="-6"/>
          <w:sz w:val="20"/>
        </w:rPr>
        <w:t>student</w:t>
      </w:r>
      <w:r>
        <w:rPr>
          <w:rFonts w:ascii="Verdana"/>
          <w:spacing w:val="-11"/>
          <w:sz w:val="20"/>
        </w:rPr>
        <w:t xml:space="preserve"> </w:t>
      </w:r>
      <w:r>
        <w:rPr>
          <w:rFonts w:ascii="Verdana"/>
          <w:spacing w:val="-6"/>
          <w:sz w:val="20"/>
        </w:rPr>
        <w:t>under</w:t>
      </w:r>
      <w:r>
        <w:rPr>
          <w:rFonts w:ascii="Verdana"/>
          <w:spacing w:val="-11"/>
          <w:sz w:val="20"/>
        </w:rPr>
        <w:t xml:space="preserve"> </w:t>
      </w:r>
      <w:r>
        <w:rPr>
          <w:rFonts w:ascii="Verdana"/>
          <w:spacing w:val="-6"/>
          <w:sz w:val="20"/>
        </w:rPr>
        <w:t>the</w:t>
      </w:r>
      <w:r>
        <w:rPr>
          <w:rFonts w:ascii="Verdana"/>
          <w:spacing w:val="-12"/>
          <w:sz w:val="20"/>
        </w:rPr>
        <w:t xml:space="preserve"> </w:t>
      </w:r>
      <w:r>
        <w:rPr>
          <w:rFonts w:ascii="Verdana"/>
          <w:spacing w:val="-6"/>
          <w:sz w:val="20"/>
        </w:rPr>
        <w:t>direct</w:t>
      </w:r>
      <w:r>
        <w:rPr>
          <w:rFonts w:ascii="Verdana"/>
          <w:spacing w:val="-9"/>
          <w:sz w:val="20"/>
        </w:rPr>
        <w:t xml:space="preserve"> </w:t>
      </w:r>
      <w:r>
        <w:rPr>
          <w:rFonts w:ascii="Verdana"/>
          <w:spacing w:val="-6"/>
          <w:sz w:val="20"/>
        </w:rPr>
        <w:t>supervision</w:t>
      </w:r>
      <w:r>
        <w:rPr>
          <w:rFonts w:ascii="Verdana"/>
          <w:spacing w:val="-10"/>
          <w:sz w:val="20"/>
        </w:rPr>
        <w:t xml:space="preserve"> </w:t>
      </w:r>
      <w:r>
        <w:rPr>
          <w:rFonts w:ascii="Verdana"/>
          <w:spacing w:val="-6"/>
          <w:sz w:val="20"/>
        </w:rPr>
        <w:t>of</w:t>
      </w:r>
      <w:r>
        <w:rPr>
          <w:rFonts w:ascii="Verdana"/>
          <w:spacing w:val="-12"/>
          <w:sz w:val="20"/>
        </w:rPr>
        <w:t xml:space="preserve"> </w:t>
      </w:r>
      <w:r>
        <w:rPr>
          <w:rFonts w:ascii="Verdana"/>
          <w:spacing w:val="-6"/>
          <w:sz w:val="20"/>
        </w:rPr>
        <w:t>the</w:t>
      </w:r>
      <w:r>
        <w:rPr>
          <w:rFonts w:ascii="Verdana"/>
          <w:spacing w:val="-12"/>
          <w:sz w:val="20"/>
        </w:rPr>
        <w:t xml:space="preserve"> </w:t>
      </w:r>
      <w:r>
        <w:rPr>
          <w:rFonts w:ascii="Verdana"/>
          <w:spacing w:val="-6"/>
          <w:sz w:val="20"/>
        </w:rPr>
        <w:t>instructor.</w:t>
      </w:r>
    </w:p>
    <w:p w:rsidR="00826F48" w:rsidRDefault="00934CAE" w14:paraId="1F8C99E1" w14:textId="77777777">
      <w:pPr>
        <w:spacing w:line="239" w:lineRule="exact"/>
        <w:ind w:left="280"/>
        <w:rPr>
          <w:rFonts w:ascii="Verdana"/>
          <w:i/>
          <w:sz w:val="20"/>
        </w:rPr>
      </w:pPr>
      <w:r>
        <w:rPr>
          <w:rFonts w:ascii="Verdana"/>
          <w:i/>
          <w:spacing w:val="-10"/>
          <w:sz w:val="20"/>
        </w:rPr>
        <w:t>Possible</w:t>
      </w:r>
      <w:r>
        <w:rPr>
          <w:rFonts w:ascii="Verdana"/>
          <w:i/>
          <w:spacing w:val="-12"/>
          <w:sz w:val="20"/>
        </w:rPr>
        <w:t xml:space="preserve"> </w:t>
      </w:r>
      <w:r>
        <w:rPr>
          <w:rFonts w:ascii="Verdana"/>
          <w:i/>
          <w:spacing w:val="-10"/>
          <w:sz w:val="20"/>
        </w:rPr>
        <w:t>Risks</w:t>
      </w:r>
      <w:r>
        <w:rPr>
          <w:rFonts w:ascii="Verdana"/>
          <w:i/>
          <w:spacing w:val="-11"/>
          <w:sz w:val="20"/>
        </w:rPr>
        <w:t xml:space="preserve"> </w:t>
      </w:r>
      <w:r>
        <w:rPr>
          <w:rFonts w:ascii="Verdana"/>
          <w:i/>
          <w:spacing w:val="-10"/>
          <w:sz w:val="20"/>
        </w:rPr>
        <w:t>and</w:t>
      </w:r>
      <w:r>
        <w:rPr>
          <w:rFonts w:ascii="Verdana"/>
          <w:i/>
          <w:spacing w:val="-8"/>
          <w:sz w:val="20"/>
        </w:rPr>
        <w:t xml:space="preserve"> </w:t>
      </w:r>
      <w:r>
        <w:rPr>
          <w:rFonts w:ascii="Verdana"/>
          <w:i/>
          <w:spacing w:val="-10"/>
          <w:sz w:val="20"/>
        </w:rPr>
        <w:t>Discomforts:</w:t>
      </w:r>
    </w:p>
    <w:p w:rsidR="00826F48" w:rsidRDefault="00934CAE" w14:paraId="6FF81843" w14:textId="77777777">
      <w:pPr>
        <w:pStyle w:val="ListParagraph"/>
        <w:numPr>
          <w:ilvl w:val="0"/>
          <w:numId w:val="21"/>
        </w:numPr>
        <w:tabs>
          <w:tab w:val="left" w:pos="1032"/>
        </w:tabs>
        <w:spacing w:line="243" w:lineRule="exact"/>
        <w:ind w:left="1032" w:hanging="359"/>
        <w:rPr>
          <w:rFonts w:ascii="Verdana"/>
          <w:sz w:val="20"/>
        </w:rPr>
      </w:pPr>
      <w:r>
        <w:rPr>
          <w:rFonts w:ascii="Verdana"/>
          <w:w w:val="90"/>
          <w:sz w:val="20"/>
        </w:rPr>
        <w:t>Damage</w:t>
      </w:r>
      <w:r>
        <w:rPr>
          <w:rFonts w:ascii="Verdana"/>
          <w:spacing w:val="-1"/>
          <w:w w:val="90"/>
          <w:sz w:val="20"/>
        </w:rPr>
        <w:t xml:space="preserve"> </w:t>
      </w:r>
      <w:r>
        <w:rPr>
          <w:rFonts w:ascii="Verdana"/>
          <w:w w:val="90"/>
          <w:sz w:val="20"/>
        </w:rPr>
        <w:t>to</w:t>
      </w:r>
      <w:r>
        <w:rPr>
          <w:rFonts w:ascii="Verdana"/>
          <w:spacing w:val="-7"/>
          <w:sz w:val="20"/>
        </w:rPr>
        <w:t xml:space="preserve"> </w:t>
      </w:r>
      <w:r>
        <w:rPr>
          <w:rFonts w:ascii="Verdana"/>
          <w:w w:val="90"/>
          <w:sz w:val="20"/>
        </w:rPr>
        <w:t>nerve,</w:t>
      </w:r>
      <w:r>
        <w:rPr>
          <w:rFonts w:ascii="Verdana"/>
          <w:spacing w:val="-6"/>
          <w:sz w:val="20"/>
        </w:rPr>
        <w:t xml:space="preserve"> </w:t>
      </w:r>
      <w:proofErr w:type="gramStart"/>
      <w:r>
        <w:rPr>
          <w:rFonts w:ascii="Verdana"/>
          <w:w w:val="90"/>
          <w:sz w:val="20"/>
        </w:rPr>
        <w:t>muscle</w:t>
      </w:r>
      <w:proofErr w:type="gramEnd"/>
      <w:r>
        <w:rPr>
          <w:rFonts w:ascii="Verdana"/>
          <w:spacing w:val="-6"/>
          <w:sz w:val="20"/>
        </w:rPr>
        <w:t xml:space="preserve"> </w:t>
      </w:r>
      <w:r>
        <w:rPr>
          <w:rFonts w:ascii="Verdana"/>
          <w:w w:val="90"/>
          <w:sz w:val="20"/>
        </w:rPr>
        <w:t>or</w:t>
      </w:r>
      <w:r>
        <w:rPr>
          <w:rFonts w:ascii="Verdana"/>
          <w:spacing w:val="-3"/>
          <w:sz w:val="20"/>
        </w:rPr>
        <w:t xml:space="preserve"> </w:t>
      </w:r>
      <w:r>
        <w:rPr>
          <w:rFonts w:ascii="Verdana"/>
          <w:w w:val="90"/>
          <w:sz w:val="20"/>
        </w:rPr>
        <w:t>other</w:t>
      </w:r>
      <w:r>
        <w:rPr>
          <w:rFonts w:ascii="Verdana"/>
          <w:spacing w:val="-3"/>
          <w:sz w:val="20"/>
        </w:rPr>
        <w:t xml:space="preserve"> </w:t>
      </w:r>
      <w:r>
        <w:rPr>
          <w:rFonts w:ascii="Verdana"/>
          <w:w w:val="90"/>
          <w:sz w:val="20"/>
        </w:rPr>
        <w:t>soft</w:t>
      </w:r>
      <w:r>
        <w:rPr>
          <w:rFonts w:ascii="Verdana"/>
          <w:spacing w:val="-5"/>
          <w:sz w:val="20"/>
        </w:rPr>
        <w:t xml:space="preserve"> </w:t>
      </w:r>
      <w:r>
        <w:rPr>
          <w:rFonts w:ascii="Verdana"/>
          <w:spacing w:val="-2"/>
          <w:w w:val="90"/>
          <w:sz w:val="20"/>
        </w:rPr>
        <w:t>tissues</w:t>
      </w:r>
    </w:p>
    <w:p w:rsidR="00826F48" w:rsidRDefault="00934CAE" w14:paraId="1BC7C624" w14:textId="77777777">
      <w:pPr>
        <w:pStyle w:val="ListParagraph"/>
        <w:numPr>
          <w:ilvl w:val="0"/>
          <w:numId w:val="21"/>
        </w:numPr>
        <w:tabs>
          <w:tab w:val="left" w:pos="1032"/>
        </w:tabs>
        <w:spacing w:before="2" w:line="243" w:lineRule="exact"/>
        <w:ind w:left="1032" w:hanging="359"/>
        <w:rPr>
          <w:rFonts w:ascii="Verdana"/>
          <w:sz w:val="20"/>
        </w:rPr>
      </w:pPr>
      <w:r>
        <w:rPr>
          <w:rFonts w:ascii="Verdana"/>
          <w:w w:val="90"/>
          <w:sz w:val="20"/>
        </w:rPr>
        <w:t>Introduction</w:t>
      </w:r>
      <w:r>
        <w:rPr>
          <w:rFonts w:ascii="Verdana"/>
          <w:spacing w:val="-4"/>
          <w:sz w:val="20"/>
        </w:rPr>
        <w:t xml:space="preserve"> </w:t>
      </w:r>
      <w:r>
        <w:rPr>
          <w:rFonts w:ascii="Verdana"/>
          <w:w w:val="90"/>
          <w:sz w:val="20"/>
        </w:rPr>
        <w:t>of</w:t>
      </w:r>
      <w:r>
        <w:rPr>
          <w:rFonts w:ascii="Verdana"/>
          <w:spacing w:val="-6"/>
          <w:sz w:val="20"/>
        </w:rPr>
        <w:t xml:space="preserve"> </w:t>
      </w:r>
      <w:r>
        <w:rPr>
          <w:rFonts w:ascii="Verdana"/>
          <w:w w:val="90"/>
          <w:sz w:val="20"/>
        </w:rPr>
        <w:t>infection</w:t>
      </w:r>
      <w:r>
        <w:rPr>
          <w:rFonts w:ascii="Verdana"/>
          <w:spacing w:val="-3"/>
          <w:sz w:val="20"/>
        </w:rPr>
        <w:t xml:space="preserve"> </w:t>
      </w:r>
      <w:r>
        <w:rPr>
          <w:rFonts w:ascii="Verdana"/>
          <w:w w:val="90"/>
          <w:sz w:val="20"/>
        </w:rPr>
        <w:t>into</w:t>
      </w:r>
      <w:r>
        <w:rPr>
          <w:rFonts w:ascii="Verdana"/>
          <w:spacing w:val="-7"/>
          <w:sz w:val="20"/>
        </w:rPr>
        <w:t xml:space="preserve"> </w:t>
      </w:r>
      <w:r>
        <w:rPr>
          <w:rFonts w:ascii="Verdana"/>
          <w:w w:val="90"/>
          <w:sz w:val="20"/>
        </w:rPr>
        <w:t>body</w:t>
      </w:r>
      <w:r>
        <w:rPr>
          <w:rFonts w:ascii="Verdana"/>
          <w:spacing w:val="-6"/>
          <w:sz w:val="20"/>
        </w:rPr>
        <w:t xml:space="preserve"> </w:t>
      </w:r>
      <w:r>
        <w:rPr>
          <w:rFonts w:ascii="Verdana"/>
          <w:w w:val="90"/>
          <w:sz w:val="20"/>
        </w:rPr>
        <w:t>tissues</w:t>
      </w:r>
      <w:r>
        <w:rPr>
          <w:rFonts w:ascii="Verdana"/>
          <w:spacing w:val="-2"/>
          <w:sz w:val="20"/>
        </w:rPr>
        <w:t xml:space="preserve"> </w:t>
      </w:r>
      <w:r>
        <w:rPr>
          <w:rFonts w:ascii="Verdana"/>
          <w:w w:val="90"/>
          <w:sz w:val="20"/>
        </w:rPr>
        <w:t>or</w:t>
      </w:r>
      <w:r>
        <w:rPr>
          <w:rFonts w:ascii="Verdana"/>
          <w:spacing w:val="-3"/>
          <w:sz w:val="20"/>
        </w:rPr>
        <w:t xml:space="preserve"> </w:t>
      </w:r>
      <w:r>
        <w:rPr>
          <w:rFonts w:ascii="Verdana"/>
          <w:spacing w:val="-2"/>
          <w:w w:val="90"/>
          <w:sz w:val="20"/>
        </w:rPr>
        <w:t>vessels</w:t>
      </w:r>
    </w:p>
    <w:p w:rsidR="00826F48" w:rsidRDefault="00934CAE" w14:paraId="5A091A09" w14:textId="77777777">
      <w:pPr>
        <w:pStyle w:val="ListParagraph"/>
        <w:numPr>
          <w:ilvl w:val="0"/>
          <w:numId w:val="21"/>
        </w:numPr>
        <w:tabs>
          <w:tab w:val="left" w:pos="1032"/>
        </w:tabs>
        <w:spacing w:line="242" w:lineRule="exact"/>
        <w:ind w:left="1032" w:hanging="359"/>
        <w:rPr>
          <w:rFonts w:ascii="Verdana"/>
          <w:sz w:val="20"/>
        </w:rPr>
      </w:pPr>
      <w:r>
        <w:rPr>
          <w:rFonts w:ascii="Verdana"/>
          <w:w w:val="85"/>
          <w:sz w:val="20"/>
        </w:rPr>
        <w:t>Pain</w:t>
      </w:r>
      <w:r>
        <w:rPr>
          <w:rFonts w:ascii="Verdana"/>
          <w:spacing w:val="15"/>
          <w:sz w:val="20"/>
        </w:rPr>
        <w:t xml:space="preserve"> </w:t>
      </w:r>
      <w:r>
        <w:rPr>
          <w:rFonts w:ascii="Verdana"/>
          <w:w w:val="85"/>
          <w:sz w:val="20"/>
        </w:rPr>
        <w:t>resulting</w:t>
      </w:r>
      <w:r>
        <w:rPr>
          <w:rFonts w:ascii="Verdana"/>
          <w:spacing w:val="16"/>
          <w:sz w:val="20"/>
        </w:rPr>
        <w:t xml:space="preserve"> </w:t>
      </w:r>
      <w:r>
        <w:rPr>
          <w:rFonts w:ascii="Verdana"/>
          <w:w w:val="85"/>
          <w:sz w:val="20"/>
        </w:rPr>
        <w:t>from</w:t>
      </w:r>
      <w:r>
        <w:rPr>
          <w:rFonts w:ascii="Verdana"/>
          <w:spacing w:val="15"/>
          <w:sz w:val="20"/>
        </w:rPr>
        <w:t xml:space="preserve"> </w:t>
      </w:r>
      <w:r>
        <w:rPr>
          <w:rFonts w:ascii="Verdana"/>
          <w:w w:val="85"/>
          <w:sz w:val="20"/>
        </w:rPr>
        <w:t>the</w:t>
      </w:r>
      <w:r>
        <w:rPr>
          <w:rFonts w:ascii="Verdana"/>
          <w:spacing w:val="12"/>
          <w:sz w:val="20"/>
        </w:rPr>
        <w:t xml:space="preserve"> </w:t>
      </w:r>
      <w:r>
        <w:rPr>
          <w:rFonts w:ascii="Verdana"/>
          <w:w w:val="85"/>
          <w:sz w:val="20"/>
        </w:rPr>
        <w:t>procedure</w:t>
      </w:r>
      <w:r>
        <w:rPr>
          <w:rFonts w:ascii="Verdana"/>
          <w:spacing w:val="12"/>
          <w:sz w:val="20"/>
        </w:rPr>
        <w:t xml:space="preserve"> </w:t>
      </w:r>
      <w:r>
        <w:rPr>
          <w:rFonts w:ascii="Verdana"/>
          <w:spacing w:val="-2"/>
          <w:w w:val="85"/>
          <w:sz w:val="20"/>
        </w:rPr>
        <w:t>itself</w:t>
      </w:r>
    </w:p>
    <w:p w:rsidR="00826F48" w:rsidRDefault="00934CAE" w14:paraId="2A38A5A2" w14:textId="77777777">
      <w:pPr>
        <w:pStyle w:val="ListParagraph"/>
        <w:numPr>
          <w:ilvl w:val="0"/>
          <w:numId w:val="21"/>
        </w:numPr>
        <w:tabs>
          <w:tab w:val="left" w:pos="1032"/>
        </w:tabs>
        <w:spacing w:line="243" w:lineRule="exact"/>
        <w:ind w:left="1032" w:hanging="359"/>
        <w:rPr>
          <w:rFonts w:ascii="Verdana"/>
          <w:i/>
          <w:sz w:val="20"/>
        </w:rPr>
      </w:pPr>
      <w:r>
        <w:rPr>
          <w:rFonts w:ascii="Verdana"/>
          <w:spacing w:val="-6"/>
          <w:sz w:val="20"/>
        </w:rPr>
        <w:t>Bleeding</w:t>
      </w:r>
      <w:r>
        <w:rPr>
          <w:rFonts w:ascii="Verdana"/>
          <w:spacing w:val="-9"/>
          <w:sz w:val="20"/>
        </w:rPr>
        <w:t xml:space="preserve"> </w:t>
      </w:r>
      <w:r>
        <w:rPr>
          <w:rFonts w:ascii="Verdana"/>
          <w:spacing w:val="-6"/>
          <w:sz w:val="20"/>
        </w:rPr>
        <w:t>that</w:t>
      </w:r>
      <w:r>
        <w:rPr>
          <w:rFonts w:ascii="Verdana"/>
          <w:spacing w:val="-5"/>
          <w:sz w:val="20"/>
        </w:rPr>
        <w:t xml:space="preserve"> </w:t>
      </w:r>
      <w:r>
        <w:rPr>
          <w:rFonts w:ascii="Verdana"/>
          <w:spacing w:val="-6"/>
          <w:sz w:val="20"/>
        </w:rPr>
        <w:t>could</w:t>
      </w:r>
      <w:r>
        <w:rPr>
          <w:rFonts w:ascii="Verdana"/>
          <w:spacing w:val="-7"/>
          <w:sz w:val="20"/>
        </w:rPr>
        <w:t xml:space="preserve"> </w:t>
      </w:r>
      <w:r>
        <w:rPr>
          <w:rFonts w:ascii="Verdana"/>
          <w:spacing w:val="-6"/>
          <w:sz w:val="20"/>
        </w:rPr>
        <w:t>result</w:t>
      </w:r>
      <w:r>
        <w:rPr>
          <w:rFonts w:ascii="Verdana"/>
          <w:spacing w:val="-7"/>
          <w:sz w:val="20"/>
        </w:rPr>
        <w:t xml:space="preserve"> </w:t>
      </w:r>
      <w:r>
        <w:rPr>
          <w:rFonts w:ascii="Verdana"/>
          <w:spacing w:val="-6"/>
          <w:sz w:val="20"/>
        </w:rPr>
        <w:t>in ecchymosis</w:t>
      </w:r>
      <w:r>
        <w:rPr>
          <w:rFonts w:ascii="Verdana"/>
          <w:spacing w:val="-4"/>
          <w:sz w:val="20"/>
        </w:rPr>
        <w:t xml:space="preserve"> </w:t>
      </w:r>
      <w:r>
        <w:rPr>
          <w:rFonts w:ascii="Verdana"/>
          <w:spacing w:val="-6"/>
          <w:sz w:val="20"/>
        </w:rPr>
        <w:t>or a</w:t>
      </w:r>
      <w:r>
        <w:rPr>
          <w:rFonts w:ascii="Verdana"/>
          <w:spacing w:val="-7"/>
          <w:sz w:val="20"/>
        </w:rPr>
        <w:t xml:space="preserve"> </w:t>
      </w:r>
      <w:r>
        <w:rPr>
          <w:rFonts w:ascii="Verdana"/>
          <w:spacing w:val="-6"/>
          <w:sz w:val="20"/>
        </w:rPr>
        <w:t>hematoma</w:t>
      </w:r>
    </w:p>
    <w:p w:rsidR="00826F48" w:rsidRDefault="00826F48" w14:paraId="5A3713F0" w14:textId="77777777">
      <w:pPr>
        <w:pStyle w:val="BodyText"/>
        <w:rPr>
          <w:rFonts w:ascii="Verdana"/>
          <w:sz w:val="24"/>
        </w:rPr>
      </w:pPr>
    </w:p>
    <w:p w:rsidR="00826F48" w:rsidRDefault="00934CAE" w14:paraId="0E04C119" w14:textId="77777777">
      <w:pPr>
        <w:spacing w:before="193"/>
        <w:ind w:left="280" w:right="1070"/>
        <w:rPr>
          <w:rFonts w:ascii="Verdana"/>
          <w:sz w:val="20"/>
        </w:rPr>
      </w:pPr>
      <w:r>
        <w:rPr>
          <w:rFonts w:ascii="Verdana"/>
          <w:b/>
          <w:w w:val="90"/>
          <w:u w:val="single"/>
        </w:rPr>
        <w:t>Fingerstick</w:t>
      </w:r>
      <w:r>
        <w:rPr>
          <w:rFonts w:ascii="Verdana"/>
          <w:b/>
          <w:w w:val="90"/>
        </w:rPr>
        <w:t xml:space="preserve"> </w:t>
      </w:r>
      <w:r>
        <w:rPr>
          <w:rFonts w:ascii="Verdana"/>
          <w:w w:val="90"/>
          <w:sz w:val="20"/>
        </w:rPr>
        <w:t xml:space="preserve">may involve receiving numerous </w:t>
      </w:r>
      <w:proofErr w:type="spellStart"/>
      <w:r>
        <w:rPr>
          <w:rFonts w:ascii="Verdana"/>
          <w:w w:val="90"/>
          <w:sz w:val="20"/>
        </w:rPr>
        <w:t>fingersticks</w:t>
      </w:r>
      <w:proofErr w:type="spellEnd"/>
      <w:r>
        <w:rPr>
          <w:rFonts w:ascii="Verdana"/>
          <w:w w:val="90"/>
          <w:sz w:val="20"/>
        </w:rPr>
        <w:t xml:space="preserve"> performed by fellow students during the </w:t>
      </w:r>
      <w:r>
        <w:rPr>
          <w:rFonts w:ascii="Verdana"/>
          <w:spacing w:val="-6"/>
          <w:sz w:val="20"/>
        </w:rPr>
        <w:t>laboratory</w:t>
      </w:r>
      <w:r>
        <w:rPr>
          <w:rFonts w:ascii="Verdana"/>
          <w:spacing w:val="-11"/>
          <w:sz w:val="20"/>
        </w:rPr>
        <w:t xml:space="preserve"> </w:t>
      </w:r>
      <w:r>
        <w:rPr>
          <w:rFonts w:ascii="Verdana"/>
          <w:spacing w:val="-6"/>
          <w:sz w:val="20"/>
        </w:rPr>
        <w:t>unit</w:t>
      </w:r>
      <w:r>
        <w:rPr>
          <w:rFonts w:ascii="Verdana"/>
          <w:spacing w:val="-9"/>
          <w:sz w:val="20"/>
        </w:rPr>
        <w:t xml:space="preserve"> </w:t>
      </w:r>
      <w:r>
        <w:rPr>
          <w:rFonts w:ascii="Verdana"/>
          <w:spacing w:val="-6"/>
          <w:sz w:val="20"/>
        </w:rPr>
        <w:t>of</w:t>
      </w:r>
      <w:r>
        <w:rPr>
          <w:rFonts w:ascii="Verdana"/>
          <w:spacing w:val="-12"/>
          <w:sz w:val="20"/>
        </w:rPr>
        <w:t xml:space="preserve"> </w:t>
      </w:r>
      <w:r>
        <w:rPr>
          <w:rFonts w:ascii="Verdana"/>
          <w:spacing w:val="-6"/>
          <w:sz w:val="20"/>
        </w:rPr>
        <w:t>this</w:t>
      </w:r>
      <w:r>
        <w:rPr>
          <w:rFonts w:ascii="Verdana"/>
          <w:spacing w:val="-9"/>
          <w:sz w:val="20"/>
        </w:rPr>
        <w:t xml:space="preserve"> </w:t>
      </w:r>
      <w:r>
        <w:rPr>
          <w:rFonts w:ascii="Verdana"/>
          <w:spacing w:val="-6"/>
          <w:sz w:val="20"/>
        </w:rPr>
        <w:t>course</w:t>
      </w:r>
      <w:r>
        <w:rPr>
          <w:rFonts w:ascii="Verdana"/>
          <w:spacing w:val="-12"/>
          <w:sz w:val="20"/>
        </w:rPr>
        <w:t xml:space="preserve"> </w:t>
      </w:r>
      <w:r>
        <w:rPr>
          <w:rFonts w:ascii="Verdana"/>
          <w:spacing w:val="-6"/>
          <w:sz w:val="20"/>
        </w:rPr>
        <w:t>for</w:t>
      </w:r>
      <w:r>
        <w:rPr>
          <w:rFonts w:ascii="Verdana"/>
          <w:spacing w:val="-11"/>
          <w:sz w:val="20"/>
        </w:rPr>
        <w:t xml:space="preserve"> </w:t>
      </w:r>
      <w:r>
        <w:rPr>
          <w:rFonts w:ascii="Verdana"/>
          <w:spacing w:val="-6"/>
          <w:sz w:val="20"/>
        </w:rPr>
        <w:t>the</w:t>
      </w:r>
      <w:r>
        <w:rPr>
          <w:rFonts w:ascii="Verdana"/>
          <w:spacing w:val="-12"/>
          <w:sz w:val="20"/>
        </w:rPr>
        <w:t xml:space="preserve"> </w:t>
      </w:r>
      <w:r>
        <w:rPr>
          <w:rFonts w:ascii="Verdana"/>
          <w:spacing w:val="-6"/>
          <w:sz w:val="20"/>
        </w:rPr>
        <w:t>purpose</w:t>
      </w:r>
      <w:r>
        <w:rPr>
          <w:rFonts w:ascii="Verdana"/>
          <w:spacing w:val="-8"/>
          <w:sz w:val="20"/>
        </w:rPr>
        <w:t xml:space="preserve"> </w:t>
      </w:r>
      <w:r>
        <w:rPr>
          <w:rFonts w:ascii="Verdana"/>
          <w:spacing w:val="-6"/>
          <w:sz w:val="20"/>
        </w:rPr>
        <w:t>of</w:t>
      </w:r>
      <w:r>
        <w:rPr>
          <w:rFonts w:ascii="Verdana"/>
          <w:spacing w:val="-10"/>
          <w:sz w:val="20"/>
        </w:rPr>
        <w:t xml:space="preserve"> </w:t>
      </w:r>
      <w:r>
        <w:rPr>
          <w:rFonts w:ascii="Verdana"/>
          <w:spacing w:val="-6"/>
          <w:sz w:val="20"/>
        </w:rPr>
        <w:t>obtaining</w:t>
      </w:r>
      <w:r>
        <w:rPr>
          <w:rFonts w:ascii="Verdana"/>
          <w:spacing w:val="-10"/>
          <w:sz w:val="20"/>
        </w:rPr>
        <w:t xml:space="preserve"> </w:t>
      </w:r>
      <w:r>
        <w:rPr>
          <w:rFonts w:ascii="Verdana"/>
          <w:spacing w:val="-6"/>
          <w:sz w:val="20"/>
        </w:rPr>
        <w:t>capillary</w:t>
      </w:r>
      <w:r>
        <w:rPr>
          <w:rFonts w:ascii="Verdana"/>
          <w:spacing w:val="-11"/>
          <w:sz w:val="20"/>
        </w:rPr>
        <w:t xml:space="preserve"> </w:t>
      </w:r>
      <w:r>
        <w:rPr>
          <w:rFonts w:ascii="Verdana"/>
          <w:spacing w:val="-6"/>
          <w:sz w:val="20"/>
        </w:rPr>
        <w:t>blood</w:t>
      </w:r>
      <w:r>
        <w:rPr>
          <w:rFonts w:ascii="Verdana"/>
          <w:spacing w:val="-10"/>
          <w:sz w:val="20"/>
        </w:rPr>
        <w:t xml:space="preserve"> </w:t>
      </w:r>
      <w:r>
        <w:rPr>
          <w:rFonts w:ascii="Verdana"/>
          <w:spacing w:val="-6"/>
          <w:sz w:val="20"/>
        </w:rPr>
        <w:t>specimens.</w:t>
      </w:r>
    </w:p>
    <w:p w:rsidR="00826F48" w:rsidRDefault="00934CAE" w14:paraId="67708690" w14:textId="77777777">
      <w:pPr>
        <w:spacing w:before="2" w:line="243" w:lineRule="exact"/>
        <w:ind w:left="673"/>
        <w:rPr>
          <w:rFonts w:ascii="Verdana"/>
          <w:i/>
          <w:sz w:val="20"/>
        </w:rPr>
      </w:pPr>
      <w:r>
        <w:rPr>
          <w:rFonts w:ascii="Verdana"/>
          <w:i/>
          <w:spacing w:val="-10"/>
          <w:sz w:val="20"/>
        </w:rPr>
        <w:t>Possible</w:t>
      </w:r>
      <w:r>
        <w:rPr>
          <w:rFonts w:ascii="Verdana"/>
          <w:i/>
          <w:spacing w:val="-12"/>
          <w:sz w:val="20"/>
        </w:rPr>
        <w:t xml:space="preserve"> </w:t>
      </w:r>
      <w:r>
        <w:rPr>
          <w:rFonts w:ascii="Verdana"/>
          <w:i/>
          <w:spacing w:val="-10"/>
          <w:sz w:val="20"/>
        </w:rPr>
        <w:t>Risks</w:t>
      </w:r>
      <w:r>
        <w:rPr>
          <w:rFonts w:ascii="Verdana"/>
          <w:i/>
          <w:spacing w:val="-11"/>
          <w:sz w:val="20"/>
        </w:rPr>
        <w:t xml:space="preserve"> </w:t>
      </w:r>
      <w:r>
        <w:rPr>
          <w:rFonts w:ascii="Verdana"/>
          <w:i/>
          <w:spacing w:val="-10"/>
          <w:sz w:val="20"/>
        </w:rPr>
        <w:t>and</w:t>
      </w:r>
      <w:r>
        <w:rPr>
          <w:rFonts w:ascii="Verdana"/>
          <w:i/>
          <w:spacing w:val="-8"/>
          <w:sz w:val="20"/>
        </w:rPr>
        <w:t xml:space="preserve"> </w:t>
      </w:r>
      <w:r>
        <w:rPr>
          <w:rFonts w:ascii="Verdana"/>
          <w:i/>
          <w:spacing w:val="-10"/>
          <w:sz w:val="20"/>
        </w:rPr>
        <w:t>Discomforts:</w:t>
      </w:r>
    </w:p>
    <w:p w:rsidR="00826F48" w:rsidRDefault="00934CAE" w14:paraId="62E74223" w14:textId="77777777">
      <w:pPr>
        <w:pStyle w:val="ListParagraph"/>
        <w:numPr>
          <w:ilvl w:val="0"/>
          <w:numId w:val="20"/>
        </w:numPr>
        <w:tabs>
          <w:tab w:val="left" w:pos="1023"/>
        </w:tabs>
        <w:spacing w:line="242" w:lineRule="exact"/>
        <w:ind w:left="1023" w:hanging="359"/>
        <w:rPr>
          <w:rFonts w:ascii="Verdana"/>
          <w:sz w:val="20"/>
        </w:rPr>
      </w:pPr>
      <w:r>
        <w:rPr>
          <w:rFonts w:ascii="Verdana"/>
          <w:w w:val="90"/>
          <w:sz w:val="20"/>
        </w:rPr>
        <w:t>Introduction</w:t>
      </w:r>
      <w:r>
        <w:rPr>
          <w:rFonts w:ascii="Verdana"/>
          <w:spacing w:val="-4"/>
          <w:sz w:val="20"/>
        </w:rPr>
        <w:t xml:space="preserve"> </w:t>
      </w:r>
      <w:r>
        <w:rPr>
          <w:rFonts w:ascii="Verdana"/>
          <w:w w:val="90"/>
          <w:sz w:val="20"/>
        </w:rPr>
        <w:t>of</w:t>
      </w:r>
      <w:r>
        <w:rPr>
          <w:rFonts w:ascii="Verdana"/>
          <w:spacing w:val="-5"/>
          <w:sz w:val="20"/>
        </w:rPr>
        <w:t xml:space="preserve"> </w:t>
      </w:r>
      <w:r>
        <w:rPr>
          <w:rFonts w:ascii="Verdana"/>
          <w:w w:val="90"/>
          <w:sz w:val="20"/>
        </w:rPr>
        <w:t>infection</w:t>
      </w:r>
      <w:r>
        <w:rPr>
          <w:rFonts w:ascii="Verdana"/>
          <w:spacing w:val="-3"/>
          <w:sz w:val="20"/>
        </w:rPr>
        <w:t xml:space="preserve"> </w:t>
      </w:r>
      <w:r>
        <w:rPr>
          <w:rFonts w:ascii="Verdana"/>
          <w:w w:val="90"/>
          <w:sz w:val="20"/>
        </w:rPr>
        <w:t>into</w:t>
      </w:r>
      <w:r>
        <w:rPr>
          <w:rFonts w:ascii="Verdana"/>
          <w:spacing w:val="-6"/>
          <w:sz w:val="20"/>
        </w:rPr>
        <w:t xml:space="preserve"> </w:t>
      </w:r>
      <w:r>
        <w:rPr>
          <w:rFonts w:ascii="Verdana"/>
          <w:w w:val="90"/>
          <w:sz w:val="20"/>
        </w:rPr>
        <w:t>body</w:t>
      </w:r>
      <w:r>
        <w:rPr>
          <w:rFonts w:ascii="Verdana"/>
          <w:spacing w:val="-5"/>
          <w:sz w:val="20"/>
        </w:rPr>
        <w:t xml:space="preserve"> </w:t>
      </w:r>
      <w:r>
        <w:rPr>
          <w:rFonts w:ascii="Verdana"/>
          <w:spacing w:val="-2"/>
          <w:w w:val="90"/>
          <w:sz w:val="20"/>
        </w:rPr>
        <w:t>tissues</w:t>
      </w:r>
    </w:p>
    <w:p w:rsidR="00826F48" w:rsidRDefault="00934CAE" w14:paraId="5CE13445" w14:textId="77777777">
      <w:pPr>
        <w:pStyle w:val="ListParagraph"/>
        <w:numPr>
          <w:ilvl w:val="0"/>
          <w:numId w:val="20"/>
        </w:numPr>
        <w:tabs>
          <w:tab w:val="left" w:pos="1023"/>
        </w:tabs>
        <w:spacing w:line="242" w:lineRule="exact"/>
        <w:ind w:left="1023" w:hanging="359"/>
        <w:rPr>
          <w:rFonts w:ascii="Verdana"/>
          <w:sz w:val="20"/>
        </w:rPr>
      </w:pPr>
      <w:r>
        <w:rPr>
          <w:rFonts w:ascii="Verdana"/>
          <w:w w:val="90"/>
          <w:sz w:val="20"/>
        </w:rPr>
        <w:t>Pain</w:t>
      </w:r>
      <w:r>
        <w:rPr>
          <w:rFonts w:ascii="Verdana"/>
          <w:spacing w:val="-3"/>
          <w:sz w:val="20"/>
        </w:rPr>
        <w:t xml:space="preserve"> </w:t>
      </w:r>
      <w:r>
        <w:rPr>
          <w:rFonts w:ascii="Verdana"/>
          <w:w w:val="90"/>
          <w:sz w:val="20"/>
        </w:rPr>
        <w:t>resulting</w:t>
      </w:r>
      <w:r>
        <w:rPr>
          <w:rFonts w:ascii="Verdana"/>
          <w:spacing w:val="-3"/>
          <w:sz w:val="20"/>
        </w:rPr>
        <w:t xml:space="preserve"> </w:t>
      </w:r>
      <w:r>
        <w:rPr>
          <w:rFonts w:ascii="Verdana"/>
          <w:w w:val="90"/>
          <w:sz w:val="20"/>
        </w:rPr>
        <w:t>from</w:t>
      </w:r>
      <w:r>
        <w:rPr>
          <w:rFonts w:ascii="Verdana"/>
          <w:spacing w:val="-1"/>
          <w:w w:val="90"/>
          <w:sz w:val="20"/>
        </w:rPr>
        <w:t xml:space="preserve"> </w:t>
      </w:r>
      <w:r>
        <w:rPr>
          <w:rFonts w:ascii="Verdana"/>
          <w:w w:val="90"/>
          <w:sz w:val="20"/>
        </w:rPr>
        <w:t>the</w:t>
      </w:r>
      <w:r>
        <w:rPr>
          <w:rFonts w:ascii="Verdana"/>
          <w:spacing w:val="-5"/>
          <w:sz w:val="20"/>
        </w:rPr>
        <w:t xml:space="preserve"> </w:t>
      </w:r>
      <w:r>
        <w:rPr>
          <w:rFonts w:ascii="Verdana"/>
          <w:w w:val="90"/>
          <w:sz w:val="20"/>
        </w:rPr>
        <w:t>procedure</w:t>
      </w:r>
      <w:r>
        <w:rPr>
          <w:rFonts w:ascii="Verdana"/>
          <w:spacing w:val="-5"/>
          <w:sz w:val="20"/>
        </w:rPr>
        <w:t xml:space="preserve"> </w:t>
      </w:r>
      <w:r>
        <w:rPr>
          <w:rFonts w:ascii="Verdana"/>
          <w:spacing w:val="-2"/>
          <w:w w:val="90"/>
          <w:sz w:val="20"/>
        </w:rPr>
        <w:t>itself</w:t>
      </w:r>
    </w:p>
    <w:p w:rsidR="00826F48" w:rsidRDefault="00934CAE" w14:paraId="469F2910" w14:textId="77777777">
      <w:pPr>
        <w:pStyle w:val="ListParagraph"/>
        <w:numPr>
          <w:ilvl w:val="0"/>
          <w:numId w:val="20"/>
        </w:numPr>
        <w:tabs>
          <w:tab w:val="left" w:pos="1023"/>
        </w:tabs>
        <w:spacing w:line="243" w:lineRule="exact"/>
        <w:ind w:left="1023" w:hanging="359"/>
        <w:rPr>
          <w:rFonts w:ascii="Verdana"/>
          <w:sz w:val="20"/>
        </w:rPr>
      </w:pPr>
      <w:r>
        <w:rPr>
          <w:rFonts w:ascii="Verdana"/>
          <w:w w:val="90"/>
          <w:sz w:val="20"/>
        </w:rPr>
        <w:t>Bleeding</w:t>
      </w:r>
      <w:r>
        <w:rPr>
          <w:rFonts w:ascii="Verdana"/>
          <w:spacing w:val="-6"/>
          <w:sz w:val="20"/>
        </w:rPr>
        <w:t xml:space="preserve"> </w:t>
      </w:r>
      <w:r>
        <w:rPr>
          <w:rFonts w:ascii="Verdana"/>
          <w:w w:val="90"/>
          <w:sz w:val="20"/>
        </w:rPr>
        <w:t>that</w:t>
      </w:r>
      <w:r>
        <w:rPr>
          <w:rFonts w:ascii="Verdana"/>
          <w:spacing w:val="-5"/>
          <w:sz w:val="20"/>
        </w:rPr>
        <w:t xml:space="preserve"> </w:t>
      </w:r>
      <w:r>
        <w:rPr>
          <w:rFonts w:ascii="Verdana"/>
          <w:w w:val="90"/>
          <w:sz w:val="20"/>
        </w:rPr>
        <w:t>could</w:t>
      </w:r>
      <w:r>
        <w:rPr>
          <w:rFonts w:ascii="Verdana"/>
          <w:spacing w:val="-5"/>
          <w:sz w:val="20"/>
        </w:rPr>
        <w:t xml:space="preserve"> </w:t>
      </w:r>
      <w:r>
        <w:rPr>
          <w:rFonts w:ascii="Verdana"/>
          <w:w w:val="90"/>
          <w:sz w:val="20"/>
        </w:rPr>
        <w:t>result</w:t>
      </w:r>
      <w:r>
        <w:rPr>
          <w:rFonts w:ascii="Verdana"/>
          <w:spacing w:val="-5"/>
          <w:sz w:val="20"/>
        </w:rPr>
        <w:t xml:space="preserve"> </w:t>
      </w:r>
      <w:r>
        <w:rPr>
          <w:rFonts w:ascii="Verdana"/>
          <w:w w:val="90"/>
          <w:sz w:val="20"/>
        </w:rPr>
        <w:t>in</w:t>
      </w:r>
      <w:r>
        <w:rPr>
          <w:rFonts w:ascii="Verdana"/>
          <w:spacing w:val="-4"/>
          <w:sz w:val="20"/>
        </w:rPr>
        <w:t xml:space="preserve"> </w:t>
      </w:r>
      <w:r>
        <w:rPr>
          <w:rFonts w:ascii="Verdana"/>
          <w:spacing w:val="-2"/>
          <w:w w:val="90"/>
          <w:sz w:val="20"/>
        </w:rPr>
        <w:t>ecchymosis.</w:t>
      </w:r>
    </w:p>
    <w:p w:rsidR="00826F48" w:rsidRDefault="00826F48" w14:paraId="62F7172A" w14:textId="77777777">
      <w:pPr>
        <w:pStyle w:val="BodyText"/>
        <w:rPr>
          <w:rFonts w:ascii="Verdana"/>
          <w:sz w:val="20"/>
        </w:rPr>
      </w:pPr>
    </w:p>
    <w:p w:rsidR="00826F48" w:rsidRDefault="00826F48" w14:paraId="3C40839E" w14:textId="77777777">
      <w:pPr>
        <w:pStyle w:val="BodyText"/>
        <w:rPr>
          <w:rFonts w:ascii="Verdana"/>
          <w:sz w:val="20"/>
        </w:rPr>
      </w:pPr>
    </w:p>
    <w:p w:rsidR="00826F48" w:rsidRDefault="00826F48" w14:paraId="12062AAE" w14:textId="77777777">
      <w:pPr>
        <w:pStyle w:val="BodyText"/>
        <w:rPr>
          <w:rFonts w:ascii="Verdana"/>
          <w:sz w:val="20"/>
        </w:rPr>
      </w:pPr>
    </w:p>
    <w:p w:rsidR="00826F48" w:rsidRDefault="00826F48" w14:paraId="11A0065E" w14:textId="77777777">
      <w:pPr>
        <w:pStyle w:val="BodyText"/>
        <w:rPr>
          <w:rFonts w:ascii="Verdana"/>
          <w:sz w:val="20"/>
        </w:rPr>
      </w:pPr>
    </w:p>
    <w:p w:rsidR="00826F48" w:rsidRDefault="00826F48" w14:paraId="4320FD9E" w14:textId="77777777">
      <w:pPr>
        <w:pStyle w:val="BodyText"/>
        <w:rPr>
          <w:rFonts w:ascii="Verdana"/>
          <w:sz w:val="20"/>
        </w:rPr>
      </w:pPr>
    </w:p>
    <w:p w:rsidR="00826F48" w:rsidRDefault="00826F48" w14:paraId="63AE7C73" w14:textId="77777777">
      <w:pPr>
        <w:pStyle w:val="BodyText"/>
        <w:rPr>
          <w:rFonts w:ascii="Verdana"/>
          <w:sz w:val="20"/>
        </w:rPr>
      </w:pPr>
    </w:p>
    <w:p w:rsidR="00826F48" w:rsidRDefault="00826F48" w14:paraId="37E930C1" w14:textId="77777777">
      <w:pPr>
        <w:pStyle w:val="BodyText"/>
        <w:rPr>
          <w:rFonts w:ascii="Verdana"/>
          <w:sz w:val="20"/>
        </w:rPr>
      </w:pPr>
    </w:p>
    <w:p w:rsidR="00826F48" w:rsidRDefault="00826F48" w14:paraId="080021F3" w14:textId="77777777">
      <w:pPr>
        <w:pStyle w:val="BodyText"/>
        <w:rPr>
          <w:rFonts w:ascii="Verdana"/>
          <w:sz w:val="20"/>
        </w:rPr>
      </w:pPr>
    </w:p>
    <w:p w:rsidR="00826F48" w:rsidRDefault="00826F48" w14:paraId="082325D9" w14:textId="77777777">
      <w:pPr>
        <w:pStyle w:val="BodyText"/>
        <w:spacing w:before="3"/>
        <w:rPr>
          <w:rFonts w:ascii="Verdana"/>
          <w:sz w:val="19"/>
        </w:rPr>
      </w:pPr>
    </w:p>
    <w:p w:rsidR="00826F48" w:rsidRDefault="00934CAE" w14:paraId="476F9CA5" w14:textId="77777777">
      <w:pPr>
        <w:pStyle w:val="BodyText"/>
        <w:spacing w:before="57"/>
        <w:ind w:right="1055"/>
        <w:jc w:val="right"/>
      </w:pPr>
      <w:r>
        <w:rPr>
          <w:spacing w:val="-5"/>
        </w:rPr>
        <w:t>48</w:t>
      </w:r>
    </w:p>
    <w:p w:rsidR="00826F48" w:rsidRDefault="00826F48" w14:paraId="1FD9433B" w14:textId="77777777">
      <w:pPr>
        <w:jc w:val="right"/>
        <w:sectPr w:rsidR="00826F48">
          <w:footerReference w:type="default" r:id="rId55"/>
          <w:pgSz w:w="12240" w:h="15840" w:orient="portrait"/>
          <w:pgMar w:top="1000" w:right="380" w:bottom="280" w:left="1160" w:header="0" w:footer="0" w:gutter="0"/>
          <w:cols w:space="720"/>
        </w:sectPr>
      </w:pPr>
    </w:p>
    <w:p w:rsidR="00826F48" w:rsidRDefault="00934CAE" w14:paraId="6CF4E760" w14:textId="77777777">
      <w:pPr>
        <w:pStyle w:val="Heading7"/>
        <w:spacing w:before="79"/>
        <w:ind w:left="3072" w:right="3314"/>
        <w:jc w:val="center"/>
        <w:rPr>
          <w:rFonts w:ascii="Verdana"/>
        </w:rPr>
      </w:pPr>
      <w:r>
        <w:rPr>
          <w:rFonts w:ascii="Verdana"/>
          <w:spacing w:val="-6"/>
        </w:rPr>
        <w:t>Big</w:t>
      </w:r>
      <w:r>
        <w:rPr>
          <w:rFonts w:ascii="Verdana"/>
          <w:spacing w:val="-13"/>
        </w:rPr>
        <w:t xml:space="preserve"> </w:t>
      </w:r>
      <w:r>
        <w:rPr>
          <w:rFonts w:ascii="Verdana"/>
          <w:spacing w:val="-6"/>
        </w:rPr>
        <w:t>Bend</w:t>
      </w:r>
      <w:r>
        <w:rPr>
          <w:rFonts w:ascii="Verdana"/>
          <w:spacing w:val="-13"/>
        </w:rPr>
        <w:t xml:space="preserve"> </w:t>
      </w:r>
      <w:r>
        <w:rPr>
          <w:rFonts w:ascii="Verdana"/>
          <w:spacing w:val="-6"/>
        </w:rPr>
        <w:t>Community</w:t>
      </w:r>
      <w:r>
        <w:rPr>
          <w:rFonts w:ascii="Verdana"/>
          <w:spacing w:val="-13"/>
        </w:rPr>
        <w:t xml:space="preserve"> </w:t>
      </w:r>
      <w:r>
        <w:rPr>
          <w:rFonts w:ascii="Verdana"/>
          <w:spacing w:val="-6"/>
        </w:rPr>
        <w:t xml:space="preserve">College </w:t>
      </w:r>
      <w:r>
        <w:rPr>
          <w:rFonts w:ascii="Verdana"/>
        </w:rPr>
        <w:t>NURSING</w:t>
      </w:r>
      <w:r>
        <w:rPr>
          <w:rFonts w:ascii="Verdana"/>
          <w:spacing w:val="-2"/>
        </w:rPr>
        <w:t xml:space="preserve"> </w:t>
      </w:r>
      <w:r>
        <w:rPr>
          <w:rFonts w:ascii="Verdana"/>
        </w:rPr>
        <w:t>PROGRAM</w:t>
      </w:r>
    </w:p>
    <w:p w:rsidR="00826F48" w:rsidRDefault="00934CAE" w14:paraId="0A5D4FE1" w14:textId="77777777">
      <w:pPr>
        <w:spacing w:before="1"/>
        <w:ind w:left="1742" w:right="1976"/>
        <w:jc w:val="center"/>
        <w:rPr>
          <w:rFonts w:ascii="Verdana"/>
          <w:b/>
        </w:rPr>
      </w:pPr>
      <w:r>
        <w:rPr>
          <w:rFonts w:ascii="Verdana"/>
          <w:b/>
          <w:spacing w:val="-10"/>
        </w:rPr>
        <w:t>Consent for</w:t>
      </w:r>
      <w:r>
        <w:rPr>
          <w:rFonts w:ascii="Verdana"/>
          <w:b/>
          <w:spacing w:val="-9"/>
        </w:rPr>
        <w:t xml:space="preserve"> </w:t>
      </w:r>
      <w:r>
        <w:rPr>
          <w:rFonts w:ascii="Verdana"/>
          <w:b/>
          <w:spacing w:val="-10"/>
        </w:rPr>
        <w:t>Invasive</w:t>
      </w:r>
      <w:r>
        <w:rPr>
          <w:rFonts w:ascii="Verdana"/>
          <w:b/>
          <w:spacing w:val="-6"/>
        </w:rPr>
        <w:t xml:space="preserve"> </w:t>
      </w:r>
      <w:r>
        <w:rPr>
          <w:rFonts w:ascii="Verdana"/>
          <w:b/>
          <w:spacing w:val="-10"/>
        </w:rPr>
        <w:t>Procedures</w:t>
      </w:r>
    </w:p>
    <w:p w:rsidR="00826F48" w:rsidRDefault="00826F48" w14:paraId="38CE23E9" w14:textId="77777777">
      <w:pPr>
        <w:pStyle w:val="BodyText"/>
        <w:spacing w:before="9"/>
        <w:rPr>
          <w:rFonts w:ascii="Verdana"/>
          <w:b/>
          <w:sz w:val="35"/>
        </w:rPr>
      </w:pPr>
    </w:p>
    <w:p w:rsidR="00826F48" w:rsidRDefault="00934CAE" w14:paraId="57446BD3" w14:textId="77777777">
      <w:pPr>
        <w:spacing w:line="273" w:lineRule="auto"/>
        <w:ind w:left="188" w:right="939"/>
        <w:rPr>
          <w:rFonts w:ascii="Verdana"/>
          <w:sz w:val="20"/>
        </w:rPr>
      </w:pPr>
      <w:r>
        <w:rPr>
          <w:rFonts w:ascii="Verdana"/>
          <w:spacing w:val="-2"/>
          <w:sz w:val="20"/>
        </w:rPr>
        <w:t>I</w:t>
      </w:r>
      <w:r>
        <w:rPr>
          <w:rFonts w:ascii="Verdana"/>
          <w:spacing w:val="-16"/>
          <w:sz w:val="20"/>
        </w:rPr>
        <w:t xml:space="preserve"> </w:t>
      </w:r>
      <w:r>
        <w:rPr>
          <w:rFonts w:ascii="Verdana"/>
          <w:spacing w:val="-2"/>
          <w:sz w:val="20"/>
        </w:rPr>
        <w:t>understand</w:t>
      </w:r>
      <w:r>
        <w:rPr>
          <w:rFonts w:ascii="Verdana"/>
          <w:spacing w:val="-16"/>
          <w:sz w:val="20"/>
        </w:rPr>
        <w:t xml:space="preserve"> </w:t>
      </w:r>
      <w:r>
        <w:rPr>
          <w:rFonts w:ascii="Verdana"/>
          <w:spacing w:val="-2"/>
          <w:sz w:val="20"/>
        </w:rPr>
        <w:t>that</w:t>
      </w:r>
      <w:r>
        <w:rPr>
          <w:rFonts w:ascii="Verdana"/>
          <w:spacing w:val="-14"/>
          <w:sz w:val="20"/>
        </w:rPr>
        <w:t xml:space="preserve"> </w:t>
      </w:r>
      <w:r>
        <w:rPr>
          <w:rFonts w:ascii="Verdana"/>
          <w:spacing w:val="-2"/>
          <w:sz w:val="20"/>
        </w:rPr>
        <w:t>in</w:t>
      </w:r>
      <w:r>
        <w:rPr>
          <w:rFonts w:ascii="Verdana"/>
          <w:spacing w:val="-14"/>
          <w:sz w:val="20"/>
        </w:rPr>
        <w:t xml:space="preserve"> </w:t>
      </w:r>
      <w:r>
        <w:rPr>
          <w:rFonts w:ascii="Verdana"/>
          <w:spacing w:val="-2"/>
          <w:sz w:val="20"/>
        </w:rPr>
        <w:t>my</w:t>
      </w:r>
      <w:r>
        <w:rPr>
          <w:rFonts w:ascii="Verdana"/>
          <w:spacing w:val="-14"/>
          <w:sz w:val="20"/>
        </w:rPr>
        <w:t xml:space="preserve"> </w:t>
      </w:r>
      <w:r>
        <w:rPr>
          <w:rFonts w:ascii="Verdana"/>
          <w:spacing w:val="-2"/>
          <w:sz w:val="20"/>
        </w:rPr>
        <w:t>nursing</w:t>
      </w:r>
      <w:r>
        <w:rPr>
          <w:rFonts w:ascii="Verdana"/>
          <w:spacing w:val="-15"/>
          <w:sz w:val="20"/>
        </w:rPr>
        <w:t xml:space="preserve"> </w:t>
      </w:r>
      <w:r>
        <w:rPr>
          <w:rFonts w:ascii="Verdana"/>
          <w:spacing w:val="-2"/>
          <w:sz w:val="20"/>
        </w:rPr>
        <w:t>education</w:t>
      </w:r>
      <w:r>
        <w:rPr>
          <w:rFonts w:ascii="Verdana"/>
          <w:spacing w:val="-14"/>
          <w:sz w:val="20"/>
        </w:rPr>
        <w:t xml:space="preserve"> </w:t>
      </w:r>
      <w:r>
        <w:rPr>
          <w:rFonts w:ascii="Verdana"/>
          <w:spacing w:val="-2"/>
          <w:sz w:val="20"/>
        </w:rPr>
        <w:t>I</w:t>
      </w:r>
      <w:r>
        <w:rPr>
          <w:rFonts w:ascii="Verdana"/>
          <w:spacing w:val="-14"/>
          <w:sz w:val="20"/>
        </w:rPr>
        <w:t xml:space="preserve"> </w:t>
      </w:r>
      <w:r>
        <w:rPr>
          <w:rFonts w:ascii="Verdana"/>
          <w:spacing w:val="-2"/>
          <w:sz w:val="20"/>
        </w:rPr>
        <w:t>will</w:t>
      </w:r>
      <w:r>
        <w:rPr>
          <w:rFonts w:ascii="Verdana"/>
          <w:spacing w:val="-16"/>
          <w:sz w:val="20"/>
        </w:rPr>
        <w:t xml:space="preserve"> </w:t>
      </w:r>
      <w:r>
        <w:rPr>
          <w:rFonts w:ascii="Verdana"/>
          <w:spacing w:val="-2"/>
          <w:sz w:val="20"/>
        </w:rPr>
        <w:t>have</w:t>
      </w:r>
      <w:r>
        <w:rPr>
          <w:rFonts w:ascii="Verdana"/>
          <w:spacing w:val="-16"/>
          <w:sz w:val="20"/>
        </w:rPr>
        <w:t xml:space="preserve"> </w:t>
      </w:r>
      <w:r>
        <w:rPr>
          <w:rFonts w:ascii="Verdana"/>
          <w:spacing w:val="-2"/>
          <w:sz w:val="20"/>
        </w:rPr>
        <w:t>the</w:t>
      </w:r>
      <w:r>
        <w:rPr>
          <w:rFonts w:ascii="Verdana"/>
          <w:spacing w:val="-14"/>
          <w:sz w:val="20"/>
        </w:rPr>
        <w:t xml:space="preserve"> </w:t>
      </w:r>
      <w:r>
        <w:rPr>
          <w:rFonts w:ascii="Verdana"/>
          <w:spacing w:val="-2"/>
          <w:sz w:val="20"/>
        </w:rPr>
        <w:t>opportunity</w:t>
      </w:r>
      <w:r>
        <w:rPr>
          <w:rFonts w:ascii="Verdana"/>
          <w:spacing w:val="-16"/>
          <w:sz w:val="20"/>
        </w:rPr>
        <w:t xml:space="preserve"> </w:t>
      </w:r>
      <w:r>
        <w:rPr>
          <w:rFonts w:ascii="Verdana"/>
          <w:spacing w:val="-2"/>
          <w:sz w:val="20"/>
        </w:rPr>
        <w:t>to</w:t>
      </w:r>
      <w:r>
        <w:rPr>
          <w:rFonts w:ascii="Verdana"/>
          <w:spacing w:val="-16"/>
          <w:sz w:val="20"/>
        </w:rPr>
        <w:t xml:space="preserve"> </w:t>
      </w:r>
      <w:r>
        <w:rPr>
          <w:rFonts w:ascii="Verdana"/>
          <w:spacing w:val="-2"/>
          <w:sz w:val="20"/>
        </w:rPr>
        <w:t>practice</w:t>
      </w:r>
      <w:r>
        <w:rPr>
          <w:rFonts w:ascii="Verdana"/>
          <w:spacing w:val="-14"/>
          <w:sz w:val="20"/>
        </w:rPr>
        <w:t xml:space="preserve"> </w:t>
      </w:r>
      <w:r>
        <w:rPr>
          <w:rFonts w:ascii="Verdana"/>
          <w:spacing w:val="-2"/>
          <w:sz w:val="20"/>
        </w:rPr>
        <w:t>specific</w:t>
      </w:r>
      <w:r>
        <w:rPr>
          <w:rFonts w:ascii="Verdana"/>
          <w:spacing w:val="-16"/>
          <w:sz w:val="20"/>
        </w:rPr>
        <w:t xml:space="preserve"> </w:t>
      </w:r>
      <w:r>
        <w:rPr>
          <w:rFonts w:ascii="Verdana"/>
          <w:spacing w:val="-2"/>
          <w:sz w:val="20"/>
        </w:rPr>
        <w:t xml:space="preserve">invasive </w:t>
      </w:r>
      <w:r>
        <w:rPr>
          <w:rFonts w:ascii="Verdana"/>
          <w:spacing w:val="-4"/>
          <w:sz w:val="20"/>
        </w:rPr>
        <w:t>procedures</w:t>
      </w:r>
      <w:r>
        <w:rPr>
          <w:rFonts w:ascii="Verdana"/>
          <w:spacing w:val="-11"/>
          <w:sz w:val="20"/>
        </w:rPr>
        <w:t xml:space="preserve"> </w:t>
      </w:r>
      <w:r>
        <w:rPr>
          <w:rFonts w:ascii="Verdana"/>
          <w:spacing w:val="-4"/>
          <w:sz w:val="20"/>
        </w:rPr>
        <w:t>on</w:t>
      </w:r>
      <w:r>
        <w:rPr>
          <w:rFonts w:ascii="Verdana"/>
          <w:spacing w:val="-12"/>
          <w:sz w:val="20"/>
        </w:rPr>
        <w:t xml:space="preserve"> </w:t>
      </w:r>
      <w:r>
        <w:rPr>
          <w:rFonts w:ascii="Verdana"/>
          <w:spacing w:val="-4"/>
          <w:sz w:val="20"/>
        </w:rPr>
        <w:t>mannequins</w:t>
      </w:r>
      <w:r>
        <w:rPr>
          <w:rFonts w:ascii="Verdana"/>
          <w:spacing w:val="-13"/>
          <w:sz w:val="20"/>
        </w:rPr>
        <w:t xml:space="preserve"> </w:t>
      </w:r>
      <w:r>
        <w:rPr>
          <w:rFonts w:ascii="Verdana"/>
          <w:spacing w:val="-4"/>
          <w:sz w:val="20"/>
        </w:rPr>
        <w:t>and/or</w:t>
      </w:r>
      <w:r>
        <w:rPr>
          <w:rFonts w:ascii="Verdana"/>
          <w:spacing w:val="-12"/>
          <w:sz w:val="20"/>
        </w:rPr>
        <w:t xml:space="preserve"> </w:t>
      </w:r>
      <w:r>
        <w:rPr>
          <w:rFonts w:ascii="Verdana"/>
          <w:spacing w:val="-4"/>
          <w:sz w:val="20"/>
        </w:rPr>
        <w:t>consenting</w:t>
      </w:r>
      <w:r>
        <w:rPr>
          <w:rFonts w:ascii="Verdana"/>
          <w:spacing w:val="-13"/>
          <w:sz w:val="20"/>
        </w:rPr>
        <w:t xml:space="preserve"> </w:t>
      </w:r>
      <w:r>
        <w:rPr>
          <w:rFonts w:ascii="Verdana"/>
          <w:spacing w:val="-4"/>
          <w:sz w:val="20"/>
        </w:rPr>
        <w:t>nursing</w:t>
      </w:r>
      <w:r>
        <w:rPr>
          <w:rFonts w:ascii="Verdana"/>
          <w:spacing w:val="-13"/>
          <w:sz w:val="20"/>
        </w:rPr>
        <w:t xml:space="preserve"> </w:t>
      </w:r>
      <w:r>
        <w:rPr>
          <w:rFonts w:ascii="Verdana"/>
          <w:spacing w:val="-4"/>
          <w:sz w:val="20"/>
        </w:rPr>
        <w:t>students.</w:t>
      </w:r>
      <w:r>
        <w:rPr>
          <w:rFonts w:ascii="Verdana"/>
          <w:spacing w:val="-12"/>
          <w:sz w:val="20"/>
        </w:rPr>
        <w:t xml:space="preserve"> </w:t>
      </w:r>
      <w:r>
        <w:rPr>
          <w:rFonts w:ascii="Verdana"/>
          <w:spacing w:val="-4"/>
          <w:sz w:val="20"/>
        </w:rPr>
        <w:t>The</w:t>
      </w:r>
      <w:r>
        <w:rPr>
          <w:rFonts w:ascii="Verdana"/>
          <w:spacing w:val="-12"/>
          <w:sz w:val="20"/>
        </w:rPr>
        <w:t xml:space="preserve"> </w:t>
      </w:r>
      <w:r>
        <w:rPr>
          <w:rFonts w:ascii="Verdana"/>
          <w:spacing w:val="-4"/>
          <w:sz w:val="20"/>
        </w:rPr>
        <w:t>invasive</w:t>
      </w:r>
      <w:r>
        <w:rPr>
          <w:rFonts w:ascii="Verdana"/>
          <w:spacing w:val="-12"/>
          <w:sz w:val="20"/>
        </w:rPr>
        <w:t xml:space="preserve"> </w:t>
      </w:r>
      <w:r>
        <w:rPr>
          <w:rFonts w:ascii="Verdana"/>
          <w:spacing w:val="-4"/>
          <w:sz w:val="20"/>
        </w:rPr>
        <w:t>procedures</w:t>
      </w:r>
      <w:r>
        <w:rPr>
          <w:rFonts w:ascii="Verdana"/>
          <w:spacing w:val="-13"/>
          <w:sz w:val="20"/>
        </w:rPr>
        <w:t xml:space="preserve"> </w:t>
      </w:r>
      <w:r>
        <w:rPr>
          <w:rFonts w:ascii="Verdana"/>
          <w:spacing w:val="-4"/>
          <w:sz w:val="20"/>
        </w:rPr>
        <w:t>that</w:t>
      </w:r>
      <w:r>
        <w:rPr>
          <w:rFonts w:ascii="Verdana"/>
          <w:spacing w:val="-11"/>
          <w:sz w:val="20"/>
        </w:rPr>
        <w:t xml:space="preserve"> </w:t>
      </w:r>
      <w:r>
        <w:rPr>
          <w:rFonts w:ascii="Verdana"/>
          <w:spacing w:val="-4"/>
          <w:sz w:val="20"/>
        </w:rPr>
        <w:t xml:space="preserve">may </w:t>
      </w:r>
      <w:r>
        <w:rPr>
          <w:rFonts w:ascii="Verdana"/>
          <w:spacing w:val="-2"/>
          <w:sz w:val="20"/>
        </w:rPr>
        <w:t>be</w:t>
      </w:r>
      <w:r>
        <w:rPr>
          <w:rFonts w:ascii="Verdana"/>
          <w:spacing w:val="-16"/>
          <w:sz w:val="20"/>
        </w:rPr>
        <w:t xml:space="preserve"> </w:t>
      </w:r>
      <w:r>
        <w:rPr>
          <w:rFonts w:ascii="Verdana"/>
          <w:spacing w:val="-2"/>
          <w:sz w:val="20"/>
        </w:rPr>
        <w:t>practiced</w:t>
      </w:r>
      <w:r>
        <w:rPr>
          <w:rFonts w:ascii="Verdana"/>
          <w:spacing w:val="-16"/>
          <w:sz w:val="20"/>
        </w:rPr>
        <w:t xml:space="preserve"> </w:t>
      </w:r>
      <w:r>
        <w:rPr>
          <w:rFonts w:ascii="Verdana"/>
          <w:spacing w:val="-2"/>
          <w:sz w:val="20"/>
        </w:rPr>
        <w:t>on</w:t>
      </w:r>
      <w:r>
        <w:rPr>
          <w:rFonts w:ascii="Verdana"/>
          <w:spacing w:val="-15"/>
          <w:sz w:val="20"/>
        </w:rPr>
        <w:t xml:space="preserve"> </w:t>
      </w:r>
      <w:r>
        <w:rPr>
          <w:rFonts w:ascii="Verdana"/>
          <w:spacing w:val="-2"/>
          <w:sz w:val="20"/>
        </w:rPr>
        <w:t>consenting</w:t>
      </w:r>
      <w:r>
        <w:rPr>
          <w:rFonts w:ascii="Verdana"/>
          <w:spacing w:val="-16"/>
          <w:sz w:val="20"/>
        </w:rPr>
        <w:t xml:space="preserve"> </w:t>
      </w:r>
      <w:r>
        <w:rPr>
          <w:rFonts w:ascii="Verdana"/>
          <w:spacing w:val="-2"/>
          <w:sz w:val="20"/>
        </w:rPr>
        <w:t>nursing</w:t>
      </w:r>
      <w:r>
        <w:rPr>
          <w:rFonts w:ascii="Verdana"/>
          <w:spacing w:val="-15"/>
          <w:sz w:val="20"/>
        </w:rPr>
        <w:t xml:space="preserve"> </w:t>
      </w:r>
      <w:r>
        <w:rPr>
          <w:rFonts w:ascii="Verdana"/>
          <w:spacing w:val="-2"/>
          <w:sz w:val="20"/>
        </w:rPr>
        <w:t>students</w:t>
      </w:r>
      <w:r>
        <w:rPr>
          <w:rFonts w:ascii="Verdana"/>
          <w:spacing w:val="-16"/>
          <w:sz w:val="20"/>
        </w:rPr>
        <w:t xml:space="preserve"> </w:t>
      </w:r>
      <w:r>
        <w:rPr>
          <w:rFonts w:ascii="Verdana"/>
          <w:spacing w:val="-2"/>
          <w:sz w:val="20"/>
        </w:rPr>
        <w:t>are</w:t>
      </w:r>
      <w:r>
        <w:rPr>
          <w:rFonts w:ascii="Verdana"/>
          <w:spacing w:val="-16"/>
          <w:sz w:val="20"/>
        </w:rPr>
        <w:t xml:space="preserve"> </w:t>
      </w:r>
      <w:r>
        <w:rPr>
          <w:rFonts w:ascii="Verdana"/>
          <w:spacing w:val="-2"/>
          <w:sz w:val="20"/>
        </w:rPr>
        <w:t>limited</w:t>
      </w:r>
      <w:r>
        <w:rPr>
          <w:rFonts w:ascii="Verdana"/>
          <w:spacing w:val="-15"/>
          <w:sz w:val="20"/>
        </w:rPr>
        <w:t xml:space="preserve"> </w:t>
      </w:r>
      <w:r>
        <w:rPr>
          <w:rFonts w:ascii="Verdana"/>
          <w:spacing w:val="-2"/>
          <w:sz w:val="20"/>
        </w:rPr>
        <w:t>to</w:t>
      </w:r>
      <w:r>
        <w:rPr>
          <w:rFonts w:ascii="Verdana"/>
          <w:spacing w:val="-16"/>
          <w:sz w:val="20"/>
        </w:rPr>
        <w:t xml:space="preserve"> </w:t>
      </w:r>
      <w:r>
        <w:rPr>
          <w:rFonts w:ascii="Verdana"/>
          <w:spacing w:val="-2"/>
          <w:sz w:val="20"/>
        </w:rPr>
        <w:t>intradermal,</w:t>
      </w:r>
      <w:r>
        <w:rPr>
          <w:rFonts w:ascii="Verdana"/>
          <w:spacing w:val="-15"/>
          <w:sz w:val="20"/>
        </w:rPr>
        <w:t xml:space="preserve"> </w:t>
      </w:r>
      <w:r>
        <w:rPr>
          <w:rFonts w:ascii="Verdana"/>
          <w:spacing w:val="-2"/>
          <w:sz w:val="20"/>
        </w:rPr>
        <w:t>intramuscular, subcutaneous</w:t>
      </w:r>
      <w:r>
        <w:rPr>
          <w:rFonts w:ascii="Verdana"/>
          <w:spacing w:val="-16"/>
          <w:sz w:val="20"/>
        </w:rPr>
        <w:t xml:space="preserve"> </w:t>
      </w:r>
      <w:r>
        <w:rPr>
          <w:rFonts w:ascii="Verdana"/>
          <w:spacing w:val="-2"/>
          <w:sz w:val="20"/>
        </w:rPr>
        <w:t>injections</w:t>
      </w:r>
      <w:r>
        <w:rPr>
          <w:rFonts w:ascii="Verdana"/>
          <w:spacing w:val="-12"/>
          <w:sz w:val="20"/>
        </w:rPr>
        <w:t xml:space="preserve"> </w:t>
      </w:r>
      <w:r>
        <w:rPr>
          <w:rFonts w:ascii="Verdana"/>
          <w:spacing w:val="-2"/>
          <w:sz w:val="20"/>
        </w:rPr>
        <w:t>of</w:t>
      </w:r>
      <w:r>
        <w:rPr>
          <w:rFonts w:ascii="Verdana"/>
          <w:spacing w:val="-14"/>
          <w:sz w:val="20"/>
        </w:rPr>
        <w:t xml:space="preserve"> </w:t>
      </w:r>
      <w:r>
        <w:rPr>
          <w:rFonts w:ascii="Verdana"/>
          <w:spacing w:val="-2"/>
          <w:sz w:val="20"/>
        </w:rPr>
        <w:t>normal</w:t>
      </w:r>
      <w:r>
        <w:rPr>
          <w:rFonts w:ascii="Verdana"/>
          <w:spacing w:val="-15"/>
          <w:sz w:val="20"/>
        </w:rPr>
        <w:t xml:space="preserve"> </w:t>
      </w:r>
      <w:r>
        <w:rPr>
          <w:rFonts w:ascii="Verdana"/>
          <w:spacing w:val="-2"/>
          <w:sz w:val="20"/>
        </w:rPr>
        <w:t>saline,</w:t>
      </w:r>
      <w:r>
        <w:rPr>
          <w:rFonts w:ascii="Verdana"/>
          <w:spacing w:val="-13"/>
          <w:sz w:val="20"/>
        </w:rPr>
        <w:t xml:space="preserve"> </w:t>
      </w:r>
      <w:proofErr w:type="gramStart"/>
      <w:r>
        <w:rPr>
          <w:rFonts w:ascii="Verdana"/>
          <w:spacing w:val="-2"/>
          <w:sz w:val="20"/>
        </w:rPr>
        <w:t>venipuncture</w:t>
      </w:r>
      <w:proofErr w:type="gramEnd"/>
      <w:r>
        <w:rPr>
          <w:rFonts w:ascii="Verdana"/>
          <w:spacing w:val="-16"/>
          <w:sz w:val="20"/>
        </w:rPr>
        <w:t xml:space="preserve"> </w:t>
      </w:r>
      <w:r>
        <w:rPr>
          <w:rFonts w:ascii="Verdana"/>
          <w:spacing w:val="-2"/>
          <w:sz w:val="20"/>
        </w:rPr>
        <w:t>and</w:t>
      </w:r>
      <w:r>
        <w:rPr>
          <w:rFonts w:ascii="Verdana"/>
          <w:spacing w:val="-13"/>
          <w:sz w:val="20"/>
        </w:rPr>
        <w:t xml:space="preserve"> </w:t>
      </w:r>
      <w:r>
        <w:rPr>
          <w:rFonts w:ascii="Verdana"/>
          <w:spacing w:val="-2"/>
          <w:sz w:val="20"/>
        </w:rPr>
        <w:t>venipuncture</w:t>
      </w:r>
      <w:r>
        <w:rPr>
          <w:rFonts w:ascii="Verdana"/>
          <w:spacing w:val="-15"/>
          <w:sz w:val="20"/>
        </w:rPr>
        <w:t xml:space="preserve"> </w:t>
      </w:r>
      <w:r>
        <w:rPr>
          <w:rFonts w:ascii="Verdana"/>
          <w:spacing w:val="-2"/>
          <w:sz w:val="20"/>
        </w:rPr>
        <w:t>with</w:t>
      </w:r>
      <w:r>
        <w:rPr>
          <w:rFonts w:ascii="Verdana"/>
          <w:spacing w:val="-15"/>
          <w:sz w:val="20"/>
        </w:rPr>
        <w:t xml:space="preserve"> </w:t>
      </w:r>
      <w:r>
        <w:rPr>
          <w:rFonts w:ascii="Verdana"/>
          <w:spacing w:val="-2"/>
          <w:sz w:val="20"/>
        </w:rPr>
        <w:t>catheter</w:t>
      </w:r>
      <w:r>
        <w:rPr>
          <w:rFonts w:ascii="Verdana"/>
          <w:spacing w:val="-16"/>
          <w:sz w:val="20"/>
        </w:rPr>
        <w:t xml:space="preserve"> </w:t>
      </w:r>
      <w:r>
        <w:rPr>
          <w:rFonts w:ascii="Verdana"/>
          <w:spacing w:val="-2"/>
          <w:sz w:val="20"/>
        </w:rPr>
        <w:t>insertion and/or</w:t>
      </w:r>
      <w:r>
        <w:rPr>
          <w:rFonts w:ascii="Verdana"/>
          <w:spacing w:val="-14"/>
          <w:sz w:val="20"/>
        </w:rPr>
        <w:t xml:space="preserve"> </w:t>
      </w:r>
      <w:proofErr w:type="spellStart"/>
      <w:r>
        <w:rPr>
          <w:rFonts w:ascii="Verdana"/>
          <w:spacing w:val="-2"/>
          <w:sz w:val="20"/>
        </w:rPr>
        <w:t>fingersticks</w:t>
      </w:r>
      <w:proofErr w:type="spellEnd"/>
      <w:r>
        <w:rPr>
          <w:rFonts w:ascii="Verdana"/>
          <w:spacing w:val="-2"/>
          <w:sz w:val="20"/>
        </w:rPr>
        <w:t>.</w:t>
      </w:r>
      <w:r>
        <w:rPr>
          <w:rFonts w:ascii="Verdana"/>
          <w:spacing w:val="-12"/>
          <w:sz w:val="20"/>
        </w:rPr>
        <w:t xml:space="preserve"> </w:t>
      </w:r>
      <w:r>
        <w:rPr>
          <w:rFonts w:ascii="Verdana"/>
          <w:spacing w:val="-2"/>
          <w:sz w:val="20"/>
        </w:rPr>
        <w:t>I</w:t>
      </w:r>
      <w:r>
        <w:rPr>
          <w:rFonts w:ascii="Verdana"/>
          <w:spacing w:val="-15"/>
          <w:sz w:val="20"/>
        </w:rPr>
        <w:t xml:space="preserve"> </w:t>
      </w:r>
      <w:r>
        <w:rPr>
          <w:rFonts w:ascii="Verdana"/>
          <w:spacing w:val="-2"/>
          <w:sz w:val="20"/>
        </w:rPr>
        <w:t>understand</w:t>
      </w:r>
      <w:r>
        <w:rPr>
          <w:rFonts w:ascii="Verdana"/>
          <w:spacing w:val="-12"/>
          <w:sz w:val="20"/>
        </w:rPr>
        <w:t xml:space="preserve"> </w:t>
      </w:r>
      <w:r>
        <w:rPr>
          <w:rFonts w:ascii="Verdana"/>
          <w:spacing w:val="-2"/>
          <w:sz w:val="20"/>
        </w:rPr>
        <w:t>that</w:t>
      </w:r>
      <w:r>
        <w:rPr>
          <w:rFonts w:ascii="Verdana"/>
          <w:spacing w:val="-15"/>
          <w:sz w:val="20"/>
        </w:rPr>
        <w:t xml:space="preserve"> </w:t>
      </w:r>
      <w:r>
        <w:rPr>
          <w:rFonts w:ascii="Verdana"/>
          <w:spacing w:val="-2"/>
          <w:sz w:val="20"/>
        </w:rPr>
        <w:t>a</w:t>
      </w:r>
      <w:r>
        <w:rPr>
          <w:rFonts w:ascii="Verdana"/>
          <w:spacing w:val="-14"/>
          <w:sz w:val="20"/>
        </w:rPr>
        <w:t xml:space="preserve"> </w:t>
      </w:r>
      <w:r>
        <w:rPr>
          <w:rFonts w:ascii="Verdana"/>
          <w:spacing w:val="-2"/>
          <w:sz w:val="20"/>
        </w:rPr>
        <w:t>faculty</w:t>
      </w:r>
      <w:r>
        <w:rPr>
          <w:rFonts w:ascii="Verdana"/>
          <w:spacing w:val="-13"/>
          <w:sz w:val="20"/>
        </w:rPr>
        <w:t xml:space="preserve"> </w:t>
      </w:r>
      <w:r>
        <w:rPr>
          <w:rFonts w:ascii="Verdana"/>
          <w:spacing w:val="-2"/>
          <w:sz w:val="20"/>
        </w:rPr>
        <w:t>member</w:t>
      </w:r>
      <w:r>
        <w:rPr>
          <w:rFonts w:ascii="Verdana"/>
          <w:spacing w:val="-14"/>
          <w:sz w:val="20"/>
        </w:rPr>
        <w:t xml:space="preserve"> </w:t>
      </w:r>
      <w:r>
        <w:rPr>
          <w:rFonts w:ascii="Verdana"/>
          <w:spacing w:val="-2"/>
          <w:sz w:val="20"/>
        </w:rPr>
        <w:t>of</w:t>
      </w:r>
      <w:r>
        <w:rPr>
          <w:rFonts w:ascii="Verdana"/>
          <w:spacing w:val="-13"/>
          <w:sz w:val="20"/>
        </w:rPr>
        <w:t xml:space="preserve"> </w:t>
      </w:r>
      <w:r>
        <w:rPr>
          <w:rFonts w:ascii="Verdana"/>
          <w:spacing w:val="-2"/>
          <w:sz w:val="20"/>
        </w:rPr>
        <w:t>the</w:t>
      </w:r>
      <w:r>
        <w:rPr>
          <w:rFonts w:ascii="Verdana"/>
          <w:spacing w:val="-14"/>
          <w:sz w:val="20"/>
        </w:rPr>
        <w:t xml:space="preserve"> </w:t>
      </w:r>
      <w:r>
        <w:rPr>
          <w:rFonts w:ascii="Verdana"/>
          <w:spacing w:val="-2"/>
          <w:sz w:val="20"/>
        </w:rPr>
        <w:t>nursing</w:t>
      </w:r>
      <w:r>
        <w:rPr>
          <w:rFonts w:ascii="Verdana"/>
          <w:spacing w:val="-14"/>
          <w:sz w:val="20"/>
        </w:rPr>
        <w:t xml:space="preserve"> </w:t>
      </w:r>
      <w:r>
        <w:rPr>
          <w:rFonts w:ascii="Verdana"/>
          <w:spacing w:val="-2"/>
          <w:sz w:val="20"/>
        </w:rPr>
        <w:t>faculty</w:t>
      </w:r>
      <w:r>
        <w:rPr>
          <w:rFonts w:ascii="Verdana"/>
          <w:spacing w:val="-13"/>
          <w:sz w:val="20"/>
        </w:rPr>
        <w:t xml:space="preserve"> </w:t>
      </w:r>
      <w:r>
        <w:rPr>
          <w:rFonts w:ascii="Verdana"/>
          <w:spacing w:val="-2"/>
          <w:sz w:val="20"/>
        </w:rPr>
        <w:t>who</w:t>
      </w:r>
      <w:r>
        <w:rPr>
          <w:rFonts w:ascii="Verdana"/>
          <w:spacing w:val="-15"/>
          <w:sz w:val="20"/>
        </w:rPr>
        <w:t xml:space="preserve"> </w:t>
      </w:r>
      <w:r>
        <w:rPr>
          <w:rFonts w:ascii="Verdana"/>
          <w:spacing w:val="-2"/>
          <w:sz w:val="20"/>
        </w:rPr>
        <w:t>is</w:t>
      </w:r>
      <w:r>
        <w:rPr>
          <w:rFonts w:ascii="Verdana"/>
          <w:spacing w:val="-15"/>
          <w:sz w:val="20"/>
        </w:rPr>
        <w:t xml:space="preserve"> </w:t>
      </w:r>
      <w:r>
        <w:rPr>
          <w:rFonts w:ascii="Verdana"/>
          <w:spacing w:val="-2"/>
          <w:sz w:val="20"/>
        </w:rPr>
        <w:t>a</w:t>
      </w:r>
      <w:r>
        <w:rPr>
          <w:rFonts w:ascii="Verdana"/>
          <w:spacing w:val="-12"/>
          <w:sz w:val="20"/>
        </w:rPr>
        <w:t xml:space="preserve"> </w:t>
      </w:r>
      <w:r>
        <w:rPr>
          <w:rFonts w:ascii="Verdana"/>
          <w:spacing w:val="-2"/>
          <w:sz w:val="20"/>
        </w:rPr>
        <w:t xml:space="preserve">registered </w:t>
      </w:r>
      <w:r>
        <w:rPr>
          <w:rFonts w:ascii="Verdana"/>
          <w:sz w:val="20"/>
        </w:rPr>
        <w:t>nurse</w:t>
      </w:r>
      <w:r>
        <w:rPr>
          <w:rFonts w:ascii="Verdana"/>
          <w:spacing w:val="-18"/>
          <w:sz w:val="20"/>
        </w:rPr>
        <w:t xml:space="preserve"> </w:t>
      </w:r>
      <w:r>
        <w:rPr>
          <w:rFonts w:ascii="Verdana"/>
          <w:sz w:val="20"/>
        </w:rPr>
        <w:t>must</w:t>
      </w:r>
      <w:r>
        <w:rPr>
          <w:rFonts w:ascii="Verdana"/>
          <w:spacing w:val="-18"/>
          <w:sz w:val="20"/>
        </w:rPr>
        <w:t xml:space="preserve"> </w:t>
      </w:r>
      <w:r>
        <w:rPr>
          <w:rFonts w:ascii="Verdana"/>
          <w:sz w:val="20"/>
        </w:rPr>
        <w:t>be</w:t>
      </w:r>
      <w:r>
        <w:rPr>
          <w:rFonts w:ascii="Verdana"/>
          <w:spacing w:val="-17"/>
          <w:sz w:val="20"/>
        </w:rPr>
        <w:t xml:space="preserve"> </w:t>
      </w:r>
      <w:r>
        <w:rPr>
          <w:rFonts w:ascii="Verdana"/>
          <w:sz w:val="20"/>
        </w:rPr>
        <w:t>in</w:t>
      </w:r>
      <w:r>
        <w:rPr>
          <w:rFonts w:ascii="Verdana"/>
          <w:spacing w:val="-18"/>
          <w:sz w:val="20"/>
        </w:rPr>
        <w:t xml:space="preserve"> </w:t>
      </w:r>
      <w:r>
        <w:rPr>
          <w:rFonts w:ascii="Verdana"/>
          <w:sz w:val="20"/>
        </w:rPr>
        <w:t>attendance</w:t>
      </w:r>
      <w:r>
        <w:rPr>
          <w:rFonts w:ascii="Verdana"/>
          <w:spacing w:val="-17"/>
          <w:sz w:val="20"/>
        </w:rPr>
        <w:t xml:space="preserve"> </w:t>
      </w:r>
      <w:r>
        <w:rPr>
          <w:rFonts w:ascii="Verdana"/>
          <w:sz w:val="20"/>
        </w:rPr>
        <w:t>during</w:t>
      </w:r>
      <w:r>
        <w:rPr>
          <w:rFonts w:ascii="Verdana"/>
          <w:spacing w:val="-18"/>
          <w:sz w:val="20"/>
        </w:rPr>
        <w:t xml:space="preserve"> </w:t>
      </w:r>
      <w:r>
        <w:rPr>
          <w:rFonts w:ascii="Verdana"/>
          <w:sz w:val="20"/>
        </w:rPr>
        <w:t>any</w:t>
      </w:r>
      <w:r>
        <w:rPr>
          <w:rFonts w:ascii="Verdana"/>
          <w:spacing w:val="-18"/>
          <w:sz w:val="20"/>
        </w:rPr>
        <w:t xml:space="preserve"> </w:t>
      </w:r>
      <w:r>
        <w:rPr>
          <w:rFonts w:ascii="Verdana"/>
          <w:sz w:val="20"/>
        </w:rPr>
        <w:t>practice</w:t>
      </w:r>
      <w:r>
        <w:rPr>
          <w:rFonts w:ascii="Verdana"/>
          <w:spacing w:val="-17"/>
          <w:sz w:val="20"/>
        </w:rPr>
        <w:t xml:space="preserve"> </w:t>
      </w:r>
      <w:r>
        <w:rPr>
          <w:rFonts w:ascii="Verdana"/>
          <w:sz w:val="20"/>
        </w:rPr>
        <w:t>session</w:t>
      </w:r>
      <w:r>
        <w:rPr>
          <w:rFonts w:ascii="Verdana"/>
          <w:spacing w:val="-18"/>
          <w:sz w:val="20"/>
        </w:rPr>
        <w:t xml:space="preserve"> </w:t>
      </w:r>
      <w:r>
        <w:rPr>
          <w:rFonts w:ascii="Verdana"/>
          <w:sz w:val="20"/>
        </w:rPr>
        <w:t>in</w:t>
      </w:r>
      <w:r>
        <w:rPr>
          <w:rFonts w:ascii="Verdana"/>
          <w:spacing w:val="-17"/>
          <w:sz w:val="20"/>
        </w:rPr>
        <w:t xml:space="preserve"> </w:t>
      </w:r>
      <w:r>
        <w:rPr>
          <w:rFonts w:ascii="Verdana"/>
          <w:sz w:val="20"/>
        </w:rPr>
        <w:t>which</w:t>
      </w:r>
      <w:r>
        <w:rPr>
          <w:rFonts w:ascii="Verdana"/>
          <w:spacing w:val="-18"/>
          <w:sz w:val="20"/>
        </w:rPr>
        <w:t xml:space="preserve"> </w:t>
      </w:r>
      <w:r>
        <w:rPr>
          <w:rFonts w:ascii="Verdana"/>
          <w:sz w:val="20"/>
        </w:rPr>
        <w:t>injections,</w:t>
      </w:r>
      <w:r>
        <w:rPr>
          <w:rFonts w:ascii="Verdana"/>
          <w:spacing w:val="-17"/>
          <w:sz w:val="20"/>
        </w:rPr>
        <w:t xml:space="preserve"> </w:t>
      </w:r>
      <w:proofErr w:type="gramStart"/>
      <w:r>
        <w:rPr>
          <w:rFonts w:ascii="Verdana"/>
          <w:sz w:val="20"/>
        </w:rPr>
        <w:t>venipuncture</w:t>
      </w:r>
      <w:proofErr w:type="gramEnd"/>
      <w:r>
        <w:rPr>
          <w:rFonts w:ascii="Verdana"/>
          <w:spacing w:val="-18"/>
          <w:sz w:val="20"/>
        </w:rPr>
        <w:t xml:space="preserve"> </w:t>
      </w:r>
      <w:r>
        <w:rPr>
          <w:rFonts w:ascii="Verdana"/>
          <w:sz w:val="20"/>
        </w:rPr>
        <w:t xml:space="preserve">or </w:t>
      </w:r>
      <w:r>
        <w:rPr>
          <w:rFonts w:ascii="Verdana"/>
          <w:spacing w:val="-4"/>
          <w:sz w:val="20"/>
        </w:rPr>
        <w:t>venipuncture</w:t>
      </w:r>
      <w:r>
        <w:rPr>
          <w:rFonts w:ascii="Verdana"/>
          <w:spacing w:val="-6"/>
          <w:sz w:val="20"/>
        </w:rPr>
        <w:t xml:space="preserve"> </w:t>
      </w:r>
      <w:r>
        <w:rPr>
          <w:rFonts w:ascii="Verdana"/>
          <w:spacing w:val="-4"/>
          <w:sz w:val="20"/>
        </w:rPr>
        <w:t>with</w:t>
      </w:r>
      <w:r>
        <w:rPr>
          <w:rFonts w:ascii="Verdana"/>
          <w:spacing w:val="-6"/>
          <w:sz w:val="20"/>
        </w:rPr>
        <w:t xml:space="preserve"> </w:t>
      </w:r>
      <w:r>
        <w:rPr>
          <w:rFonts w:ascii="Verdana"/>
          <w:spacing w:val="-4"/>
          <w:sz w:val="20"/>
        </w:rPr>
        <w:t>catheter</w:t>
      </w:r>
      <w:r>
        <w:rPr>
          <w:rFonts w:ascii="Verdana"/>
          <w:spacing w:val="-9"/>
          <w:sz w:val="20"/>
        </w:rPr>
        <w:t xml:space="preserve"> </w:t>
      </w:r>
      <w:r>
        <w:rPr>
          <w:rFonts w:ascii="Verdana"/>
          <w:spacing w:val="-4"/>
          <w:sz w:val="20"/>
        </w:rPr>
        <w:t>insertion</w:t>
      </w:r>
      <w:r>
        <w:rPr>
          <w:rFonts w:ascii="Verdana"/>
          <w:spacing w:val="-8"/>
          <w:sz w:val="20"/>
        </w:rPr>
        <w:t xml:space="preserve"> </w:t>
      </w:r>
      <w:r>
        <w:rPr>
          <w:rFonts w:ascii="Verdana"/>
          <w:spacing w:val="-4"/>
          <w:sz w:val="20"/>
        </w:rPr>
        <w:t>and</w:t>
      </w:r>
      <w:r>
        <w:rPr>
          <w:rFonts w:ascii="Verdana"/>
          <w:spacing w:val="-6"/>
          <w:sz w:val="20"/>
        </w:rPr>
        <w:t xml:space="preserve"> </w:t>
      </w:r>
      <w:proofErr w:type="spellStart"/>
      <w:r>
        <w:rPr>
          <w:rFonts w:ascii="Verdana"/>
          <w:spacing w:val="-4"/>
          <w:sz w:val="20"/>
        </w:rPr>
        <w:t>fingersticks</w:t>
      </w:r>
      <w:proofErr w:type="spellEnd"/>
      <w:r>
        <w:rPr>
          <w:rFonts w:ascii="Verdana"/>
          <w:spacing w:val="-8"/>
          <w:sz w:val="20"/>
        </w:rPr>
        <w:t xml:space="preserve"> </w:t>
      </w:r>
      <w:r>
        <w:rPr>
          <w:rFonts w:ascii="Verdana"/>
          <w:spacing w:val="-4"/>
          <w:sz w:val="20"/>
        </w:rPr>
        <w:t>are</w:t>
      </w:r>
      <w:r>
        <w:rPr>
          <w:rFonts w:ascii="Verdana"/>
          <w:spacing w:val="-8"/>
          <w:sz w:val="20"/>
        </w:rPr>
        <w:t xml:space="preserve"> </w:t>
      </w:r>
      <w:r>
        <w:rPr>
          <w:rFonts w:ascii="Verdana"/>
          <w:spacing w:val="-4"/>
          <w:sz w:val="20"/>
        </w:rPr>
        <w:t>practiced. I</w:t>
      </w:r>
      <w:r>
        <w:rPr>
          <w:rFonts w:ascii="Verdana"/>
          <w:spacing w:val="-8"/>
          <w:sz w:val="20"/>
        </w:rPr>
        <w:t xml:space="preserve"> </w:t>
      </w:r>
      <w:r>
        <w:rPr>
          <w:rFonts w:ascii="Verdana"/>
          <w:spacing w:val="-4"/>
          <w:sz w:val="20"/>
        </w:rPr>
        <w:t>will not</w:t>
      </w:r>
      <w:r>
        <w:rPr>
          <w:rFonts w:ascii="Verdana"/>
          <w:spacing w:val="-8"/>
          <w:sz w:val="20"/>
        </w:rPr>
        <w:t xml:space="preserve"> </w:t>
      </w:r>
      <w:r>
        <w:rPr>
          <w:rFonts w:ascii="Verdana"/>
          <w:spacing w:val="-4"/>
          <w:sz w:val="20"/>
        </w:rPr>
        <w:t>perform,</w:t>
      </w:r>
      <w:r>
        <w:rPr>
          <w:rFonts w:ascii="Verdana"/>
          <w:spacing w:val="-7"/>
          <w:sz w:val="20"/>
        </w:rPr>
        <w:t xml:space="preserve"> </w:t>
      </w:r>
      <w:r>
        <w:rPr>
          <w:rFonts w:ascii="Verdana"/>
          <w:spacing w:val="-4"/>
          <w:sz w:val="20"/>
        </w:rPr>
        <w:t>nor</w:t>
      </w:r>
      <w:r>
        <w:rPr>
          <w:rFonts w:ascii="Verdana"/>
          <w:spacing w:val="-9"/>
          <w:sz w:val="20"/>
        </w:rPr>
        <w:t xml:space="preserve"> </w:t>
      </w:r>
      <w:r>
        <w:rPr>
          <w:rFonts w:ascii="Verdana"/>
          <w:spacing w:val="-4"/>
          <w:sz w:val="20"/>
        </w:rPr>
        <w:t>allow</w:t>
      </w:r>
      <w:r>
        <w:rPr>
          <w:rFonts w:ascii="Verdana"/>
          <w:spacing w:val="-5"/>
          <w:sz w:val="20"/>
        </w:rPr>
        <w:t xml:space="preserve"> </w:t>
      </w:r>
      <w:r>
        <w:rPr>
          <w:rFonts w:ascii="Verdana"/>
          <w:spacing w:val="-4"/>
          <w:sz w:val="20"/>
        </w:rPr>
        <w:t xml:space="preserve">to </w:t>
      </w:r>
      <w:r>
        <w:rPr>
          <w:rFonts w:ascii="Verdana"/>
          <w:spacing w:val="-2"/>
          <w:sz w:val="20"/>
        </w:rPr>
        <w:t>be</w:t>
      </w:r>
      <w:r>
        <w:rPr>
          <w:rFonts w:ascii="Verdana"/>
          <w:spacing w:val="-15"/>
          <w:sz w:val="20"/>
        </w:rPr>
        <w:t xml:space="preserve"> </w:t>
      </w:r>
      <w:r>
        <w:rPr>
          <w:rFonts w:ascii="Verdana"/>
          <w:spacing w:val="-2"/>
          <w:sz w:val="20"/>
        </w:rPr>
        <w:t>performed</w:t>
      </w:r>
      <w:r>
        <w:rPr>
          <w:rFonts w:ascii="Verdana"/>
          <w:spacing w:val="-14"/>
          <w:sz w:val="20"/>
        </w:rPr>
        <w:t xml:space="preserve"> </w:t>
      </w:r>
      <w:r>
        <w:rPr>
          <w:rFonts w:ascii="Verdana"/>
          <w:spacing w:val="-2"/>
          <w:sz w:val="20"/>
        </w:rPr>
        <w:t>on</w:t>
      </w:r>
      <w:r>
        <w:rPr>
          <w:rFonts w:ascii="Verdana"/>
          <w:spacing w:val="-14"/>
          <w:sz w:val="20"/>
        </w:rPr>
        <w:t xml:space="preserve"> </w:t>
      </w:r>
      <w:r>
        <w:rPr>
          <w:rFonts w:ascii="Verdana"/>
          <w:spacing w:val="-2"/>
          <w:sz w:val="20"/>
        </w:rPr>
        <w:t>me,</w:t>
      </w:r>
      <w:r>
        <w:rPr>
          <w:rFonts w:ascii="Verdana"/>
          <w:spacing w:val="-14"/>
          <w:sz w:val="20"/>
        </w:rPr>
        <w:t xml:space="preserve"> </w:t>
      </w:r>
      <w:r>
        <w:rPr>
          <w:rFonts w:ascii="Verdana"/>
          <w:spacing w:val="-2"/>
          <w:sz w:val="20"/>
        </w:rPr>
        <w:t>any</w:t>
      </w:r>
      <w:r>
        <w:rPr>
          <w:rFonts w:ascii="Verdana"/>
          <w:spacing w:val="-14"/>
          <w:sz w:val="20"/>
        </w:rPr>
        <w:t xml:space="preserve"> </w:t>
      </w:r>
      <w:r>
        <w:rPr>
          <w:rFonts w:ascii="Verdana"/>
          <w:spacing w:val="-2"/>
          <w:sz w:val="20"/>
        </w:rPr>
        <w:t>practice</w:t>
      </w:r>
      <w:r>
        <w:rPr>
          <w:rFonts w:ascii="Verdana"/>
          <w:spacing w:val="-14"/>
          <w:sz w:val="20"/>
        </w:rPr>
        <w:t xml:space="preserve"> </w:t>
      </w:r>
      <w:r>
        <w:rPr>
          <w:rFonts w:ascii="Verdana"/>
          <w:spacing w:val="-2"/>
          <w:sz w:val="20"/>
        </w:rPr>
        <w:t>session</w:t>
      </w:r>
      <w:r>
        <w:rPr>
          <w:rFonts w:ascii="Verdana"/>
          <w:spacing w:val="-15"/>
          <w:sz w:val="20"/>
        </w:rPr>
        <w:t xml:space="preserve"> </w:t>
      </w:r>
      <w:r>
        <w:rPr>
          <w:rFonts w:ascii="Verdana"/>
          <w:spacing w:val="-2"/>
          <w:sz w:val="20"/>
        </w:rPr>
        <w:t>(on</w:t>
      </w:r>
      <w:r>
        <w:rPr>
          <w:rFonts w:ascii="Verdana"/>
          <w:spacing w:val="-14"/>
          <w:sz w:val="20"/>
        </w:rPr>
        <w:t xml:space="preserve"> </w:t>
      </w:r>
      <w:r>
        <w:rPr>
          <w:rFonts w:ascii="Verdana"/>
          <w:spacing w:val="-2"/>
          <w:sz w:val="20"/>
        </w:rPr>
        <w:t>or</w:t>
      </w:r>
      <w:r>
        <w:rPr>
          <w:rFonts w:ascii="Verdana"/>
          <w:spacing w:val="-14"/>
          <w:sz w:val="20"/>
        </w:rPr>
        <w:t xml:space="preserve"> </w:t>
      </w:r>
      <w:r>
        <w:rPr>
          <w:rFonts w:ascii="Verdana"/>
          <w:spacing w:val="-2"/>
          <w:sz w:val="20"/>
        </w:rPr>
        <w:t>off</w:t>
      </w:r>
      <w:r>
        <w:rPr>
          <w:rFonts w:ascii="Verdana"/>
          <w:spacing w:val="-13"/>
          <w:sz w:val="20"/>
        </w:rPr>
        <w:t xml:space="preserve"> </w:t>
      </w:r>
      <w:r>
        <w:rPr>
          <w:rFonts w:ascii="Verdana"/>
          <w:spacing w:val="-2"/>
          <w:sz w:val="20"/>
        </w:rPr>
        <w:t>campus)</w:t>
      </w:r>
      <w:r>
        <w:rPr>
          <w:rFonts w:ascii="Verdana"/>
          <w:spacing w:val="-14"/>
          <w:sz w:val="20"/>
        </w:rPr>
        <w:t xml:space="preserve"> </w:t>
      </w:r>
      <w:r>
        <w:rPr>
          <w:rFonts w:ascii="Verdana"/>
          <w:spacing w:val="-2"/>
          <w:sz w:val="20"/>
        </w:rPr>
        <w:t>in</w:t>
      </w:r>
      <w:r>
        <w:rPr>
          <w:rFonts w:ascii="Verdana"/>
          <w:spacing w:val="-15"/>
          <w:sz w:val="20"/>
        </w:rPr>
        <w:t xml:space="preserve"> </w:t>
      </w:r>
      <w:r>
        <w:rPr>
          <w:rFonts w:ascii="Verdana"/>
          <w:spacing w:val="-2"/>
          <w:sz w:val="20"/>
        </w:rPr>
        <w:t>which</w:t>
      </w:r>
      <w:r>
        <w:rPr>
          <w:rFonts w:ascii="Verdana"/>
          <w:spacing w:val="-15"/>
          <w:sz w:val="20"/>
        </w:rPr>
        <w:t xml:space="preserve"> </w:t>
      </w:r>
      <w:r>
        <w:rPr>
          <w:rFonts w:ascii="Verdana"/>
          <w:spacing w:val="-2"/>
          <w:sz w:val="20"/>
        </w:rPr>
        <w:t>injections,</w:t>
      </w:r>
      <w:r>
        <w:rPr>
          <w:rFonts w:ascii="Verdana"/>
          <w:spacing w:val="-14"/>
          <w:sz w:val="20"/>
        </w:rPr>
        <w:t xml:space="preserve"> </w:t>
      </w:r>
      <w:r>
        <w:rPr>
          <w:rFonts w:ascii="Verdana"/>
          <w:spacing w:val="-2"/>
          <w:sz w:val="20"/>
        </w:rPr>
        <w:t>venipuncture</w:t>
      </w:r>
      <w:r>
        <w:rPr>
          <w:rFonts w:ascii="Verdana"/>
          <w:spacing w:val="-14"/>
          <w:sz w:val="20"/>
        </w:rPr>
        <w:t xml:space="preserve"> </w:t>
      </w:r>
      <w:r>
        <w:rPr>
          <w:rFonts w:ascii="Verdana"/>
          <w:spacing w:val="-2"/>
          <w:sz w:val="20"/>
        </w:rPr>
        <w:t>or venipuncture</w:t>
      </w:r>
      <w:r>
        <w:rPr>
          <w:rFonts w:ascii="Verdana"/>
          <w:spacing w:val="-8"/>
          <w:sz w:val="20"/>
        </w:rPr>
        <w:t xml:space="preserve"> </w:t>
      </w:r>
      <w:r>
        <w:rPr>
          <w:rFonts w:ascii="Verdana"/>
          <w:spacing w:val="-2"/>
          <w:sz w:val="20"/>
        </w:rPr>
        <w:t>with</w:t>
      </w:r>
      <w:r>
        <w:rPr>
          <w:rFonts w:ascii="Verdana"/>
          <w:spacing w:val="-8"/>
          <w:sz w:val="20"/>
        </w:rPr>
        <w:t xml:space="preserve"> </w:t>
      </w:r>
      <w:r>
        <w:rPr>
          <w:rFonts w:ascii="Verdana"/>
          <w:spacing w:val="-2"/>
          <w:sz w:val="20"/>
        </w:rPr>
        <w:t>catheter</w:t>
      </w:r>
      <w:r>
        <w:rPr>
          <w:rFonts w:ascii="Verdana"/>
          <w:spacing w:val="-11"/>
          <w:sz w:val="20"/>
        </w:rPr>
        <w:t xml:space="preserve"> </w:t>
      </w:r>
      <w:r>
        <w:rPr>
          <w:rFonts w:ascii="Verdana"/>
          <w:spacing w:val="-2"/>
          <w:sz w:val="20"/>
        </w:rPr>
        <w:t>insertion</w:t>
      </w:r>
      <w:r>
        <w:rPr>
          <w:rFonts w:ascii="Verdana"/>
          <w:spacing w:val="-10"/>
          <w:sz w:val="20"/>
        </w:rPr>
        <w:t xml:space="preserve"> </w:t>
      </w:r>
      <w:r>
        <w:rPr>
          <w:rFonts w:ascii="Verdana"/>
          <w:spacing w:val="-2"/>
          <w:sz w:val="20"/>
        </w:rPr>
        <w:t>are</w:t>
      </w:r>
      <w:r>
        <w:rPr>
          <w:rFonts w:ascii="Verdana"/>
          <w:spacing w:val="-8"/>
          <w:sz w:val="20"/>
        </w:rPr>
        <w:t xml:space="preserve"> </w:t>
      </w:r>
      <w:r>
        <w:rPr>
          <w:rFonts w:ascii="Verdana"/>
          <w:spacing w:val="-2"/>
          <w:sz w:val="20"/>
        </w:rPr>
        <w:t>practice,</w:t>
      </w:r>
      <w:r>
        <w:rPr>
          <w:rFonts w:ascii="Verdana"/>
          <w:spacing w:val="-6"/>
          <w:sz w:val="20"/>
        </w:rPr>
        <w:t xml:space="preserve"> </w:t>
      </w:r>
      <w:r>
        <w:rPr>
          <w:rFonts w:ascii="Verdana"/>
          <w:spacing w:val="-2"/>
          <w:sz w:val="20"/>
        </w:rPr>
        <w:t>or</w:t>
      </w:r>
      <w:r>
        <w:rPr>
          <w:rFonts w:ascii="Verdana"/>
          <w:spacing w:val="-11"/>
          <w:sz w:val="20"/>
        </w:rPr>
        <w:t xml:space="preserve"> </w:t>
      </w:r>
      <w:proofErr w:type="spellStart"/>
      <w:r>
        <w:rPr>
          <w:rFonts w:ascii="Verdana"/>
          <w:spacing w:val="-2"/>
          <w:sz w:val="20"/>
        </w:rPr>
        <w:t>fingersticks</w:t>
      </w:r>
      <w:proofErr w:type="spellEnd"/>
      <w:r>
        <w:rPr>
          <w:rFonts w:ascii="Verdana"/>
          <w:spacing w:val="-8"/>
          <w:sz w:val="20"/>
        </w:rPr>
        <w:t xml:space="preserve"> </w:t>
      </w:r>
      <w:r>
        <w:rPr>
          <w:rFonts w:ascii="Verdana"/>
          <w:spacing w:val="-2"/>
          <w:sz w:val="20"/>
        </w:rPr>
        <w:t>unless</w:t>
      </w:r>
      <w:r>
        <w:rPr>
          <w:rFonts w:ascii="Verdana"/>
          <w:spacing w:val="-10"/>
          <w:sz w:val="20"/>
        </w:rPr>
        <w:t xml:space="preserve"> </w:t>
      </w:r>
      <w:r>
        <w:rPr>
          <w:rFonts w:ascii="Verdana"/>
          <w:spacing w:val="-2"/>
          <w:sz w:val="20"/>
        </w:rPr>
        <w:t>a</w:t>
      </w:r>
      <w:r>
        <w:rPr>
          <w:rFonts w:ascii="Verdana"/>
          <w:spacing w:val="-6"/>
          <w:sz w:val="20"/>
        </w:rPr>
        <w:t xml:space="preserve"> </w:t>
      </w:r>
      <w:r>
        <w:rPr>
          <w:rFonts w:ascii="Verdana"/>
          <w:spacing w:val="-2"/>
          <w:sz w:val="20"/>
        </w:rPr>
        <w:t>faculty</w:t>
      </w:r>
      <w:r>
        <w:rPr>
          <w:rFonts w:ascii="Verdana"/>
          <w:spacing w:val="-7"/>
          <w:sz w:val="20"/>
        </w:rPr>
        <w:t xml:space="preserve"> </w:t>
      </w:r>
      <w:r>
        <w:rPr>
          <w:rFonts w:ascii="Verdana"/>
          <w:spacing w:val="-2"/>
          <w:sz w:val="20"/>
        </w:rPr>
        <w:t>member</w:t>
      </w:r>
      <w:r>
        <w:rPr>
          <w:rFonts w:ascii="Verdana"/>
          <w:spacing w:val="-9"/>
          <w:sz w:val="20"/>
        </w:rPr>
        <w:t xml:space="preserve"> </w:t>
      </w:r>
      <w:r>
        <w:rPr>
          <w:rFonts w:ascii="Verdana"/>
          <w:spacing w:val="-2"/>
          <w:sz w:val="20"/>
        </w:rPr>
        <w:t>of</w:t>
      </w:r>
      <w:r>
        <w:rPr>
          <w:rFonts w:ascii="Verdana"/>
          <w:spacing w:val="-9"/>
          <w:sz w:val="20"/>
        </w:rPr>
        <w:t xml:space="preserve"> </w:t>
      </w:r>
      <w:r>
        <w:rPr>
          <w:rFonts w:ascii="Verdana"/>
          <w:spacing w:val="-2"/>
          <w:sz w:val="20"/>
        </w:rPr>
        <w:t xml:space="preserve">the </w:t>
      </w:r>
      <w:r>
        <w:rPr>
          <w:rFonts w:ascii="Verdana"/>
          <w:sz w:val="20"/>
        </w:rPr>
        <w:t>Nursing Program is present.</w:t>
      </w:r>
    </w:p>
    <w:p w:rsidR="00826F48" w:rsidRDefault="00826F48" w14:paraId="76E950BF" w14:textId="77777777">
      <w:pPr>
        <w:pStyle w:val="BodyText"/>
        <w:spacing w:before="6"/>
        <w:rPr>
          <w:rFonts w:ascii="Verdana"/>
          <w:sz w:val="27"/>
        </w:rPr>
      </w:pPr>
    </w:p>
    <w:p w:rsidR="00826F48" w:rsidRDefault="00934CAE" w14:paraId="6FCB9A15" w14:textId="77777777">
      <w:pPr>
        <w:spacing w:line="276" w:lineRule="auto"/>
        <w:ind w:left="188" w:right="939"/>
        <w:rPr>
          <w:rFonts w:ascii="Verdana"/>
          <w:sz w:val="20"/>
        </w:rPr>
      </w:pPr>
      <w:r>
        <w:rPr>
          <w:rFonts w:ascii="Verdana"/>
          <w:sz w:val="20"/>
        </w:rPr>
        <w:t>I</w:t>
      </w:r>
      <w:r>
        <w:rPr>
          <w:rFonts w:ascii="Verdana"/>
          <w:spacing w:val="-14"/>
          <w:sz w:val="20"/>
        </w:rPr>
        <w:t xml:space="preserve"> </w:t>
      </w:r>
      <w:r>
        <w:rPr>
          <w:rFonts w:ascii="Verdana"/>
          <w:sz w:val="20"/>
        </w:rPr>
        <w:t>understand</w:t>
      </w:r>
      <w:r>
        <w:rPr>
          <w:rFonts w:ascii="Verdana"/>
          <w:spacing w:val="-13"/>
          <w:sz w:val="20"/>
        </w:rPr>
        <w:t xml:space="preserve"> </w:t>
      </w:r>
      <w:r>
        <w:rPr>
          <w:rFonts w:ascii="Verdana"/>
          <w:sz w:val="20"/>
        </w:rPr>
        <w:t>that</w:t>
      </w:r>
      <w:r>
        <w:rPr>
          <w:rFonts w:ascii="Verdana"/>
          <w:spacing w:val="-12"/>
          <w:sz w:val="20"/>
        </w:rPr>
        <w:t xml:space="preserve"> </w:t>
      </w:r>
      <w:r>
        <w:rPr>
          <w:rFonts w:ascii="Verdana"/>
          <w:sz w:val="20"/>
        </w:rPr>
        <w:t>receiving</w:t>
      </w:r>
      <w:r>
        <w:rPr>
          <w:rFonts w:ascii="Verdana"/>
          <w:spacing w:val="-13"/>
          <w:sz w:val="20"/>
        </w:rPr>
        <w:t xml:space="preserve"> </w:t>
      </w:r>
      <w:r>
        <w:rPr>
          <w:rFonts w:ascii="Verdana"/>
          <w:sz w:val="20"/>
        </w:rPr>
        <w:t>injections</w:t>
      </w:r>
      <w:r>
        <w:rPr>
          <w:rFonts w:ascii="Verdana"/>
          <w:spacing w:val="-12"/>
          <w:sz w:val="20"/>
        </w:rPr>
        <w:t xml:space="preserve"> </w:t>
      </w:r>
      <w:r>
        <w:rPr>
          <w:rFonts w:ascii="Verdana"/>
          <w:sz w:val="20"/>
        </w:rPr>
        <w:t>or</w:t>
      </w:r>
      <w:r>
        <w:rPr>
          <w:rFonts w:ascii="Verdana"/>
          <w:spacing w:val="-13"/>
          <w:sz w:val="20"/>
        </w:rPr>
        <w:t xml:space="preserve"> </w:t>
      </w:r>
      <w:r>
        <w:rPr>
          <w:rFonts w:ascii="Verdana"/>
          <w:sz w:val="20"/>
        </w:rPr>
        <w:t>venipuncture</w:t>
      </w:r>
      <w:r>
        <w:rPr>
          <w:rFonts w:ascii="Verdana"/>
          <w:spacing w:val="-12"/>
          <w:sz w:val="20"/>
        </w:rPr>
        <w:t xml:space="preserve"> </w:t>
      </w:r>
      <w:r>
        <w:rPr>
          <w:rFonts w:ascii="Verdana"/>
          <w:sz w:val="20"/>
        </w:rPr>
        <w:t>or</w:t>
      </w:r>
      <w:r>
        <w:rPr>
          <w:rFonts w:ascii="Verdana"/>
          <w:spacing w:val="-13"/>
          <w:sz w:val="20"/>
        </w:rPr>
        <w:t xml:space="preserve"> </w:t>
      </w:r>
      <w:proofErr w:type="spellStart"/>
      <w:r>
        <w:rPr>
          <w:rFonts w:ascii="Verdana"/>
          <w:sz w:val="20"/>
        </w:rPr>
        <w:t>fingersticks</w:t>
      </w:r>
      <w:proofErr w:type="spellEnd"/>
      <w:r>
        <w:rPr>
          <w:rFonts w:ascii="Verdana"/>
          <w:spacing w:val="-9"/>
          <w:sz w:val="20"/>
        </w:rPr>
        <w:t xml:space="preserve"> </w:t>
      </w:r>
      <w:r>
        <w:rPr>
          <w:rFonts w:ascii="Verdana"/>
          <w:sz w:val="20"/>
        </w:rPr>
        <w:t>administered</w:t>
      </w:r>
      <w:r>
        <w:rPr>
          <w:rFonts w:ascii="Verdana"/>
          <w:spacing w:val="-12"/>
          <w:sz w:val="20"/>
        </w:rPr>
        <w:t xml:space="preserve"> </w:t>
      </w:r>
      <w:r>
        <w:rPr>
          <w:rFonts w:ascii="Verdana"/>
          <w:sz w:val="20"/>
        </w:rPr>
        <w:t>by</w:t>
      </w:r>
      <w:r>
        <w:rPr>
          <w:rFonts w:ascii="Verdana"/>
          <w:spacing w:val="-12"/>
          <w:sz w:val="20"/>
        </w:rPr>
        <w:t xml:space="preserve"> </w:t>
      </w:r>
      <w:r>
        <w:rPr>
          <w:rFonts w:ascii="Verdana"/>
          <w:sz w:val="20"/>
        </w:rPr>
        <w:t xml:space="preserve">other </w:t>
      </w:r>
      <w:r>
        <w:rPr>
          <w:rFonts w:ascii="Verdana"/>
          <w:spacing w:val="-2"/>
          <w:sz w:val="20"/>
        </w:rPr>
        <w:t>nursing</w:t>
      </w:r>
      <w:r>
        <w:rPr>
          <w:rFonts w:ascii="Verdana"/>
          <w:spacing w:val="-16"/>
          <w:sz w:val="20"/>
        </w:rPr>
        <w:t xml:space="preserve"> </w:t>
      </w:r>
      <w:r>
        <w:rPr>
          <w:rFonts w:ascii="Verdana"/>
          <w:spacing w:val="-2"/>
          <w:sz w:val="20"/>
        </w:rPr>
        <w:t>students</w:t>
      </w:r>
      <w:r>
        <w:rPr>
          <w:rFonts w:ascii="Verdana"/>
          <w:spacing w:val="-16"/>
          <w:sz w:val="20"/>
        </w:rPr>
        <w:t xml:space="preserve"> </w:t>
      </w:r>
      <w:r>
        <w:rPr>
          <w:rFonts w:ascii="Verdana"/>
          <w:spacing w:val="-2"/>
          <w:sz w:val="20"/>
        </w:rPr>
        <w:t>is</w:t>
      </w:r>
      <w:r>
        <w:rPr>
          <w:rFonts w:ascii="Verdana"/>
          <w:spacing w:val="-15"/>
          <w:sz w:val="20"/>
        </w:rPr>
        <w:t xml:space="preserve"> </w:t>
      </w:r>
      <w:r>
        <w:rPr>
          <w:rFonts w:ascii="Verdana"/>
          <w:b/>
          <w:i/>
          <w:spacing w:val="-2"/>
          <w:sz w:val="20"/>
        </w:rPr>
        <w:t>strictly</w:t>
      </w:r>
      <w:r>
        <w:rPr>
          <w:rFonts w:ascii="Verdana"/>
          <w:b/>
          <w:i/>
          <w:spacing w:val="-15"/>
          <w:sz w:val="20"/>
        </w:rPr>
        <w:t xml:space="preserve"> </w:t>
      </w:r>
      <w:proofErr w:type="gramStart"/>
      <w:r>
        <w:rPr>
          <w:rFonts w:ascii="Verdana"/>
          <w:b/>
          <w:i/>
          <w:spacing w:val="-2"/>
          <w:sz w:val="20"/>
        </w:rPr>
        <w:t>voluntary</w:t>
      </w:r>
      <w:r>
        <w:rPr>
          <w:rFonts w:ascii="Verdana"/>
          <w:spacing w:val="-2"/>
          <w:sz w:val="20"/>
        </w:rPr>
        <w:t>,</w:t>
      </w:r>
      <w:r>
        <w:rPr>
          <w:rFonts w:ascii="Verdana"/>
          <w:spacing w:val="-14"/>
          <w:sz w:val="20"/>
        </w:rPr>
        <w:t xml:space="preserve"> </w:t>
      </w:r>
      <w:r>
        <w:rPr>
          <w:rFonts w:ascii="Verdana"/>
          <w:spacing w:val="-2"/>
          <w:sz w:val="20"/>
        </w:rPr>
        <w:t>and</w:t>
      </w:r>
      <w:proofErr w:type="gramEnd"/>
      <w:r>
        <w:rPr>
          <w:rFonts w:ascii="Verdana"/>
          <w:spacing w:val="-16"/>
          <w:sz w:val="20"/>
        </w:rPr>
        <w:t xml:space="preserve"> </w:t>
      </w:r>
      <w:r>
        <w:rPr>
          <w:rFonts w:ascii="Verdana"/>
          <w:spacing w:val="-2"/>
          <w:sz w:val="20"/>
        </w:rPr>
        <w:t>will</w:t>
      </w:r>
      <w:r>
        <w:rPr>
          <w:rFonts w:ascii="Verdana"/>
          <w:spacing w:val="-15"/>
          <w:sz w:val="20"/>
        </w:rPr>
        <w:t xml:space="preserve"> </w:t>
      </w:r>
      <w:r>
        <w:rPr>
          <w:rFonts w:ascii="Verdana"/>
          <w:spacing w:val="-2"/>
          <w:sz w:val="20"/>
        </w:rPr>
        <w:t>not</w:t>
      </w:r>
      <w:r>
        <w:rPr>
          <w:rFonts w:ascii="Verdana"/>
          <w:spacing w:val="-15"/>
          <w:sz w:val="20"/>
        </w:rPr>
        <w:t xml:space="preserve"> </w:t>
      </w:r>
      <w:r>
        <w:rPr>
          <w:rFonts w:ascii="Verdana"/>
          <w:spacing w:val="-2"/>
          <w:sz w:val="20"/>
        </w:rPr>
        <w:t>impact</w:t>
      </w:r>
      <w:r>
        <w:rPr>
          <w:rFonts w:ascii="Verdana"/>
          <w:spacing w:val="-14"/>
          <w:sz w:val="20"/>
        </w:rPr>
        <w:t xml:space="preserve"> </w:t>
      </w:r>
      <w:r>
        <w:rPr>
          <w:rFonts w:ascii="Verdana"/>
          <w:spacing w:val="-2"/>
          <w:sz w:val="20"/>
        </w:rPr>
        <w:t>my</w:t>
      </w:r>
      <w:r>
        <w:rPr>
          <w:rFonts w:ascii="Verdana"/>
          <w:spacing w:val="-15"/>
          <w:sz w:val="20"/>
        </w:rPr>
        <w:t xml:space="preserve"> </w:t>
      </w:r>
      <w:r>
        <w:rPr>
          <w:rFonts w:ascii="Verdana"/>
          <w:spacing w:val="-2"/>
          <w:sz w:val="20"/>
        </w:rPr>
        <w:t>grade.</w:t>
      </w:r>
      <w:r>
        <w:rPr>
          <w:rFonts w:ascii="Verdana"/>
          <w:spacing w:val="-15"/>
          <w:sz w:val="20"/>
        </w:rPr>
        <w:t xml:space="preserve"> </w:t>
      </w:r>
      <w:r>
        <w:rPr>
          <w:rFonts w:ascii="Verdana"/>
          <w:spacing w:val="-2"/>
          <w:sz w:val="20"/>
        </w:rPr>
        <w:t>I</w:t>
      </w:r>
      <w:r>
        <w:rPr>
          <w:rFonts w:ascii="Verdana"/>
          <w:spacing w:val="-14"/>
          <w:sz w:val="20"/>
        </w:rPr>
        <w:t xml:space="preserve"> </w:t>
      </w:r>
      <w:r>
        <w:rPr>
          <w:rFonts w:ascii="Verdana"/>
          <w:spacing w:val="-2"/>
          <w:sz w:val="20"/>
        </w:rPr>
        <w:t>understand</w:t>
      </w:r>
      <w:r>
        <w:rPr>
          <w:rFonts w:ascii="Verdana"/>
          <w:spacing w:val="-16"/>
          <w:sz w:val="20"/>
        </w:rPr>
        <w:t xml:space="preserve"> </w:t>
      </w:r>
      <w:r>
        <w:rPr>
          <w:rFonts w:ascii="Verdana"/>
          <w:spacing w:val="-2"/>
          <w:sz w:val="20"/>
        </w:rPr>
        <w:t>that</w:t>
      </w:r>
      <w:r>
        <w:rPr>
          <w:rFonts w:ascii="Verdana"/>
          <w:spacing w:val="-15"/>
          <w:sz w:val="20"/>
        </w:rPr>
        <w:t xml:space="preserve"> </w:t>
      </w:r>
      <w:r>
        <w:rPr>
          <w:rFonts w:ascii="Verdana"/>
          <w:spacing w:val="-2"/>
          <w:sz w:val="20"/>
        </w:rPr>
        <w:t>the</w:t>
      </w:r>
      <w:r>
        <w:rPr>
          <w:rFonts w:ascii="Verdana"/>
          <w:spacing w:val="-16"/>
          <w:sz w:val="20"/>
        </w:rPr>
        <w:t xml:space="preserve"> </w:t>
      </w:r>
      <w:r>
        <w:rPr>
          <w:rFonts w:ascii="Verdana"/>
          <w:spacing w:val="-2"/>
          <w:sz w:val="20"/>
        </w:rPr>
        <w:t xml:space="preserve">risks </w:t>
      </w:r>
      <w:r>
        <w:rPr>
          <w:rFonts w:ascii="Verdana"/>
          <w:spacing w:val="-4"/>
          <w:sz w:val="20"/>
        </w:rPr>
        <w:t>of</w:t>
      </w:r>
      <w:r>
        <w:rPr>
          <w:rFonts w:ascii="Verdana"/>
          <w:spacing w:val="-14"/>
          <w:sz w:val="20"/>
        </w:rPr>
        <w:t xml:space="preserve"> </w:t>
      </w:r>
      <w:r>
        <w:rPr>
          <w:rFonts w:ascii="Verdana"/>
          <w:spacing w:val="-4"/>
          <w:sz w:val="20"/>
        </w:rPr>
        <w:t>these</w:t>
      </w:r>
      <w:r>
        <w:rPr>
          <w:rFonts w:ascii="Verdana"/>
          <w:spacing w:val="-13"/>
          <w:sz w:val="20"/>
        </w:rPr>
        <w:t xml:space="preserve"> </w:t>
      </w:r>
      <w:r>
        <w:rPr>
          <w:rFonts w:ascii="Verdana"/>
          <w:spacing w:val="-4"/>
          <w:sz w:val="20"/>
        </w:rPr>
        <w:t>procedures</w:t>
      </w:r>
      <w:r>
        <w:rPr>
          <w:rFonts w:ascii="Verdana"/>
          <w:spacing w:val="-14"/>
          <w:sz w:val="20"/>
        </w:rPr>
        <w:t xml:space="preserve"> </w:t>
      </w:r>
      <w:r>
        <w:rPr>
          <w:rFonts w:ascii="Verdana"/>
          <w:spacing w:val="-4"/>
          <w:sz w:val="20"/>
        </w:rPr>
        <w:t>include</w:t>
      </w:r>
      <w:r>
        <w:rPr>
          <w:rFonts w:ascii="Verdana"/>
          <w:spacing w:val="-12"/>
          <w:sz w:val="20"/>
        </w:rPr>
        <w:t xml:space="preserve"> </w:t>
      </w:r>
      <w:r>
        <w:rPr>
          <w:rFonts w:ascii="Verdana"/>
          <w:spacing w:val="-4"/>
          <w:sz w:val="20"/>
        </w:rPr>
        <w:t>pain,</w:t>
      </w:r>
      <w:r>
        <w:rPr>
          <w:rFonts w:ascii="Verdana"/>
          <w:spacing w:val="-13"/>
          <w:sz w:val="20"/>
        </w:rPr>
        <w:t xml:space="preserve"> </w:t>
      </w:r>
      <w:r>
        <w:rPr>
          <w:rFonts w:ascii="Verdana"/>
          <w:spacing w:val="-4"/>
          <w:sz w:val="20"/>
        </w:rPr>
        <w:t>infection</w:t>
      </w:r>
      <w:r>
        <w:rPr>
          <w:rFonts w:ascii="Verdana"/>
          <w:spacing w:val="-11"/>
          <w:sz w:val="20"/>
        </w:rPr>
        <w:t xml:space="preserve"> </w:t>
      </w:r>
      <w:r>
        <w:rPr>
          <w:rFonts w:ascii="Verdana"/>
          <w:spacing w:val="-4"/>
          <w:sz w:val="20"/>
        </w:rPr>
        <w:t>or</w:t>
      </w:r>
      <w:r>
        <w:rPr>
          <w:rFonts w:ascii="Verdana"/>
          <w:spacing w:val="-13"/>
          <w:sz w:val="20"/>
        </w:rPr>
        <w:t xml:space="preserve"> </w:t>
      </w:r>
      <w:r>
        <w:rPr>
          <w:rFonts w:ascii="Verdana"/>
          <w:spacing w:val="-4"/>
          <w:sz w:val="20"/>
        </w:rPr>
        <w:t>damage</w:t>
      </w:r>
      <w:r>
        <w:rPr>
          <w:rFonts w:ascii="Verdana"/>
          <w:spacing w:val="-13"/>
          <w:sz w:val="20"/>
        </w:rPr>
        <w:t xml:space="preserve"> </w:t>
      </w:r>
      <w:r>
        <w:rPr>
          <w:rFonts w:ascii="Verdana"/>
          <w:spacing w:val="-4"/>
          <w:sz w:val="20"/>
        </w:rPr>
        <w:t>to</w:t>
      </w:r>
      <w:r>
        <w:rPr>
          <w:rFonts w:ascii="Verdana"/>
          <w:spacing w:val="-14"/>
          <w:sz w:val="20"/>
        </w:rPr>
        <w:t xml:space="preserve"> </w:t>
      </w:r>
      <w:r>
        <w:rPr>
          <w:rFonts w:ascii="Verdana"/>
          <w:spacing w:val="-4"/>
          <w:sz w:val="20"/>
        </w:rPr>
        <w:t>tissue</w:t>
      </w:r>
      <w:r>
        <w:rPr>
          <w:rFonts w:ascii="Verdana"/>
          <w:spacing w:val="-13"/>
          <w:sz w:val="20"/>
        </w:rPr>
        <w:t xml:space="preserve"> </w:t>
      </w:r>
      <w:r>
        <w:rPr>
          <w:rFonts w:ascii="Verdana"/>
          <w:spacing w:val="-4"/>
          <w:sz w:val="20"/>
        </w:rPr>
        <w:t>or</w:t>
      </w:r>
      <w:r>
        <w:rPr>
          <w:rFonts w:ascii="Verdana"/>
          <w:spacing w:val="-13"/>
          <w:sz w:val="20"/>
        </w:rPr>
        <w:t xml:space="preserve"> </w:t>
      </w:r>
      <w:r>
        <w:rPr>
          <w:rFonts w:ascii="Verdana"/>
          <w:spacing w:val="-4"/>
          <w:sz w:val="20"/>
        </w:rPr>
        <w:t>nerves.</w:t>
      </w:r>
      <w:r>
        <w:rPr>
          <w:rFonts w:ascii="Verdana"/>
          <w:spacing w:val="-14"/>
          <w:sz w:val="20"/>
        </w:rPr>
        <w:t xml:space="preserve"> </w:t>
      </w:r>
      <w:r>
        <w:rPr>
          <w:rFonts w:ascii="Verdana"/>
          <w:spacing w:val="-4"/>
          <w:sz w:val="20"/>
        </w:rPr>
        <w:t>I</w:t>
      </w:r>
      <w:r>
        <w:rPr>
          <w:rFonts w:ascii="Verdana"/>
          <w:spacing w:val="-12"/>
          <w:sz w:val="20"/>
        </w:rPr>
        <w:t xml:space="preserve"> </w:t>
      </w:r>
      <w:r>
        <w:rPr>
          <w:rFonts w:ascii="Verdana"/>
          <w:spacing w:val="-4"/>
          <w:sz w:val="20"/>
        </w:rPr>
        <w:t>hereby</w:t>
      </w:r>
      <w:r>
        <w:rPr>
          <w:rFonts w:ascii="Verdana"/>
          <w:spacing w:val="-13"/>
          <w:sz w:val="20"/>
        </w:rPr>
        <w:t xml:space="preserve"> </w:t>
      </w:r>
      <w:r>
        <w:rPr>
          <w:rFonts w:ascii="Verdana"/>
          <w:spacing w:val="-4"/>
          <w:sz w:val="20"/>
        </w:rPr>
        <w:t>release,</w:t>
      </w:r>
      <w:r>
        <w:rPr>
          <w:rFonts w:ascii="Verdana"/>
          <w:spacing w:val="-13"/>
          <w:sz w:val="20"/>
        </w:rPr>
        <w:t xml:space="preserve"> </w:t>
      </w:r>
      <w:r>
        <w:rPr>
          <w:rFonts w:ascii="Verdana"/>
          <w:spacing w:val="-4"/>
          <w:sz w:val="20"/>
        </w:rPr>
        <w:t>and</w:t>
      </w:r>
      <w:r>
        <w:rPr>
          <w:rFonts w:ascii="Verdana"/>
          <w:spacing w:val="-14"/>
          <w:sz w:val="20"/>
        </w:rPr>
        <w:t xml:space="preserve"> </w:t>
      </w:r>
      <w:r>
        <w:rPr>
          <w:rFonts w:ascii="Verdana"/>
          <w:spacing w:val="-4"/>
          <w:sz w:val="20"/>
        </w:rPr>
        <w:t>will not</w:t>
      </w:r>
      <w:r>
        <w:rPr>
          <w:rFonts w:ascii="Verdana"/>
          <w:spacing w:val="-14"/>
          <w:sz w:val="20"/>
        </w:rPr>
        <w:t xml:space="preserve"> </w:t>
      </w:r>
      <w:r>
        <w:rPr>
          <w:rFonts w:ascii="Verdana"/>
          <w:spacing w:val="-4"/>
          <w:sz w:val="20"/>
        </w:rPr>
        <w:t>hold</w:t>
      </w:r>
      <w:r>
        <w:rPr>
          <w:rFonts w:ascii="Verdana"/>
          <w:spacing w:val="-14"/>
          <w:sz w:val="20"/>
        </w:rPr>
        <w:t xml:space="preserve"> </w:t>
      </w:r>
      <w:r>
        <w:rPr>
          <w:rFonts w:ascii="Verdana"/>
          <w:spacing w:val="-4"/>
          <w:sz w:val="20"/>
        </w:rPr>
        <w:t>Big</w:t>
      </w:r>
      <w:r>
        <w:rPr>
          <w:rFonts w:ascii="Verdana"/>
          <w:spacing w:val="-13"/>
          <w:sz w:val="20"/>
        </w:rPr>
        <w:t xml:space="preserve"> </w:t>
      </w:r>
      <w:r>
        <w:rPr>
          <w:rFonts w:ascii="Verdana"/>
          <w:spacing w:val="-4"/>
          <w:sz w:val="20"/>
        </w:rPr>
        <w:t>Bend</w:t>
      </w:r>
      <w:r>
        <w:rPr>
          <w:rFonts w:ascii="Verdana"/>
          <w:spacing w:val="-14"/>
          <w:sz w:val="20"/>
        </w:rPr>
        <w:t xml:space="preserve"> </w:t>
      </w:r>
      <w:r>
        <w:rPr>
          <w:rFonts w:ascii="Verdana"/>
          <w:spacing w:val="-4"/>
          <w:sz w:val="20"/>
        </w:rPr>
        <w:t>Community</w:t>
      </w:r>
      <w:r>
        <w:rPr>
          <w:rFonts w:ascii="Verdana"/>
          <w:spacing w:val="-13"/>
          <w:sz w:val="20"/>
        </w:rPr>
        <w:t xml:space="preserve"> </w:t>
      </w:r>
      <w:r>
        <w:rPr>
          <w:rFonts w:ascii="Verdana"/>
          <w:spacing w:val="-4"/>
          <w:sz w:val="20"/>
        </w:rPr>
        <w:t>College,</w:t>
      </w:r>
      <w:r>
        <w:rPr>
          <w:rFonts w:ascii="Verdana"/>
          <w:spacing w:val="-14"/>
          <w:sz w:val="20"/>
        </w:rPr>
        <w:t xml:space="preserve"> </w:t>
      </w:r>
      <w:r>
        <w:rPr>
          <w:rFonts w:ascii="Verdana"/>
          <w:spacing w:val="-4"/>
          <w:sz w:val="20"/>
        </w:rPr>
        <w:t>its</w:t>
      </w:r>
      <w:r>
        <w:rPr>
          <w:rFonts w:ascii="Verdana"/>
          <w:spacing w:val="-14"/>
          <w:sz w:val="20"/>
        </w:rPr>
        <w:t xml:space="preserve"> </w:t>
      </w:r>
      <w:r>
        <w:rPr>
          <w:rFonts w:ascii="Verdana"/>
          <w:spacing w:val="-4"/>
          <w:sz w:val="20"/>
        </w:rPr>
        <w:t>faculty</w:t>
      </w:r>
      <w:r>
        <w:rPr>
          <w:rFonts w:ascii="Verdana"/>
          <w:spacing w:val="-13"/>
          <w:sz w:val="20"/>
        </w:rPr>
        <w:t xml:space="preserve"> </w:t>
      </w:r>
      <w:r>
        <w:rPr>
          <w:rFonts w:ascii="Verdana"/>
          <w:spacing w:val="-4"/>
          <w:sz w:val="20"/>
        </w:rPr>
        <w:t>and</w:t>
      </w:r>
      <w:r>
        <w:rPr>
          <w:rFonts w:ascii="Verdana"/>
          <w:spacing w:val="-14"/>
          <w:sz w:val="20"/>
        </w:rPr>
        <w:t xml:space="preserve"> </w:t>
      </w:r>
      <w:r>
        <w:rPr>
          <w:rFonts w:ascii="Verdana"/>
          <w:spacing w:val="-4"/>
          <w:sz w:val="20"/>
        </w:rPr>
        <w:t>staff,</w:t>
      </w:r>
      <w:r>
        <w:rPr>
          <w:rFonts w:ascii="Verdana"/>
          <w:spacing w:val="-13"/>
          <w:sz w:val="20"/>
        </w:rPr>
        <w:t xml:space="preserve"> </w:t>
      </w:r>
      <w:r>
        <w:rPr>
          <w:rFonts w:ascii="Verdana"/>
          <w:spacing w:val="-4"/>
          <w:sz w:val="20"/>
        </w:rPr>
        <w:t>and</w:t>
      </w:r>
      <w:r>
        <w:rPr>
          <w:rFonts w:ascii="Verdana"/>
          <w:spacing w:val="-14"/>
          <w:sz w:val="20"/>
        </w:rPr>
        <w:t xml:space="preserve"> </w:t>
      </w:r>
      <w:r>
        <w:rPr>
          <w:rFonts w:ascii="Verdana"/>
          <w:spacing w:val="-4"/>
          <w:sz w:val="20"/>
        </w:rPr>
        <w:t>my</w:t>
      </w:r>
      <w:r>
        <w:rPr>
          <w:rFonts w:ascii="Verdana"/>
          <w:spacing w:val="-13"/>
          <w:sz w:val="20"/>
        </w:rPr>
        <w:t xml:space="preserve"> </w:t>
      </w:r>
      <w:r>
        <w:rPr>
          <w:rFonts w:ascii="Verdana"/>
          <w:spacing w:val="-4"/>
          <w:sz w:val="20"/>
        </w:rPr>
        <w:t>classmates</w:t>
      </w:r>
      <w:r>
        <w:rPr>
          <w:rFonts w:ascii="Verdana"/>
          <w:spacing w:val="-14"/>
          <w:sz w:val="20"/>
        </w:rPr>
        <w:t xml:space="preserve"> </w:t>
      </w:r>
      <w:r>
        <w:rPr>
          <w:rFonts w:ascii="Verdana"/>
          <w:spacing w:val="-4"/>
          <w:sz w:val="20"/>
        </w:rPr>
        <w:t>liable,</w:t>
      </w:r>
      <w:r>
        <w:rPr>
          <w:rFonts w:ascii="Verdana"/>
          <w:spacing w:val="-13"/>
          <w:sz w:val="20"/>
        </w:rPr>
        <w:t xml:space="preserve"> </w:t>
      </w:r>
      <w:r>
        <w:rPr>
          <w:rFonts w:ascii="Verdana"/>
          <w:spacing w:val="-4"/>
          <w:sz w:val="20"/>
        </w:rPr>
        <w:t>for</w:t>
      </w:r>
      <w:r>
        <w:rPr>
          <w:rFonts w:ascii="Verdana"/>
          <w:spacing w:val="-13"/>
          <w:sz w:val="20"/>
        </w:rPr>
        <w:t xml:space="preserve"> </w:t>
      </w:r>
      <w:r>
        <w:rPr>
          <w:rFonts w:ascii="Verdana"/>
          <w:spacing w:val="-4"/>
          <w:sz w:val="20"/>
        </w:rPr>
        <w:t>any</w:t>
      </w:r>
      <w:r>
        <w:rPr>
          <w:rFonts w:ascii="Verdana"/>
          <w:spacing w:val="-13"/>
          <w:sz w:val="20"/>
        </w:rPr>
        <w:t xml:space="preserve"> </w:t>
      </w:r>
      <w:r>
        <w:rPr>
          <w:rFonts w:ascii="Verdana"/>
          <w:spacing w:val="-4"/>
          <w:sz w:val="20"/>
        </w:rPr>
        <w:t xml:space="preserve">injury </w:t>
      </w:r>
      <w:r>
        <w:rPr>
          <w:rFonts w:ascii="Verdana"/>
          <w:spacing w:val="-2"/>
          <w:sz w:val="20"/>
        </w:rPr>
        <w:t>or</w:t>
      </w:r>
      <w:r>
        <w:rPr>
          <w:rFonts w:ascii="Verdana"/>
          <w:spacing w:val="-12"/>
          <w:sz w:val="20"/>
        </w:rPr>
        <w:t xml:space="preserve"> </w:t>
      </w:r>
      <w:r>
        <w:rPr>
          <w:rFonts w:ascii="Verdana"/>
          <w:spacing w:val="-2"/>
          <w:sz w:val="20"/>
        </w:rPr>
        <w:t>complication</w:t>
      </w:r>
      <w:r>
        <w:rPr>
          <w:rFonts w:ascii="Verdana"/>
          <w:spacing w:val="-12"/>
          <w:sz w:val="20"/>
        </w:rPr>
        <w:t xml:space="preserve"> </w:t>
      </w:r>
      <w:r>
        <w:rPr>
          <w:rFonts w:ascii="Verdana"/>
          <w:spacing w:val="-2"/>
          <w:sz w:val="20"/>
        </w:rPr>
        <w:t>that</w:t>
      </w:r>
      <w:r>
        <w:rPr>
          <w:rFonts w:ascii="Verdana"/>
          <w:spacing w:val="-11"/>
          <w:sz w:val="20"/>
        </w:rPr>
        <w:t xml:space="preserve"> </w:t>
      </w:r>
      <w:r>
        <w:rPr>
          <w:rFonts w:ascii="Verdana"/>
          <w:spacing w:val="-2"/>
          <w:sz w:val="20"/>
        </w:rPr>
        <w:t>may</w:t>
      </w:r>
      <w:r>
        <w:rPr>
          <w:rFonts w:ascii="Verdana"/>
          <w:spacing w:val="-9"/>
          <w:sz w:val="20"/>
        </w:rPr>
        <w:t xml:space="preserve"> </w:t>
      </w:r>
      <w:r>
        <w:rPr>
          <w:rFonts w:ascii="Verdana"/>
          <w:spacing w:val="-2"/>
          <w:sz w:val="20"/>
        </w:rPr>
        <w:t>result</w:t>
      </w:r>
      <w:r>
        <w:rPr>
          <w:rFonts w:ascii="Verdana"/>
          <w:spacing w:val="-11"/>
          <w:sz w:val="20"/>
        </w:rPr>
        <w:t xml:space="preserve"> </w:t>
      </w:r>
      <w:r>
        <w:rPr>
          <w:rFonts w:ascii="Verdana"/>
          <w:spacing w:val="-2"/>
          <w:sz w:val="20"/>
        </w:rPr>
        <w:t>from</w:t>
      </w:r>
      <w:r>
        <w:rPr>
          <w:rFonts w:ascii="Verdana"/>
          <w:spacing w:val="-11"/>
          <w:sz w:val="20"/>
        </w:rPr>
        <w:t xml:space="preserve"> </w:t>
      </w:r>
      <w:proofErr w:type="gramStart"/>
      <w:r>
        <w:rPr>
          <w:rFonts w:ascii="Verdana"/>
          <w:spacing w:val="-2"/>
          <w:sz w:val="20"/>
        </w:rPr>
        <w:t>any</w:t>
      </w:r>
      <w:r>
        <w:rPr>
          <w:rFonts w:ascii="Verdana"/>
          <w:spacing w:val="-12"/>
          <w:sz w:val="20"/>
        </w:rPr>
        <w:t xml:space="preserve"> </w:t>
      </w:r>
      <w:r>
        <w:rPr>
          <w:rFonts w:ascii="Verdana"/>
          <w:spacing w:val="-2"/>
          <w:sz w:val="20"/>
        </w:rPr>
        <w:t>and</w:t>
      </w:r>
      <w:r>
        <w:rPr>
          <w:rFonts w:ascii="Verdana"/>
          <w:spacing w:val="-13"/>
          <w:sz w:val="20"/>
        </w:rPr>
        <w:t xml:space="preserve"> </w:t>
      </w:r>
      <w:r>
        <w:rPr>
          <w:rFonts w:ascii="Verdana"/>
          <w:spacing w:val="-2"/>
          <w:sz w:val="20"/>
        </w:rPr>
        <w:t>all</w:t>
      </w:r>
      <w:proofErr w:type="gramEnd"/>
      <w:r>
        <w:rPr>
          <w:rFonts w:ascii="Verdana"/>
          <w:spacing w:val="-12"/>
          <w:sz w:val="20"/>
        </w:rPr>
        <w:t xml:space="preserve"> </w:t>
      </w:r>
      <w:r>
        <w:rPr>
          <w:rFonts w:ascii="Verdana"/>
          <w:spacing w:val="-2"/>
          <w:sz w:val="20"/>
        </w:rPr>
        <w:t>activity</w:t>
      </w:r>
      <w:r>
        <w:rPr>
          <w:rFonts w:ascii="Verdana"/>
          <w:spacing w:val="-12"/>
          <w:sz w:val="20"/>
        </w:rPr>
        <w:t xml:space="preserve"> </w:t>
      </w:r>
      <w:r>
        <w:rPr>
          <w:rFonts w:ascii="Verdana"/>
          <w:spacing w:val="-2"/>
          <w:sz w:val="20"/>
        </w:rPr>
        <w:t>occurring</w:t>
      </w:r>
      <w:r>
        <w:rPr>
          <w:rFonts w:ascii="Verdana"/>
          <w:spacing w:val="-13"/>
          <w:sz w:val="20"/>
        </w:rPr>
        <w:t xml:space="preserve"> </w:t>
      </w:r>
      <w:r>
        <w:rPr>
          <w:rFonts w:ascii="Verdana"/>
          <w:spacing w:val="-2"/>
          <w:sz w:val="20"/>
        </w:rPr>
        <w:t>in</w:t>
      </w:r>
      <w:r>
        <w:rPr>
          <w:rFonts w:ascii="Verdana"/>
          <w:spacing w:val="-15"/>
          <w:sz w:val="20"/>
        </w:rPr>
        <w:t xml:space="preserve"> </w:t>
      </w:r>
      <w:r>
        <w:rPr>
          <w:rFonts w:ascii="Verdana"/>
          <w:spacing w:val="-2"/>
          <w:sz w:val="20"/>
        </w:rPr>
        <w:t>the</w:t>
      </w:r>
      <w:r>
        <w:rPr>
          <w:rFonts w:ascii="Verdana"/>
          <w:spacing w:val="-12"/>
          <w:sz w:val="20"/>
        </w:rPr>
        <w:t xml:space="preserve"> </w:t>
      </w:r>
      <w:r>
        <w:rPr>
          <w:rFonts w:ascii="Verdana"/>
          <w:spacing w:val="-2"/>
          <w:sz w:val="20"/>
        </w:rPr>
        <w:t>practice</w:t>
      </w:r>
      <w:r>
        <w:rPr>
          <w:rFonts w:ascii="Verdana"/>
          <w:spacing w:val="-14"/>
          <w:sz w:val="20"/>
        </w:rPr>
        <w:t xml:space="preserve"> </w:t>
      </w:r>
      <w:r>
        <w:rPr>
          <w:rFonts w:ascii="Verdana"/>
          <w:spacing w:val="-2"/>
          <w:sz w:val="20"/>
        </w:rPr>
        <w:t>sessions.</w:t>
      </w:r>
    </w:p>
    <w:p w:rsidR="00826F48" w:rsidRDefault="00826F48" w14:paraId="70E30AA4" w14:textId="77777777">
      <w:pPr>
        <w:pStyle w:val="BodyText"/>
        <w:spacing w:before="10"/>
        <w:rPr>
          <w:rFonts w:ascii="Verdana"/>
          <w:sz w:val="27"/>
        </w:rPr>
      </w:pPr>
    </w:p>
    <w:p w:rsidR="00826F48" w:rsidRDefault="00934CAE" w14:paraId="511C2EE3" w14:textId="77777777">
      <w:pPr>
        <w:spacing w:before="1" w:line="304" w:lineRule="auto"/>
        <w:ind w:left="179" w:right="1070"/>
        <w:rPr>
          <w:rFonts w:ascii="Verdana"/>
          <w:sz w:val="18"/>
        </w:rPr>
      </w:pPr>
      <w:r>
        <w:rPr>
          <w:rFonts w:ascii="Verdana"/>
          <w:spacing w:val="-8"/>
          <w:sz w:val="18"/>
        </w:rPr>
        <w:t>NOTE:</w:t>
      </w:r>
      <w:r>
        <w:rPr>
          <w:rFonts w:ascii="Verdana"/>
          <w:spacing w:val="-9"/>
          <w:sz w:val="18"/>
        </w:rPr>
        <w:t xml:space="preserve"> </w:t>
      </w:r>
      <w:r>
        <w:rPr>
          <w:rFonts w:ascii="Verdana"/>
          <w:spacing w:val="-8"/>
          <w:sz w:val="18"/>
        </w:rPr>
        <w:t>This</w:t>
      </w:r>
      <w:r>
        <w:rPr>
          <w:rFonts w:ascii="Verdana"/>
          <w:spacing w:val="-9"/>
          <w:sz w:val="18"/>
        </w:rPr>
        <w:t xml:space="preserve"> </w:t>
      </w:r>
      <w:r>
        <w:rPr>
          <w:rFonts w:ascii="Verdana"/>
          <w:spacing w:val="-8"/>
          <w:sz w:val="18"/>
        </w:rPr>
        <w:t>form</w:t>
      </w:r>
      <w:r>
        <w:rPr>
          <w:rFonts w:ascii="Verdana"/>
          <w:spacing w:val="-12"/>
          <w:sz w:val="18"/>
        </w:rPr>
        <w:t xml:space="preserve"> </w:t>
      </w:r>
      <w:r>
        <w:rPr>
          <w:rFonts w:ascii="Verdana"/>
          <w:spacing w:val="-8"/>
          <w:sz w:val="18"/>
        </w:rPr>
        <w:t>is</w:t>
      </w:r>
      <w:r>
        <w:rPr>
          <w:rFonts w:ascii="Verdana"/>
          <w:spacing w:val="-12"/>
          <w:sz w:val="18"/>
        </w:rPr>
        <w:t xml:space="preserve"> </w:t>
      </w:r>
      <w:r>
        <w:rPr>
          <w:rFonts w:ascii="Verdana"/>
          <w:spacing w:val="-8"/>
          <w:sz w:val="18"/>
        </w:rPr>
        <w:t>to be signed</w:t>
      </w:r>
      <w:r>
        <w:rPr>
          <w:rFonts w:ascii="Verdana"/>
          <w:spacing w:val="-12"/>
          <w:sz w:val="18"/>
        </w:rPr>
        <w:t xml:space="preserve"> </w:t>
      </w:r>
      <w:r>
        <w:rPr>
          <w:rFonts w:ascii="Verdana"/>
          <w:spacing w:val="-8"/>
          <w:sz w:val="18"/>
        </w:rPr>
        <w:t>and</w:t>
      </w:r>
      <w:r>
        <w:rPr>
          <w:rFonts w:ascii="Verdana"/>
          <w:spacing w:val="-12"/>
          <w:sz w:val="18"/>
        </w:rPr>
        <w:t xml:space="preserve"> </w:t>
      </w:r>
      <w:r>
        <w:rPr>
          <w:rFonts w:ascii="Verdana"/>
          <w:spacing w:val="-8"/>
          <w:sz w:val="18"/>
        </w:rPr>
        <w:t>dated each academic</w:t>
      </w:r>
      <w:r>
        <w:rPr>
          <w:rFonts w:ascii="Verdana"/>
          <w:spacing w:val="-12"/>
          <w:sz w:val="18"/>
        </w:rPr>
        <w:t xml:space="preserve"> </w:t>
      </w:r>
      <w:r>
        <w:rPr>
          <w:rFonts w:ascii="Verdana"/>
          <w:spacing w:val="-8"/>
          <w:sz w:val="18"/>
        </w:rPr>
        <w:t>school year.</w:t>
      </w:r>
      <w:r>
        <w:rPr>
          <w:rFonts w:ascii="Verdana"/>
          <w:spacing w:val="-13"/>
          <w:sz w:val="18"/>
        </w:rPr>
        <w:t xml:space="preserve"> </w:t>
      </w:r>
      <w:r>
        <w:rPr>
          <w:rFonts w:ascii="Verdana"/>
          <w:spacing w:val="-8"/>
          <w:sz w:val="18"/>
        </w:rPr>
        <w:t>If</w:t>
      </w:r>
      <w:r>
        <w:rPr>
          <w:rFonts w:ascii="Verdana"/>
          <w:spacing w:val="-10"/>
          <w:sz w:val="18"/>
        </w:rPr>
        <w:t xml:space="preserve"> </w:t>
      </w:r>
      <w:r>
        <w:rPr>
          <w:rFonts w:ascii="Verdana"/>
          <w:spacing w:val="-8"/>
          <w:sz w:val="18"/>
        </w:rPr>
        <w:t>the student wishes</w:t>
      </w:r>
      <w:r>
        <w:rPr>
          <w:rFonts w:ascii="Verdana"/>
          <w:spacing w:val="-12"/>
          <w:sz w:val="18"/>
        </w:rPr>
        <w:t xml:space="preserve"> </w:t>
      </w:r>
      <w:r>
        <w:rPr>
          <w:rFonts w:ascii="Verdana"/>
          <w:spacing w:val="-8"/>
          <w:sz w:val="18"/>
        </w:rPr>
        <w:t>to change</w:t>
      </w:r>
      <w:r>
        <w:rPr>
          <w:rFonts w:ascii="Verdana"/>
          <w:spacing w:val="-10"/>
          <w:sz w:val="18"/>
        </w:rPr>
        <w:t xml:space="preserve"> </w:t>
      </w:r>
      <w:r>
        <w:rPr>
          <w:rFonts w:ascii="Verdana"/>
          <w:spacing w:val="-8"/>
          <w:sz w:val="18"/>
        </w:rPr>
        <w:t xml:space="preserve">his/her </w:t>
      </w:r>
      <w:r>
        <w:rPr>
          <w:rFonts w:ascii="Verdana"/>
          <w:spacing w:val="-4"/>
          <w:sz w:val="18"/>
        </w:rPr>
        <w:t>consent</w:t>
      </w:r>
      <w:r>
        <w:rPr>
          <w:rFonts w:ascii="Verdana"/>
          <w:spacing w:val="-15"/>
          <w:sz w:val="18"/>
        </w:rPr>
        <w:t xml:space="preserve"> </w:t>
      </w:r>
      <w:r>
        <w:rPr>
          <w:rFonts w:ascii="Verdana"/>
          <w:spacing w:val="-4"/>
          <w:sz w:val="18"/>
        </w:rPr>
        <w:t>at</w:t>
      </w:r>
      <w:r>
        <w:rPr>
          <w:rFonts w:ascii="Verdana"/>
          <w:spacing w:val="-13"/>
          <w:sz w:val="18"/>
        </w:rPr>
        <w:t xml:space="preserve"> </w:t>
      </w:r>
      <w:r>
        <w:rPr>
          <w:rFonts w:ascii="Verdana"/>
          <w:spacing w:val="-4"/>
          <w:sz w:val="18"/>
        </w:rPr>
        <w:t>any</w:t>
      </w:r>
      <w:r>
        <w:rPr>
          <w:rFonts w:ascii="Verdana"/>
          <w:spacing w:val="-15"/>
          <w:sz w:val="18"/>
        </w:rPr>
        <w:t xml:space="preserve"> </w:t>
      </w:r>
      <w:r>
        <w:rPr>
          <w:rFonts w:ascii="Verdana"/>
          <w:spacing w:val="-4"/>
          <w:sz w:val="18"/>
        </w:rPr>
        <w:t>time</w:t>
      </w:r>
      <w:r>
        <w:rPr>
          <w:rFonts w:ascii="Verdana"/>
          <w:spacing w:val="-15"/>
          <w:sz w:val="18"/>
        </w:rPr>
        <w:t xml:space="preserve"> </w:t>
      </w:r>
      <w:r>
        <w:rPr>
          <w:rFonts w:ascii="Verdana"/>
          <w:spacing w:val="-4"/>
          <w:sz w:val="18"/>
        </w:rPr>
        <w:t>the</w:t>
      </w:r>
      <w:r>
        <w:rPr>
          <w:rFonts w:ascii="Verdana"/>
          <w:spacing w:val="-15"/>
          <w:sz w:val="18"/>
        </w:rPr>
        <w:t xml:space="preserve"> </w:t>
      </w:r>
      <w:r>
        <w:rPr>
          <w:rFonts w:ascii="Verdana"/>
          <w:spacing w:val="-4"/>
          <w:sz w:val="18"/>
        </w:rPr>
        <w:t>quarter,</w:t>
      </w:r>
      <w:r>
        <w:rPr>
          <w:rFonts w:ascii="Verdana"/>
          <w:spacing w:val="-14"/>
          <w:sz w:val="18"/>
        </w:rPr>
        <w:t xml:space="preserve"> </w:t>
      </w:r>
      <w:r>
        <w:rPr>
          <w:rFonts w:ascii="Verdana"/>
          <w:spacing w:val="-4"/>
          <w:sz w:val="18"/>
        </w:rPr>
        <w:t>a</w:t>
      </w:r>
      <w:r>
        <w:rPr>
          <w:rFonts w:ascii="Verdana"/>
          <w:spacing w:val="-16"/>
          <w:sz w:val="18"/>
        </w:rPr>
        <w:t xml:space="preserve"> </w:t>
      </w:r>
      <w:r>
        <w:rPr>
          <w:rFonts w:ascii="Verdana"/>
          <w:spacing w:val="-4"/>
          <w:sz w:val="18"/>
        </w:rPr>
        <w:t>new</w:t>
      </w:r>
      <w:r>
        <w:rPr>
          <w:rFonts w:ascii="Verdana"/>
          <w:spacing w:val="-15"/>
          <w:sz w:val="18"/>
        </w:rPr>
        <w:t xml:space="preserve"> </w:t>
      </w:r>
      <w:r>
        <w:rPr>
          <w:rFonts w:ascii="Verdana"/>
          <w:spacing w:val="-4"/>
          <w:sz w:val="18"/>
        </w:rPr>
        <w:t>form</w:t>
      </w:r>
      <w:r>
        <w:rPr>
          <w:rFonts w:ascii="Verdana"/>
          <w:spacing w:val="-14"/>
          <w:sz w:val="18"/>
        </w:rPr>
        <w:t xml:space="preserve"> </w:t>
      </w:r>
      <w:r>
        <w:rPr>
          <w:rFonts w:ascii="Verdana"/>
          <w:spacing w:val="-4"/>
          <w:sz w:val="18"/>
        </w:rPr>
        <w:t>must</w:t>
      </w:r>
      <w:r>
        <w:rPr>
          <w:rFonts w:ascii="Verdana"/>
          <w:spacing w:val="-15"/>
          <w:sz w:val="18"/>
        </w:rPr>
        <w:t xml:space="preserve"> </w:t>
      </w:r>
      <w:r>
        <w:rPr>
          <w:rFonts w:ascii="Verdana"/>
          <w:spacing w:val="-4"/>
          <w:sz w:val="18"/>
        </w:rPr>
        <w:t>be</w:t>
      </w:r>
      <w:r>
        <w:rPr>
          <w:rFonts w:ascii="Verdana"/>
          <w:spacing w:val="-15"/>
          <w:sz w:val="18"/>
        </w:rPr>
        <w:t xml:space="preserve"> </w:t>
      </w:r>
      <w:r>
        <w:rPr>
          <w:rFonts w:ascii="Verdana"/>
          <w:spacing w:val="-4"/>
          <w:sz w:val="18"/>
        </w:rPr>
        <w:t>signed</w:t>
      </w:r>
      <w:r>
        <w:rPr>
          <w:rFonts w:ascii="Verdana"/>
          <w:spacing w:val="-15"/>
          <w:sz w:val="18"/>
        </w:rPr>
        <w:t xml:space="preserve"> </w:t>
      </w:r>
      <w:r>
        <w:rPr>
          <w:rFonts w:ascii="Verdana"/>
          <w:spacing w:val="-4"/>
          <w:sz w:val="18"/>
        </w:rPr>
        <w:t>and</w:t>
      </w:r>
      <w:r>
        <w:rPr>
          <w:rFonts w:ascii="Verdana"/>
          <w:spacing w:val="-15"/>
          <w:sz w:val="18"/>
        </w:rPr>
        <w:t xml:space="preserve"> </w:t>
      </w:r>
      <w:r>
        <w:rPr>
          <w:rFonts w:ascii="Verdana"/>
          <w:spacing w:val="-4"/>
          <w:sz w:val="18"/>
        </w:rPr>
        <w:t>dated.</w:t>
      </w:r>
    </w:p>
    <w:p w:rsidR="00826F48" w:rsidRDefault="00826F48" w14:paraId="413F974D" w14:textId="77777777">
      <w:pPr>
        <w:pStyle w:val="BodyText"/>
        <w:spacing w:before="4"/>
        <w:rPr>
          <w:rFonts w:ascii="Verdana"/>
          <w:sz w:val="8"/>
        </w:rPr>
      </w:pPr>
    </w:p>
    <w:p w:rsidR="00826F48" w:rsidRDefault="00934CAE" w14:paraId="3F9C40D6" w14:textId="77777777">
      <w:pPr>
        <w:pStyle w:val="BodyText"/>
        <w:ind w:left="-5"/>
        <w:rPr>
          <w:rFonts w:ascii="Verdana"/>
          <w:sz w:val="20"/>
        </w:rPr>
      </w:pPr>
      <w:r>
        <w:rPr>
          <w:rFonts w:ascii="Verdana"/>
          <w:noProof/>
          <w:sz w:val="20"/>
        </w:rPr>
        <mc:AlternateContent>
          <mc:Choice Requires="wpg">
            <w:drawing>
              <wp:inline distT="0" distB="0" distL="0" distR="0" wp14:anchorId="58A1EC4C" wp14:editId="35CDFCC5">
                <wp:extent cx="6086475" cy="3390900"/>
                <wp:effectExtent l="0" t="0" r="0" b="0"/>
                <wp:docPr id="39" name="Group 39" descr="Invasive procedure consent or declin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6475" cy="3390900"/>
                          <a:chOff x="0" y="0"/>
                          <a:chExt cx="6086475" cy="3390900"/>
                        </a:xfrm>
                      </wpg:grpSpPr>
                      <wps:wsp>
                        <wps:cNvPr id="40" name="Graphic 40"/>
                        <wps:cNvSpPr/>
                        <wps:spPr>
                          <a:xfrm>
                            <a:off x="0" y="0"/>
                            <a:ext cx="6086475" cy="3390900"/>
                          </a:xfrm>
                          <a:custGeom>
                            <a:avLst/>
                            <a:gdLst/>
                            <a:ahLst/>
                            <a:cxnLst/>
                            <a:rect l="l" t="t" r="r" b="b"/>
                            <a:pathLst>
                              <a:path w="6086475" h="3390900">
                                <a:moveTo>
                                  <a:pt x="6025515" y="1803400"/>
                                </a:moveTo>
                                <a:lnTo>
                                  <a:pt x="60960" y="1803400"/>
                                </a:lnTo>
                                <a:lnTo>
                                  <a:pt x="60960" y="1818640"/>
                                </a:lnTo>
                                <a:lnTo>
                                  <a:pt x="60960" y="3314700"/>
                                </a:lnTo>
                                <a:lnTo>
                                  <a:pt x="60960" y="3329940"/>
                                </a:lnTo>
                                <a:lnTo>
                                  <a:pt x="6025515" y="3329940"/>
                                </a:lnTo>
                                <a:lnTo>
                                  <a:pt x="6025515" y="3314700"/>
                                </a:lnTo>
                                <a:lnTo>
                                  <a:pt x="76200" y="3314700"/>
                                </a:lnTo>
                                <a:lnTo>
                                  <a:pt x="76200" y="1818640"/>
                                </a:lnTo>
                                <a:lnTo>
                                  <a:pt x="6010275" y="1818640"/>
                                </a:lnTo>
                                <a:lnTo>
                                  <a:pt x="6010275" y="3314065"/>
                                </a:lnTo>
                                <a:lnTo>
                                  <a:pt x="6025515" y="3314065"/>
                                </a:lnTo>
                                <a:lnTo>
                                  <a:pt x="6025515" y="1818640"/>
                                </a:lnTo>
                                <a:lnTo>
                                  <a:pt x="6025515" y="1803400"/>
                                </a:lnTo>
                                <a:close/>
                              </a:path>
                              <a:path w="6086475" h="3390900">
                                <a:moveTo>
                                  <a:pt x="6086475" y="0"/>
                                </a:moveTo>
                                <a:lnTo>
                                  <a:pt x="6040755" y="0"/>
                                </a:lnTo>
                                <a:lnTo>
                                  <a:pt x="6040755" y="45720"/>
                                </a:lnTo>
                                <a:lnTo>
                                  <a:pt x="6040755" y="1715770"/>
                                </a:lnTo>
                                <a:lnTo>
                                  <a:pt x="45720" y="1715770"/>
                                </a:lnTo>
                                <a:lnTo>
                                  <a:pt x="45720" y="45720"/>
                                </a:lnTo>
                                <a:lnTo>
                                  <a:pt x="6040755" y="45720"/>
                                </a:lnTo>
                                <a:lnTo>
                                  <a:pt x="6040755" y="0"/>
                                </a:lnTo>
                                <a:lnTo>
                                  <a:pt x="0" y="0"/>
                                </a:lnTo>
                                <a:lnTo>
                                  <a:pt x="0" y="45720"/>
                                </a:lnTo>
                                <a:lnTo>
                                  <a:pt x="0" y="1715770"/>
                                </a:lnTo>
                                <a:lnTo>
                                  <a:pt x="0" y="3390900"/>
                                </a:lnTo>
                                <a:lnTo>
                                  <a:pt x="6086475" y="3390900"/>
                                </a:lnTo>
                                <a:lnTo>
                                  <a:pt x="6086475" y="3345180"/>
                                </a:lnTo>
                                <a:lnTo>
                                  <a:pt x="45720" y="3345180"/>
                                </a:lnTo>
                                <a:lnTo>
                                  <a:pt x="45720" y="1788160"/>
                                </a:lnTo>
                                <a:lnTo>
                                  <a:pt x="6040755" y="1788160"/>
                                </a:lnTo>
                                <a:lnTo>
                                  <a:pt x="6040755" y="3344557"/>
                                </a:lnTo>
                                <a:lnTo>
                                  <a:pt x="6086475" y="3344557"/>
                                </a:lnTo>
                                <a:lnTo>
                                  <a:pt x="6086475" y="45085"/>
                                </a:lnTo>
                                <a:lnTo>
                                  <a:pt x="6086475" y="0"/>
                                </a:lnTo>
                                <a:close/>
                              </a:path>
                            </a:pathLst>
                          </a:custGeom>
                          <a:solidFill>
                            <a:srgbClr val="622422"/>
                          </a:solidFill>
                        </wps:spPr>
                        <wps:bodyPr wrap="square" lIns="0" tIns="0" rIns="0" bIns="0" rtlCol="0">
                          <a:prstTxWarp prst="textNoShape">
                            <a:avLst/>
                          </a:prstTxWarp>
                          <a:noAutofit/>
                        </wps:bodyPr>
                      </wps:wsp>
                      <wps:wsp>
                        <wps:cNvPr id="41" name="Textbox 41"/>
                        <wps:cNvSpPr txBox="1"/>
                        <wps:spPr>
                          <a:xfrm>
                            <a:off x="194690" y="1910092"/>
                            <a:ext cx="5697220" cy="1216660"/>
                          </a:xfrm>
                          <a:prstGeom prst="rect">
                            <a:avLst/>
                          </a:prstGeom>
                          <a:solidFill>
                            <a:srgbClr val="D9D9D9"/>
                          </a:solidFill>
                        </wps:spPr>
                        <wps:txbx>
                          <w:txbxContent>
                            <w:p w:rsidR="00B34627" w:rsidRDefault="00B34627" w14:paraId="2201521D" w14:textId="77777777">
                              <w:pPr>
                                <w:rPr>
                                  <w:rFonts w:ascii="Verdana"/>
                                  <w:color w:val="000000"/>
                                  <w:sz w:val="23"/>
                                </w:rPr>
                              </w:pPr>
                            </w:p>
                            <w:p w:rsidR="00B34627" w:rsidRDefault="00B34627" w14:paraId="27B7D903" w14:textId="77777777">
                              <w:pPr>
                                <w:spacing w:before="1" w:line="247" w:lineRule="auto"/>
                                <w:ind w:left="28"/>
                                <w:rPr>
                                  <w:rFonts w:ascii="Verdana"/>
                                  <w:color w:val="000000"/>
                                </w:rPr>
                              </w:pPr>
                              <w:r>
                                <w:rPr>
                                  <w:rFonts w:ascii="Verdana"/>
                                  <w:color w:val="000000"/>
                                </w:rPr>
                                <w:t>I</w:t>
                              </w:r>
                              <w:r>
                                <w:rPr>
                                  <w:rFonts w:ascii="Verdana"/>
                                  <w:color w:val="000000"/>
                                  <w:spacing w:val="-5"/>
                                </w:rPr>
                                <w:t xml:space="preserve"> </w:t>
                              </w:r>
                              <w:r>
                                <w:rPr>
                                  <w:rFonts w:ascii="Verdana"/>
                                  <w:b/>
                                  <w:color w:val="000000"/>
                                </w:rPr>
                                <w:t>decline</w:t>
                              </w:r>
                              <w:r>
                                <w:rPr>
                                  <w:rFonts w:ascii="Verdana"/>
                                  <w:b/>
                                  <w:color w:val="000000"/>
                                  <w:spacing w:val="-3"/>
                                </w:rPr>
                                <w:t xml:space="preserve"> </w:t>
                              </w:r>
                              <w:r>
                                <w:rPr>
                                  <w:rFonts w:ascii="Verdana"/>
                                  <w:color w:val="000000"/>
                                </w:rPr>
                                <w:t>to</w:t>
                              </w:r>
                              <w:r>
                                <w:rPr>
                                  <w:rFonts w:ascii="Verdana"/>
                                  <w:color w:val="000000"/>
                                  <w:spacing w:val="-3"/>
                                </w:rPr>
                                <w:t xml:space="preserve"> </w:t>
                              </w:r>
                              <w:r>
                                <w:rPr>
                                  <w:rFonts w:ascii="Verdana"/>
                                  <w:color w:val="000000"/>
                                </w:rPr>
                                <w:t>have</w:t>
                              </w:r>
                              <w:r>
                                <w:rPr>
                                  <w:rFonts w:ascii="Verdana"/>
                                  <w:color w:val="000000"/>
                                  <w:spacing w:val="-3"/>
                                </w:rPr>
                                <w:t xml:space="preserve"> </w:t>
                              </w:r>
                              <w:r>
                                <w:rPr>
                                  <w:rFonts w:ascii="Verdana"/>
                                  <w:color w:val="000000"/>
                                </w:rPr>
                                <w:t>nursing</w:t>
                              </w:r>
                              <w:r>
                                <w:rPr>
                                  <w:rFonts w:ascii="Verdana"/>
                                  <w:color w:val="000000"/>
                                  <w:spacing w:val="-5"/>
                                </w:rPr>
                                <w:t xml:space="preserve"> </w:t>
                              </w:r>
                              <w:r>
                                <w:rPr>
                                  <w:rFonts w:ascii="Verdana"/>
                                  <w:color w:val="000000"/>
                                </w:rPr>
                                <w:t>students</w:t>
                              </w:r>
                              <w:r>
                                <w:rPr>
                                  <w:rFonts w:ascii="Verdana"/>
                                  <w:color w:val="000000"/>
                                  <w:spacing w:val="-2"/>
                                </w:rPr>
                                <w:t xml:space="preserve"> </w:t>
                              </w:r>
                              <w:r>
                                <w:rPr>
                                  <w:rFonts w:ascii="Verdana"/>
                                  <w:color w:val="000000"/>
                                </w:rPr>
                                <w:t>practice</w:t>
                              </w:r>
                              <w:r>
                                <w:rPr>
                                  <w:rFonts w:ascii="Verdana"/>
                                  <w:color w:val="000000"/>
                                  <w:spacing w:val="-3"/>
                                </w:rPr>
                                <w:t xml:space="preserve"> </w:t>
                              </w:r>
                              <w:r>
                                <w:rPr>
                                  <w:rFonts w:ascii="Verdana"/>
                                  <w:color w:val="000000"/>
                                </w:rPr>
                                <w:t>injections</w:t>
                              </w:r>
                              <w:r>
                                <w:rPr>
                                  <w:rFonts w:ascii="Verdana"/>
                                  <w:color w:val="000000"/>
                                  <w:spacing w:val="-5"/>
                                </w:rPr>
                                <w:t xml:space="preserve"> </w:t>
                              </w:r>
                              <w:r>
                                <w:rPr>
                                  <w:rFonts w:ascii="Verdana"/>
                                  <w:color w:val="000000"/>
                                </w:rPr>
                                <w:t>of</w:t>
                              </w:r>
                              <w:r>
                                <w:rPr>
                                  <w:rFonts w:ascii="Verdana"/>
                                  <w:color w:val="000000"/>
                                  <w:spacing w:val="-2"/>
                                </w:rPr>
                                <w:t xml:space="preserve"> </w:t>
                              </w:r>
                              <w:r>
                                <w:rPr>
                                  <w:rFonts w:ascii="Verdana"/>
                                  <w:color w:val="000000"/>
                                </w:rPr>
                                <w:t>normal</w:t>
                              </w:r>
                              <w:r>
                                <w:rPr>
                                  <w:rFonts w:ascii="Verdana"/>
                                  <w:color w:val="000000"/>
                                  <w:spacing w:val="-3"/>
                                </w:rPr>
                                <w:t xml:space="preserve"> </w:t>
                              </w:r>
                              <w:r>
                                <w:rPr>
                                  <w:rFonts w:ascii="Verdana"/>
                                  <w:color w:val="000000"/>
                                </w:rPr>
                                <w:t xml:space="preserve">saline, </w:t>
                              </w:r>
                              <w:proofErr w:type="spellStart"/>
                              <w:r>
                                <w:rPr>
                                  <w:rFonts w:ascii="Verdana"/>
                                  <w:color w:val="000000"/>
                                  <w:spacing w:val="-4"/>
                                </w:rPr>
                                <w:t>fingersticks</w:t>
                              </w:r>
                              <w:proofErr w:type="spellEnd"/>
                              <w:r>
                                <w:rPr>
                                  <w:rFonts w:ascii="Verdana"/>
                                  <w:color w:val="000000"/>
                                  <w:spacing w:val="-4"/>
                                </w:rPr>
                                <w:t>,</w:t>
                              </w:r>
                              <w:r>
                                <w:rPr>
                                  <w:rFonts w:ascii="Verdana"/>
                                  <w:color w:val="000000"/>
                                  <w:spacing w:val="-12"/>
                                </w:rPr>
                                <w:t xml:space="preserve"> </w:t>
                              </w:r>
                              <w:r>
                                <w:rPr>
                                  <w:rFonts w:ascii="Verdana"/>
                                  <w:color w:val="000000"/>
                                  <w:spacing w:val="-4"/>
                                </w:rPr>
                                <w:t>venipunctures,</w:t>
                              </w:r>
                              <w:r>
                                <w:rPr>
                                  <w:rFonts w:ascii="Verdana"/>
                                  <w:color w:val="000000"/>
                                  <w:spacing w:val="-12"/>
                                </w:rPr>
                                <w:t xml:space="preserve"> </w:t>
                              </w:r>
                              <w:r>
                                <w:rPr>
                                  <w:rFonts w:ascii="Verdana"/>
                                  <w:color w:val="000000"/>
                                  <w:spacing w:val="-4"/>
                                </w:rPr>
                                <w:t>and/or</w:t>
                              </w:r>
                              <w:r>
                                <w:rPr>
                                  <w:rFonts w:ascii="Verdana"/>
                                  <w:color w:val="000000"/>
                                  <w:spacing w:val="-15"/>
                                </w:rPr>
                                <w:t xml:space="preserve"> </w:t>
                              </w:r>
                              <w:r>
                                <w:rPr>
                                  <w:rFonts w:ascii="Verdana"/>
                                  <w:color w:val="000000"/>
                                  <w:spacing w:val="-4"/>
                                </w:rPr>
                                <w:t>venipunctures</w:t>
                              </w:r>
                              <w:r>
                                <w:rPr>
                                  <w:rFonts w:ascii="Verdana"/>
                                  <w:color w:val="000000"/>
                                  <w:spacing w:val="-14"/>
                                </w:rPr>
                                <w:t xml:space="preserve"> </w:t>
                              </w:r>
                              <w:r>
                                <w:rPr>
                                  <w:rFonts w:ascii="Verdana"/>
                                  <w:color w:val="000000"/>
                                  <w:spacing w:val="-4"/>
                                </w:rPr>
                                <w:t>with</w:t>
                              </w:r>
                              <w:r>
                                <w:rPr>
                                  <w:rFonts w:ascii="Verdana"/>
                                  <w:color w:val="000000"/>
                                  <w:spacing w:val="-14"/>
                                </w:rPr>
                                <w:t xml:space="preserve"> </w:t>
                              </w:r>
                              <w:r>
                                <w:rPr>
                                  <w:rFonts w:ascii="Verdana"/>
                                  <w:color w:val="000000"/>
                                  <w:spacing w:val="-4"/>
                                </w:rPr>
                                <w:t>catheter</w:t>
                              </w:r>
                              <w:r>
                                <w:rPr>
                                  <w:rFonts w:ascii="Verdana"/>
                                  <w:color w:val="000000"/>
                                  <w:spacing w:val="-15"/>
                                </w:rPr>
                                <w:t xml:space="preserve"> </w:t>
                              </w:r>
                              <w:r>
                                <w:rPr>
                                  <w:rFonts w:ascii="Verdana"/>
                                  <w:color w:val="000000"/>
                                  <w:spacing w:val="-4"/>
                                </w:rPr>
                                <w:t>insertion</w:t>
                              </w:r>
                              <w:r>
                                <w:rPr>
                                  <w:rFonts w:ascii="Verdana"/>
                                  <w:color w:val="000000"/>
                                  <w:spacing w:val="-14"/>
                                </w:rPr>
                                <w:t xml:space="preserve"> </w:t>
                              </w:r>
                              <w:r>
                                <w:rPr>
                                  <w:rFonts w:ascii="Verdana"/>
                                  <w:color w:val="000000"/>
                                  <w:spacing w:val="-4"/>
                                </w:rPr>
                                <w:t>on</w:t>
                              </w:r>
                              <w:r>
                                <w:rPr>
                                  <w:rFonts w:ascii="Verdana"/>
                                  <w:color w:val="000000"/>
                                  <w:spacing w:val="-14"/>
                                </w:rPr>
                                <w:t xml:space="preserve"> </w:t>
                              </w:r>
                              <w:r>
                                <w:rPr>
                                  <w:rFonts w:ascii="Verdana"/>
                                  <w:color w:val="000000"/>
                                  <w:spacing w:val="-4"/>
                                </w:rPr>
                                <w:t>me.</w:t>
                              </w:r>
                            </w:p>
                            <w:p w:rsidR="00B34627" w:rsidRDefault="00B34627" w14:paraId="530CFD96" w14:textId="77777777">
                              <w:pPr>
                                <w:spacing w:before="12"/>
                                <w:rPr>
                                  <w:rFonts w:ascii="Verdana"/>
                                  <w:color w:val="000000"/>
                                </w:rPr>
                              </w:pPr>
                            </w:p>
                            <w:p w:rsidR="00B34627" w:rsidRDefault="00B34627" w14:paraId="346957DB" w14:textId="77777777">
                              <w:pPr>
                                <w:tabs>
                                  <w:tab w:val="left" w:pos="5839"/>
                                  <w:tab w:val="left" w:pos="8698"/>
                                </w:tabs>
                                <w:ind w:left="38"/>
                                <w:rPr>
                                  <w:rFonts w:ascii="Verdana"/>
                                  <w:color w:val="000000"/>
                                </w:rPr>
                              </w:pPr>
                              <w:r>
                                <w:rPr>
                                  <w:rFonts w:ascii="Verdana"/>
                                  <w:color w:val="000000"/>
                                  <w:spacing w:val="-6"/>
                                </w:rPr>
                                <w:t xml:space="preserve">Student </w:t>
                              </w:r>
                              <w:r>
                                <w:rPr>
                                  <w:rFonts w:ascii="Verdana"/>
                                  <w:color w:val="000000"/>
                                </w:rPr>
                                <w:t xml:space="preserve">Signature: </w:t>
                              </w:r>
                              <w:r>
                                <w:rPr>
                                  <w:rFonts w:ascii="Verdana"/>
                                  <w:color w:val="000000"/>
                                  <w:u w:val="single"/>
                                </w:rPr>
                                <w:tab/>
                              </w:r>
                              <w:r>
                                <w:rPr>
                                  <w:rFonts w:ascii="Verdana"/>
                                  <w:color w:val="000000"/>
                                </w:rPr>
                                <w:t xml:space="preserve"> Date: </w:t>
                              </w:r>
                              <w:r>
                                <w:rPr>
                                  <w:rFonts w:ascii="Verdana"/>
                                  <w:color w:val="000000"/>
                                  <w:u w:val="single"/>
                                </w:rPr>
                                <w:tab/>
                              </w:r>
                            </w:p>
                            <w:p w:rsidR="00B34627" w:rsidRDefault="00B34627" w14:paraId="485C49C5" w14:textId="77777777">
                              <w:pPr>
                                <w:rPr>
                                  <w:rFonts w:ascii="Verdana"/>
                                  <w:color w:val="000000"/>
                                </w:rPr>
                              </w:pPr>
                            </w:p>
                            <w:p w:rsidR="00B34627" w:rsidRDefault="00B34627" w14:paraId="1786E2E9" w14:textId="77777777">
                              <w:pPr>
                                <w:tabs>
                                  <w:tab w:val="left" w:pos="6742"/>
                                </w:tabs>
                                <w:ind w:left="38"/>
                                <w:rPr>
                                  <w:rFonts w:ascii="Verdana"/>
                                  <w:color w:val="000000"/>
                                </w:rPr>
                              </w:pPr>
                              <w:r>
                                <w:rPr>
                                  <w:rFonts w:ascii="Verdana"/>
                                  <w:b/>
                                  <w:color w:val="000000"/>
                                  <w:spacing w:val="-6"/>
                                </w:rPr>
                                <w:t xml:space="preserve">Print </w:t>
                              </w:r>
                              <w:r>
                                <w:rPr>
                                  <w:rFonts w:ascii="Verdana"/>
                                  <w:color w:val="000000"/>
                                  <w:spacing w:val="-6"/>
                                </w:rPr>
                                <w:t xml:space="preserve">Student Name: </w:t>
                              </w:r>
                              <w:r>
                                <w:rPr>
                                  <w:rFonts w:ascii="Verdana"/>
                                  <w:color w:val="000000"/>
                                  <w:u w:val="single"/>
                                </w:rPr>
                                <w:tab/>
                              </w:r>
                            </w:p>
                          </w:txbxContent>
                        </wps:txbx>
                        <wps:bodyPr wrap="square" lIns="0" tIns="0" rIns="0" bIns="0" rtlCol="0">
                          <a:noAutofit/>
                        </wps:bodyPr>
                      </wps:wsp>
                      <wps:wsp>
                        <wps:cNvPr id="42" name="Textbox 42"/>
                        <wps:cNvSpPr txBox="1"/>
                        <wps:spPr>
                          <a:xfrm>
                            <a:off x="68580" y="68580"/>
                            <a:ext cx="5949315" cy="1624330"/>
                          </a:xfrm>
                          <a:prstGeom prst="rect">
                            <a:avLst/>
                          </a:prstGeom>
                          <a:ln w="15240">
                            <a:solidFill>
                              <a:srgbClr val="622422"/>
                            </a:solidFill>
                            <a:prstDash val="solid"/>
                          </a:ln>
                        </wps:spPr>
                        <wps:txbx>
                          <w:txbxContent>
                            <w:p w:rsidR="00B34627" w:rsidRDefault="00B34627" w14:paraId="397664B8" w14:textId="77777777">
                              <w:pPr>
                                <w:rPr>
                                  <w:rFonts w:ascii="Verdana"/>
                                  <w:sz w:val="26"/>
                                </w:rPr>
                              </w:pPr>
                            </w:p>
                            <w:p w:rsidR="00B34627" w:rsidRDefault="00B34627" w14:paraId="0E02AD94" w14:textId="77777777">
                              <w:pPr>
                                <w:spacing w:before="224" w:line="259" w:lineRule="auto"/>
                                <w:ind w:left="215"/>
                                <w:rPr>
                                  <w:rFonts w:ascii="Verdana"/>
                                </w:rPr>
                              </w:pPr>
                              <w:r>
                                <w:rPr>
                                  <w:rFonts w:ascii="Verdana"/>
                                </w:rPr>
                                <w:t>I</w:t>
                              </w:r>
                              <w:r>
                                <w:rPr>
                                  <w:rFonts w:ascii="Verdana"/>
                                  <w:spacing w:val="-18"/>
                                </w:rPr>
                                <w:t xml:space="preserve"> </w:t>
                              </w:r>
                              <w:r>
                                <w:rPr>
                                  <w:rFonts w:ascii="Verdana"/>
                                  <w:b/>
                                </w:rPr>
                                <w:t>give</w:t>
                              </w:r>
                              <w:r>
                                <w:rPr>
                                  <w:rFonts w:ascii="Verdana"/>
                                  <w:b/>
                                  <w:spacing w:val="-16"/>
                                </w:rPr>
                                <w:t xml:space="preserve"> </w:t>
                              </w:r>
                              <w:r>
                                <w:rPr>
                                  <w:rFonts w:ascii="Verdana"/>
                                  <w:b/>
                                </w:rPr>
                                <w:t>my</w:t>
                              </w:r>
                              <w:r>
                                <w:rPr>
                                  <w:rFonts w:ascii="Verdana"/>
                                  <w:b/>
                                  <w:spacing w:val="-16"/>
                                </w:rPr>
                                <w:t xml:space="preserve"> </w:t>
                              </w:r>
                              <w:r>
                                <w:rPr>
                                  <w:rFonts w:ascii="Verdana"/>
                                  <w:b/>
                                </w:rPr>
                                <w:t>consent</w:t>
                              </w:r>
                              <w:r>
                                <w:rPr>
                                  <w:rFonts w:ascii="Verdana"/>
                                  <w:b/>
                                  <w:spacing w:val="-15"/>
                                </w:rPr>
                                <w:t xml:space="preserve"> </w:t>
                              </w:r>
                              <w:r>
                                <w:rPr>
                                  <w:rFonts w:ascii="Verdana"/>
                                </w:rPr>
                                <w:t>for</w:t>
                              </w:r>
                              <w:r>
                                <w:rPr>
                                  <w:rFonts w:ascii="Verdana"/>
                                  <w:spacing w:val="-19"/>
                                </w:rPr>
                                <w:t xml:space="preserve"> </w:t>
                              </w:r>
                              <w:r>
                                <w:rPr>
                                  <w:rFonts w:ascii="Verdana"/>
                                </w:rPr>
                                <w:t>nursing</w:t>
                              </w:r>
                              <w:r>
                                <w:rPr>
                                  <w:rFonts w:ascii="Verdana"/>
                                  <w:spacing w:val="-18"/>
                                </w:rPr>
                                <w:t xml:space="preserve"> </w:t>
                              </w:r>
                              <w:r>
                                <w:rPr>
                                  <w:rFonts w:ascii="Verdana"/>
                                </w:rPr>
                                <w:t>students</w:t>
                              </w:r>
                              <w:r>
                                <w:rPr>
                                  <w:rFonts w:ascii="Verdana"/>
                                  <w:spacing w:val="-14"/>
                                </w:rPr>
                                <w:t xml:space="preserve"> </w:t>
                              </w:r>
                              <w:r>
                                <w:rPr>
                                  <w:rFonts w:ascii="Verdana"/>
                                </w:rPr>
                                <w:t>to</w:t>
                              </w:r>
                              <w:r>
                                <w:rPr>
                                  <w:rFonts w:ascii="Verdana"/>
                                  <w:spacing w:val="-18"/>
                                </w:rPr>
                                <w:t xml:space="preserve"> </w:t>
                              </w:r>
                              <w:r>
                                <w:rPr>
                                  <w:rFonts w:ascii="Verdana"/>
                                </w:rPr>
                                <w:t>practice</w:t>
                              </w:r>
                              <w:r>
                                <w:rPr>
                                  <w:rFonts w:ascii="Verdana"/>
                                  <w:spacing w:val="-15"/>
                                </w:rPr>
                                <w:t xml:space="preserve"> </w:t>
                              </w:r>
                              <w:r>
                                <w:rPr>
                                  <w:rFonts w:ascii="Verdana"/>
                                </w:rPr>
                                <w:t>injections</w:t>
                              </w:r>
                              <w:r>
                                <w:rPr>
                                  <w:rFonts w:ascii="Verdana"/>
                                  <w:spacing w:val="-18"/>
                                </w:rPr>
                                <w:t xml:space="preserve"> </w:t>
                              </w:r>
                              <w:r>
                                <w:rPr>
                                  <w:rFonts w:ascii="Verdana"/>
                                </w:rPr>
                                <w:t>of</w:t>
                              </w:r>
                              <w:r>
                                <w:rPr>
                                  <w:rFonts w:ascii="Verdana"/>
                                  <w:spacing w:val="-16"/>
                                </w:rPr>
                                <w:t xml:space="preserve"> </w:t>
                              </w:r>
                              <w:r>
                                <w:rPr>
                                  <w:rFonts w:ascii="Verdana"/>
                                </w:rPr>
                                <w:t>normal</w:t>
                              </w:r>
                              <w:r>
                                <w:rPr>
                                  <w:rFonts w:ascii="Verdana"/>
                                  <w:spacing w:val="-16"/>
                                </w:rPr>
                                <w:t xml:space="preserve"> </w:t>
                              </w:r>
                              <w:r>
                                <w:rPr>
                                  <w:rFonts w:ascii="Verdana"/>
                                </w:rPr>
                                <w:t xml:space="preserve">saline, </w:t>
                              </w:r>
                              <w:proofErr w:type="spellStart"/>
                              <w:r>
                                <w:rPr>
                                  <w:rFonts w:ascii="Verdana"/>
                                  <w:spacing w:val="-4"/>
                                </w:rPr>
                                <w:t>fingersticks</w:t>
                              </w:r>
                              <w:proofErr w:type="spellEnd"/>
                              <w:r>
                                <w:rPr>
                                  <w:rFonts w:ascii="Verdana"/>
                                  <w:spacing w:val="-4"/>
                                </w:rPr>
                                <w:t>, venipunctures, and/or venipunctures with</w:t>
                              </w:r>
                              <w:r>
                                <w:rPr>
                                  <w:rFonts w:ascii="Verdana"/>
                                  <w:spacing w:val="-5"/>
                                </w:rPr>
                                <w:t xml:space="preserve"> </w:t>
                              </w:r>
                              <w:r>
                                <w:rPr>
                                  <w:rFonts w:ascii="Verdana"/>
                                  <w:spacing w:val="-4"/>
                                </w:rPr>
                                <w:t>catheter</w:t>
                              </w:r>
                              <w:r>
                                <w:rPr>
                                  <w:rFonts w:ascii="Verdana"/>
                                  <w:spacing w:val="-7"/>
                                </w:rPr>
                                <w:t xml:space="preserve"> </w:t>
                              </w:r>
                              <w:r>
                                <w:rPr>
                                  <w:rFonts w:ascii="Verdana"/>
                                  <w:spacing w:val="-4"/>
                                </w:rPr>
                                <w:t>insertion on</w:t>
                              </w:r>
                              <w:r>
                                <w:rPr>
                                  <w:rFonts w:ascii="Verdana"/>
                                  <w:spacing w:val="-5"/>
                                </w:rPr>
                                <w:t xml:space="preserve"> me.</w:t>
                              </w:r>
                            </w:p>
                            <w:p w:rsidR="00B34627" w:rsidRDefault="00B34627" w14:paraId="17C9CC3A" w14:textId="77777777">
                              <w:pPr>
                                <w:spacing w:before="7"/>
                                <w:rPr>
                                  <w:rFonts w:ascii="Verdana"/>
                                  <w:sz w:val="23"/>
                                </w:rPr>
                              </w:pPr>
                            </w:p>
                            <w:p w:rsidR="00B34627" w:rsidRDefault="00B34627" w14:paraId="33AC8F28" w14:textId="77777777">
                              <w:pPr>
                                <w:tabs>
                                  <w:tab w:val="left" w:pos="6158"/>
                                  <w:tab w:val="left" w:pos="9016"/>
                                </w:tabs>
                                <w:ind w:left="224"/>
                                <w:rPr>
                                  <w:rFonts w:ascii="Verdana"/>
                                </w:rPr>
                              </w:pPr>
                              <w:r>
                                <w:rPr>
                                  <w:rFonts w:ascii="Verdana"/>
                                  <w:spacing w:val="-6"/>
                                </w:rPr>
                                <w:t xml:space="preserve">Student </w:t>
                              </w:r>
                              <w:r>
                                <w:rPr>
                                  <w:rFonts w:ascii="Verdana"/>
                                </w:rPr>
                                <w:t xml:space="preserve">Signature: </w:t>
                              </w:r>
                              <w:r>
                                <w:rPr>
                                  <w:rFonts w:ascii="Verdana"/>
                                  <w:u w:val="single"/>
                                </w:rPr>
                                <w:tab/>
                              </w:r>
                              <w:r>
                                <w:rPr>
                                  <w:rFonts w:ascii="Verdana"/>
                                </w:rPr>
                                <w:t xml:space="preserve"> Date: </w:t>
                              </w:r>
                              <w:r>
                                <w:rPr>
                                  <w:rFonts w:ascii="Verdana"/>
                                  <w:u w:val="single"/>
                                </w:rPr>
                                <w:tab/>
                              </w:r>
                            </w:p>
                            <w:p w:rsidR="00B34627" w:rsidRDefault="00B34627" w14:paraId="7DFCD34F" w14:textId="77777777">
                              <w:pPr>
                                <w:spacing w:before="5"/>
                                <w:rPr>
                                  <w:rFonts w:ascii="Verdana"/>
                                  <w:sz w:val="25"/>
                                </w:rPr>
                              </w:pPr>
                            </w:p>
                            <w:p w:rsidR="00B34627" w:rsidRDefault="00B34627" w14:paraId="67437F79" w14:textId="77777777">
                              <w:pPr>
                                <w:tabs>
                                  <w:tab w:val="left" w:pos="6928"/>
                                </w:tabs>
                                <w:ind w:left="224"/>
                                <w:rPr>
                                  <w:rFonts w:ascii="Verdana"/>
                                </w:rPr>
                              </w:pPr>
                              <w:r>
                                <w:rPr>
                                  <w:rFonts w:ascii="Verdana"/>
                                  <w:b/>
                                  <w:spacing w:val="-6"/>
                                </w:rPr>
                                <w:t xml:space="preserve">Print </w:t>
                              </w:r>
                              <w:r>
                                <w:rPr>
                                  <w:rFonts w:ascii="Verdana"/>
                                  <w:spacing w:val="-6"/>
                                </w:rPr>
                                <w:t xml:space="preserve">Student Name: </w:t>
                              </w:r>
                              <w:r>
                                <w:rPr>
                                  <w:rFonts w:ascii="Verdana"/>
                                  <w:u w:val="single"/>
                                </w:rPr>
                                <w:tab/>
                              </w:r>
                            </w:p>
                          </w:txbxContent>
                        </wps:txbx>
                        <wps:bodyPr wrap="square" lIns="0" tIns="0" rIns="0" bIns="0" rtlCol="0">
                          <a:noAutofit/>
                        </wps:bodyPr>
                      </wps:wsp>
                    </wpg:wgp>
                  </a:graphicData>
                </a:graphic>
              </wp:inline>
            </w:drawing>
          </mc:Choice>
          <mc:Fallback>
            <w:pict w14:anchorId="58BED89C">
              <v:group id="Group 39" style="width:479.25pt;height:267pt;mso-position-horizontal-relative:char;mso-position-vertical-relative:line" alt="Invasive procedure consent or declination" coordsize="60864,33909" o:spid="_x0000_s1031" w14:anchorId="58A1E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">
                <v:shape id="Graphic 40" style="position:absolute;width:60864;height:33909;visibility:visible;mso-wrap-style:square;v-text-anchor:top" coordsize="6086475,3390900" o:spid="_x0000_s1032" fillcolor="#622422" stroked="f" path="m6025515,1803400r-5964555,l60960,1818640r,1496060l60960,3329940r5964555,l6025515,3314700r-5949315,l76200,1818640r5934075,l6010275,3314065r15240,l6025515,1818640r,-15240xem6086475,r-45720,l6040755,45720r,1670050l45720,1715770r,-1670050l6040755,45720r,-45720l,,,45720,,1715770,,3390900r6086475,l6086475,3345180r-6040755,l45720,1788160r5995035,l6040755,3344557r45720,l6086475,45085r,-450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">
                  <v:path arrowok="t"/>
                </v:shape>
                <v:shape id="Textbox 41" style="position:absolute;left:1946;top:19100;width:56973;height:12167;visibility:visible;mso-wrap-style:square;v-text-anchor:top" o:spid="_x0000_s1033" fillcolor="#d9d9d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">
                  <v:textbox inset="0,0,0,0">
                    <w:txbxContent>
                      <w:p w:rsidR="00B34627" w:rsidRDefault="00B34627" w14:paraId="67C0C651" w14:textId="77777777">
                        <w:pPr>
                          <w:rPr>
                            <w:rFonts w:ascii="Verdana"/>
                            <w:color w:val="000000"/>
                            <w:sz w:val="23"/>
                          </w:rPr>
                        </w:pPr>
                      </w:p>
                      <w:p w:rsidR="00B34627" w:rsidRDefault="00B34627" w14:paraId="73852ECA" w14:textId="77777777">
                        <w:pPr>
                          <w:spacing w:before="1" w:line="247" w:lineRule="auto"/>
                          <w:ind w:left="28"/>
                          <w:rPr>
                            <w:rFonts w:ascii="Verdana"/>
                            <w:color w:val="000000"/>
                          </w:rPr>
                        </w:pPr>
                        <w:r>
                          <w:rPr>
                            <w:rFonts w:ascii="Verdana"/>
                            <w:color w:val="000000"/>
                          </w:rPr>
                          <w:t>I</w:t>
                        </w:r>
                        <w:r>
                          <w:rPr>
                            <w:rFonts w:ascii="Verdana"/>
                            <w:color w:val="000000"/>
                            <w:spacing w:val="-5"/>
                          </w:rPr>
                          <w:t xml:space="preserve"> </w:t>
                        </w:r>
                        <w:r>
                          <w:rPr>
                            <w:rFonts w:ascii="Verdana"/>
                            <w:b/>
                            <w:color w:val="000000"/>
                          </w:rPr>
                          <w:t>decline</w:t>
                        </w:r>
                        <w:r>
                          <w:rPr>
                            <w:rFonts w:ascii="Verdana"/>
                            <w:b/>
                            <w:color w:val="000000"/>
                            <w:spacing w:val="-3"/>
                          </w:rPr>
                          <w:t xml:space="preserve"> </w:t>
                        </w:r>
                        <w:r>
                          <w:rPr>
                            <w:rFonts w:ascii="Verdana"/>
                            <w:color w:val="000000"/>
                          </w:rPr>
                          <w:t>to</w:t>
                        </w:r>
                        <w:r>
                          <w:rPr>
                            <w:rFonts w:ascii="Verdana"/>
                            <w:color w:val="000000"/>
                            <w:spacing w:val="-3"/>
                          </w:rPr>
                          <w:t xml:space="preserve"> </w:t>
                        </w:r>
                        <w:r>
                          <w:rPr>
                            <w:rFonts w:ascii="Verdana"/>
                            <w:color w:val="000000"/>
                          </w:rPr>
                          <w:t>have</w:t>
                        </w:r>
                        <w:r>
                          <w:rPr>
                            <w:rFonts w:ascii="Verdana"/>
                            <w:color w:val="000000"/>
                            <w:spacing w:val="-3"/>
                          </w:rPr>
                          <w:t xml:space="preserve"> </w:t>
                        </w:r>
                        <w:r>
                          <w:rPr>
                            <w:rFonts w:ascii="Verdana"/>
                            <w:color w:val="000000"/>
                          </w:rPr>
                          <w:t>nursing</w:t>
                        </w:r>
                        <w:r>
                          <w:rPr>
                            <w:rFonts w:ascii="Verdana"/>
                            <w:color w:val="000000"/>
                            <w:spacing w:val="-5"/>
                          </w:rPr>
                          <w:t xml:space="preserve"> </w:t>
                        </w:r>
                        <w:r>
                          <w:rPr>
                            <w:rFonts w:ascii="Verdana"/>
                            <w:color w:val="000000"/>
                          </w:rPr>
                          <w:t>students</w:t>
                        </w:r>
                        <w:r>
                          <w:rPr>
                            <w:rFonts w:ascii="Verdana"/>
                            <w:color w:val="000000"/>
                            <w:spacing w:val="-2"/>
                          </w:rPr>
                          <w:t xml:space="preserve"> </w:t>
                        </w:r>
                        <w:r>
                          <w:rPr>
                            <w:rFonts w:ascii="Verdana"/>
                            <w:color w:val="000000"/>
                          </w:rPr>
                          <w:t>practice</w:t>
                        </w:r>
                        <w:r>
                          <w:rPr>
                            <w:rFonts w:ascii="Verdana"/>
                            <w:color w:val="000000"/>
                            <w:spacing w:val="-3"/>
                          </w:rPr>
                          <w:t xml:space="preserve"> </w:t>
                        </w:r>
                        <w:r>
                          <w:rPr>
                            <w:rFonts w:ascii="Verdana"/>
                            <w:color w:val="000000"/>
                          </w:rPr>
                          <w:t>injections</w:t>
                        </w:r>
                        <w:r>
                          <w:rPr>
                            <w:rFonts w:ascii="Verdana"/>
                            <w:color w:val="000000"/>
                            <w:spacing w:val="-5"/>
                          </w:rPr>
                          <w:t xml:space="preserve"> </w:t>
                        </w:r>
                        <w:r>
                          <w:rPr>
                            <w:rFonts w:ascii="Verdana"/>
                            <w:color w:val="000000"/>
                          </w:rPr>
                          <w:t>of</w:t>
                        </w:r>
                        <w:r>
                          <w:rPr>
                            <w:rFonts w:ascii="Verdana"/>
                            <w:color w:val="000000"/>
                            <w:spacing w:val="-2"/>
                          </w:rPr>
                          <w:t xml:space="preserve"> </w:t>
                        </w:r>
                        <w:r>
                          <w:rPr>
                            <w:rFonts w:ascii="Verdana"/>
                            <w:color w:val="000000"/>
                          </w:rPr>
                          <w:t>normal</w:t>
                        </w:r>
                        <w:r>
                          <w:rPr>
                            <w:rFonts w:ascii="Verdana"/>
                            <w:color w:val="000000"/>
                            <w:spacing w:val="-3"/>
                          </w:rPr>
                          <w:t xml:space="preserve"> </w:t>
                        </w:r>
                        <w:r>
                          <w:rPr>
                            <w:rFonts w:ascii="Verdana"/>
                            <w:color w:val="000000"/>
                          </w:rPr>
                          <w:t xml:space="preserve">saline, </w:t>
                        </w:r>
                        <w:proofErr w:type="spellStart"/>
                        <w:r>
                          <w:rPr>
                            <w:rFonts w:ascii="Verdana"/>
                            <w:color w:val="000000"/>
                            <w:spacing w:val="-4"/>
                          </w:rPr>
                          <w:t>fingersticks</w:t>
                        </w:r>
                        <w:proofErr w:type="spellEnd"/>
                        <w:r>
                          <w:rPr>
                            <w:rFonts w:ascii="Verdana"/>
                            <w:color w:val="000000"/>
                            <w:spacing w:val="-4"/>
                          </w:rPr>
                          <w:t>,</w:t>
                        </w:r>
                        <w:r>
                          <w:rPr>
                            <w:rFonts w:ascii="Verdana"/>
                            <w:color w:val="000000"/>
                            <w:spacing w:val="-12"/>
                          </w:rPr>
                          <w:t xml:space="preserve"> </w:t>
                        </w:r>
                        <w:r>
                          <w:rPr>
                            <w:rFonts w:ascii="Verdana"/>
                            <w:color w:val="000000"/>
                            <w:spacing w:val="-4"/>
                          </w:rPr>
                          <w:t>venipunctures,</w:t>
                        </w:r>
                        <w:r>
                          <w:rPr>
                            <w:rFonts w:ascii="Verdana"/>
                            <w:color w:val="000000"/>
                            <w:spacing w:val="-12"/>
                          </w:rPr>
                          <w:t xml:space="preserve"> </w:t>
                        </w:r>
                        <w:r>
                          <w:rPr>
                            <w:rFonts w:ascii="Verdana"/>
                            <w:color w:val="000000"/>
                            <w:spacing w:val="-4"/>
                          </w:rPr>
                          <w:t>and/or</w:t>
                        </w:r>
                        <w:r>
                          <w:rPr>
                            <w:rFonts w:ascii="Verdana"/>
                            <w:color w:val="000000"/>
                            <w:spacing w:val="-15"/>
                          </w:rPr>
                          <w:t xml:space="preserve"> </w:t>
                        </w:r>
                        <w:r>
                          <w:rPr>
                            <w:rFonts w:ascii="Verdana"/>
                            <w:color w:val="000000"/>
                            <w:spacing w:val="-4"/>
                          </w:rPr>
                          <w:t>venipunctures</w:t>
                        </w:r>
                        <w:r>
                          <w:rPr>
                            <w:rFonts w:ascii="Verdana"/>
                            <w:color w:val="000000"/>
                            <w:spacing w:val="-14"/>
                          </w:rPr>
                          <w:t xml:space="preserve"> </w:t>
                        </w:r>
                        <w:r>
                          <w:rPr>
                            <w:rFonts w:ascii="Verdana"/>
                            <w:color w:val="000000"/>
                            <w:spacing w:val="-4"/>
                          </w:rPr>
                          <w:t>with</w:t>
                        </w:r>
                        <w:r>
                          <w:rPr>
                            <w:rFonts w:ascii="Verdana"/>
                            <w:color w:val="000000"/>
                            <w:spacing w:val="-14"/>
                          </w:rPr>
                          <w:t xml:space="preserve"> </w:t>
                        </w:r>
                        <w:r>
                          <w:rPr>
                            <w:rFonts w:ascii="Verdana"/>
                            <w:color w:val="000000"/>
                            <w:spacing w:val="-4"/>
                          </w:rPr>
                          <w:t>catheter</w:t>
                        </w:r>
                        <w:r>
                          <w:rPr>
                            <w:rFonts w:ascii="Verdana"/>
                            <w:color w:val="000000"/>
                            <w:spacing w:val="-15"/>
                          </w:rPr>
                          <w:t xml:space="preserve"> </w:t>
                        </w:r>
                        <w:r>
                          <w:rPr>
                            <w:rFonts w:ascii="Verdana"/>
                            <w:color w:val="000000"/>
                            <w:spacing w:val="-4"/>
                          </w:rPr>
                          <w:t>insertion</w:t>
                        </w:r>
                        <w:r>
                          <w:rPr>
                            <w:rFonts w:ascii="Verdana"/>
                            <w:color w:val="000000"/>
                            <w:spacing w:val="-14"/>
                          </w:rPr>
                          <w:t xml:space="preserve"> </w:t>
                        </w:r>
                        <w:r>
                          <w:rPr>
                            <w:rFonts w:ascii="Verdana"/>
                            <w:color w:val="000000"/>
                            <w:spacing w:val="-4"/>
                          </w:rPr>
                          <w:t>on</w:t>
                        </w:r>
                        <w:r>
                          <w:rPr>
                            <w:rFonts w:ascii="Verdana"/>
                            <w:color w:val="000000"/>
                            <w:spacing w:val="-14"/>
                          </w:rPr>
                          <w:t xml:space="preserve"> </w:t>
                        </w:r>
                        <w:r>
                          <w:rPr>
                            <w:rFonts w:ascii="Verdana"/>
                            <w:color w:val="000000"/>
                            <w:spacing w:val="-4"/>
                          </w:rPr>
                          <w:t>me.</w:t>
                        </w:r>
                      </w:p>
                      <w:p w:rsidR="00B34627" w:rsidRDefault="00B34627" w14:paraId="308D56CC" w14:textId="77777777">
                        <w:pPr>
                          <w:spacing w:before="12"/>
                          <w:rPr>
                            <w:rFonts w:ascii="Verdana"/>
                            <w:color w:val="000000"/>
                          </w:rPr>
                        </w:pPr>
                      </w:p>
                      <w:p w:rsidR="00B34627" w:rsidRDefault="00B34627" w14:paraId="5DA16B8D" w14:textId="77777777">
                        <w:pPr>
                          <w:tabs>
                            <w:tab w:val="left" w:pos="5839"/>
                            <w:tab w:val="left" w:pos="8698"/>
                          </w:tabs>
                          <w:ind w:left="38"/>
                          <w:rPr>
                            <w:rFonts w:ascii="Verdana"/>
                            <w:color w:val="000000"/>
                          </w:rPr>
                        </w:pPr>
                        <w:r>
                          <w:rPr>
                            <w:rFonts w:ascii="Verdana"/>
                            <w:color w:val="000000"/>
                            <w:spacing w:val="-6"/>
                          </w:rPr>
                          <w:t xml:space="preserve">Student </w:t>
                        </w:r>
                        <w:r>
                          <w:rPr>
                            <w:rFonts w:ascii="Verdana"/>
                            <w:color w:val="000000"/>
                          </w:rPr>
                          <w:t xml:space="preserve">Signature: </w:t>
                        </w:r>
                        <w:r>
                          <w:rPr>
                            <w:rFonts w:ascii="Verdana"/>
                            <w:color w:val="000000"/>
                            <w:u w:val="single"/>
                          </w:rPr>
                          <w:tab/>
                        </w:r>
                        <w:r>
                          <w:rPr>
                            <w:rFonts w:ascii="Verdana"/>
                            <w:color w:val="000000"/>
                          </w:rPr>
                          <w:t xml:space="preserve"> Date: </w:t>
                        </w:r>
                        <w:r>
                          <w:rPr>
                            <w:rFonts w:ascii="Verdana"/>
                            <w:color w:val="000000"/>
                            <w:u w:val="single"/>
                          </w:rPr>
                          <w:tab/>
                        </w:r>
                      </w:p>
                      <w:p w:rsidR="00B34627" w:rsidRDefault="00B34627" w14:paraId="797E50C6" w14:textId="77777777">
                        <w:pPr>
                          <w:rPr>
                            <w:rFonts w:ascii="Verdana"/>
                            <w:color w:val="000000"/>
                          </w:rPr>
                        </w:pPr>
                      </w:p>
                      <w:p w:rsidR="00B34627" w:rsidRDefault="00B34627" w14:paraId="26B3DC02" w14:textId="77777777">
                        <w:pPr>
                          <w:tabs>
                            <w:tab w:val="left" w:pos="6742"/>
                          </w:tabs>
                          <w:ind w:left="38"/>
                          <w:rPr>
                            <w:rFonts w:ascii="Verdana"/>
                            <w:color w:val="000000"/>
                          </w:rPr>
                        </w:pPr>
                        <w:r>
                          <w:rPr>
                            <w:rFonts w:ascii="Verdana"/>
                            <w:b/>
                            <w:color w:val="000000"/>
                            <w:spacing w:val="-6"/>
                          </w:rPr>
                          <w:t xml:space="preserve">Print </w:t>
                        </w:r>
                        <w:r>
                          <w:rPr>
                            <w:rFonts w:ascii="Verdana"/>
                            <w:color w:val="000000"/>
                            <w:spacing w:val="-6"/>
                          </w:rPr>
                          <w:t xml:space="preserve">Student Name: </w:t>
                        </w:r>
                        <w:r>
                          <w:rPr>
                            <w:rFonts w:ascii="Verdana"/>
                            <w:color w:val="000000"/>
                            <w:u w:val="single"/>
                          </w:rPr>
                          <w:tab/>
                        </w:r>
                      </w:p>
                    </w:txbxContent>
                  </v:textbox>
                </v:shape>
                <v:shape id="Textbox 42" style="position:absolute;left:685;top:685;width:59493;height:16244;visibility:visible;mso-wrap-style:square;v-text-anchor:top" o:spid="_x0000_s1034" filled="f" strokecolor="#622422" strokeweight="1.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">
                  <v:textbox inset="0,0,0,0">
                    <w:txbxContent>
                      <w:p w:rsidR="00B34627" w:rsidRDefault="00B34627" w14:paraId="7B04FA47" w14:textId="77777777">
                        <w:pPr>
                          <w:rPr>
                            <w:rFonts w:ascii="Verdana"/>
                            <w:sz w:val="26"/>
                          </w:rPr>
                        </w:pPr>
                      </w:p>
                      <w:p w:rsidR="00B34627" w:rsidRDefault="00B34627" w14:paraId="7323385C" w14:textId="77777777">
                        <w:pPr>
                          <w:spacing w:before="224" w:line="259" w:lineRule="auto"/>
                          <w:ind w:left="215"/>
                          <w:rPr>
                            <w:rFonts w:ascii="Verdana"/>
                          </w:rPr>
                        </w:pPr>
                        <w:r>
                          <w:rPr>
                            <w:rFonts w:ascii="Verdana"/>
                          </w:rPr>
                          <w:t>I</w:t>
                        </w:r>
                        <w:r>
                          <w:rPr>
                            <w:rFonts w:ascii="Verdana"/>
                            <w:spacing w:val="-18"/>
                          </w:rPr>
                          <w:t xml:space="preserve"> </w:t>
                        </w:r>
                        <w:r>
                          <w:rPr>
                            <w:rFonts w:ascii="Verdana"/>
                            <w:b/>
                          </w:rPr>
                          <w:t>give</w:t>
                        </w:r>
                        <w:r>
                          <w:rPr>
                            <w:rFonts w:ascii="Verdana"/>
                            <w:b/>
                            <w:spacing w:val="-16"/>
                          </w:rPr>
                          <w:t xml:space="preserve"> </w:t>
                        </w:r>
                        <w:r>
                          <w:rPr>
                            <w:rFonts w:ascii="Verdana"/>
                            <w:b/>
                          </w:rPr>
                          <w:t>my</w:t>
                        </w:r>
                        <w:r>
                          <w:rPr>
                            <w:rFonts w:ascii="Verdana"/>
                            <w:b/>
                            <w:spacing w:val="-16"/>
                          </w:rPr>
                          <w:t xml:space="preserve"> </w:t>
                        </w:r>
                        <w:r>
                          <w:rPr>
                            <w:rFonts w:ascii="Verdana"/>
                            <w:b/>
                          </w:rPr>
                          <w:t>consent</w:t>
                        </w:r>
                        <w:r>
                          <w:rPr>
                            <w:rFonts w:ascii="Verdana"/>
                            <w:b/>
                            <w:spacing w:val="-15"/>
                          </w:rPr>
                          <w:t xml:space="preserve"> </w:t>
                        </w:r>
                        <w:r>
                          <w:rPr>
                            <w:rFonts w:ascii="Verdana"/>
                          </w:rPr>
                          <w:t>for</w:t>
                        </w:r>
                        <w:r>
                          <w:rPr>
                            <w:rFonts w:ascii="Verdana"/>
                            <w:spacing w:val="-19"/>
                          </w:rPr>
                          <w:t xml:space="preserve"> </w:t>
                        </w:r>
                        <w:r>
                          <w:rPr>
                            <w:rFonts w:ascii="Verdana"/>
                          </w:rPr>
                          <w:t>nursing</w:t>
                        </w:r>
                        <w:r>
                          <w:rPr>
                            <w:rFonts w:ascii="Verdana"/>
                            <w:spacing w:val="-18"/>
                          </w:rPr>
                          <w:t xml:space="preserve"> </w:t>
                        </w:r>
                        <w:r>
                          <w:rPr>
                            <w:rFonts w:ascii="Verdana"/>
                          </w:rPr>
                          <w:t>students</w:t>
                        </w:r>
                        <w:r>
                          <w:rPr>
                            <w:rFonts w:ascii="Verdana"/>
                            <w:spacing w:val="-14"/>
                          </w:rPr>
                          <w:t xml:space="preserve"> </w:t>
                        </w:r>
                        <w:r>
                          <w:rPr>
                            <w:rFonts w:ascii="Verdana"/>
                          </w:rPr>
                          <w:t>to</w:t>
                        </w:r>
                        <w:r>
                          <w:rPr>
                            <w:rFonts w:ascii="Verdana"/>
                            <w:spacing w:val="-18"/>
                          </w:rPr>
                          <w:t xml:space="preserve"> </w:t>
                        </w:r>
                        <w:r>
                          <w:rPr>
                            <w:rFonts w:ascii="Verdana"/>
                          </w:rPr>
                          <w:t>practice</w:t>
                        </w:r>
                        <w:r>
                          <w:rPr>
                            <w:rFonts w:ascii="Verdana"/>
                            <w:spacing w:val="-15"/>
                          </w:rPr>
                          <w:t xml:space="preserve"> </w:t>
                        </w:r>
                        <w:r>
                          <w:rPr>
                            <w:rFonts w:ascii="Verdana"/>
                          </w:rPr>
                          <w:t>injections</w:t>
                        </w:r>
                        <w:r>
                          <w:rPr>
                            <w:rFonts w:ascii="Verdana"/>
                            <w:spacing w:val="-18"/>
                          </w:rPr>
                          <w:t xml:space="preserve"> </w:t>
                        </w:r>
                        <w:r>
                          <w:rPr>
                            <w:rFonts w:ascii="Verdana"/>
                          </w:rPr>
                          <w:t>of</w:t>
                        </w:r>
                        <w:r>
                          <w:rPr>
                            <w:rFonts w:ascii="Verdana"/>
                            <w:spacing w:val="-16"/>
                          </w:rPr>
                          <w:t xml:space="preserve"> </w:t>
                        </w:r>
                        <w:r>
                          <w:rPr>
                            <w:rFonts w:ascii="Verdana"/>
                          </w:rPr>
                          <w:t>normal</w:t>
                        </w:r>
                        <w:r>
                          <w:rPr>
                            <w:rFonts w:ascii="Verdana"/>
                            <w:spacing w:val="-16"/>
                          </w:rPr>
                          <w:t xml:space="preserve"> </w:t>
                        </w:r>
                        <w:r>
                          <w:rPr>
                            <w:rFonts w:ascii="Verdana"/>
                          </w:rPr>
                          <w:t xml:space="preserve">saline, </w:t>
                        </w:r>
                        <w:proofErr w:type="spellStart"/>
                        <w:r>
                          <w:rPr>
                            <w:rFonts w:ascii="Verdana"/>
                            <w:spacing w:val="-4"/>
                          </w:rPr>
                          <w:t>fingersticks</w:t>
                        </w:r>
                        <w:proofErr w:type="spellEnd"/>
                        <w:r>
                          <w:rPr>
                            <w:rFonts w:ascii="Verdana"/>
                            <w:spacing w:val="-4"/>
                          </w:rPr>
                          <w:t>, venipunctures, and/or venipunctures with</w:t>
                        </w:r>
                        <w:r>
                          <w:rPr>
                            <w:rFonts w:ascii="Verdana"/>
                            <w:spacing w:val="-5"/>
                          </w:rPr>
                          <w:t xml:space="preserve"> </w:t>
                        </w:r>
                        <w:r>
                          <w:rPr>
                            <w:rFonts w:ascii="Verdana"/>
                            <w:spacing w:val="-4"/>
                          </w:rPr>
                          <w:t>catheter</w:t>
                        </w:r>
                        <w:r>
                          <w:rPr>
                            <w:rFonts w:ascii="Verdana"/>
                            <w:spacing w:val="-7"/>
                          </w:rPr>
                          <w:t xml:space="preserve"> </w:t>
                        </w:r>
                        <w:r>
                          <w:rPr>
                            <w:rFonts w:ascii="Verdana"/>
                            <w:spacing w:val="-4"/>
                          </w:rPr>
                          <w:t>insertion on</w:t>
                        </w:r>
                        <w:r>
                          <w:rPr>
                            <w:rFonts w:ascii="Verdana"/>
                            <w:spacing w:val="-5"/>
                          </w:rPr>
                          <w:t xml:space="preserve"> me.</w:t>
                        </w:r>
                      </w:p>
                      <w:p w:rsidR="00B34627" w:rsidRDefault="00B34627" w14:paraId="568C698B" w14:textId="77777777">
                        <w:pPr>
                          <w:spacing w:before="7"/>
                          <w:rPr>
                            <w:rFonts w:ascii="Verdana"/>
                            <w:sz w:val="23"/>
                          </w:rPr>
                        </w:pPr>
                      </w:p>
                      <w:p w:rsidR="00B34627" w:rsidRDefault="00B34627" w14:paraId="383B4749" w14:textId="77777777">
                        <w:pPr>
                          <w:tabs>
                            <w:tab w:val="left" w:pos="6158"/>
                            <w:tab w:val="left" w:pos="9016"/>
                          </w:tabs>
                          <w:ind w:left="224"/>
                          <w:rPr>
                            <w:rFonts w:ascii="Verdana"/>
                          </w:rPr>
                        </w:pPr>
                        <w:r>
                          <w:rPr>
                            <w:rFonts w:ascii="Verdana"/>
                            <w:spacing w:val="-6"/>
                          </w:rPr>
                          <w:t xml:space="preserve">Student </w:t>
                        </w:r>
                        <w:r>
                          <w:rPr>
                            <w:rFonts w:ascii="Verdana"/>
                          </w:rPr>
                          <w:t xml:space="preserve">Signature: </w:t>
                        </w:r>
                        <w:r>
                          <w:rPr>
                            <w:rFonts w:ascii="Verdana"/>
                            <w:u w:val="single"/>
                          </w:rPr>
                          <w:tab/>
                        </w:r>
                        <w:r>
                          <w:rPr>
                            <w:rFonts w:ascii="Verdana"/>
                          </w:rPr>
                          <w:t xml:space="preserve"> Date: </w:t>
                        </w:r>
                        <w:r>
                          <w:rPr>
                            <w:rFonts w:ascii="Verdana"/>
                            <w:u w:val="single"/>
                          </w:rPr>
                          <w:tab/>
                        </w:r>
                      </w:p>
                      <w:p w:rsidR="00B34627" w:rsidRDefault="00B34627" w14:paraId="1A939487" w14:textId="77777777">
                        <w:pPr>
                          <w:spacing w:before="5"/>
                          <w:rPr>
                            <w:rFonts w:ascii="Verdana"/>
                            <w:sz w:val="25"/>
                          </w:rPr>
                        </w:pPr>
                      </w:p>
                      <w:p w:rsidR="00B34627" w:rsidRDefault="00B34627" w14:paraId="62933C69" w14:textId="77777777">
                        <w:pPr>
                          <w:tabs>
                            <w:tab w:val="left" w:pos="6928"/>
                          </w:tabs>
                          <w:ind w:left="224"/>
                          <w:rPr>
                            <w:rFonts w:ascii="Verdana"/>
                          </w:rPr>
                        </w:pPr>
                        <w:r>
                          <w:rPr>
                            <w:rFonts w:ascii="Verdana"/>
                            <w:b/>
                            <w:spacing w:val="-6"/>
                          </w:rPr>
                          <w:t xml:space="preserve">Print </w:t>
                        </w:r>
                        <w:r>
                          <w:rPr>
                            <w:rFonts w:ascii="Verdana"/>
                            <w:spacing w:val="-6"/>
                          </w:rPr>
                          <w:t xml:space="preserve">Student Name: </w:t>
                        </w:r>
                        <w:r>
                          <w:rPr>
                            <w:rFonts w:ascii="Verdana"/>
                            <w:u w:val="single"/>
                          </w:rPr>
                          <w:tab/>
                        </w:r>
                      </w:p>
                    </w:txbxContent>
                  </v:textbox>
                </v:shape>
                <w10:anchorlock/>
              </v:group>
            </w:pict>
          </mc:Fallback>
        </mc:AlternateContent>
      </w:r>
    </w:p>
    <w:p w:rsidR="00826F48" w:rsidRDefault="00826F48" w14:paraId="68701FBE" w14:textId="77777777">
      <w:pPr>
        <w:rPr>
          <w:rFonts w:ascii="Verdana"/>
          <w:sz w:val="20"/>
        </w:rPr>
        <w:sectPr w:rsidR="00826F48">
          <w:footerReference w:type="default" r:id="rId56"/>
          <w:pgSz w:w="12240" w:h="15840" w:orient="portrait"/>
          <w:pgMar w:top="880" w:right="380" w:bottom="1160" w:left="1160" w:header="0" w:footer="969" w:gutter="0"/>
          <w:pgNumType w:start="49"/>
          <w:cols w:space="720"/>
        </w:sectPr>
      </w:pPr>
    </w:p>
    <w:p w:rsidR="00826F48" w:rsidRDefault="00934CAE" w14:paraId="307E993C" w14:textId="77777777">
      <w:pPr>
        <w:pStyle w:val="Heading3"/>
        <w:spacing w:before="32"/>
        <w:ind w:left="1297"/>
      </w:pPr>
      <w:bookmarkStart w:name="Appendix_M" w:id="245"/>
      <w:bookmarkStart w:name="_bookmark82" w:id="246"/>
      <w:bookmarkStart w:name="_Toc201413855" w:id="247"/>
      <w:bookmarkStart w:name="_Toc201832663" w:id="248"/>
      <w:bookmarkEnd w:id="245"/>
      <w:bookmarkEnd w:id="246"/>
      <w:r>
        <w:t>Appendix</w:t>
      </w:r>
      <w:r>
        <w:rPr>
          <w:spacing w:val="-6"/>
        </w:rPr>
        <w:t xml:space="preserve"> </w:t>
      </w:r>
      <w:r>
        <w:rPr>
          <w:spacing w:val="-10"/>
        </w:rPr>
        <w:t>M</w:t>
      </w:r>
      <w:bookmarkEnd w:id="247"/>
      <w:bookmarkEnd w:id="248"/>
    </w:p>
    <w:p w:rsidR="00826F48" w:rsidRDefault="00934CAE" w14:paraId="03C96B24" w14:textId="77777777">
      <w:pPr>
        <w:pStyle w:val="Heading3"/>
        <w:spacing w:before="50" w:line="341" w:lineRule="exact"/>
      </w:pPr>
      <w:bookmarkStart w:name="NSNA_Code_of_Academic_and_Clinical_Condu" w:id="249"/>
      <w:bookmarkStart w:name="_bookmark83" w:id="250"/>
      <w:bookmarkStart w:name="_Toc201413856" w:id="251"/>
      <w:bookmarkStart w:name="_Toc201832664" w:id="252"/>
      <w:bookmarkEnd w:id="249"/>
      <w:bookmarkEnd w:id="250"/>
      <w:r>
        <w:t>NSNA</w:t>
      </w:r>
      <w:r>
        <w:rPr>
          <w:spacing w:val="-6"/>
        </w:rPr>
        <w:t xml:space="preserve"> </w:t>
      </w:r>
      <w:r>
        <w:t>Code</w:t>
      </w:r>
      <w:r>
        <w:rPr>
          <w:spacing w:val="-4"/>
        </w:rPr>
        <w:t xml:space="preserve"> </w:t>
      </w:r>
      <w:r>
        <w:t>of</w:t>
      </w:r>
      <w:r>
        <w:rPr>
          <w:spacing w:val="-5"/>
        </w:rPr>
        <w:t xml:space="preserve"> </w:t>
      </w:r>
      <w:r>
        <w:t>Academic</w:t>
      </w:r>
      <w:r>
        <w:rPr>
          <w:spacing w:val="-4"/>
        </w:rPr>
        <w:t xml:space="preserve"> </w:t>
      </w:r>
      <w:r>
        <w:t>and</w:t>
      </w:r>
      <w:r>
        <w:rPr>
          <w:spacing w:val="-4"/>
        </w:rPr>
        <w:t xml:space="preserve"> </w:t>
      </w:r>
      <w:r>
        <w:t>Clinical</w:t>
      </w:r>
      <w:r>
        <w:rPr>
          <w:spacing w:val="-3"/>
        </w:rPr>
        <w:t xml:space="preserve"> </w:t>
      </w:r>
      <w:r>
        <w:rPr>
          <w:spacing w:val="-2"/>
        </w:rPr>
        <w:t>Conduct</w:t>
      </w:r>
      <w:bookmarkEnd w:id="251"/>
      <w:bookmarkEnd w:id="252"/>
    </w:p>
    <w:p w:rsidR="00826F48" w:rsidRDefault="00934CAE" w14:paraId="611FFD79" w14:textId="77777777">
      <w:pPr>
        <w:pStyle w:val="Heading7"/>
        <w:spacing w:line="268" w:lineRule="exact"/>
        <w:ind w:left="160"/>
      </w:pPr>
      <w:r>
        <w:rPr>
          <w:spacing w:val="-2"/>
        </w:rPr>
        <w:t>Preamble</w:t>
      </w:r>
    </w:p>
    <w:p w:rsidR="00826F48" w:rsidRDefault="00934CAE" w14:paraId="234BEA0B" w14:textId="77777777">
      <w:pPr>
        <w:pStyle w:val="BodyText"/>
        <w:spacing w:before="41" w:line="276" w:lineRule="auto"/>
        <w:ind w:left="160" w:right="939"/>
      </w:pPr>
      <w:r>
        <w:t>Students of nursing have a responsibility to society in learning the academic theory and clinical skills needed to provide nursing care. The clinical setting presents unique challenges and responsibilities while caring for human beings in a variety of health care environments. The Code of Academic and Clinical Conduct</w:t>
      </w:r>
      <w:r>
        <w:rPr>
          <w:spacing w:val="-1"/>
        </w:rPr>
        <w:t xml:space="preserve"> </w:t>
      </w:r>
      <w:r>
        <w:t>are</w:t>
      </w:r>
      <w:r>
        <w:rPr>
          <w:spacing w:val="-1"/>
        </w:rPr>
        <w:t xml:space="preserve"> </w:t>
      </w:r>
      <w:r>
        <w:t>based</w:t>
      </w:r>
      <w:r>
        <w:rPr>
          <w:spacing w:val="-5"/>
        </w:rPr>
        <w:t xml:space="preserve"> </w:t>
      </w:r>
      <w:r>
        <w:t>on</w:t>
      </w:r>
      <w:r>
        <w:rPr>
          <w:spacing w:val="-3"/>
        </w:rPr>
        <w:t xml:space="preserve"> </w:t>
      </w:r>
      <w:r>
        <w:t>an</w:t>
      </w:r>
      <w:r>
        <w:rPr>
          <w:spacing w:val="-3"/>
        </w:rPr>
        <w:t xml:space="preserve"> </w:t>
      </w:r>
      <w:r>
        <w:t>understanding</w:t>
      </w:r>
      <w:r>
        <w:rPr>
          <w:spacing w:val="-3"/>
        </w:rPr>
        <w:t xml:space="preserve"> </w:t>
      </w:r>
      <w:r>
        <w:t>that</w:t>
      </w:r>
      <w:r>
        <w:rPr>
          <w:spacing w:val="-1"/>
        </w:rPr>
        <w:t xml:space="preserve"> </w:t>
      </w:r>
      <w:r>
        <w:t>to</w:t>
      </w:r>
      <w:r>
        <w:rPr>
          <w:spacing w:val="-1"/>
        </w:rPr>
        <w:t xml:space="preserve"> </w:t>
      </w:r>
      <w:r>
        <w:t>practice</w:t>
      </w:r>
      <w:r>
        <w:rPr>
          <w:spacing w:val="-1"/>
        </w:rPr>
        <w:t xml:space="preserve"> </w:t>
      </w:r>
      <w:r>
        <w:t>nursing</w:t>
      </w:r>
      <w:r>
        <w:rPr>
          <w:spacing w:val="-3"/>
        </w:rPr>
        <w:t xml:space="preserve"> </w:t>
      </w:r>
      <w:r>
        <w:t>as</w:t>
      </w:r>
      <w:r>
        <w:rPr>
          <w:spacing w:val="-2"/>
        </w:rPr>
        <w:t xml:space="preserve"> </w:t>
      </w:r>
      <w:r>
        <w:t>a</w:t>
      </w:r>
      <w:r>
        <w:rPr>
          <w:spacing w:val="-4"/>
        </w:rPr>
        <w:t xml:space="preserve"> </w:t>
      </w:r>
      <w:r>
        <w:t>student</w:t>
      </w:r>
      <w:r>
        <w:rPr>
          <w:spacing w:val="-1"/>
        </w:rPr>
        <w:t xml:space="preserve"> </w:t>
      </w:r>
      <w:r>
        <w:t>is</w:t>
      </w:r>
      <w:r>
        <w:rPr>
          <w:spacing w:val="-2"/>
        </w:rPr>
        <w:t xml:space="preserve"> </w:t>
      </w:r>
      <w:r>
        <w:t>an</w:t>
      </w:r>
      <w:r>
        <w:rPr>
          <w:spacing w:val="-3"/>
        </w:rPr>
        <w:t xml:space="preserve"> </w:t>
      </w:r>
      <w:r>
        <w:t>agreement</w:t>
      </w:r>
      <w:r>
        <w:rPr>
          <w:spacing w:val="-4"/>
        </w:rPr>
        <w:t xml:space="preserve"> </w:t>
      </w:r>
      <w:r>
        <w:t>to</w:t>
      </w:r>
      <w:r>
        <w:rPr>
          <w:spacing w:val="-3"/>
        </w:rPr>
        <w:t xml:space="preserve"> </w:t>
      </w:r>
      <w:r>
        <w:t>uphold</w:t>
      </w:r>
      <w:r>
        <w:rPr>
          <w:spacing w:val="-3"/>
        </w:rPr>
        <w:t xml:space="preserve"> </w:t>
      </w:r>
      <w:r>
        <w:t>the trust with which society has placed in us. The statements of the Code provide guidance for the nursing student in the personal development of an ethical foundation and need not be limited strictly to the academic or clinical environment but can assist in the holistic development of the person.</w:t>
      </w:r>
    </w:p>
    <w:p w:rsidR="00826F48" w:rsidRDefault="00826F48" w14:paraId="325E6EBB" w14:textId="77777777">
      <w:pPr>
        <w:pStyle w:val="BodyText"/>
      </w:pPr>
    </w:p>
    <w:p w:rsidR="00826F48" w:rsidRDefault="00934CAE" w14:paraId="6BCAC164" w14:textId="77777777">
      <w:pPr>
        <w:pStyle w:val="Heading7"/>
        <w:ind w:left="159"/>
      </w:pPr>
      <w:r>
        <w:t>A</w:t>
      </w:r>
      <w:r>
        <w:rPr>
          <w:spacing w:val="-2"/>
        </w:rPr>
        <w:t xml:space="preserve"> </w:t>
      </w:r>
      <w:r>
        <w:t>Code</w:t>
      </w:r>
      <w:r>
        <w:rPr>
          <w:spacing w:val="-4"/>
        </w:rPr>
        <w:t xml:space="preserve"> </w:t>
      </w:r>
      <w:r>
        <w:t>for</w:t>
      </w:r>
      <w:r>
        <w:rPr>
          <w:spacing w:val="-4"/>
        </w:rPr>
        <w:t xml:space="preserve"> </w:t>
      </w:r>
      <w:r>
        <w:t>Nursing</w:t>
      </w:r>
      <w:r>
        <w:rPr>
          <w:spacing w:val="-3"/>
        </w:rPr>
        <w:t xml:space="preserve"> </w:t>
      </w:r>
      <w:r>
        <w:rPr>
          <w:spacing w:val="-2"/>
        </w:rPr>
        <w:t>Students</w:t>
      </w:r>
    </w:p>
    <w:p w:rsidR="00826F48" w:rsidRDefault="00934CAE" w14:paraId="5C6A01C7" w14:textId="77777777">
      <w:pPr>
        <w:pStyle w:val="BodyText"/>
        <w:spacing w:before="39" w:line="276" w:lineRule="auto"/>
        <w:ind w:left="159" w:right="1070"/>
      </w:pPr>
      <w:r>
        <w:t>As</w:t>
      </w:r>
      <w:r>
        <w:rPr>
          <w:spacing w:val="-2"/>
        </w:rPr>
        <w:t xml:space="preserve"> </w:t>
      </w:r>
      <w:r>
        <w:t>students</w:t>
      </w:r>
      <w:r>
        <w:rPr>
          <w:spacing w:val="-4"/>
        </w:rPr>
        <w:t xml:space="preserve"> </w:t>
      </w:r>
      <w:r>
        <w:t>are</w:t>
      </w:r>
      <w:r>
        <w:rPr>
          <w:spacing w:val="-1"/>
        </w:rPr>
        <w:t xml:space="preserve"> </w:t>
      </w:r>
      <w:r>
        <w:t>involved</w:t>
      </w:r>
      <w:r>
        <w:rPr>
          <w:spacing w:val="-3"/>
        </w:rPr>
        <w:t xml:space="preserve"> </w:t>
      </w:r>
      <w:r>
        <w:t>in</w:t>
      </w:r>
      <w:r>
        <w:rPr>
          <w:spacing w:val="-5"/>
        </w:rPr>
        <w:t xml:space="preserve"> </w:t>
      </w:r>
      <w:r>
        <w:t>the</w:t>
      </w:r>
      <w:r>
        <w:rPr>
          <w:spacing w:val="-1"/>
        </w:rPr>
        <w:t xml:space="preserve"> </w:t>
      </w:r>
      <w:r>
        <w:t>clinical</w:t>
      </w:r>
      <w:r>
        <w:rPr>
          <w:spacing w:val="-2"/>
        </w:rPr>
        <w:t xml:space="preserve"> </w:t>
      </w:r>
      <w:r>
        <w:t>and</w:t>
      </w:r>
      <w:r>
        <w:rPr>
          <w:spacing w:val="-3"/>
        </w:rPr>
        <w:t xml:space="preserve"> </w:t>
      </w:r>
      <w:r>
        <w:t>academic</w:t>
      </w:r>
      <w:r>
        <w:rPr>
          <w:spacing w:val="-4"/>
        </w:rPr>
        <w:t xml:space="preserve"> </w:t>
      </w:r>
      <w:proofErr w:type="gramStart"/>
      <w:r>
        <w:t>environments</w:t>
      </w:r>
      <w:proofErr w:type="gramEnd"/>
      <w:r>
        <w:rPr>
          <w:spacing w:val="-4"/>
        </w:rPr>
        <w:t xml:space="preserve"> </w:t>
      </w:r>
      <w:r>
        <w:t>we</w:t>
      </w:r>
      <w:r>
        <w:rPr>
          <w:spacing w:val="-4"/>
        </w:rPr>
        <w:t xml:space="preserve"> </w:t>
      </w:r>
      <w:r>
        <w:t>believe</w:t>
      </w:r>
      <w:r>
        <w:rPr>
          <w:spacing w:val="-4"/>
        </w:rPr>
        <w:t xml:space="preserve"> </w:t>
      </w:r>
      <w:r>
        <w:t>that</w:t>
      </w:r>
      <w:r>
        <w:rPr>
          <w:spacing w:val="-1"/>
        </w:rPr>
        <w:t xml:space="preserve"> </w:t>
      </w:r>
      <w:r>
        <w:t>ethical</w:t>
      </w:r>
      <w:r>
        <w:rPr>
          <w:spacing w:val="-5"/>
        </w:rPr>
        <w:t xml:space="preserve"> </w:t>
      </w:r>
      <w:r>
        <w:t>principles</w:t>
      </w:r>
      <w:r>
        <w:rPr>
          <w:spacing w:val="-2"/>
        </w:rPr>
        <w:t xml:space="preserve"> </w:t>
      </w:r>
      <w:r>
        <w:t>are</w:t>
      </w:r>
      <w:r>
        <w:rPr>
          <w:spacing w:val="-1"/>
        </w:rPr>
        <w:t xml:space="preserve"> </w:t>
      </w:r>
      <w:r>
        <w:t xml:space="preserve">a necessary guide to professional development. Therefore, within these environments </w:t>
      </w:r>
      <w:proofErr w:type="gramStart"/>
      <w:r>
        <w:t>we;</w:t>
      </w:r>
      <w:proofErr w:type="gramEnd"/>
    </w:p>
    <w:p w:rsidR="00826F48" w:rsidRDefault="00934CAE" w14:paraId="69D31139" w14:textId="77777777">
      <w:pPr>
        <w:pStyle w:val="BodyText"/>
        <w:spacing w:before="1" w:line="273" w:lineRule="auto"/>
        <w:ind w:left="159" w:right="6569"/>
      </w:pPr>
      <w:r>
        <w:t>Advocate</w:t>
      </w:r>
      <w:r>
        <w:rPr>
          <w:spacing w:val="-5"/>
        </w:rPr>
        <w:t xml:space="preserve"> </w:t>
      </w:r>
      <w:r>
        <w:t>for</w:t>
      </w:r>
      <w:r>
        <w:rPr>
          <w:spacing w:val="-8"/>
        </w:rPr>
        <w:t xml:space="preserve"> </w:t>
      </w:r>
      <w:r>
        <w:t>the</w:t>
      </w:r>
      <w:r>
        <w:rPr>
          <w:spacing w:val="-5"/>
        </w:rPr>
        <w:t xml:space="preserve"> </w:t>
      </w:r>
      <w:r>
        <w:t>rights</w:t>
      </w:r>
      <w:r>
        <w:rPr>
          <w:spacing w:val="-8"/>
        </w:rPr>
        <w:t xml:space="preserve"> </w:t>
      </w:r>
      <w:r>
        <w:t>of</w:t>
      </w:r>
      <w:r>
        <w:rPr>
          <w:spacing w:val="-8"/>
        </w:rPr>
        <w:t xml:space="preserve"> </w:t>
      </w:r>
      <w:r>
        <w:t>all</w:t>
      </w:r>
      <w:r>
        <w:rPr>
          <w:spacing w:val="-6"/>
        </w:rPr>
        <w:t xml:space="preserve"> </w:t>
      </w:r>
      <w:r>
        <w:t>clients. Maintain client confidentiality.</w:t>
      </w:r>
    </w:p>
    <w:p w:rsidR="00826F48" w:rsidRDefault="00934CAE" w14:paraId="6148A10E" w14:textId="77777777">
      <w:pPr>
        <w:pStyle w:val="BodyText"/>
        <w:spacing w:before="4" w:line="276" w:lineRule="auto"/>
        <w:ind w:left="159" w:right="3459"/>
      </w:pPr>
      <w:r>
        <w:t>Take appropriate action to ensure the safety of clients, self, and others.</w:t>
      </w:r>
      <w:r>
        <w:rPr>
          <w:spacing w:val="40"/>
        </w:rPr>
        <w:t xml:space="preserve"> </w:t>
      </w:r>
      <w:r>
        <w:t>Provide</w:t>
      </w:r>
      <w:r>
        <w:rPr>
          <w:spacing w:val="-5"/>
        </w:rPr>
        <w:t xml:space="preserve"> </w:t>
      </w:r>
      <w:r>
        <w:t>care</w:t>
      </w:r>
      <w:r>
        <w:rPr>
          <w:spacing w:val="-2"/>
        </w:rPr>
        <w:t xml:space="preserve"> </w:t>
      </w:r>
      <w:r>
        <w:t>for</w:t>
      </w:r>
      <w:r>
        <w:rPr>
          <w:spacing w:val="-5"/>
        </w:rPr>
        <w:t xml:space="preserve"> </w:t>
      </w:r>
      <w:r>
        <w:t>the</w:t>
      </w:r>
      <w:r>
        <w:rPr>
          <w:spacing w:val="-2"/>
        </w:rPr>
        <w:t xml:space="preserve"> </w:t>
      </w:r>
      <w:r>
        <w:t>client</w:t>
      </w:r>
      <w:r>
        <w:rPr>
          <w:spacing w:val="-2"/>
        </w:rPr>
        <w:t xml:space="preserve"> </w:t>
      </w:r>
      <w:r>
        <w:t>in</w:t>
      </w:r>
      <w:r>
        <w:rPr>
          <w:spacing w:val="-4"/>
        </w:rPr>
        <w:t xml:space="preserve"> </w:t>
      </w:r>
      <w:r>
        <w:t>a</w:t>
      </w:r>
      <w:r>
        <w:rPr>
          <w:spacing w:val="-3"/>
        </w:rPr>
        <w:t xml:space="preserve"> </w:t>
      </w:r>
      <w:r>
        <w:t>timely,</w:t>
      </w:r>
      <w:r>
        <w:rPr>
          <w:spacing w:val="-5"/>
        </w:rPr>
        <w:t xml:space="preserve"> </w:t>
      </w:r>
      <w:proofErr w:type="gramStart"/>
      <w:r>
        <w:t>compassionate</w:t>
      </w:r>
      <w:proofErr w:type="gramEnd"/>
      <w:r>
        <w:rPr>
          <w:spacing w:val="-5"/>
        </w:rPr>
        <w:t xml:space="preserve"> </w:t>
      </w:r>
      <w:r>
        <w:t>and</w:t>
      </w:r>
      <w:r>
        <w:rPr>
          <w:spacing w:val="-4"/>
        </w:rPr>
        <w:t xml:space="preserve"> </w:t>
      </w:r>
      <w:r>
        <w:t>professional</w:t>
      </w:r>
      <w:r>
        <w:rPr>
          <w:spacing w:val="-6"/>
        </w:rPr>
        <w:t xml:space="preserve"> </w:t>
      </w:r>
      <w:r>
        <w:t>manner. Communicate client care in a truthful, timely and accurate manner.</w:t>
      </w:r>
    </w:p>
    <w:p w:rsidR="00826F48" w:rsidRDefault="00934CAE" w14:paraId="3A577EC3" w14:textId="77777777">
      <w:pPr>
        <w:pStyle w:val="BodyText"/>
        <w:spacing w:line="276" w:lineRule="auto"/>
        <w:ind w:left="159" w:right="939"/>
      </w:pPr>
      <w:r>
        <w:t>Actively</w:t>
      </w:r>
      <w:r>
        <w:rPr>
          <w:spacing w:val="-2"/>
        </w:rPr>
        <w:t xml:space="preserve"> </w:t>
      </w:r>
      <w:r>
        <w:t>promote</w:t>
      </w:r>
      <w:r>
        <w:rPr>
          <w:spacing w:val="-2"/>
        </w:rPr>
        <w:t xml:space="preserve"> </w:t>
      </w:r>
      <w:r>
        <w:t>the</w:t>
      </w:r>
      <w:r>
        <w:rPr>
          <w:spacing w:val="-2"/>
        </w:rPr>
        <w:t xml:space="preserve"> </w:t>
      </w:r>
      <w:r>
        <w:t>highest</w:t>
      </w:r>
      <w:r>
        <w:rPr>
          <w:spacing w:val="-2"/>
        </w:rPr>
        <w:t xml:space="preserve"> </w:t>
      </w:r>
      <w:r>
        <w:t>level</w:t>
      </w:r>
      <w:r>
        <w:rPr>
          <w:spacing w:val="-5"/>
        </w:rPr>
        <w:t xml:space="preserve"> </w:t>
      </w:r>
      <w:r>
        <w:t>of</w:t>
      </w:r>
      <w:r>
        <w:rPr>
          <w:spacing w:val="-4"/>
        </w:rPr>
        <w:t xml:space="preserve"> </w:t>
      </w:r>
      <w:r>
        <w:t>moral</w:t>
      </w:r>
      <w:r>
        <w:rPr>
          <w:spacing w:val="-2"/>
        </w:rPr>
        <w:t xml:space="preserve"> </w:t>
      </w:r>
      <w:r>
        <w:t>and</w:t>
      </w:r>
      <w:r>
        <w:rPr>
          <w:spacing w:val="-3"/>
        </w:rPr>
        <w:t xml:space="preserve"> </w:t>
      </w:r>
      <w:r>
        <w:t>ethical</w:t>
      </w:r>
      <w:r>
        <w:rPr>
          <w:spacing w:val="-2"/>
        </w:rPr>
        <w:t xml:space="preserve"> </w:t>
      </w:r>
      <w:r>
        <w:t>principles</w:t>
      </w:r>
      <w:r>
        <w:rPr>
          <w:spacing w:val="-2"/>
        </w:rPr>
        <w:t xml:space="preserve"> </w:t>
      </w:r>
      <w:r>
        <w:t>and</w:t>
      </w:r>
      <w:r>
        <w:rPr>
          <w:spacing w:val="-3"/>
        </w:rPr>
        <w:t xml:space="preserve"> </w:t>
      </w:r>
      <w:r>
        <w:t>accept</w:t>
      </w:r>
      <w:r>
        <w:rPr>
          <w:spacing w:val="-2"/>
        </w:rPr>
        <w:t xml:space="preserve"> </w:t>
      </w:r>
      <w:r>
        <w:t>responsibility</w:t>
      </w:r>
      <w:r>
        <w:rPr>
          <w:spacing w:val="-2"/>
        </w:rPr>
        <w:t xml:space="preserve"> </w:t>
      </w:r>
      <w:r>
        <w:t>for</w:t>
      </w:r>
      <w:r>
        <w:rPr>
          <w:spacing w:val="-4"/>
        </w:rPr>
        <w:t xml:space="preserve"> </w:t>
      </w:r>
      <w:r>
        <w:t>our</w:t>
      </w:r>
      <w:r>
        <w:rPr>
          <w:spacing w:val="-2"/>
        </w:rPr>
        <w:t xml:space="preserve"> </w:t>
      </w:r>
      <w:r>
        <w:t xml:space="preserve">actions. Promote </w:t>
      </w:r>
      <w:r>
        <w:t>excellence in nursing by encouraging lifelong learning and professional development.</w:t>
      </w:r>
    </w:p>
    <w:p w:rsidR="00826F48" w:rsidRDefault="00934CAE" w14:paraId="49A6CF2A" w14:textId="77777777">
      <w:pPr>
        <w:pStyle w:val="BodyText"/>
        <w:spacing w:before="2" w:line="273" w:lineRule="auto"/>
        <w:ind w:left="159" w:right="1070"/>
      </w:pPr>
      <w:r>
        <w:t>Treat</w:t>
      </w:r>
      <w:r>
        <w:rPr>
          <w:spacing w:val="-4"/>
        </w:rPr>
        <w:t xml:space="preserve"> </w:t>
      </w:r>
      <w:r>
        <w:t>others</w:t>
      </w:r>
      <w:r>
        <w:rPr>
          <w:spacing w:val="-4"/>
        </w:rPr>
        <w:t xml:space="preserve"> </w:t>
      </w:r>
      <w:r>
        <w:t>with</w:t>
      </w:r>
      <w:r>
        <w:rPr>
          <w:spacing w:val="-3"/>
        </w:rPr>
        <w:t xml:space="preserve"> </w:t>
      </w:r>
      <w:r>
        <w:t>respect</w:t>
      </w:r>
      <w:r>
        <w:rPr>
          <w:spacing w:val="-4"/>
        </w:rPr>
        <w:t xml:space="preserve"> </w:t>
      </w:r>
      <w:r>
        <w:t>and</w:t>
      </w:r>
      <w:r>
        <w:rPr>
          <w:spacing w:val="-3"/>
        </w:rPr>
        <w:t xml:space="preserve"> </w:t>
      </w:r>
      <w:r>
        <w:t>promote</w:t>
      </w:r>
      <w:r>
        <w:rPr>
          <w:spacing w:val="-1"/>
        </w:rPr>
        <w:t xml:space="preserve"> </w:t>
      </w:r>
      <w:r>
        <w:t>an</w:t>
      </w:r>
      <w:r>
        <w:rPr>
          <w:spacing w:val="-3"/>
        </w:rPr>
        <w:t xml:space="preserve"> </w:t>
      </w:r>
      <w:r>
        <w:t>environment</w:t>
      </w:r>
      <w:r>
        <w:rPr>
          <w:spacing w:val="-1"/>
        </w:rPr>
        <w:t xml:space="preserve"> </w:t>
      </w:r>
      <w:r>
        <w:t>that</w:t>
      </w:r>
      <w:r>
        <w:rPr>
          <w:spacing w:val="-1"/>
        </w:rPr>
        <w:t xml:space="preserve"> </w:t>
      </w:r>
      <w:r>
        <w:t>respects</w:t>
      </w:r>
      <w:r>
        <w:rPr>
          <w:spacing w:val="-2"/>
        </w:rPr>
        <w:t xml:space="preserve"> </w:t>
      </w:r>
      <w:r>
        <w:t>human</w:t>
      </w:r>
      <w:r>
        <w:rPr>
          <w:spacing w:val="-5"/>
        </w:rPr>
        <w:t xml:space="preserve"> </w:t>
      </w:r>
      <w:r>
        <w:t>rights,</w:t>
      </w:r>
      <w:r>
        <w:rPr>
          <w:spacing w:val="-2"/>
        </w:rPr>
        <w:t xml:space="preserve"> </w:t>
      </w:r>
      <w:proofErr w:type="gramStart"/>
      <w:r>
        <w:t>values</w:t>
      </w:r>
      <w:proofErr w:type="gramEnd"/>
      <w:r>
        <w:rPr>
          <w:spacing w:val="-2"/>
        </w:rPr>
        <w:t xml:space="preserve"> </w:t>
      </w:r>
      <w:r>
        <w:t>and</w:t>
      </w:r>
      <w:r>
        <w:rPr>
          <w:spacing w:val="-3"/>
        </w:rPr>
        <w:t xml:space="preserve"> </w:t>
      </w:r>
      <w:r>
        <w:t>choice</w:t>
      </w:r>
      <w:r>
        <w:rPr>
          <w:spacing w:val="-4"/>
        </w:rPr>
        <w:t xml:space="preserve"> </w:t>
      </w:r>
      <w:r>
        <w:t>of cultural and spiritual beliefs.</w:t>
      </w:r>
    </w:p>
    <w:p w:rsidR="00826F48" w:rsidRDefault="00934CAE" w14:paraId="1F664D4F" w14:textId="77777777">
      <w:pPr>
        <w:pStyle w:val="BodyText"/>
        <w:spacing w:before="4" w:line="276" w:lineRule="auto"/>
        <w:ind w:left="159" w:right="1070"/>
      </w:pPr>
      <w:r>
        <w:t>Collaborate</w:t>
      </w:r>
      <w:r>
        <w:rPr>
          <w:spacing w:val="-1"/>
        </w:rPr>
        <w:t xml:space="preserve"> </w:t>
      </w:r>
      <w:r>
        <w:t>in</w:t>
      </w:r>
      <w:r>
        <w:rPr>
          <w:spacing w:val="-5"/>
        </w:rPr>
        <w:t xml:space="preserve"> </w:t>
      </w:r>
      <w:r>
        <w:t>every</w:t>
      </w:r>
      <w:r>
        <w:rPr>
          <w:spacing w:val="-3"/>
        </w:rPr>
        <w:t xml:space="preserve"> </w:t>
      </w:r>
      <w:r>
        <w:t>reasonable</w:t>
      </w:r>
      <w:r>
        <w:rPr>
          <w:spacing w:val="-1"/>
        </w:rPr>
        <w:t xml:space="preserve"> </w:t>
      </w:r>
      <w:r>
        <w:t>manner</w:t>
      </w:r>
      <w:r>
        <w:rPr>
          <w:spacing w:val="-2"/>
        </w:rPr>
        <w:t xml:space="preserve"> </w:t>
      </w:r>
      <w:r>
        <w:t>with</w:t>
      </w:r>
      <w:r>
        <w:rPr>
          <w:spacing w:val="-5"/>
        </w:rPr>
        <w:t xml:space="preserve"> </w:t>
      </w:r>
      <w:r>
        <w:t>the</w:t>
      </w:r>
      <w:r>
        <w:rPr>
          <w:spacing w:val="-1"/>
        </w:rPr>
        <w:t xml:space="preserve"> </w:t>
      </w:r>
      <w:r>
        <w:t>academic</w:t>
      </w:r>
      <w:r>
        <w:rPr>
          <w:spacing w:val="-4"/>
        </w:rPr>
        <w:t xml:space="preserve"> </w:t>
      </w:r>
      <w:r>
        <w:t>faculty</w:t>
      </w:r>
      <w:r>
        <w:rPr>
          <w:spacing w:val="-1"/>
        </w:rPr>
        <w:t xml:space="preserve"> </w:t>
      </w:r>
      <w:r>
        <w:t>and</w:t>
      </w:r>
      <w:r>
        <w:rPr>
          <w:spacing w:val="-3"/>
        </w:rPr>
        <w:t xml:space="preserve"> </w:t>
      </w:r>
      <w:r>
        <w:t>clinical</w:t>
      </w:r>
      <w:r>
        <w:rPr>
          <w:spacing w:val="-5"/>
        </w:rPr>
        <w:t xml:space="preserve"> </w:t>
      </w:r>
      <w:r>
        <w:t>staff</w:t>
      </w:r>
      <w:r>
        <w:rPr>
          <w:spacing w:val="-2"/>
        </w:rPr>
        <w:t xml:space="preserve"> </w:t>
      </w:r>
      <w:r>
        <w:t>to</w:t>
      </w:r>
      <w:r>
        <w:rPr>
          <w:spacing w:val="-3"/>
        </w:rPr>
        <w:t xml:space="preserve"> </w:t>
      </w:r>
      <w:r>
        <w:t>ensure</w:t>
      </w:r>
      <w:r>
        <w:rPr>
          <w:spacing w:val="-4"/>
        </w:rPr>
        <w:t xml:space="preserve"> </w:t>
      </w:r>
      <w:r>
        <w:t>the</w:t>
      </w:r>
      <w:r>
        <w:rPr>
          <w:spacing w:val="-1"/>
        </w:rPr>
        <w:t xml:space="preserve"> </w:t>
      </w:r>
      <w:r>
        <w:t>highest quality of client care</w:t>
      </w:r>
    </w:p>
    <w:p w:rsidR="00826F48" w:rsidRDefault="00934CAE" w14:paraId="32B09B61" w14:textId="77777777">
      <w:pPr>
        <w:pStyle w:val="BodyText"/>
        <w:spacing w:line="276" w:lineRule="auto"/>
        <w:ind w:left="159" w:right="1070"/>
      </w:pPr>
      <w:r>
        <w:t>Use</w:t>
      </w:r>
      <w:r>
        <w:rPr>
          <w:spacing w:val="-1"/>
        </w:rPr>
        <w:t xml:space="preserve"> </w:t>
      </w:r>
      <w:r>
        <w:t>every</w:t>
      </w:r>
      <w:r>
        <w:rPr>
          <w:spacing w:val="-3"/>
        </w:rPr>
        <w:t xml:space="preserve"> </w:t>
      </w:r>
      <w:r>
        <w:t>opportunity</w:t>
      </w:r>
      <w:r>
        <w:rPr>
          <w:spacing w:val="-1"/>
        </w:rPr>
        <w:t xml:space="preserve"> </w:t>
      </w:r>
      <w:r>
        <w:t>to</w:t>
      </w:r>
      <w:r>
        <w:rPr>
          <w:spacing w:val="-1"/>
        </w:rPr>
        <w:t xml:space="preserve"> </w:t>
      </w:r>
      <w:r>
        <w:t>improve</w:t>
      </w:r>
      <w:r>
        <w:rPr>
          <w:spacing w:val="-4"/>
        </w:rPr>
        <w:t xml:space="preserve"> </w:t>
      </w:r>
      <w:r>
        <w:t>faculty</w:t>
      </w:r>
      <w:r>
        <w:rPr>
          <w:spacing w:val="-3"/>
        </w:rPr>
        <w:t xml:space="preserve"> </w:t>
      </w:r>
      <w:r>
        <w:t>and</w:t>
      </w:r>
      <w:r>
        <w:rPr>
          <w:spacing w:val="-3"/>
        </w:rPr>
        <w:t xml:space="preserve"> </w:t>
      </w:r>
      <w:r>
        <w:t>clinical</w:t>
      </w:r>
      <w:r>
        <w:rPr>
          <w:spacing w:val="-5"/>
        </w:rPr>
        <w:t xml:space="preserve"> </w:t>
      </w:r>
      <w:r>
        <w:t>staff</w:t>
      </w:r>
      <w:r>
        <w:rPr>
          <w:spacing w:val="-2"/>
        </w:rPr>
        <w:t xml:space="preserve"> </w:t>
      </w:r>
      <w:r>
        <w:t>understanding</w:t>
      </w:r>
      <w:r>
        <w:rPr>
          <w:spacing w:val="-5"/>
        </w:rPr>
        <w:t xml:space="preserve"> </w:t>
      </w:r>
      <w:r>
        <w:t>of</w:t>
      </w:r>
      <w:r>
        <w:rPr>
          <w:spacing w:val="-2"/>
        </w:rPr>
        <w:t xml:space="preserve"> </w:t>
      </w:r>
      <w:r>
        <w:t>the</w:t>
      </w:r>
      <w:r>
        <w:rPr>
          <w:spacing w:val="-4"/>
        </w:rPr>
        <w:t xml:space="preserve"> </w:t>
      </w:r>
      <w:r>
        <w:t>learning</w:t>
      </w:r>
      <w:r>
        <w:rPr>
          <w:spacing w:val="-3"/>
        </w:rPr>
        <w:t xml:space="preserve"> </w:t>
      </w:r>
      <w:r>
        <w:t>needs</w:t>
      </w:r>
      <w:r>
        <w:rPr>
          <w:spacing w:val="-4"/>
        </w:rPr>
        <w:t xml:space="preserve"> </w:t>
      </w:r>
      <w:r>
        <w:t>of</w:t>
      </w:r>
      <w:r>
        <w:rPr>
          <w:spacing w:val="-2"/>
        </w:rPr>
        <w:t xml:space="preserve"> </w:t>
      </w:r>
      <w:r>
        <w:t xml:space="preserve">nursing </w:t>
      </w:r>
      <w:r>
        <w:rPr>
          <w:spacing w:val="-2"/>
        </w:rPr>
        <w:t>students.</w:t>
      </w:r>
    </w:p>
    <w:p w:rsidR="00826F48" w:rsidRDefault="00934CAE" w14:paraId="3C459D3F" w14:textId="77777777">
      <w:pPr>
        <w:pStyle w:val="BodyText"/>
        <w:ind w:left="159"/>
      </w:pPr>
      <w:r>
        <w:t>Encourage</w:t>
      </w:r>
      <w:r>
        <w:rPr>
          <w:spacing w:val="-6"/>
        </w:rPr>
        <w:t xml:space="preserve"> </w:t>
      </w:r>
      <w:r>
        <w:t>faculty,</w:t>
      </w:r>
      <w:r>
        <w:rPr>
          <w:spacing w:val="-5"/>
        </w:rPr>
        <w:t xml:space="preserve"> </w:t>
      </w:r>
      <w:r>
        <w:t>clinical</w:t>
      </w:r>
      <w:r>
        <w:rPr>
          <w:spacing w:val="-4"/>
        </w:rPr>
        <w:t xml:space="preserve"> </w:t>
      </w:r>
      <w:r>
        <w:t>staff,</w:t>
      </w:r>
      <w:r>
        <w:rPr>
          <w:spacing w:val="-4"/>
        </w:rPr>
        <w:t xml:space="preserve"> </w:t>
      </w:r>
      <w:r>
        <w:t>and</w:t>
      </w:r>
      <w:r>
        <w:rPr>
          <w:spacing w:val="-6"/>
        </w:rPr>
        <w:t xml:space="preserve"> </w:t>
      </w:r>
      <w:r>
        <w:t>peers</w:t>
      </w:r>
      <w:r>
        <w:rPr>
          <w:spacing w:val="-4"/>
        </w:rPr>
        <w:t xml:space="preserve"> </w:t>
      </w:r>
      <w:r>
        <w:t>to</w:t>
      </w:r>
      <w:r>
        <w:rPr>
          <w:spacing w:val="-6"/>
        </w:rPr>
        <w:t xml:space="preserve"> </w:t>
      </w:r>
      <w:r>
        <w:t>mentor</w:t>
      </w:r>
      <w:r>
        <w:rPr>
          <w:spacing w:val="-4"/>
        </w:rPr>
        <w:t xml:space="preserve"> </w:t>
      </w:r>
      <w:r>
        <w:t>nursing</w:t>
      </w:r>
      <w:r>
        <w:rPr>
          <w:spacing w:val="-5"/>
        </w:rPr>
        <w:t xml:space="preserve"> </w:t>
      </w:r>
      <w:r>
        <w:rPr>
          <w:spacing w:val="-2"/>
        </w:rPr>
        <w:t>students.</w:t>
      </w:r>
    </w:p>
    <w:p w:rsidR="00826F48" w:rsidRDefault="00934CAE" w14:paraId="55AE5EE4" w14:textId="77777777">
      <w:pPr>
        <w:pStyle w:val="BodyText"/>
        <w:spacing w:before="39" w:line="276" w:lineRule="auto"/>
        <w:ind w:left="159" w:right="1070"/>
      </w:pPr>
      <w:r>
        <w:t>Refrain</w:t>
      </w:r>
      <w:r>
        <w:rPr>
          <w:spacing w:val="-3"/>
        </w:rPr>
        <w:t xml:space="preserve"> </w:t>
      </w:r>
      <w:r>
        <w:t>from</w:t>
      </w:r>
      <w:r>
        <w:rPr>
          <w:spacing w:val="-3"/>
        </w:rPr>
        <w:t xml:space="preserve"> </w:t>
      </w:r>
      <w:r>
        <w:t>performing</w:t>
      </w:r>
      <w:r>
        <w:rPr>
          <w:spacing w:val="-3"/>
        </w:rPr>
        <w:t xml:space="preserve"> </w:t>
      </w:r>
      <w:r>
        <w:t>any</w:t>
      </w:r>
      <w:r>
        <w:rPr>
          <w:spacing w:val="-1"/>
        </w:rPr>
        <w:t xml:space="preserve"> </w:t>
      </w:r>
      <w:r>
        <w:t>technique</w:t>
      </w:r>
      <w:r>
        <w:rPr>
          <w:spacing w:val="-1"/>
        </w:rPr>
        <w:t xml:space="preserve"> </w:t>
      </w:r>
      <w:r>
        <w:t>or</w:t>
      </w:r>
      <w:r>
        <w:rPr>
          <w:spacing w:val="-2"/>
        </w:rPr>
        <w:t xml:space="preserve"> </w:t>
      </w:r>
      <w:r>
        <w:t>procedure</w:t>
      </w:r>
      <w:r>
        <w:rPr>
          <w:spacing w:val="-4"/>
        </w:rPr>
        <w:t xml:space="preserve"> </w:t>
      </w:r>
      <w:r>
        <w:t>for</w:t>
      </w:r>
      <w:r>
        <w:rPr>
          <w:spacing w:val="-2"/>
        </w:rPr>
        <w:t xml:space="preserve"> </w:t>
      </w:r>
      <w:r>
        <w:t>which</w:t>
      </w:r>
      <w:r>
        <w:rPr>
          <w:spacing w:val="-5"/>
        </w:rPr>
        <w:t xml:space="preserve"> </w:t>
      </w:r>
      <w:r>
        <w:t>the</w:t>
      </w:r>
      <w:r>
        <w:rPr>
          <w:spacing w:val="-4"/>
        </w:rPr>
        <w:t xml:space="preserve"> </w:t>
      </w:r>
      <w:r>
        <w:t>student</w:t>
      </w:r>
      <w:r>
        <w:rPr>
          <w:spacing w:val="-1"/>
        </w:rPr>
        <w:t xml:space="preserve"> </w:t>
      </w:r>
      <w:r>
        <w:t>has</w:t>
      </w:r>
      <w:r>
        <w:rPr>
          <w:spacing w:val="-4"/>
        </w:rPr>
        <w:t xml:space="preserve"> </w:t>
      </w:r>
      <w:r>
        <w:t>not</w:t>
      </w:r>
      <w:r>
        <w:rPr>
          <w:spacing w:val="-1"/>
        </w:rPr>
        <w:t xml:space="preserve"> </w:t>
      </w:r>
      <w:r>
        <w:t>been</w:t>
      </w:r>
      <w:r>
        <w:rPr>
          <w:spacing w:val="-3"/>
        </w:rPr>
        <w:t xml:space="preserve"> </w:t>
      </w:r>
      <w:r>
        <w:t xml:space="preserve">adequately </w:t>
      </w:r>
      <w:r>
        <w:rPr>
          <w:spacing w:val="-2"/>
        </w:rPr>
        <w:t>trained.</w:t>
      </w:r>
    </w:p>
    <w:p w:rsidR="00826F48" w:rsidRDefault="00934CAE" w14:paraId="1D7B24FA" w14:textId="77777777">
      <w:pPr>
        <w:pStyle w:val="BodyText"/>
        <w:spacing w:before="2" w:line="273" w:lineRule="auto"/>
        <w:ind w:left="159" w:right="1070"/>
      </w:pPr>
      <w:r>
        <w:t>Refrain</w:t>
      </w:r>
      <w:r>
        <w:rPr>
          <w:spacing w:val="-3"/>
        </w:rPr>
        <w:t xml:space="preserve"> </w:t>
      </w:r>
      <w:r>
        <w:t>from</w:t>
      </w:r>
      <w:r>
        <w:rPr>
          <w:spacing w:val="-3"/>
        </w:rPr>
        <w:t xml:space="preserve"> </w:t>
      </w:r>
      <w:r>
        <w:t>any</w:t>
      </w:r>
      <w:r>
        <w:rPr>
          <w:spacing w:val="-1"/>
        </w:rPr>
        <w:t xml:space="preserve"> </w:t>
      </w:r>
      <w:r>
        <w:t>deliberate</w:t>
      </w:r>
      <w:r>
        <w:rPr>
          <w:spacing w:val="-1"/>
        </w:rPr>
        <w:t xml:space="preserve"> </w:t>
      </w:r>
      <w:r>
        <w:t>action</w:t>
      </w:r>
      <w:r>
        <w:rPr>
          <w:spacing w:val="-5"/>
        </w:rPr>
        <w:t xml:space="preserve"> </w:t>
      </w:r>
      <w:r>
        <w:t>or</w:t>
      </w:r>
      <w:r>
        <w:rPr>
          <w:spacing w:val="-4"/>
        </w:rPr>
        <w:t xml:space="preserve"> </w:t>
      </w:r>
      <w:r>
        <w:t>omission</w:t>
      </w:r>
      <w:r>
        <w:rPr>
          <w:spacing w:val="-5"/>
        </w:rPr>
        <w:t xml:space="preserve"> </w:t>
      </w:r>
      <w:r>
        <w:t>of</w:t>
      </w:r>
      <w:r>
        <w:rPr>
          <w:spacing w:val="-4"/>
        </w:rPr>
        <w:t xml:space="preserve"> </w:t>
      </w:r>
      <w:r>
        <w:t>care</w:t>
      </w:r>
      <w:r>
        <w:rPr>
          <w:spacing w:val="-1"/>
        </w:rPr>
        <w:t xml:space="preserve"> </w:t>
      </w:r>
      <w:r>
        <w:t>in</w:t>
      </w:r>
      <w:r>
        <w:rPr>
          <w:spacing w:val="-3"/>
        </w:rPr>
        <w:t xml:space="preserve"> </w:t>
      </w:r>
      <w:r>
        <w:t>the</w:t>
      </w:r>
      <w:r>
        <w:rPr>
          <w:spacing w:val="-4"/>
        </w:rPr>
        <w:t xml:space="preserve"> </w:t>
      </w:r>
      <w:r>
        <w:t>academic</w:t>
      </w:r>
      <w:r>
        <w:rPr>
          <w:spacing w:val="-4"/>
        </w:rPr>
        <w:t xml:space="preserve"> </w:t>
      </w:r>
      <w:r>
        <w:t>or</w:t>
      </w:r>
      <w:r>
        <w:rPr>
          <w:spacing w:val="-4"/>
        </w:rPr>
        <w:t xml:space="preserve"> </w:t>
      </w:r>
      <w:r>
        <w:t>clinical</w:t>
      </w:r>
      <w:r>
        <w:rPr>
          <w:spacing w:val="-2"/>
        </w:rPr>
        <w:t xml:space="preserve"> </w:t>
      </w:r>
      <w:r>
        <w:t>setting</w:t>
      </w:r>
      <w:r>
        <w:rPr>
          <w:spacing w:val="-5"/>
        </w:rPr>
        <w:t xml:space="preserve"> </w:t>
      </w:r>
      <w:r>
        <w:t>that</w:t>
      </w:r>
      <w:r>
        <w:rPr>
          <w:spacing w:val="-1"/>
        </w:rPr>
        <w:t xml:space="preserve"> </w:t>
      </w:r>
      <w:r>
        <w:t>creates unnecessary risk of injury to the client, self, or others.</w:t>
      </w:r>
    </w:p>
    <w:p w:rsidR="00826F48" w:rsidRDefault="00934CAE" w14:paraId="18463DA0" w14:textId="77777777">
      <w:pPr>
        <w:pStyle w:val="BodyText"/>
        <w:spacing w:before="4" w:line="276" w:lineRule="auto"/>
        <w:ind w:left="159" w:right="1070"/>
      </w:pPr>
      <w:r>
        <w:t>Assist</w:t>
      </w:r>
      <w:r>
        <w:rPr>
          <w:spacing w:val="-1"/>
        </w:rPr>
        <w:t xml:space="preserve"> </w:t>
      </w:r>
      <w:r>
        <w:t>the</w:t>
      </w:r>
      <w:r>
        <w:rPr>
          <w:spacing w:val="-4"/>
        </w:rPr>
        <w:t xml:space="preserve"> </w:t>
      </w:r>
      <w:r>
        <w:t>staff</w:t>
      </w:r>
      <w:r>
        <w:rPr>
          <w:spacing w:val="-4"/>
        </w:rPr>
        <w:t xml:space="preserve"> </w:t>
      </w:r>
      <w:r>
        <w:t>nurse</w:t>
      </w:r>
      <w:r>
        <w:rPr>
          <w:spacing w:val="-4"/>
        </w:rPr>
        <w:t xml:space="preserve"> </w:t>
      </w:r>
      <w:r>
        <w:t>or</w:t>
      </w:r>
      <w:r>
        <w:rPr>
          <w:spacing w:val="-2"/>
        </w:rPr>
        <w:t xml:space="preserve"> </w:t>
      </w:r>
      <w:r>
        <w:t>preceptor</w:t>
      </w:r>
      <w:r>
        <w:rPr>
          <w:spacing w:val="-4"/>
        </w:rPr>
        <w:t xml:space="preserve"> </w:t>
      </w:r>
      <w:r>
        <w:t>in</w:t>
      </w:r>
      <w:r>
        <w:rPr>
          <w:spacing w:val="-3"/>
        </w:rPr>
        <w:t xml:space="preserve"> </w:t>
      </w:r>
      <w:r>
        <w:t>ensuring</w:t>
      </w:r>
      <w:r>
        <w:rPr>
          <w:spacing w:val="-3"/>
        </w:rPr>
        <w:t xml:space="preserve"> </w:t>
      </w:r>
      <w:r>
        <w:t>that</w:t>
      </w:r>
      <w:r>
        <w:rPr>
          <w:spacing w:val="-4"/>
        </w:rPr>
        <w:t xml:space="preserve"> </w:t>
      </w:r>
      <w:r>
        <w:t>there</w:t>
      </w:r>
      <w:r>
        <w:rPr>
          <w:spacing w:val="-1"/>
        </w:rPr>
        <w:t xml:space="preserve"> </w:t>
      </w:r>
      <w:r>
        <w:t>is</w:t>
      </w:r>
      <w:r>
        <w:rPr>
          <w:spacing w:val="-2"/>
        </w:rPr>
        <w:t xml:space="preserve"> </w:t>
      </w:r>
      <w:r>
        <w:t>full</w:t>
      </w:r>
      <w:r>
        <w:rPr>
          <w:spacing w:val="-2"/>
        </w:rPr>
        <w:t xml:space="preserve"> </w:t>
      </w:r>
      <w:r>
        <w:t>disclosure</w:t>
      </w:r>
      <w:r>
        <w:rPr>
          <w:spacing w:val="-4"/>
        </w:rPr>
        <w:t xml:space="preserve"> </w:t>
      </w:r>
      <w:r>
        <w:t>and</w:t>
      </w:r>
      <w:r>
        <w:rPr>
          <w:spacing w:val="-3"/>
        </w:rPr>
        <w:t xml:space="preserve"> </w:t>
      </w:r>
      <w:r>
        <w:t>that</w:t>
      </w:r>
      <w:r>
        <w:rPr>
          <w:spacing w:val="-1"/>
        </w:rPr>
        <w:t xml:space="preserve"> </w:t>
      </w:r>
      <w:r>
        <w:t>proper</w:t>
      </w:r>
      <w:r>
        <w:rPr>
          <w:spacing w:val="-4"/>
        </w:rPr>
        <w:t xml:space="preserve"> </w:t>
      </w:r>
      <w:r>
        <w:t>authorizations are obtained from clients regarding any form of treatment or research.</w:t>
      </w:r>
    </w:p>
    <w:p w:rsidR="00826F48" w:rsidRDefault="00934CAE" w14:paraId="59B6DC72" w14:textId="77777777">
      <w:pPr>
        <w:pStyle w:val="BodyText"/>
        <w:spacing w:line="276" w:lineRule="auto"/>
        <w:ind w:left="159" w:right="1070"/>
      </w:pPr>
      <w:r>
        <w:t>Abstain</w:t>
      </w:r>
      <w:r>
        <w:rPr>
          <w:spacing w:val="-3"/>
        </w:rPr>
        <w:t xml:space="preserve"> </w:t>
      </w:r>
      <w:r>
        <w:t>from</w:t>
      </w:r>
      <w:r>
        <w:rPr>
          <w:spacing w:val="-1"/>
        </w:rPr>
        <w:t xml:space="preserve"> </w:t>
      </w:r>
      <w:r>
        <w:t>the</w:t>
      </w:r>
      <w:r>
        <w:rPr>
          <w:spacing w:val="-1"/>
        </w:rPr>
        <w:t xml:space="preserve"> </w:t>
      </w:r>
      <w:r>
        <w:t>use</w:t>
      </w:r>
      <w:r>
        <w:rPr>
          <w:spacing w:val="-4"/>
        </w:rPr>
        <w:t xml:space="preserve"> </w:t>
      </w:r>
      <w:r>
        <w:t>of</w:t>
      </w:r>
      <w:r>
        <w:rPr>
          <w:spacing w:val="-4"/>
        </w:rPr>
        <w:t xml:space="preserve"> </w:t>
      </w:r>
      <w:r>
        <w:t>alcoholic</w:t>
      </w:r>
      <w:r>
        <w:rPr>
          <w:spacing w:val="-4"/>
        </w:rPr>
        <w:t xml:space="preserve"> </w:t>
      </w:r>
      <w:r>
        <w:t>beverages</w:t>
      </w:r>
      <w:r>
        <w:rPr>
          <w:spacing w:val="-4"/>
        </w:rPr>
        <w:t xml:space="preserve"> </w:t>
      </w:r>
      <w:r>
        <w:t>or</w:t>
      </w:r>
      <w:r>
        <w:rPr>
          <w:spacing w:val="-4"/>
        </w:rPr>
        <w:t xml:space="preserve"> </w:t>
      </w:r>
      <w:r>
        <w:t>any</w:t>
      </w:r>
      <w:r>
        <w:rPr>
          <w:spacing w:val="-1"/>
        </w:rPr>
        <w:t xml:space="preserve"> </w:t>
      </w:r>
      <w:r>
        <w:t>substances</w:t>
      </w:r>
      <w:r>
        <w:rPr>
          <w:spacing w:val="-2"/>
        </w:rPr>
        <w:t xml:space="preserve"> </w:t>
      </w:r>
      <w:r>
        <w:t>in</w:t>
      </w:r>
      <w:r>
        <w:rPr>
          <w:spacing w:val="-5"/>
        </w:rPr>
        <w:t xml:space="preserve"> </w:t>
      </w:r>
      <w:r>
        <w:t>the</w:t>
      </w:r>
      <w:r>
        <w:rPr>
          <w:spacing w:val="-1"/>
        </w:rPr>
        <w:t xml:space="preserve"> </w:t>
      </w:r>
      <w:r>
        <w:t>academic</w:t>
      </w:r>
      <w:r>
        <w:rPr>
          <w:spacing w:val="-2"/>
        </w:rPr>
        <w:t xml:space="preserve"> </w:t>
      </w:r>
      <w:r>
        <w:t>and</w:t>
      </w:r>
      <w:r>
        <w:rPr>
          <w:spacing w:val="-3"/>
        </w:rPr>
        <w:t xml:space="preserve"> </w:t>
      </w:r>
      <w:r>
        <w:t>clinical</w:t>
      </w:r>
      <w:r>
        <w:rPr>
          <w:spacing w:val="-2"/>
        </w:rPr>
        <w:t xml:space="preserve"> </w:t>
      </w:r>
      <w:r>
        <w:t>setting</w:t>
      </w:r>
      <w:r>
        <w:rPr>
          <w:spacing w:val="-3"/>
        </w:rPr>
        <w:t xml:space="preserve"> </w:t>
      </w:r>
      <w:r>
        <w:t>that impair judgment.</w:t>
      </w:r>
    </w:p>
    <w:p w:rsidR="00826F48" w:rsidRDefault="00934CAE" w14:paraId="5733D987" w14:textId="77777777">
      <w:pPr>
        <w:pStyle w:val="BodyText"/>
        <w:ind w:left="159"/>
      </w:pPr>
      <w:r>
        <w:t>Strive</w:t>
      </w:r>
      <w:r>
        <w:rPr>
          <w:spacing w:val="-7"/>
        </w:rPr>
        <w:t xml:space="preserve"> </w:t>
      </w:r>
      <w:r>
        <w:t>to</w:t>
      </w:r>
      <w:r>
        <w:rPr>
          <w:spacing w:val="-4"/>
        </w:rPr>
        <w:t xml:space="preserve"> </w:t>
      </w:r>
      <w:r>
        <w:t>achieve</w:t>
      </w:r>
      <w:r>
        <w:rPr>
          <w:spacing w:val="-5"/>
        </w:rPr>
        <w:t xml:space="preserve"> </w:t>
      </w:r>
      <w:r>
        <w:t>and</w:t>
      </w:r>
      <w:r>
        <w:rPr>
          <w:spacing w:val="-4"/>
        </w:rPr>
        <w:t xml:space="preserve"> </w:t>
      </w:r>
      <w:r>
        <w:t>maintain</w:t>
      </w:r>
      <w:r>
        <w:rPr>
          <w:spacing w:val="-3"/>
        </w:rPr>
        <w:t xml:space="preserve"> </w:t>
      </w:r>
      <w:r>
        <w:t>an</w:t>
      </w:r>
      <w:r>
        <w:rPr>
          <w:spacing w:val="-4"/>
        </w:rPr>
        <w:t xml:space="preserve"> </w:t>
      </w:r>
      <w:r>
        <w:t>optimal</w:t>
      </w:r>
      <w:r>
        <w:rPr>
          <w:spacing w:val="-3"/>
        </w:rPr>
        <w:t xml:space="preserve"> </w:t>
      </w:r>
      <w:r>
        <w:t>level</w:t>
      </w:r>
      <w:r>
        <w:rPr>
          <w:spacing w:val="-3"/>
        </w:rPr>
        <w:t xml:space="preserve"> </w:t>
      </w:r>
      <w:r>
        <w:t>of</w:t>
      </w:r>
      <w:r>
        <w:rPr>
          <w:spacing w:val="-5"/>
        </w:rPr>
        <w:t xml:space="preserve"> </w:t>
      </w:r>
      <w:r>
        <w:t>personal</w:t>
      </w:r>
      <w:r>
        <w:rPr>
          <w:spacing w:val="-2"/>
        </w:rPr>
        <w:t xml:space="preserve"> health.</w:t>
      </w:r>
    </w:p>
    <w:p w:rsidR="00826F48" w:rsidRDefault="00934CAE" w14:paraId="7B2D0142" w14:textId="77777777">
      <w:pPr>
        <w:pStyle w:val="BodyText"/>
        <w:spacing w:before="39" w:line="276" w:lineRule="auto"/>
        <w:ind w:left="159" w:right="1070"/>
      </w:pPr>
      <w:r>
        <w:t>Support</w:t>
      </w:r>
      <w:r>
        <w:rPr>
          <w:spacing w:val="-2"/>
        </w:rPr>
        <w:t xml:space="preserve"> </w:t>
      </w:r>
      <w:r>
        <w:t>access</w:t>
      </w:r>
      <w:r>
        <w:rPr>
          <w:spacing w:val="-3"/>
        </w:rPr>
        <w:t xml:space="preserve"> </w:t>
      </w:r>
      <w:r>
        <w:t>to</w:t>
      </w:r>
      <w:r>
        <w:rPr>
          <w:spacing w:val="-4"/>
        </w:rPr>
        <w:t xml:space="preserve"> </w:t>
      </w:r>
      <w:r>
        <w:t>treatment</w:t>
      </w:r>
      <w:r>
        <w:rPr>
          <w:spacing w:val="-2"/>
        </w:rPr>
        <w:t xml:space="preserve"> </w:t>
      </w:r>
      <w:r>
        <w:t>and</w:t>
      </w:r>
      <w:r>
        <w:rPr>
          <w:spacing w:val="-4"/>
        </w:rPr>
        <w:t xml:space="preserve"> </w:t>
      </w:r>
      <w:r>
        <w:t>rehabilitation</w:t>
      </w:r>
      <w:r>
        <w:rPr>
          <w:spacing w:val="-4"/>
        </w:rPr>
        <w:t xml:space="preserve"> </w:t>
      </w:r>
      <w:r>
        <w:t>for</w:t>
      </w:r>
      <w:r>
        <w:rPr>
          <w:spacing w:val="-3"/>
        </w:rPr>
        <w:t xml:space="preserve"> </w:t>
      </w:r>
      <w:r>
        <w:t>students</w:t>
      </w:r>
      <w:r>
        <w:rPr>
          <w:spacing w:val="-3"/>
        </w:rPr>
        <w:t xml:space="preserve"> </w:t>
      </w:r>
      <w:r>
        <w:t>who</w:t>
      </w:r>
      <w:r>
        <w:rPr>
          <w:spacing w:val="-2"/>
        </w:rPr>
        <w:t xml:space="preserve"> </w:t>
      </w:r>
      <w:r>
        <w:t>are</w:t>
      </w:r>
      <w:r>
        <w:rPr>
          <w:spacing w:val="-5"/>
        </w:rPr>
        <w:t xml:space="preserve"> </w:t>
      </w:r>
      <w:r>
        <w:t>experiencing</w:t>
      </w:r>
      <w:r>
        <w:rPr>
          <w:spacing w:val="-4"/>
        </w:rPr>
        <w:t xml:space="preserve"> </w:t>
      </w:r>
      <w:r>
        <w:t>impairments</w:t>
      </w:r>
      <w:r>
        <w:rPr>
          <w:spacing w:val="-3"/>
        </w:rPr>
        <w:t xml:space="preserve"> </w:t>
      </w:r>
      <w:r>
        <w:t>related</w:t>
      </w:r>
      <w:r>
        <w:rPr>
          <w:spacing w:val="-6"/>
        </w:rPr>
        <w:t xml:space="preserve"> </w:t>
      </w:r>
      <w:r>
        <w:t>to substance abuse and mental or physical health issues.</w:t>
      </w:r>
    </w:p>
    <w:p w:rsidR="00826F48" w:rsidRDefault="00934CAE" w14:paraId="08962C6D" w14:textId="77777777">
      <w:pPr>
        <w:pStyle w:val="BodyText"/>
        <w:spacing w:before="1" w:line="273" w:lineRule="auto"/>
        <w:ind w:left="159" w:right="236"/>
      </w:pPr>
      <w:r>
        <w:t>Uphold</w:t>
      </w:r>
      <w:r>
        <w:rPr>
          <w:spacing w:val="-3"/>
        </w:rPr>
        <w:t xml:space="preserve"> </w:t>
      </w:r>
      <w:r>
        <w:t>school</w:t>
      </w:r>
      <w:r>
        <w:rPr>
          <w:spacing w:val="-2"/>
        </w:rPr>
        <w:t xml:space="preserve"> </w:t>
      </w:r>
      <w:r>
        <w:t>policies</w:t>
      </w:r>
      <w:r>
        <w:rPr>
          <w:spacing w:val="-4"/>
        </w:rPr>
        <w:t xml:space="preserve"> </w:t>
      </w:r>
      <w:r>
        <w:t>and</w:t>
      </w:r>
      <w:r>
        <w:rPr>
          <w:spacing w:val="-5"/>
        </w:rPr>
        <w:t xml:space="preserve"> </w:t>
      </w:r>
      <w:r>
        <w:t>regulations</w:t>
      </w:r>
      <w:r>
        <w:rPr>
          <w:spacing w:val="-2"/>
        </w:rPr>
        <w:t xml:space="preserve"> </w:t>
      </w:r>
      <w:r>
        <w:t>related</w:t>
      </w:r>
      <w:r>
        <w:rPr>
          <w:spacing w:val="-5"/>
        </w:rPr>
        <w:t xml:space="preserve"> </w:t>
      </w:r>
      <w:r>
        <w:t>to</w:t>
      </w:r>
      <w:r>
        <w:rPr>
          <w:spacing w:val="-1"/>
        </w:rPr>
        <w:t xml:space="preserve"> </w:t>
      </w:r>
      <w:r>
        <w:t>academic</w:t>
      </w:r>
      <w:r>
        <w:rPr>
          <w:spacing w:val="-4"/>
        </w:rPr>
        <w:t xml:space="preserve"> </w:t>
      </w:r>
      <w:r>
        <w:t>and</w:t>
      </w:r>
      <w:r>
        <w:rPr>
          <w:spacing w:val="-3"/>
        </w:rPr>
        <w:t xml:space="preserve"> </w:t>
      </w:r>
      <w:r>
        <w:t>clinical</w:t>
      </w:r>
      <w:r>
        <w:rPr>
          <w:spacing w:val="-2"/>
        </w:rPr>
        <w:t xml:space="preserve"> </w:t>
      </w:r>
      <w:r>
        <w:t>performance,</w:t>
      </w:r>
      <w:r>
        <w:rPr>
          <w:spacing w:val="-2"/>
        </w:rPr>
        <w:t xml:space="preserve"> </w:t>
      </w:r>
      <w:r>
        <w:t>reserving</w:t>
      </w:r>
      <w:r>
        <w:rPr>
          <w:spacing w:val="-5"/>
        </w:rPr>
        <w:t xml:space="preserve"> </w:t>
      </w:r>
      <w:r>
        <w:t>the</w:t>
      </w:r>
      <w:r>
        <w:rPr>
          <w:spacing w:val="-1"/>
        </w:rPr>
        <w:t xml:space="preserve"> </w:t>
      </w:r>
      <w:r>
        <w:t>right</w:t>
      </w:r>
      <w:r>
        <w:rPr>
          <w:spacing w:val="-4"/>
        </w:rPr>
        <w:t xml:space="preserve"> </w:t>
      </w:r>
      <w:r>
        <w:t>to challenge and critique rules and regulations as per school grievance policy.</w:t>
      </w:r>
    </w:p>
    <w:p w:rsidR="00826F48" w:rsidRDefault="00826F48" w14:paraId="0433175C" w14:textId="77777777">
      <w:pPr>
        <w:pStyle w:val="BodyText"/>
        <w:spacing w:before="5"/>
      </w:pPr>
    </w:p>
    <w:p w:rsidR="00826F48" w:rsidRDefault="00934CAE" w14:paraId="3713DC05" w14:textId="77777777">
      <w:pPr>
        <w:pStyle w:val="BodyText"/>
        <w:ind w:left="159"/>
      </w:pPr>
      <w:r>
        <w:t>Adopted</w:t>
      </w:r>
      <w:r>
        <w:rPr>
          <w:spacing w:val="-4"/>
        </w:rPr>
        <w:t xml:space="preserve"> </w:t>
      </w:r>
      <w:r>
        <w:t>by</w:t>
      </w:r>
      <w:r>
        <w:rPr>
          <w:spacing w:val="-4"/>
        </w:rPr>
        <w:t xml:space="preserve"> </w:t>
      </w:r>
      <w:r>
        <w:t>the</w:t>
      </w:r>
      <w:r>
        <w:rPr>
          <w:spacing w:val="-3"/>
        </w:rPr>
        <w:t xml:space="preserve"> </w:t>
      </w:r>
      <w:r>
        <w:t>NSNA</w:t>
      </w:r>
      <w:r>
        <w:rPr>
          <w:spacing w:val="-3"/>
        </w:rPr>
        <w:t xml:space="preserve"> </w:t>
      </w:r>
      <w:r>
        <w:t>Board</w:t>
      </w:r>
      <w:r>
        <w:rPr>
          <w:spacing w:val="-4"/>
        </w:rPr>
        <w:t xml:space="preserve"> </w:t>
      </w:r>
      <w:r>
        <w:t>of</w:t>
      </w:r>
      <w:r>
        <w:rPr>
          <w:spacing w:val="-5"/>
        </w:rPr>
        <w:t xml:space="preserve"> </w:t>
      </w:r>
      <w:r>
        <w:t>Directors,</w:t>
      </w:r>
      <w:r>
        <w:rPr>
          <w:spacing w:val="-4"/>
        </w:rPr>
        <w:t xml:space="preserve"> </w:t>
      </w:r>
      <w:r>
        <w:t>October</w:t>
      </w:r>
      <w:r>
        <w:rPr>
          <w:spacing w:val="-3"/>
        </w:rPr>
        <w:t xml:space="preserve"> </w:t>
      </w:r>
      <w:r>
        <w:t>27,</w:t>
      </w:r>
      <w:r>
        <w:rPr>
          <w:spacing w:val="-4"/>
        </w:rPr>
        <w:t xml:space="preserve"> 2009</w:t>
      </w:r>
    </w:p>
    <w:p w:rsidR="00826F48" w:rsidRDefault="00826F48" w14:paraId="0FEC7D1E" w14:textId="77777777">
      <w:pPr>
        <w:sectPr w:rsidR="00826F48">
          <w:pgSz w:w="12240" w:h="15840" w:orient="portrait"/>
          <w:pgMar w:top="1280" w:right="380" w:bottom="1160" w:left="1160" w:header="0" w:footer="969" w:gutter="0"/>
          <w:cols w:space="720"/>
        </w:sectPr>
      </w:pPr>
    </w:p>
    <w:p w:rsidR="00826F48" w:rsidRDefault="00934CAE" w14:paraId="7E889E71" w14:textId="77777777">
      <w:pPr>
        <w:pStyle w:val="Heading3"/>
        <w:spacing w:before="32"/>
        <w:ind w:left="2920" w:right="0"/>
        <w:jc w:val="left"/>
      </w:pPr>
      <w:bookmarkStart w:name="Appendix_N.__STUDENT_PORTFOLIOS" w:id="253"/>
      <w:bookmarkStart w:name="_bookmark84" w:id="254"/>
      <w:bookmarkStart w:name="_Toc201413857" w:id="255"/>
      <w:bookmarkStart w:name="_Toc201832665" w:id="256"/>
      <w:bookmarkEnd w:id="253"/>
      <w:bookmarkEnd w:id="254"/>
      <w:r>
        <w:t>Appendix</w:t>
      </w:r>
      <w:r>
        <w:rPr>
          <w:spacing w:val="-4"/>
        </w:rPr>
        <w:t xml:space="preserve"> </w:t>
      </w:r>
      <w:r>
        <w:t>N.</w:t>
      </w:r>
      <w:r>
        <w:rPr>
          <w:spacing w:val="56"/>
        </w:rPr>
        <w:t xml:space="preserve"> </w:t>
      </w:r>
      <w:r>
        <w:t>STUDENT</w:t>
      </w:r>
      <w:r>
        <w:rPr>
          <w:spacing w:val="-3"/>
        </w:rPr>
        <w:t xml:space="preserve"> </w:t>
      </w:r>
      <w:r>
        <w:rPr>
          <w:spacing w:val="-2"/>
        </w:rPr>
        <w:t>PORTFOLIOS</w:t>
      </w:r>
      <w:bookmarkEnd w:id="255"/>
      <w:bookmarkEnd w:id="256"/>
    </w:p>
    <w:p w:rsidR="00826F48" w:rsidRDefault="00826F48" w14:paraId="5A335E3E" w14:textId="77777777">
      <w:pPr>
        <w:pStyle w:val="BodyText"/>
        <w:spacing w:before="11"/>
        <w:rPr>
          <w:b/>
          <w:sz w:val="21"/>
        </w:rPr>
      </w:pPr>
    </w:p>
    <w:p w:rsidR="00826F48" w:rsidRDefault="00934CAE" w14:paraId="7FB360D6" w14:textId="77777777">
      <w:pPr>
        <w:pStyle w:val="BodyText"/>
        <w:spacing w:line="276" w:lineRule="auto"/>
        <w:ind w:left="159" w:right="933"/>
        <w:jc w:val="both"/>
      </w:pPr>
      <w:r>
        <w:t>The Nursing Program at Big Bend Community College incorporates a portfolio collection by the student to review</w:t>
      </w:r>
      <w:r>
        <w:rPr>
          <w:spacing w:val="-13"/>
        </w:rPr>
        <w:t xml:space="preserve"> </w:t>
      </w:r>
      <w:r>
        <w:t>achievement</w:t>
      </w:r>
      <w:r>
        <w:rPr>
          <w:spacing w:val="-12"/>
        </w:rPr>
        <w:t xml:space="preserve"> </w:t>
      </w:r>
      <w:r>
        <w:t>and</w:t>
      </w:r>
      <w:r>
        <w:rPr>
          <w:spacing w:val="-13"/>
        </w:rPr>
        <w:t xml:space="preserve"> </w:t>
      </w:r>
      <w:r>
        <w:t>demonstrate</w:t>
      </w:r>
      <w:r>
        <w:rPr>
          <w:spacing w:val="-12"/>
        </w:rPr>
        <w:t xml:space="preserve"> </w:t>
      </w:r>
      <w:r>
        <w:t>that</w:t>
      </w:r>
      <w:r>
        <w:rPr>
          <w:spacing w:val="-13"/>
        </w:rPr>
        <w:t xml:space="preserve"> </w:t>
      </w:r>
      <w:r>
        <w:t>the</w:t>
      </w:r>
      <w:r>
        <w:rPr>
          <w:spacing w:val="-12"/>
        </w:rPr>
        <w:t xml:space="preserve"> </w:t>
      </w:r>
      <w:r>
        <w:t>learning</w:t>
      </w:r>
      <w:r>
        <w:rPr>
          <w:spacing w:val="-13"/>
        </w:rPr>
        <w:t xml:space="preserve"> </w:t>
      </w:r>
      <w:r>
        <w:t>outcomes</w:t>
      </w:r>
      <w:r>
        <w:rPr>
          <w:spacing w:val="-12"/>
        </w:rPr>
        <w:t xml:space="preserve"> </w:t>
      </w:r>
      <w:r>
        <w:t>have</w:t>
      </w:r>
      <w:r>
        <w:rPr>
          <w:spacing w:val="-11"/>
        </w:rPr>
        <w:t xml:space="preserve"> </w:t>
      </w:r>
      <w:r>
        <w:t>been</w:t>
      </w:r>
      <w:r>
        <w:rPr>
          <w:spacing w:val="-12"/>
        </w:rPr>
        <w:t xml:space="preserve"> </w:t>
      </w:r>
      <w:r>
        <w:t>met.</w:t>
      </w:r>
      <w:r>
        <w:rPr>
          <w:spacing w:val="-13"/>
        </w:rPr>
        <w:t xml:space="preserve"> </w:t>
      </w:r>
      <w:r>
        <w:t>A</w:t>
      </w:r>
      <w:r>
        <w:rPr>
          <w:spacing w:val="-11"/>
        </w:rPr>
        <w:t xml:space="preserve"> </w:t>
      </w:r>
      <w:r>
        <w:t>portfolio</w:t>
      </w:r>
      <w:r>
        <w:rPr>
          <w:spacing w:val="-12"/>
        </w:rPr>
        <w:t xml:space="preserve"> </w:t>
      </w:r>
      <w:r>
        <w:t>is</w:t>
      </w:r>
      <w:r>
        <w:rPr>
          <w:spacing w:val="-11"/>
        </w:rPr>
        <w:t xml:space="preserve"> </w:t>
      </w:r>
      <w:r>
        <w:t>a</w:t>
      </w:r>
      <w:r>
        <w:rPr>
          <w:spacing w:val="-12"/>
        </w:rPr>
        <w:t xml:space="preserve"> </w:t>
      </w:r>
      <w:r>
        <w:t>purposeful, self-maintained collection of a student’s work that exhibits the individual’s efforts, progress, and achievements. It should demonstrate self-responsibility and accountability toward the development of the professional</w:t>
      </w:r>
      <w:r>
        <w:rPr>
          <w:spacing w:val="-8"/>
        </w:rPr>
        <w:t xml:space="preserve"> </w:t>
      </w:r>
      <w:r>
        <w:t>nursing</w:t>
      </w:r>
      <w:r>
        <w:rPr>
          <w:spacing w:val="-8"/>
        </w:rPr>
        <w:t xml:space="preserve"> </w:t>
      </w:r>
      <w:r>
        <w:t>role.</w:t>
      </w:r>
      <w:r>
        <w:rPr>
          <w:spacing w:val="-10"/>
        </w:rPr>
        <w:t xml:space="preserve"> </w:t>
      </w:r>
      <w:r>
        <w:t>The</w:t>
      </w:r>
      <w:r>
        <w:rPr>
          <w:spacing w:val="-7"/>
        </w:rPr>
        <w:t xml:space="preserve"> </w:t>
      </w:r>
      <w:r>
        <w:t>portfolio</w:t>
      </w:r>
      <w:r>
        <w:rPr>
          <w:spacing w:val="-6"/>
        </w:rPr>
        <w:t xml:space="preserve"> </w:t>
      </w:r>
      <w:r>
        <w:t>can</w:t>
      </w:r>
      <w:r>
        <w:rPr>
          <w:spacing w:val="-10"/>
        </w:rPr>
        <w:t xml:space="preserve"> </w:t>
      </w:r>
      <w:r>
        <w:t>also</w:t>
      </w:r>
      <w:r>
        <w:rPr>
          <w:spacing w:val="-6"/>
        </w:rPr>
        <w:t xml:space="preserve"> </w:t>
      </w:r>
      <w:r>
        <w:t>benefit</w:t>
      </w:r>
      <w:r>
        <w:rPr>
          <w:spacing w:val="-7"/>
        </w:rPr>
        <w:t xml:space="preserve"> </w:t>
      </w:r>
      <w:r>
        <w:t>the</w:t>
      </w:r>
      <w:r>
        <w:rPr>
          <w:spacing w:val="-9"/>
        </w:rPr>
        <w:t xml:space="preserve"> </w:t>
      </w:r>
      <w:r>
        <w:t>student</w:t>
      </w:r>
      <w:r>
        <w:rPr>
          <w:spacing w:val="-9"/>
        </w:rPr>
        <w:t xml:space="preserve"> </w:t>
      </w:r>
      <w:r>
        <w:t>in</w:t>
      </w:r>
      <w:r>
        <w:rPr>
          <w:spacing w:val="-8"/>
        </w:rPr>
        <w:t xml:space="preserve"> </w:t>
      </w:r>
      <w:r>
        <w:t>self-evaluation</w:t>
      </w:r>
      <w:r>
        <w:rPr>
          <w:spacing w:val="-8"/>
        </w:rPr>
        <w:t xml:space="preserve"> </w:t>
      </w:r>
      <w:r>
        <w:t>as</w:t>
      </w:r>
      <w:r>
        <w:rPr>
          <w:spacing w:val="-9"/>
        </w:rPr>
        <w:t xml:space="preserve"> </w:t>
      </w:r>
      <w:r>
        <w:t>papers</w:t>
      </w:r>
      <w:r>
        <w:rPr>
          <w:spacing w:val="-7"/>
        </w:rPr>
        <w:t xml:space="preserve"> </w:t>
      </w:r>
      <w:r>
        <w:t>and</w:t>
      </w:r>
      <w:r>
        <w:rPr>
          <w:spacing w:val="-8"/>
        </w:rPr>
        <w:t xml:space="preserve"> </w:t>
      </w:r>
      <w:r>
        <w:t>projects completed by the student are added throughout the course of study within the Nursing Program.</w:t>
      </w:r>
    </w:p>
    <w:p w:rsidR="00826F48" w:rsidRDefault="00826F48" w14:paraId="1F96FCA9" w14:textId="77777777">
      <w:pPr>
        <w:pStyle w:val="BodyText"/>
        <w:spacing w:before="1"/>
        <w:rPr>
          <w:sz w:val="25"/>
        </w:rPr>
      </w:pPr>
    </w:p>
    <w:p w:rsidR="00826F48" w:rsidRDefault="00934CAE" w14:paraId="7E67B03D" w14:textId="77777777">
      <w:pPr>
        <w:pStyle w:val="BodyText"/>
        <w:spacing w:before="1" w:line="276" w:lineRule="auto"/>
        <w:ind w:left="159" w:right="937"/>
        <w:jc w:val="both"/>
      </w:pPr>
      <w:r>
        <w:t>Furthermore, the portfolio can enhance the student’s resume with specific examples of personal, professional, and academic growth and excellence. Examples of committee, professional, and community involvement can augment the student’s academic accomplishments. The collection of materials within the portfolio may prove to be valuable as the student seeks employment and further education.</w:t>
      </w:r>
    </w:p>
    <w:p w:rsidR="00826F48" w:rsidRDefault="00826F48" w14:paraId="6AE113FC" w14:textId="77777777">
      <w:pPr>
        <w:pStyle w:val="BodyText"/>
        <w:spacing w:before="4"/>
        <w:rPr>
          <w:sz w:val="25"/>
        </w:rPr>
      </w:pPr>
    </w:p>
    <w:p w:rsidRPr="001F4867" w:rsidR="00826F48" w:rsidP="79BAC7E1" w:rsidRDefault="00934CAE" w14:paraId="57C8A641" w14:textId="736CB639">
      <w:pPr>
        <w:pStyle w:val="BodyText"/>
        <w:spacing w:line="276" w:lineRule="auto"/>
        <w:ind w:left="159" w:right="933"/>
        <w:jc w:val="both"/>
        <w:rPr>
          <w:b/>
          <w:bCs/>
        </w:rPr>
      </w:pPr>
      <w:r>
        <w:t>A</w:t>
      </w:r>
      <w:r>
        <w:rPr>
          <w:spacing w:val="-10"/>
        </w:rPr>
        <w:t xml:space="preserve"> </w:t>
      </w:r>
      <w:r>
        <w:t>format</w:t>
      </w:r>
      <w:r>
        <w:rPr>
          <w:spacing w:val="-8"/>
        </w:rPr>
        <w:t xml:space="preserve"> </w:t>
      </w:r>
      <w:r>
        <w:t>for</w:t>
      </w:r>
      <w:r>
        <w:rPr>
          <w:spacing w:val="-12"/>
        </w:rPr>
        <w:t xml:space="preserve"> </w:t>
      </w:r>
      <w:r>
        <w:t>organizing</w:t>
      </w:r>
      <w:r>
        <w:rPr>
          <w:spacing w:val="-10"/>
        </w:rPr>
        <w:t xml:space="preserve"> </w:t>
      </w:r>
      <w:r>
        <w:t>your</w:t>
      </w:r>
      <w:r>
        <w:rPr>
          <w:spacing w:val="-9"/>
        </w:rPr>
        <w:t xml:space="preserve"> </w:t>
      </w:r>
      <w:r>
        <w:t>collected</w:t>
      </w:r>
      <w:r>
        <w:rPr>
          <w:spacing w:val="-12"/>
        </w:rPr>
        <w:t xml:space="preserve"> </w:t>
      </w:r>
      <w:r>
        <w:t>items</w:t>
      </w:r>
      <w:r>
        <w:rPr>
          <w:spacing w:val="-11"/>
        </w:rPr>
        <w:t xml:space="preserve"> </w:t>
      </w:r>
      <w:r>
        <w:t>that</w:t>
      </w:r>
      <w:r>
        <w:rPr>
          <w:spacing w:val="-8"/>
        </w:rPr>
        <w:t xml:space="preserve"> </w:t>
      </w:r>
      <w:r>
        <w:t>demonstrate</w:t>
      </w:r>
      <w:r>
        <w:rPr>
          <w:spacing w:val="-8"/>
        </w:rPr>
        <w:t xml:space="preserve"> </w:t>
      </w:r>
      <w:r>
        <w:t>growth</w:t>
      </w:r>
      <w:r>
        <w:rPr>
          <w:spacing w:val="-10"/>
        </w:rPr>
        <w:t xml:space="preserve"> </w:t>
      </w:r>
      <w:r>
        <w:t>and</w:t>
      </w:r>
      <w:r>
        <w:rPr>
          <w:spacing w:val="-10"/>
        </w:rPr>
        <w:t xml:space="preserve"> </w:t>
      </w:r>
      <w:r>
        <w:t>development</w:t>
      </w:r>
      <w:r>
        <w:rPr>
          <w:spacing w:val="-8"/>
        </w:rPr>
        <w:t xml:space="preserve"> </w:t>
      </w:r>
      <w:r>
        <w:t>in</w:t>
      </w:r>
      <w:r>
        <w:rPr>
          <w:spacing w:val="-12"/>
        </w:rPr>
        <w:t xml:space="preserve"> </w:t>
      </w:r>
      <w:r>
        <w:t>your</w:t>
      </w:r>
      <w:r>
        <w:rPr>
          <w:spacing w:val="-9"/>
        </w:rPr>
        <w:t xml:space="preserve"> </w:t>
      </w:r>
      <w:r>
        <w:t>professional practice</w:t>
      </w:r>
      <w:r>
        <w:rPr>
          <w:spacing w:val="-1"/>
        </w:rPr>
        <w:t xml:space="preserve"> </w:t>
      </w:r>
      <w:r>
        <w:t>are</w:t>
      </w:r>
      <w:r>
        <w:rPr>
          <w:spacing w:val="-1"/>
        </w:rPr>
        <w:t xml:space="preserve"> </w:t>
      </w:r>
      <w:r>
        <w:t>listed.</w:t>
      </w:r>
      <w:r>
        <w:rPr>
          <w:spacing w:val="-2"/>
        </w:rPr>
        <w:t xml:space="preserve"> </w:t>
      </w:r>
      <w:r>
        <w:t>You have the</w:t>
      </w:r>
      <w:r>
        <w:rPr>
          <w:spacing w:val="-1"/>
        </w:rPr>
        <w:t xml:space="preserve"> </w:t>
      </w:r>
      <w:r>
        <w:t>freedom</w:t>
      </w:r>
      <w:r>
        <w:rPr>
          <w:spacing w:val="-1"/>
        </w:rPr>
        <w:t xml:space="preserve"> </w:t>
      </w:r>
      <w:r>
        <w:t>to utilize</w:t>
      </w:r>
      <w:r>
        <w:rPr>
          <w:spacing w:val="-1"/>
        </w:rPr>
        <w:t xml:space="preserve"> </w:t>
      </w:r>
      <w:r>
        <w:t>other examples and/or</w:t>
      </w:r>
      <w:r>
        <w:rPr>
          <w:spacing w:val="-2"/>
        </w:rPr>
        <w:t xml:space="preserve"> </w:t>
      </w:r>
      <w:r>
        <w:t>to have</w:t>
      </w:r>
      <w:r>
        <w:rPr>
          <w:spacing w:val="-1"/>
        </w:rPr>
        <w:t xml:space="preserve"> </w:t>
      </w:r>
      <w:r>
        <w:t xml:space="preserve">an </w:t>
      </w:r>
      <w:proofErr w:type="gramStart"/>
      <w:r>
        <w:t>item</w:t>
      </w:r>
      <w:r>
        <w:rPr>
          <w:spacing w:val="-1"/>
        </w:rPr>
        <w:t xml:space="preserve"> </w:t>
      </w:r>
      <w:r>
        <w:t>document</w:t>
      </w:r>
      <w:r>
        <w:rPr>
          <w:spacing w:val="-1"/>
        </w:rPr>
        <w:t xml:space="preserve"> </w:t>
      </w:r>
      <w:r>
        <w:t>other roles</w:t>
      </w:r>
      <w:proofErr w:type="gramEnd"/>
      <w:r>
        <w:t xml:space="preserve"> than the one listed for that program outcome.</w:t>
      </w:r>
      <w:r w:rsidR="33D331D0">
        <w:t xml:space="preserve"> </w:t>
      </w:r>
      <w:r w:rsidRPr="001F4867" w:rsidR="33D331D0">
        <w:rPr>
          <w:b/>
          <w:bCs/>
        </w:rPr>
        <w:t xml:space="preserve">Each item should </w:t>
      </w:r>
      <w:r w:rsidRPr="001F4867" w:rsidR="4BD044B4">
        <w:rPr>
          <w:b/>
          <w:bCs/>
        </w:rPr>
        <w:t>clearly indicate</w:t>
      </w:r>
      <w:r w:rsidRPr="001F4867" w:rsidR="33D331D0">
        <w:rPr>
          <w:b/>
          <w:bCs/>
        </w:rPr>
        <w:t xml:space="preserve"> “this item demonstrates my learning in </w:t>
      </w:r>
      <w:r w:rsidRPr="001F4867" w:rsidR="7E5C7118">
        <w:rPr>
          <w:b/>
          <w:bCs/>
        </w:rPr>
        <w:t>(specific learning outcome)</w:t>
      </w:r>
      <w:r w:rsidRPr="001F4867" w:rsidR="5F0405EE">
        <w:rPr>
          <w:b/>
          <w:bCs/>
        </w:rPr>
        <w:t>”</w:t>
      </w:r>
    </w:p>
    <w:p w:rsidR="00826F48" w:rsidRDefault="00826F48" w14:paraId="479EE142" w14:textId="77777777">
      <w:pPr>
        <w:pStyle w:val="BodyText"/>
        <w:spacing w:before="2"/>
        <w:rPr>
          <w:sz w:val="25"/>
        </w:rPr>
      </w:pPr>
    </w:p>
    <w:p w:rsidR="00826F48" w:rsidRDefault="00934CAE" w14:paraId="35346C0E" w14:textId="77777777">
      <w:pPr>
        <w:pStyle w:val="BodyText"/>
        <w:ind w:left="159"/>
        <w:jc w:val="both"/>
      </w:pPr>
      <w:r>
        <w:t>Portfolios</w:t>
      </w:r>
      <w:r>
        <w:rPr>
          <w:spacing w:val="-5"/>
        </w:rPr>
        <w:t xml:space="preserve"> </w:t>
      </w:r>
      <w:r>
        <w:t>will</w:t>
      </w:r>
      <w:r>
        <w:rPr>
          <w:spacing w:val="-4"/>
        </w:rPr>
        <w:t xml:space="preserve"> </w:t>
      </w:r>
      <w:r>
        <w:t>be</w:t>
      </w:r>
      <w:r>
        <w:rPr>
          <w:spacing w:val="-5"/>
        </w:rPr>
        <w:t xml:space="preserve"> </w:t>
      </w:r>
      <w:r>
        <w:t>evaluated</w:t>
      </w:r>
      <w:r>
        <w:rPr>
          <w:spacing w:val="-5"/>
        </w:rPr>
        <w:t xml:space="preserve"> </w:t>
      </w:r>
      <w:r>
        <w:rPr>
          <w:spacing w:val="-2"/>
        </w:rPr>
        <w:t>quarterly:</w:t>
      </w:r>
    </w:p>
    <w:p w:rsidR="00826F48" w:rsidRDefault="00934CAE" w14:paraId="37222F13" w14:textId="77777777">
      <w:pPr>
        <w:pStyle w:val="BodyText"/>
        <w:spacing w:before="41"/>
        <w:ind w:left="159"/>
        <w:jc w:val="both"/>
      </w:pPr>
      <w:r>
        <w:t>NUR</w:t>
      </w:r>
      <w:r>
        <w:rPr>
          <w:spacing w:val="-2"/>
        </w:rPr>
        <w:t xml:space="preserve"> </w:t>
      </w:r>
      <w:r>
        <w:t>110,</w:t>
      </w:r>
      <w:r>
        <w:rPr>
          <w:spacing w:val="-3"/>
        </w:rPr>
        <w:t xml:space="preserve"> </w:t>
      </w:r>
      <w:r>
        <w:t>NUR</w:t>
      </w:r>
      <w:r>
        <w:rPr>
          <w:spacing w:val="-4"/>
        </w:rPr>
        <w:t xml:space="preserve"> </w:t>
      </w:r>
      <w:r>
        <w:t>120,</w:t>
      </w:r>
      <w:r>
        <w:rPr>
          <w:spacing w:val="-1"/>
        </w:rPr>
        <w:t xml:space="preserve"> </w:t>
      </w:r>
      <w:r>
        <w:t>NUR</w:t>
      </w:r>
      <w:r>
        <w:rPr>
          <w:spacing w:val="-3"/>
        </w:rPr>
        <w:t xml:space="preserve"> </w:t>
      </w:r>
      <w:r>
        <w:rPr>
          <w:spacing w:val="-5"/>
        </w:rPr>
        <w:t>130</w:t>
      </w:r>
    </w:p>
    <w:p w:rsidR="00826F48" w:rsidRDefault="00934CAE" w14:paraId="3574CB83" w14:textId="77777777">
      <w:pPr>
        <w:pStyle w:val="BodyText"/>
        <w:spacing w:before="41" w:line="276" w:lineRule="auto"/>
        <w:ind w:left="159" w:right="935"/>
        <w:jc w:val="both"/>
      </w:pPr>
      <w:r>
        <w:t>NUR 210, NUR 220, NUR 230 Portfolio submissions should be concrete evidence of your progress toward each of the 6 learning outcomes. Concrete evidence will include submitted/graded work, evaluations from faculty or ancillary staff, or certificates or other evidence. In rare occasions, self-reflection may be used – however, this should be used to support your concrete evidence, not replace it.</w:t>
      </w:r>
    </w:p>
    <w:p w:rsidR="00826F48" w:rsidRDefault="00826F48" w14:paraId="5CB031BC" w14:textId="77777777">
      <w:pPr>
        <w:pStyle w:val="BodyText"/>
        <w:spacing w:before="2"/>
        <w:rPr>
          <w:sz w:val="25"/>
        </w:rPr>
      </w:pPr>
    </w:p>
    <w:p w:rsidR="00826F48" w:rsidRDefault="00934CAE" w14:paraId="6E70EEA2" w14:textId="77777777">
      <w:pPr>
        <w:pStyle w:val="BodyText"/>
        <w:spacing w:before="1" w:line="276" w:lineRule="auto"/>
        <w:ind w:left="160" w:right="935"/>
        <w:jc w:val="both"/>
      </w:pPr>
      <w:r>
        <w:t>Often, items could be used in different categories: for example, a teaching project could be used to demonstrate</w:t>
      </w:r>
      <w:r>
        <w:rPr>
          <w:spacing w:val="-2"/>
        </w:rPr>
        <w:t xml:space="preserve"> </w:t>
      </w:r>
      <w:r>
        <w:t>communication</w:t>
      </w:r>
      <w:r>
        <w:rPr>
          <w:spacing w:val="-3"/>
        </w:rPr>
        <w:t xml:space="preserve"> </w:t>
      </w:r>
      <w:r>
        <w:t>skills</w:t>
      </w:r>
      <w:r>
        <w:rPr>
          <w:spacing w:val="-4"/>
        </w:rPr>
        <w:t xml:space="preserve"> </w:t>
      </w:r>
      <w:r>
        <w:t>(Communicator)</w:t>
      </w:r>
      <w:r>
        <w:rPr>
          <w:spacing w:val="-4"/>
        </w:rPr>
        <w:t xml:space="preserve"> </w:t>
      </w:r>
      <w:r>
        <w:t>or</w:t>
      </w:r>
      <w:r>
        <w:rPr>
          <w:spacing w:val="-3"/>
        </w:rPr>
        <w:t xml:space="preserve"> </w:t>
      </w:r>
      <w:r>
        <w:t>to</w:t>
      </w:r>
      <w:r>
        <w:rPr>
          <w:spacing w:val="-3"/>
        </w:rPr>
        <w:t xml:space="preserve"> </w:t>
      </w:r>
      <w:r>
        <w:t>show</w:t>
      </w:r>
      <w:r>
        <w:rPr>
          <w:spacing w:val="-2"/>
        </w:rPr>
        <w:t xml:space="preserve"> </w:t>
      </w:r>
      <w:r>
        <w:t>your</w:t>
      </w:r>
      <w:r>
        <w:rPr>
          <w:spacing w:val="-3"/>
        </w:rPr>
        <w:t xml:space="preserve"> </w:t>
      </w:r>
      <w:r>
        <w:t>development</w:t>
      </w:r>
      <w:r>
        <w:rPr>
          <w:spacing w:val="-2"/>
        </w:rPr>
        <w:t xml:space="preserve"> </w:t>
      </w:r>
      <w:r>
        <w:t>of</w:t>
      </w:r>
      <w:r>
        <w:rPr>
          <w:spacing w:val="-3"/>
        </w:rPr>
        <w:t xml:space="preserve"> </w:t>
      </w:r>
      <w:r>
        <w:t>a</w:t>
      </w:r>
      <w:r>
        <w:rPr>
          <w:spacing w:val="-4"/>
        </w:rPr>
        <w:t xml:space="preserve"> </w:t>
      </w:r>
      <w:r>
        <w:t>patient</w:t>
      </w:r>
      <w:r>
        <w:rPr>
          <w:spacing w:val="-4"/>
        </w:rPr>
        <w:t xml:space="preserve"> </w:t>
      </w:r>
      <w:r>
        <w:t>teaching</w:t>
      </w:r>
      <w:r>
        <w:rPr>
          <w:spacing w:val="-3"/>
        </w:rPr>
        <w:t xml:space="preserve"> </w:t>
      </w:r>
      <w:r>
        <w:t>unit (Provider of Care). A care plan might be evidence of clinical decision-making (Manager), or as evidence of safe</w:t>
      </w:r>
      <w:r>
        <w:rPr>
          <w:spacing w:val="-1"/>
        </w:rPr>
        <w:t xml:space="preserve"> </w:t>
      </w:r>
      <w:r>
        <w:t>effective care</w:t>
      </w:r>
      <w:r>
        <w:rPr>
          <w:spacing w:val="-1"/>
        </w:rPr>
        <w:t xml:space="preserve"> </w:t>
      </w:r>
      <w:r>
        <w:t>(Provider). An</w:t>
      </w:r>
      <w:r>
        <w:rPr>
          <w:spacing w:val="-3"/>
        </w:rPr>
        <w:t xml:space="preserve"> </w:t>
      </w:r>
      <w:r>
        <w:t>ethics</w:t>
      </w:r>
      <w:r>
        <w:rPr>
          <w:spacing w:val="-2"/>
        </w:rPr>
        <w:t xml:space="preserve"> </w:t>
      </w:r>
      <w:r>
        <w:t>or</w:t>
      </w:r>
      <w:r>
        <w:rPr>
          <w:spacing w:val="-2"/>
        </w:rPr>
        <w:t xml:space="preserve"> </w:t>
      </w:r>
      <w:r>
        <w:t>cultural</w:t>
      </w:r>
      <w:r>
        <w:rPr>
          <w:spacing w:val="-2"/>
        </w:rPr>
        <w:t xml:space="preserve"> </w:t>
      </w:r>
      <w:r>
        <w:t>assignment</w:t>
      </w:r>
      <w:r>
        <w:rPr>
          <w:spacing w:val="-1"/>
        </w:rPr>
        <w:t xml:space="preserve"> </w:t>
      </w:r>
      <w:r>
        <w:t>could</w:t>
      </w:r>
      <w:r>
        <w:rPr>
          <w:spacing w:val="-3"/>
        </w:rPr>
        <w:t xml:space="preserve"> </w:t>
      </w:r>
      <w:r>
        <w:t>be</w:t>
      </w:r>
      <w:r>
        <w:rPr>
          <w:spacing w:val="-1"/>
        </w:rPr>
        <w:t xml:space="preserve"> </w:t>
      </w:r>
      <w:r>
        <w:t>used</w:t>
      </w:r>
      <w:r>
        <w:rPr>
          <w:spacing w:val="-3"/>
        </w:rPr>
        <w:t xml:space="preserve"> </w:t>
      </w:r>
      <w:r>
        <w:t>either as</w:t>
      </w:r>
      <w:r>
        <w:rPr>
          <w:spacing w:val="-2"/>
        </w:rPr>
        <w:t xml:space="preserve"> </w:t>
      </w:r>
      <w:r>
        <w:t>evidence</w:t>
      </w:r>
      <w:r>
        <w:rPr>
          <w:spacing w:val="-1"/>
        </w:rPr>
        <w:t xml:space="preserve"> </w:t>
      </w:r>
      <w:r>
        <w:t>of</w:t>
      </w:r>
      <w:r>
        <w:rPr>
          <w:spacing w:val="-2"/>
        </w:rPr>
        <w:t xml:space="preserve"> </w:t>
      </w:r>
      <w:r>
        <w:t>effective care (Provider) or responsibility/accountability in practice (Professional).</w:t>
      </w:r>
    </w:p>
    <w:p w:rsidR="00826F48" w:rsidRDefault="00826F48" w14:paraId="7D7FA7EC" w14:textId="77777777">
      <w:pPr>
        <w:pStyle w:val="BodyText"/>
        <w:spacing w:before="3"/>
        <w:rPr>
          <w:sz w:val="25"/>
        </w:rPr>
      </w:pPr>
    </w:p>
    <w:p w:rsidR="00826F48" w:rsidRDefault="00934CAE" w14:paraId="2559F84E" w14:textId="77777777">
      <w:pPr>
        <w:pStyle w:val="BodyText"/>
        <w:spacing w:line="276" w:lineRule="auto"/>
        <w:ind w:left="160" w:right="933"/>
        <w:jc w:val="both"/>
      </w:pPr>
      <w:r>
        <w:t>You should be reviewing the learning</w:t>
      </w:r>
      <w:r>
        <w:rPr>
          <w:spacing w:val="-3"/>
        </w:rPr>
        <w:t xml:space="preserve"> </w:t>
      </w:r>
      <w:r>
        <w:t>outcomes</w:t>
      </w:r>
      <w:r>
        <w:rPr>
          <w:spacing w:val="-2"/>
        </w:rPr>
        <w:t xml:space="preserve"> </w:t>
      </w:r>
      <w:r>
        <w:t>with</w:t>
      </w:r>
      <w:r>
        <w:rPr>
          <w:spacing w:val="-3"/>
        </w:rPr>
        <w:t xml:space="preserve"> </w:t>
      </w:r>
      <w:r>
        <w:t>every document you</w:t>
      </w:r>
      <w:r>
        <w:rPr>
          <w:spacing w:val="-3"/>
        </w:rPr>
        <w:t xml:space="preserve"> </w:t>
      </w:r>
      <w:r>
        <w:t>submit</w:t>
      </w:r>
      <w:r>
        <w:rPr>
          <w:spacing w:val="-4"/>
        </w:rPr>
        <w:t xml:space="preserve"> </w:t>
      </w:r>
      <w:r>
        <w:t>(as well as</w:t>
      </w:r>
      <w:r>
        <w:rPr>
          <w:spacing w:val="-2"/>
        </w:rPr>
        <w:t xml:space="preserve"> </w:t>
      </w:r>
      <w:r>
        <w:t xml:space="preserve">the definitions of the core-concepts) </w:t>
      </w:r>
      <w:proofErr w:type="gramStart"/>
      <w:r>
        <w:t>in order to</w:t>
      </w:r>
      <w:proofErr w:type="gramEnd"/>
      <w:r>
        <w:t xml:space="preserve"> assure that you are addressing all the learning outcomes throughout the program.</w:t>
      </w:r>
      <w:r>
        <w:rPr>
          <w:spacing w:val="80"/>
          <w:w w:val="150"/>
        </w:rPr>
        <w:t xml:space="preserve"> </w:t>
      </w:r>
      <w:r>
        <w:t>Possible submissions:</w:t>
      </w:r>
    </w:p>
    <w:p w:rsidR="00826F48" w:rsidRDefault="00826F48" w14:paraId="07978DA6" w14:textId="77777777">
      <w:pPr>
        <w:pStyle w:val="BodyText"/>
        <w:spacing w:before="4"/>
        <w:rPr>
          <w:sz w:val="25"/>
        </w:rPr>
      </w:pPr>
    </w:p>
    <w:p w:rsidR="00826F48" w:rsidRDefault="00934CAE" w14:paraId="5C21CD74" w14:textId="77777777">
      <w:pPr>
        <w:pStyle w:val="ListParagraph"/>
        <w:numPr>
          <w:ilvl w:val="0"/>
          <w:numId w:val="19"/>
        </w:numPr>
        <w:tabs>
          <w:tab w:val="left" w:pos="2591"/>
        </w:tabs>
        <w:spacing w:line="276" w:lineRule="auto"/>
        <w:ind w:right="1420"/>
      </w:pPr>
      <w:r>
        <w:t>Teaching</w:t>
      </w:r>
      <w:r>
        <w:rPr>
          <w:spacing w:val="-5"/>
        </w:rPr>
        <w:t xml:space="preserve"> </w:t>
      </w:r>
      <w:r>
        <w:t>plans</w:t>
      </w:r>
      <w:r>
        <w:rPr>
          <w:spacing w:val="-4"/>
        </w:rPr>
        <w:t xml:space="preserve"> </w:t>
      </w:r>
      <w:r>
        <w:t>and</w:t>
      </w:r>
      <w:r>
        <w:rPr>
          <w:spacing w:val="-5"/>
        </w:rPr>
        <w:t xml:space="preserve"> </w:t>
      </w:r>
      <w:r>
        <w:t>projects</w:t>
      </w:r>
      <w:r>
        <w:rPr>
          <w:spacing w:val="-4"/>
        </w:rPr>
        <w:t xml:space="preserve"> </w:t>
      </w:r>
      <w:r>
        <w:t>(including</w:t>
      </w:r>
      <w:r>
        <w:rPr>
          <w:spacing w:val="-5"/>
        </w:rPr>
        <w:t xml:space="preserve"> </w:t>
      </w:r>
      <w:r>
        <w:t>pharmacology,</w:t>
      </w:r>
      <w:r>
        <w:rPr>
          <w:spacing w:val="-6"/>
        </w:rPr>
        <w:t xml:space="preserve"> </w:t>
      </w:r>
      <w:r>
        <w:t>skills</w:t>
      </w:r>
      <w:r>
        <w:rPr>
          <w:spacing w:val="-4"/>
        </w:rPr>
        <w:t xml:space="preserve"> </w:t>
      </w:r>
      <w:r>
        <w:t>lab,</w:t>
      </w:r>
      <w:r>
        <w:rPr>
          <w:spacing w:val="-4"/>
        </w:rPr>
        <w:t xml:space="preserve"> </w:t>
      </w:r>
      <w:r>
        <w:t>and</w:t>
      </w:r>
      <w:r>
        <w:rPr>
          <w:spacing w:val="-3"/>
        </w:rPr>
        <w:t xml:space="preserve"> </w:t>
      </w:r>
      <w:r>
        <w:t xml:space="preserve">clinical </w:t>
      </w:r>
      <w:r>
        <w:rPr>
          <w:spacing w:val="-2"/>
        </w:rPr>
        <w:t>assignments)</w:t>
      </w:r>
    </w:p>
    <w:p w:rsidR="00826F48" w:rsidRDefault="00826F48" w14:paraId="17D3C52B" w14:textId="77777777">
      <w:pPr>
        <w:pStyle w:val="BodyText"/>
        <w:spacing w:before="4"/>
        <w:rPr>
          <w:sz w:val="25"/>
        </w:rPr>
      </w:pPr>
    </w:p>
    <w:p w:rsidR="00826F48" w:rsidRDefault="00934CAE" w14:paraId="323FB6EC" w14:textId="77777777">
      <w:pPr>
        <w:pStyle w:val="ListParagraph"/>
        <w:numPr>
          <w:ilvl w:val="0"/>
          <w:numId w:val="19"/>
        </w:numPr>
        <w:tabs>
          <w:tab w:val="left" w:pos="2591"/>
        </w:tabs>
        <w:ind w:hanging="360"/>
      </w:pPr>
      <w:r>
        <w:t>Learning</w:t>
      </w:r>
      <w:r>
        <w:rPr>
          <w:spacing w:val="-7"/>
        </w:rPr>
        <w:t xml:space="preserve"> </w:t>
      </w:r>
      <w:r>
        <w:t>Outcome</w:t>
      </w:r>
      <w:r>
        <w:rPr>
          <w:spacing w:val="-6"/>
        </w:rPr>
        <w:t xml:space="preserve"> </w:t>
      </w:r>
      <w:r>
        <w:rPr>
          <w:spacing w:val="-2"/>
        </w:rPr>
        <w:t>Questions</w:t>
      </w:r>
    </w:p>
    <w:p w:rsidR="00826F48" w:rsidRDefault="00826F48" w14:paraId="51594D55" w14:textId="77777777">
      <w:pPr>
        <w:pStyle w:val="BodyText"/>
        <w:spacing w:before="7"/>
        <w:rPr>
          <w:sz w:val="28"/>
        </w:rPr>
      </w:pPr>
    </w:p>
    <w:p w:rsidR="00826F48" w:rsidRDefault="00934CAE" w14:paraId="69F8884C" w14:textId="77777777">
      <w:pPr>
        <w:pStyle w:val="ListParagraph"/>
        <w:numPr>
          <w:ilvl w:val="0"/>
          <w:numId w:val="19"/>
        </w:numPr>
        <w:tabs>
          <w:tab w:val="left" w:pos="2591"/>
        </w:tabs>
        <w:ind w:hanging="360"/>
      </w:pPr>
      <w:r>
        <w:t>Graded</w:t>
      </w:r>
      <w:r>
        <w:rPr>
          <w:spacing w:val="-8"/>
        </w:rPr>
        <w:t xml:space="preserve"> </w:t>
      </w:r>
      <w:r>
        <w:t>Papers</w:t>
      </w:r>
      <w:r>
        <w:rPr>
          <w:spacing w:val="-7"/>
        </w:rPr>
        <w:t xml:space="preserve"> </w:t>
      </w:r>
      <w:r>
        <w:t>or</w:t>
      </w:r>
      <w:r>
        <w:rPr>
          <w:spacing w:val="-5"/>
        </w:rPr>
        <w:t xml:space="preserve"> </w:t>
      </w:r>
      <w:r>
        <w:t>assignments</w:t>
      </w:r>
      <w:r>
        <w:rPr>
          <w:spacing w:val="-5"/>
        </w:rPr>
        <w:t xml:space="preserve"> </w:t>
      </w:r>
      <w:r>
        <w:t>(including</w:t>
      </w:r>
      <w:r>
        <w:rPr>
          <w:spacing w:val="-6"/>
        </w:rPr>
        <w:t xml:space="preserve"> </w:t>
      </w:r>
      <w:r>
        <w:t>ethics,</w:t>
      </w:r>
      <w:r>
        <w:rPr>
          <w:spacing w:val="-7"/>
        </w:rPr>
        <w:t xml:space="preserve"> </w:t>
      </w:r>
      <w:r>
        <w:t>leadership,</w:t>
      </w:r>
      <w:r>
        <w:rPr>
          <w:spacing w:val="-5"/>
        </w:rPr>
        <w:t xml:space="preserve"> </w:t>
      </w:r>
      <w:r>
        <w:t>clinical</w:t>
      </w:r>
      <w:r>
        <w:rPr>
          <w:spacing w:val="-5"/>
        </w:rPr>
        <w:t xml:space="preserve"> </w:t>
      </w:r>
      <w:r>
        <w:rPr>
          <w:spacing w:val="-2"/>
        </w:rPr>
        <w:t>papers)</w:t>
      </w:r>
    </w:p>
    <w:p w:rsidR="00826F48" w:rsidRDefault="00826F48" w14:paraId="7E91C451" w14:textId="77777777">
      <w:pPr>
        <w:sectPr w:rsidR="00826F48">
          <w:pgSz w:w="12240" w:h="15840" w:orient="portrait"/>
          <w:pgMar w:top="1520" w:right="380" w:bottom="1160" w:left="1160" w:header="0" w:footer="969" w:gutter="0"/>
          <w:cols w:space="720"/>
        </w:sectPr>
      </w:pPr>
    </w:p>
    <w:p w:rsidR="00826F48" w:rsidRDefault="00934CAE" w14:paraId="3925492B" w14:textId="77777777">
      <w:pPr>
        <w:pStyle w:val="ListParagraph"/>
        <w:numPr>
          <w:ilvl w:val="0"/>
          <w:numId w:val="19"/>
        </w:numPr>
        <w:tabs>
          <w:tab w:val="left" w:pos="2591"/>
        </w:tabs>
        <w:spacing w:before="79"/>
        <w:ind w:hanging="360"/>
      </w:pPr>
      <w:r>
        <w:t>Clinical</w:t>
      </w:r>
      <w:r>
        <w:rPr>
          <w:spacing w:val="-4"/>
        </w:rPr>
        <w:t xml:space="preserve"> </w:t>
      </w:r>
      <w:r>
        <w:t>care</w:t>
      </w:r>
      <w:r>
        <w:rPr>
          <w:spacing w:val="-3"/>
        </w:rPr>
        <w:t xml:space="preserve"> </w:t>
      </w:r>
      <w:r>
        <w:rPr>
          <w:spacing w:val="-4"/>
        </w:rPr>
        <w:t>plans</w:t>
      </w:r>
    </w:p>
    <w:p w:rsidR="00826F48" w:rsidRDefault="00826F48" w14:paraId="6674C645" w14:textId="77777777">
      <w:pPr>
        <w:pStyle w:val="BodyText"/>
        <w:spacing w:before="7"/>
        <w:rPr>
          <w:sz w:val="28"/>
        </w:rPr>
      </w:pPr>
    </w:p>
    <w:p w:rsidR="00826F48" w:rsidRDefault="00934CAE" w14:paraId="28E72221" w14:textId="77777777">
      <w:pPr>
        <w:pStyle w:val="ListParagraph"/>
        <w:numPr>
          <w:ilvl w:val="0"/>
          <w:numId w:val="19"/>
        </w:numPr>
        <w:tabs>
          <w:tab w:val="left" w:pos="2591"/>
        </w:tabs>
        <w:ind w:hanging="360"/>
      </w:pPr>
      <w:r>
        <w:t>Concept</w:t>
      </w:r>
      <w:r>
        <w:rPr>
          <w:spacing w:val="-6"/>
        </w:rPr>
        <w:t xml:space="preserve"> </w:t>
      </w:r>
      <w:r>
        <w:rPr>
          <w:spacing w:val="-4"/>
        </w:rPr>
        <w:t>Maps</w:t>
      </w:r>
    </w:p>
    <w:p w:rsidR="00826F48" w:rsidRDefault="00826F48" w14:paraId="46151664" w14:textId="77777777">
      <w:pPr>
        <w:pStyle w:val="BodyText"/>
        <w:spacing w:before="7"/>
        <w:rPr>
          <w:sz w:val="28"/>
        </w:rPr>
      </w:pPr>
    </w:p>
    <w:p w:rsidR="00826F48" w:rsidRDefault="00934CAE" w14:paraId="3208E254" w14:textId="77777777">
      <w:pPr>
        <w:pStyle w:val="ListParagraph"/>
        <w:numPr>
          <w:ilvl w:val="0"/>
          <w:numId w:val="19"/>
        </w:numPr>
        <w:tabs>
          <w:tab w:val="left" w:pos="2591"/>
        </w:tabs>
        <w:ind w:hanging="360"/>
      </w:pPr>
      <w:r>
        <w:t>Clinical</w:t>
      </w:r>
      <w:r>
        <w:rPr>
          <w:spacing w:val="-6"/>
        </w:rPr>
        <w:t xml:space="preserve"> </w:t>
      </w:r>
      <w:r>
        <w:rPr>
          <w:spacing w:val="-2"/>
        </w:rPr>
        <w:t>evaluations</w:t>
      </w:r>
    </w:p>
    <w:p w:rsidR="00826F48" w:rsidRDefault="00826F48" w14:paraId="19DF8EDA" w14:textId="77777777">
      <w:pPr>
        <w:pStyle w:val="BodyText"/>
        <w:spacing w:before="9"/>
        <w:rPr>
          <w:sz w:val="28"/>
        </w:rPr>
      </w:pPr>
    </w:p>
    <w:p w:rsidR="00826F48" w:rsidRDefault="00934CAE" w14:paraId="30780EF9" w14:textId="77777777">
      <w:pPr>
        <w:pStyle w:val="ListParagraph"/>
        <w:numPr>
          <w:ilvl w:val="0"/>
          <w:numId w:val="19"/>
        </w:numPr>
        <w:tabs>
          <w:tab w:val="left" w:pos="2591"/>
        </w:tabs>
        <w:ind w:hanging="360"/>
      </w:pPr>
      <w:r>
        <w:t>Clinical</w:t>
      </w:r>
      <w:r>
        <w:rPr>
          <w:spacing w:val="-9"/>
        </w:rPr>
        <w:t xml:space="preserve"> </w:t>
      </w:r>
      <w:r>
        <w:t>reflection</w:t>
      </w:r>
      <w:r>
        <w:rPr>
          <w:spacing w:val="-8"/>
        </w:rPr>
        <w:t xml:space="preserve"> </w:t>
      </w:r>
      <w:r>
        <w:rPr>
          <w:spacing w:val="-4"/>
        </w:rPr>
        <w:t>tools</w:t>
      </w:r>
    </w:p>
    <w:p w:rsidR="00826F48" w:rsidRDefault="00826F48" w14:paraId="08E32EC4" w14:textId="77777777">
      <w:pPr>
        <w:pStyle w:val="BodyText"/>
        <w:spacing w:before="7"/>
        <w:rPr>
          <w:sz w:val="28"/>
        </w:rPr>
      </w:pPr>
    </w:p>
    <w:p w:rsidR="00826F48" w:rsidRDefault="00934CAE" w14:paraId="0E85D38C" w14:textId="77777777">
      <w:pPr>
        <w:pStyle w:val="ListParagraph"/>
        <w:numPr>
          <w:ilvl w:val="0"/>
          <w:numId w:val="19"/>
        </w:numPr>
        <w:tabs>
          <w:tab w:val="left" w:pos="2591"/>
        </w:tabs>
        <w:ind w:hanging="360"/>
      </w:pPr>
      <w:r>
        <w:t>Clinical</w:t>
      </w:r>
      <w:r>
        <w:rPr>
          <w:spacing w:val="-6"/>
        </w:rPr>
        <w:t xml:space="preserve"> </w:t>
      </w:r>
      <w:r>
        <w:t>simulations</w:t>
      </w:r>
      <w:r>
        <w:rPr>
          <w:spacing w:val="-6"/>
        </w:rPr>
        <w:t xml:space="preserve"> </w:t>
      </w:r>
      <w:r>
        <w:rPr>
          <w:spacing w:val="-2"/>
        </w:rPr>
        <w:t>reviews</w:t>
      </w:r>
    </w:p>
    <w:p w:rsidR="00826F48" w:rsidRDefault="00826F48" w14:paraId="3F115A22" w14:textId="77777777">
      <w:pPr>
        <w:pStyle w:val="BodyText"/>
        <w:spacing w:before="6"/>
        <w:rPr>
          <w:sz w:val="28"/>
        </w:rPr>
      </w:pPr>
    </w:p>
    <w:p w:rsidR="00826F48" w:rsidRDefault="00934CAE" w14:paraId="17BB8DA4" w14:textId="77777777">
      <w:pPr>
        <w:pStyle w:val="ListParagraph"/>
        <w:numPr>
          <w:ilvl w:val="0"/>
          <w:numId w:val="19"/>
        </w:numPr>
        <w:tabs>
          <w:tab w:val="left" w:pos="2591"/>
        </w:tabs>
        <w:spacing w:before="1"/>
        <w:ind w:hanging="360"/>
      </w:pPr>
      <w:r>
        <w:t>Evidence</w:t>
      </w:r>
      <w:r>
        <w:rPr>
          <w:spacing w:val="-6"/>
        </w:rPr>
        <w:t xml:space="preserve"> </w:t>
      </w:r>
      <w:r>
        <w:t>of</w:t>
      </w:r>
      <w:r>
        <w:rPr>
          <w:spacing w:val="-5"/>
        </w:rPr>
        <w:t xml:space="preserve"> </w:t>
      </w:r>
      <w:r>
        <w:t>educational</w:t>
      </w:r>
      <w:r>
        <w:rPr>
          <w:spacing w:val="-7"/>
        </w:rPr>
        <w:t xml:space="preserve"> </w:t>
      </w:r>
      <w:r>
        <w:t>offerings</w:t>
      </w:r>
      <w:r>
        <w:rPr>
          <w:spacing w:val="-3"/>
        </w:rPr>
        <w:t xml:space="preserve"> </w:t>
      </w:r>
      <w:r>
        <w:t>attended</w:t>
      </w:r>
      <w:r>
        <w:rPr>
          <w:spacing w:val="-5"/>
        </w:rPr>
        <w:t xml:space="preserve"> </w:t>
      </w:r>
      <w:r>
        <w:t>outside</w:t>
      </w:r>
      <w:r>
        <w:rPr>
          <w:spacing w:val="-5"/>
        </w:rPr>
        <w:t xml:space="preserve"> </w:t>
      </w:r>
      <w:r>
        <w:t>of</w:t>
      </w:r>
      <w:r>
        <w:rPr>
          <w:spacing w:val="-5"/>
        </w:rPr>
        <w:t xml:space="preserve"> </w:t>
      </w:r>
      <w:r>
        <w:rPr>
          <w:spacing w:val="-2"/>
        </w:rPr>
        <w:t>class</w:t>
      </w:r>
    </w:p>
    <w:p w:rsidR="00826F48" w:rsidRDefault="00826F48" w14:paraId="11358467" w14:textId="77777777">
      <w:pPr>
        <w:pStyle w:val="BodyText"/>
        <w:spacing w:before="6"/>
        <w:rPr>
          <w:sz w:val="28"/>
        </w:rPr>
      </w:pPr>
    </w:p>
    <w:p w:rsidR="00826F48" w:rsidRDefault="00934CAE" w14:paraId="4D252342" w14:textId="77777777">
      <w:pPr>
        <w:pStyle w:val="ListParagraph"/>
        <w:numPr>
          <w:ilvl w:val="0"/>
          <w:numId w:val="19"/>
        </w:numPr>
        <w:tabs>
          <w:tab w:val="left" w:pos="2591"/>
        </w:tabs>
        <w:ind w:hanging="360"/>
      </w:pPr>
      <w:r>
        <w:t>Participation</w:t>
      </w:r>
      <w:r>
        <w:rPr>
          <w:spacing w:val="-5"/>
        </w:rPr>
        <w:t xml:space="preserve"> </w:t>
      </w:r>
      <w:r>
        <w:t>in</w:t>
      </w:r>
      <w:r>
        <w:rPr>
          <w:spacing w:val="-4"/>
        </w:rPr>
        <w:t xml:space="preserve"> </w:t>
      </w:r>
      <w:r>
        <w:t>NSNA</w:t>
      </w:r>
      <w:r>
        <w:rPr>
          <w:spacing w:val="-5"/>
        </w:rPr>
        <w:t xml:space="preserve"> </w:t>
      </w:r>
      <w:r>
        <w:t>or</w:t>
      </w:r>
      <w:r>
        <w:rPr>
          <w:spacing w:val="-5"/>
        </w:rPr>
        <w:t xml:space="preserve"> </w:t>
      </w:r>
      <w:r>
        <w:t>other</w:t>
      </w:r>
      <w:r>
        <w:rPr>
          <w:spacing w:val="-4"/>
        </w:rPr>
        <w:t xml:space="preserve"> </w:t>
      </w:r>
      <w:r>
        <w:t>professional</w:t>
      </w:r>
      <w:r>
        <w:rPr>
          <w:spacing w:val="-5"/>
        </w:rPr>
        <w:t xml:space="preserve"> </w:t>
      </w:r>
      <w:r>
        <w:rPr>
          <w:spacing w:val="-2"/>
        </w:rPr>
        <w:t>organization</w:t>
      </w:r>
    </w:p>
    <w:p w:rsidR="00826F48" w:rsidRDefault="00826F48" w14:paraId="24C66B87" w14:textId="77777777">
      <w:pPr>
        <w:pStyle w:val="BodyText"/>
        <w:spacing w:before="9"/>
        <w:rPr>
          <w:sz w:val="28"/>
        </w:rPr>
      </w:pPr>
    </w:p>
    <w:p w:rsidR="00826F48" w:rsidRDefault="00934CAE" w14:paraId="6B17D7A2" w14:textId="77777777">
      <w:pPr>
        <w:pStyle w:val="ListParagraph"/>
        <w:numPr>
          <w:ilvl w:val="0"/>
          <w:numId w:val="19"/>
        </w:numPr>
        <w:tabs>
          <w:tab w:val="left" w:pos="2591"/>
        </w:tabs>
        <w:spacing w:before="1"/>
        <w:ind w:hanging="360"/>
      </w:pPr>
      <w:r>
        <w:t>Volunteer</w:t>
      </w:r>
      <w:r>
        <w:rPr>
          <w:spacing w:val="-6"/>
        </w:rPr>
        <w:t xml:space="preserve"> </w:t>
      </w:r>
      <w:r>
        <w:t>work</w:t>
      </w:r>
      <w:r>
        <w:rPr>
          <w:spacing w:val="-5"/>
        </w:rPr>
        <w:t xml:space="preserve"> </w:t>
      </w:r>
      <w:r>
        <w:t>or</w:t>
      </w:r>
      <w:r>
        <w:rPr>
          <w:spacing w:val="-5"/>
        </w:rPr>
        <w:t xml:space="preserve"> </w:t>
      </w:r>
      <w:r>
        <w:t>community</w:t>
      </w:r>
      <w:r>
        <w:rPr>
          <w:spacing w:val="-2"/>
        </w:rPr>
        <w:t xml:space="preserve"> activity</w:t>
      </w:r>
    </w:p>
    <w:p w:rsidR="00826F48" w:rsidRDefault="00826F48" w14:paraId="0CB84788" w14:textId="77777777">
      <w:pPr>
        <w:sectPr w:rsidR="00826F48">
          <w:pgSz w:w="12240" w:h="15840" w:orient="portrait"/>
          <w:pgMar w:top="1420" w:right="380" w:bottom="1160" w:left="1160" w:header="0" w:footer="969" w:gutter="0"/>
          <w:cols w:space="720"/>
        </w:sectPr>
      </w:pPr>
    </w:p>
    <w:p w:rsidR="00826F48" w:rsidRDefault="00934CAE" w14:paraId="149CF29E" w14:textId="77777777">
      <w:pPr>
        <w:spacing w:before="19"/>
        <w:ind w:left="6090" w:right="5131"/>
        <w:jc w:val="center"/>
        <w:rPr>
          <w:b/>
          <w:sz w:val="28"/>
        </w:rPr>
      </w:pPr>
      <w:bookmarkStart w:name="Portfolio_Evaluation_Rubric" w:id="257"/>
      <w:bookmarkEnd w:id="257"/>
      <w:r>
        <w:rPr>
          <w:b/>
          <w:sz w:val="28"/>
        </w:rPr>
        <w:t>Portfolio</w:t>
      </w:r>
      <w:r>
        <w:rPr>
          <w:b/>
          <w:spacing w:val="-7"/>
          <w:sz w:val="28"/>
        </w:rPr>
        <w:t xml:space="preserve"> </w:t>
      </w:r>
      <w:r>
        <w:rPr>
          <w:b/>
          <w:sz w:val="28"/>
        </w:rPr>
        <w:t>Evaluation</w:t>
      </w:r>
      <w:r>
        <w:rPr>
          <w:b/>
          <w:spacing w:val="-8"/>
          <w:sz w:val="28"/>
        </w:rPr>
        <w:t xml:space="preserve"> </w:t>
      </w:r>
      <w:r>
        <w:rPr>
          <w:b/>
          <w:spacing w:val="-2"/>
          <w:sz w:val="28"/>
        </w:rPr>
        <w:t>Rubric</w:t>
      </w:r>
    </w:p>
    <w:p w:rsidR="00826F48" w:rsidRDefault="00826F48" w14:paraId="64145271" w14:textId="77777777">
      <w:pPr>
        <w:pStyle w:val="BodyText"/>
        <w:spacing w:before="1"/>
        <w:rPr>
          <w:b/>
          <w:sz w:val="28"/>
        </w:rPr>
      </w:pPr>
    </w:p>
    <w:tbl>
      <w:tblPr>
        <w:tblW w:w="0" w:type="auto"/>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
        <w:gridCol w:w="1692"/>
        <w:gridCol w:w="19"/>
        <w:gridCol w:w="4382"/>
        <w:gridCol w:w="9"/>
        <w:gridCol w:w="900"/>
        <w:gridCol w:w="1440"/>
        <w:gridCol w:w="19"/>
        <w:gridCol w:w="1511"/>
        <w:gridCol w:w="18"/>
        <w:gridCol w:w="1323"/>
        <w:gridCol w:w="9"/>
        <w:gridCol w:w="1314"/>
        <w:gridCol w:w="36"/>
        <w:gridCol w:w="1440"/>
        <w:gridCol w:w="20"/>
      </w:tblGrid>
      <w:tr w:rsidR="00826F48" w:rsidTr="00586943" w14:paraId="34698CA0" w14:textId="77777777">
        <w:trPr>
          <w:gridBefore w:val="1"/>
          <w:wBefore w:w="18" w:type="dxa"/>
          <w:trHeight w:val="2167"/>
        </w:trPr>
        <w:tc>
          <w:tcPr>
            <w:tcW w:w="1711" w:type="dxa"/>
            <w:gridSpan w:val="2"/>
            <w:tcBorders>
              <w:bottom w:val="nil"/>
            </w:tcBorders>
          </w:tcPr>
          <w:p w:rsidR="00826F48" w:rsidRDefault="00826F48" w14:paraId="7AAB97FB" w14:textId="77777777">
            <w:pPr>
              <w:pStyle w:val="TableParagraph"/>
              <w:rPr>
                <w:b/>
              </w:rPr>
            </w:pPr>
          </w:p>
          <w:p w:rsidR="00826F48" w:rsidRDefault="00826F48" w14:paraId="23F27DB5" w14:textId="77777777">
            <w:pPr>
              <w:pStyle w:val="TableParagraph"/>
              <w:rPr>
                <w:b/>
              </w:rPr>
            </w:pPr>
          </w:p>
          <w:p w:rsidR="00826F48" w:rsidRDefault="00826F48" w14:paraId="28CD569B" w14:textId="77777777">
            <w:pPr>
              <w:pStyle w:val="TableParagraph"/>
              <w:spacing w:before="12"/>
              <w:rPr>
                <w:b/>
                <w:sz w:val="21"/>
              </w:rPr>
            </w:pPr>
          </w:p>
          <w:p w:rsidR="00826F48" w:rsidRDefault="00934CAE" w14:paraId="68804795" w14:textId="77777777">
            <w:pPr>
              <w:pStyle w:val="TableParagraph"/>
              <w:ind w:left="7"/>
            </w:pPr>
            <w:r>
              <w:t>Core</w:t>
            </w:r>
            <w:r>
              <w:rPr>
                <w:spacing w:val="-5"/>
              </w:rPr>
              <w:t xml:space="preserve"> </w:t>
            </w:r>
            <w:r>
              <w:rPr>
                <w:spacing w:val="-2"/>
              </w:rPr>
              <w:t>Concepts</w:t>
            </w:r>
          </w:p>
        </w:tc>
        <w:tc>
          <w:tcPr>
            <w:tcW w:w="4382" w:type="dxa"/>
            <w:tcBorders>
              <w:bottom w:val="nil"/>
            </w:tcBorders>
          </w:tcPr>
          <w:p w:rsidR="00826F48" w:rsidRDefault="00826F48" w14:paraId="1C46FFB7" w14:textId="77777777">
            <w:pPr>
              <w:pStyle w:val="TableParagraph"/>
              <w:rPr>
                <w:b/>
              </w:rPr>
            </w:pPr>
          </w:p>
          <w:p w:rsidR="00826F48" w:rsidRDefault="00826F48" w14:paraId="6ACCC820" w14:textId="77777777">
            <w:pPr>
              <w:pStyle w:val="TableParagraph"/>
              <w:rPr>
                <w:b/>
              </w:rPr>
            </w:pPr>
          </w:p>
          <w:p w:rsidR="00826F48" w:rsidRDefault="00826F48" w14:paraId="4D2659C0" w14:textId="77777777">
            <w:pPr>
              <w:pStyle w:val="TableParagraph"/>
              <w:spacing w:before="12"/>
              <w:rPr>
                <w:b/>
                <w:sz w:val="21"/>
              </w:rPr>
            </w:pPr>
          </w:p>
          <w:p w:rsidR="00826F48" w:rsidRDefault="00934CAE" w14:paraId="534E0AC4" w14:textId="77777777">
            <w:pPr>
              <w:pStyle w:val="TableParagraph"/>
              <w:ind w:left="4"/>
            </w:pPr>
            <w:r>
              <w:t>Learning</w:t>
            </w:r>
            <w:r>
              <w:rPr>
                <w:spacing w:val="-6"/>
              </w:rPr>
              <w:t xml:space="preserve"> </w:t>
            </w:r>
            <w:r>
              <w:rPr>
                <w:spacing w:val="-2"/>
              </w:rPr>
              <w:t>Outcomes</w:t>
            </w:r>
          </w:p>
        </w:tc>
        <w:tc>
          <w:tcPr>
            <w:tcW w:w="909" w:type="dxa"/>
            <w:gridSpan w:val="2"/>
            <w:tcBorders>
              <w:bottom w:val="nil"/>
            </w:tcBorders>
          </w:tcPr>
          <w:p w:rsidR="00826F48" w:rsidRDefault="00934CAE" w14:paraId="73FFF03E" w14:textId="77777777">
            <w:pPr>
              <w:pStyle w:val="TableParagraph"/>
              <w:ind w:left="5" w:right="87"/>
            </w:pPr>
            <w:r>
              <w:rPr>
                <w:spacing w:val="-6"/>
              </w:rPr>
              <w:t xml:space="preserve">No </w:t>
            </w:r>
            <w:r>
              <w:rPr>
                <w:spacing w:val="-2"/>
              </w:rPr>
              <w:t>evidence</w:t>
            </w:r>
          </w:p>
        </w:tc>
        <w:tc>
          <w:tcPr>
            <w:tcW w:w="1459" w:type="dxa"/>
            <w:gridSpan w:val="2"/>
            <w:tcBorders>
              <w:bottom w:val="nil"/>
            </w:tcBorders>
          </w:tcPr>
          <w:p w:rsidR="00826F48" w:rsidRDefault="00934CAE" w14:paraId="3CB08212" w14:textId="77777777">
            <w:pPr>
              <w:pStyle w:val="TableParagraph"/>
              <w:ind w:left="5" w:right="6"/>
            </w:pPr>
            <w:r>
              <w:rPr>
                <w:spacing w:val="-2"/>
              </w:rPr>
              <w:t xml:space="preserve">Questionable </w:t>
            </w:r>
            <w:r>
              <w:t>evidence with vague</w:t>
            </w:r>
            <w:r>
              <w:rPr>
                <w:spacing w:val="-13"/>
              </w:rPr>
              <w:t xml:space="preserve"> </w:t>
            </w:r>
            <w:r>
              <w:t xml:space="preserve">examples of learning </w:t>
            </w:r>
            <w:r>
              <w:rPr>
                <w:spacing w:val="-2"/>
              </w:rPr>
              <w:t>experiences</w:t>
            </w:r>
          </w:p>
        </w:tc>
        <w:tc>
          <w:tcPr>
            <w:tcW w:w="1529" w:type="dxa"/>
            <w:gridSpan w:val="2"/>
            <w:tcBorders>
              <w:bottom w:val="nil"/>
            </w:tcBorders>
          </w:tcPr>
          <w:p w:rsidR="00826F48" w:rsidRDefault="00934CAE" w14:paraId="5A7AB6A4" w14:textId="77777777">
            <w:pPr>
              <w:pStyle w:val="TableParagraph"/>
              <w:ind w:left="6"/>
            </w:pPr>
            <w:r>
              <w:rPr>
                <w:spacing w:val="-2"/>
              </w:rPr>
              <w:t xml:space="preserve">Inconsistent </w:t>
            </w:r>
            <w:r>
              <w:t>evidence, with some concrete and</w:t>
            </w:r>
            <w:r>
              <w:rPr>
                <w:spacing w:val="-13"/>
              </w:rPr>
              <w:t xml:space="preserve"> </w:t>
            </w:r>
            <w:r>
              <w:t>some</w:t>
            </w:r>
            <w:r>
              <w:rPr>
                <w:spacing w:val="-12"/>
              </w:rPr>
              <w:t xml:space="preserve"> </w:t>
            </w:r>
            <w:r>
              <w:t xml:space="preserve">vague examples of </w:t>
            </w:r>
            <w:r>
              <w:rPr>
                <w:spacing w:val="-2"/>
              </w:rPr>
              <w:t>learning experiences</w:t>
            </w:r>
          </w:p>
        </w:tc>
        <w:tc>
          <w:tcPr>
            <w:tcW w:w="1323" w:type="dxa"/>
            <w:tcBorders>
              <w:bottom w:val="nil"/>
            </w:tcBorders>
          </w:tcPr>
          <w:p w:rsidR="00826F48" w:rsidRDefault="00934CAE" w14:paraId="30BDA412" w14:textId="77777777">
            <w:pPr>
              <w:pStyle w:val="TableParagraph"/>
              <w:ind w:left="5" w:right="-4"/>
            </w:pPr>
            <w:r>
              <w:rPr>
                <w:spacing w:val="-2"/>
              </w:rPr>
              <w:t xml:space="preserve">Consistent </w:t>
            </w:r>
            <w:r>
              <w:t>evidence,</w:t>
            </w:r>
            <w:r>
              <w:rPr>
                <w:spacing w:val="-13"/>
              </w:rPr>
              <w:t xml:space="preserve"> </w:t>
            </w:r>
            <w:r>
              <w:t xml:space="preserve">with </w:t>
            </w:r>
            <w:r>
              <w:rPr>
                <w:spacing w:val="-2"/>
              </w:rPr>
              <w:t xml:space="preserve">concrete </w:t>
            </w:r>
            <w:r>
              <w:t xml:space="preserve">examples of </w:t>
            </w:r>
            <w:r>
              <w:rPr>
                <w:spacing w:val="-2"/>
              </w:rPr>
              <w:t>learning experiences</w:t>
            </w:r>
          </w:p>
        </w:tc>
        <w:tc>
          <w:tcPr>
            <w:tcW w:w="1323" w:type="dxa"/>
            <w:gridSpan w:val="2"/>
            <w:tcBorders>
              <w:bottom w:val="nil"/>
            </w:tcBorders>
          </w:tcPr>
          <w:p w:rsidR="00826F48" w:rsidRDefault="00934CAE" w14:paraId="764C0EFE" w14:textId="77777777">
            <w:pPr>
              <w:pStyle w:val="TableParagraph"/>
              <w:ind w:left="7" w:right="49"/>
            </w:pPr>
            <w:r>
              <w:rPr>
                <w:spacing w:val="-2"/>
              </w:rPr>
              <w:t xml:space="preserve">Strong </w:t>
            </w:r>
            <w:r>
              <w:t>evidence</w:t>
            </w:r>
            <w:r>
              <w:rPr>
                <w:spacing w:val="-13"/>
              </w:rPr>
              <w:t xml:space="preserve"> </w:t>
            </w:r>
            <w:r>
              <w:t xml:space="preserve">with </w:t>
            </w:r>
            <w:r>
              <w:rPr>
                <w:spacing w:val="-2"/>
              </w:rPr>
              <w:t xml:space="preserve">concrete </w:t>
            </w:r>
            <w:r>
              <w:t xml:space="preserve">examples of </w:t>
            </w:r>
            <w:r>
              <w:rPr>
                <w:spacing w:val="-2"/>
              </w:rPr>
              <w:t>learning experiences</w:t>
            </w:r>
          </w:p>
        </w:tc>
        <w:tc>
          <w:tcPr>
            <w:tcW w:w="1496" w:type="dxa"/>
            <w:gridSpan w:val="3"/>
            <w:tcBorders>
              <w:bottom w:val="nil"/>
            </w:tcBorders>
          </w:tcPr>
          <w:p w:rsidR="00826F48" w:rsidRDefault="00934CAE" w14:paraId="5EE818EA" w14:textId="77777777">
            <w:pPr>
              <w:pStyle w:val="TableParagraph"/>
              <w:ind w:left="7" w:right="-15"/>
            </w:pPr>
            <w:r>
              <w:t>Standard:</w:t>
            </w:r>
            <w:r>
              <w:rPr>
                <w:spacing w:val="-13"/>
              </w:rPr>
              <w:t xml:space="preserve"> </w:t>
            </w:r>
            <w:r>
              <w:t>Level</w:t>
            </w:r>
            <w:r>
              <w:rPr>
                <w:spacing w:val="-12"/>
              </w:rPr>
              <w:t xml:space="preserve"> </w:t>
            </w:r>
            <w:r>
              <w:t xml:space="preserve">I </w:t>
            </w:r>
            <w:r>
              <w:rPr>
                <w:spacing w:val="-6"/>
              </w:rPr>
              <w:t>18</w:t>
            </w:r>
          </w:p>
          <w:p w:rsidR="00826F48" w:rsidRDefault="00934CAE" w14:paraId="09109F8E" w14:textId="77777777">
            <w:pPr>
              <w:pStyle w:val="TableParagraph"/>
              <w:ind w:left="7" w:right="-15"/>
            </w:pPr>
            <w:r>
              <w:t>points</w:t>
            </w:r>
            <w:r>
              <w:rPr>
                <w:spacing w:val="-13"/>
              </w:rPr>
              <w:t xml:space="preserve"> </w:t>
            </w:r>
            <w:r>
              <w:t>(3.0</w:t>
            </w:r>
            <w:r>
              <w:rPr>
                <w:spacing w:val="-12"/>
              </w:rPr>
              <w:t xml:space="preserve"> </w:t>
            </w:r>
            <w:r>
              <w:t xml:space="preserve">or </w:t>
            </w:r>
            <w:r>
              <w:rPr>
                <w:spacing w:val="-2"/>
              </w:rPr>
              <w:t>better)</w:t>
            </w:r>
          </w:p>
          <w:p w:rsidR="00826F48" w:rsidRDefault="00826F48" w14:paraId="5DC5B631" w14:textId="77777777">
            <w:pPr>
              <w:pStyle w:val="TableParagraph"/>
              <w:spacing w:before="10"/>
              <w:rPr>
                <w:b/>
                <w:sz w:val="21"/>
              </w:rPr>
            </w:pPr>
          </w:p>
          <w:p w:rsidR="00826F48" w:rsidRDefault="00934CAE" w14:paraId="04EB6B11" w14:textId="77777777">
            <w:pPr>
              <w:pStyle w:val="TableParagraph"/>
              <w:ind w:left="7"/>
            </w:pPr>
            <w:r>
              <w:t>Level</w:t>
            </w:r>
            <w:r>
              <w:rPr>
                <w:spacing w:val="-2"/>
              </w:rPr>
              <w:t xml:space="preserve"> </w:t>
            </w:r>
            <w:r>
              <w:t>II</w:t>
            </w:r>
            <w:r>
              <w:rPr>
                <w:spacing w:val="-4"/>
              </w:rPr>
              <w:t xml:space="preserve"> </w:t>
            </w:r>
            <w:r>
              <w:rPr>
                <w:spacing w:val="-5"/>
              </w:rPr>
              <w:t>24</w:t>
            </w:r>
          </w:p>
          <w:p w:rsidR="00826F48" w:rsidRDefault="00934CAE" w14:paraId="567728EA" w14:textId="77777777">
            <w:pPr>
              <w:pStyle w:val="TableParagraph"/>
              <w:ind w:left="7" w:right="-15"/>
            </w:pPr>
            <w:r>
              <w:t>points</w:t>
            </w:r>
            <w:r>
              <w:rPr>
                <w:spacing w:val="-13"/>
              </w:rPr>
              <w:t xml:space="preserve"> </w:t>
            </w:r>
            <w:r>
              <w:t>(4.0</w:t>
            </w:r>
            <w:r>
              <w:rPr>
                <w:spacing w:val="-12"/>
              </w:rPr>
              <w:t xml:space="preserve"> </w:t>
            </w:r>
            <w:r>
              <w:t xml:space="preserve">or </w:t>
            </w:r>
            <w:r>
              <w:rPr>
                <w:spacing w:val="-2"/>
              </w:rPr>
              <w:t>better)</w:t>
            </w:r>
          </w:p>
        </w:tc>
      </w:tr>
      <w:tr w:rsidR="00826F48" w:rsidTr="00586943" w14:paraId="6CD8D311" w14:textId="77777777">
        <w:trPr>
          <w:gridBefore w:val="1"/>
          <w:wBefore w:w="18" w:type="dxa"/>
          <w:trHeight w:val="268"/>
        </w:trPr>
        <w:tc>
          <w:tcPr>
            <w:tcW w:w="1711" w:type="dxa"/>
            <w:gridSpan w:val="2"/>
            <w:tcBorders>
              <w:top w:val="nil"/>
              <w:bottom w:val="nil"/>
            </w:tcBorders>
          </w:tcPr>
          <w:p w:rsidR="00826F48" w:rsidRDefault="00826F48" w14:paraId="50449404" w14:textId="77777777">
            <w:pPr>
              <w:pStyle w:val="TableParagraph"/>
              <w:rPr>
                <w:rFonts w:ascii="Times New Roman"/>
                <w:sz w:val="18"/>
              </w:rPr>
            </w:pPr>
          </w:p>
        </w:tc>
        <w:tc>
          <w:tcPr>
            <w:tcW w:w="4382" w:type="dxa"/>
            <w:tcBorders>
              <w:top w:val="nil"/>
              <w:bottom w:val="nil"/>
            </w:tcBorders>
          </w:tcPr>
          <w:p w:rsidR="00826F48" w:rsidRDefault="00826F48" w14:paraId="71EF38A3" w14:textId="77777777">
            <w:pPr>
              <w:pStyle w:val="TableParagraph"/>
              <w:rPr>
                <w:rFonts w:ascii="Times New Roman"/>
                <w:sz w:val="18"/>
              </w:rPr>
            </w:pPr>
          </w:p>
        </w:tc>
        <w:tc>
          <w:tcPr>
            <w:tcW w:w="909" w:type="dxa"/>
            <w:gridSpan w:val="2"/>
            <w:tcBorders>
              <w:top w:val="nil"/>
              <w:bottom w:val="nil"/>
            </w:tcBorders>
          </w:tcPr>
          <w:p w:rsidR="00826F48" w:rsidRDefault="00934CAE" w14:paraId="015CC798" w14:textId="77777777">
            <w:pPr>
              <w:pStyle w:val="TableParagraph"/>
              <w:spacing w:line="249" w:lineRule="exact"/>
              <w:ind w:left="5"/>
            </w:pPr>
            <w:r>
              <w:rPr>
                <w:spacing w:val="-5"/>
              </w:rPr>
              <w:t>(1)</w:t>
            </w:r>
          </w:p>
        </w:tc>
        <w:tc>
          <w:tcPr>
            <w:tcW w:w="1459" w:type="dxa"/>
            <w:gridSpan w:val="2"/>
            <w:tcBorders>
              <w:top w:val="nil"/>
              <w:bottom w:val="nil"/>
            </w:tcBorders>
          </w:tcPr>
          <w:p w:rsidR="00826F48" w:rsidRDefault="00934CAE" w14:paraId="5F61C7CA" w14:textId="77777777">
            <w:pPr>
              <w:pStyle w:val="TableParagraph"/>
              <w:spacing w:line="249" w:lineRule="exact"/>
              <w:ind w:left="5"/>
            </w:pPr>
            <w:r>
              <w:rPr>
                <w:spacing w:val="-5"/>
              </w:rPr>
              <w:t>(2)</w:t>
            </w:r>
          </w:p>
        </w:tc>
        <w:tc>
          <w:tcPr>
            <w:tcW w:w="1529" w:type="dxa"/>
            <w:gridSpan w:val="2"/>
            <w:tcBorders>
              <w:top w:val="nil"/>
              <w:bottom w:val="nil"/>
            </w:tcBorders>
          </w:tcPr>
          <w:p w:rsidR="00826F48" w:rsidRDefault="00934CAE" w14:paraId="453A8BB7" w14:textId="77777777">
            <w:pPr>
              <w:pStyle w:val="TableParagraph"/>
              <w:spacing w:line="249" w:lineRule="exact"/>
              <w:ind w:left="6"/>
            </w:pPr>
            <w:r>
              <w:rPr>
                <w:spacing w:val="-5"/>
              </w:rPr>
              <w:t>(3)</w:t>
            </w:r>
          </w:p>
        </w:tc>
        <w:tc>
          <w:tcPr>
            <w:tcW w:w="1323" w:type="dxa"/>
            <w:tcBorders>
              <w:top w:val="nil"/>
              <w:bottom w:val="nil"/>
            </w:tcBorders>
          </w:tcPr>
          <w:p w:rsidR="00826F48" w:rsidRDefault="00934CAE" w14:paraId="720ED008" w14:textId="77777777">
            <w:pPr>
              <w:pStyle w:val="TableParagraph"/>
              <w:spacing w:line="249" w:lineRule="exact"/>
              <w:ind w:left="5"/>
            </w:pPr>
            <w:r>
              <w:rPr>
                <w:spacing w:val="-5"/>
              </w:rPr>
              <w:t>(4)</w:t>
            </w:r>
          </w:p>
        </w:tc>
        <w:tc>
          <w:tcPr>
            <w:tcW w:w="1323" w:type="dxa"/>
            <w:gridSpan w:val="2"/>
            <w:tcBorders>
              <w:top w:val="nil"/>
              <w:bottom w:val="nil"/>
            </w:tcBorders>
          </w:tcPr>
          <w:p w:rsidR="00826F48" w:rsidRDefault="00934CAE" w14:paraId="3D4FB9F8" w14:textId="77777777">
            <w:pPr>
              <w:pStyle w:val="TableParagraph"/>
              <w:spacing w:line="249" w:lineRule="exact"/>
              <w:ind w:left="7"/>
            </w:pPr>
            <w:r>
              <w:rPr>
                <w:spacing w:val="-5"/>
              </w:rPr>
              <w:t>(5)</w:t>
            </w:r>
          </w:p>
        </w:tc>
        <w:tc>
          <w:tcPr>
            <w:tcW w:w="1496" w:type="dxa"/>
            <w:gridSpan w:val="3"/>
            <w:tcBorders>
              <w:top w:val="nil"/>
              <w:bottom w:val="nil"/>
            </w:tcBorders>
          </w:tcPr>
          <w:p w:rsidR="00826F48" w:rsidRDefault="00826F48" w14:paraId="369E2AB3" w14:textId="77777777">
            <w:pPr>
              <w:pStyle w:val="TableParagraph"/>
              <w:rPr>
                <w:rFonts w:ascii="Times New Roman"/>
                <w:sz w:val="18"/>
              </w:rPr>
            </w:pPr>
          </w:p>
        </w:tc>
      </w:tr>
      <w:tr w:rsidR="00826F48" w:rsidTr="00C4156A" w14:paraId="540FF6FD" w14:textId="77777777">
        <w:trPr>
          <w:gridBefore w:val="1"/>
          <w:wBefore w:w="18" w:type="dxa"/>
          <w:trHeight w:val="86"/>
        </w:trPr>
        <w:tc>
          <w:tcPr>
            <w:tcW w:w="1711" w:type="dxa"/>
            <w:gridSpan w:val="2"/>
            <w:tcBorders>
              <w:top w:val="nil"/>
            </w:tcBorders>
          </w:tcPr>
          <w:p w:rsidR="00826F48" w:rsidRDefault="00826F48" w14:paraId="55261C4D" w14:textId="77777777">
            <w:pPr>
              <w:pStyle w:val="TableParagraph"/>
              <w:rPr>
                <w:rFonts w:ascii="Times New Roman"/>
                <w:sz w:val="20"/>
              </w:rPr>
            </w:pPr>
          </w:p>
        </w:tc>
        <w:tc>
          <w:tcPr>
            <w:tcW w:w="4382" w:type="dxa"/>
            <w:tcBorders>
              <w:top w:val="nil"/>
            </w:tcBorders>
          </w:tcPr>
          <w:p w:rsidR="00826F48" w:rsidRDefault="00826F48" w14:paraId="321889D2" w14:textId="77777777">
            <w:pPr>
              <w:pStyle w:val="TableParagraph"/>
              <w:rPr>
                <w:rFonts w:ascii="Times New Roman"/>
                <w:sz w:val="20"/>
              </w:rPr>
            </w:pPr>
          </w:p>
        </w:tc>
        <w:tc>
          <w:tcPr>
            <w:tcW w:w="909" w:type="dxa"/>
            <w:gridSpan w:val="2"/>
            <w:tcBorders>
              <w:top w:val="nil"/>
            </w:tcBorders>
          </w:tcPr>
          <w:p w:rsidR="00826F48" w:rsidRDefault="00826F48" w14:paraId="726BFA94" w14:textId="77777777">
            <w:pPr>
              <w:pStyle w:val="TableParagraph"/>
              <w:rPr>
                <w:rFonts w:ascii="Times New Roman"/>
                <w:sz w:val="20"/>
              </w:rPr>
            </w:pPr>
          </w:p>
        </w:tc>
        <w:tc>
          <w:tcPr>
            <w:tcW w:w="1459" w:type="dxa"/>
            <w:gridSpan w:val="2"/>
            <w:tcBorders>
              <w:top w:val="nil"/>
            </w:tcBorders>
          </w:tcPr>
          <w:p w:rsidR="00826F48" w:rsidRDefault="00826F48" w14:paraId="3378EFEF" w14:textId="77777777">
            <w:pPr>
              <w:pStyle w:val="TableParagraph"/>
              <w:rPr>
                <w:rFonts w:ascii="Times New Roman"/>
                <w:sz w:val="20"/>
              </w:rPr>
            </w:pPr>
          </w:p>
        </w:tc>
        <w:tc>
          <w:tcPr>
            <w:tcW w:w="1529" w:type="dxa"/>
            <w:gridSpan w:val="2"/>
            <w:tcBorders>
              <w:top w:val="nil"/>
            </w:tcBorders>
          </w:tcPr>
          <w:p w:rsidR="00826F48" w:rsidRDefault="00826F48" w14:paraId="41997A84" w14:textId="77777777">
            <w:pPr>
              <w:pStyle w:val="TableParagraph"/>
              <w:rPr>
                <w:rFonts w:ascii="Times New Roman"/>
                <w:sz w:val="20"/>
              </w:rPr>
            </w:pPr>
          </w:p>
        </w:tc>
        <w:tc>
          <w:tcPr>
            <w:tcW w:w="1323" w:type="dxa"/>
            <w:tcBorders>
              <w:top w:val="nil"/>
            </w:tcBorders>
          </w:tcPr>
          <w:p w:rsidR="00826F48" w:rsidRDefault="00826F48" w14:paraId="37FDF9DD" w14:textId="77777777">
            <w:pPr>
              <w:pStyle w:val="TableParagraph"/>
              <w:rPr>
                <w:rFonts w:ascii="Times New Roman"/>
                <w:sz w:val="20"/>
              </w:rPr>
            </w:pPr>
          </w:p>
        </w:tc>
        <w:tc>
          <w:tcPr>
            <w:tcW w:w="1323" w:type="dxa"/>
            <w:gridSpan w:val="2"/>
            <w:tcBorders>
              <w:top w:val="nil"/>
            </w:tcBorders>
          </w:tcPr>
          <w:p w:rsidR="00826F48" w:rsidRDefault="00826F48" w14:paraId="256759F2" w14:textId="77777777">
            <w:pPr>
              <w:pStyle w:val="TableParagraph"/>
              <w:rPr>
                <w:rFonts w:ascii="Times New Roman"/>
                <w:sz w:val="20"/>
              </w:rPr>
            </w:pPr>
          </w:p>
        </w:tc>
        <w:tc>
          <w:tcPr>
            <w:tcW w:w="1496" w:type="dxa"/>
            <w:gridSpan w:val="3"/>
            <w:tcBorders>
              <w:top w:val="nil"/>
            </w:tcBorders>
          </w:tcPr>
          <w:p w:rsidR="00826F48" w:rsidRDefault="00934CAE" w14:paraId="08F25768" w14:textId="77777777">
            <w:pPr>
              <w:pStyle w:val="TableParagraph"/>
              <w:spacing w:line="249" w:lineRule="exact"/>
              <w:ind w:left="7"/>
            </w:pPr>
            <w:r>
              <w:rPr>
                <w:spacing w:val="-4"/>
              </w:rPr>
              <w:t>SCORE</w:t>
            </w:r>
          </w:p>
        </w:tc>
      </w:tr>
      <w:tr w:rsidR="00826F48" w:rsidTr="00586943" w14:paraId="6D73CBA5" w14:textId="77777777">
        <w:trPr>
          <w:gridBefore w:val="1"/>
          <w:wBefore w:w="18" w:type="dxa"/>
          <w:trHeight w:val="895"/>
        </w:trPr>
        <w:tc>
          <w:tcPr>
            <w:tcW w:w="1711" w:type="dxa"/>
            <w:gridSpan w:val="2"/>
          </w:tcPr>
          <w:p w:rsidR="00826F48" w:rsidRDefault="00826F48" w14:paraId="03832952" w14:textId="77777777">
            <w:pPr>
              <w:pStyle w:val="TableParagraph"/>
              <w:spacing w:before="11"/>
              <w:rPr>
                <w:b/>
                <w:sz w:val="21"/>
              </w:rPr>
            </w:pPr>
          </w:p>
          <w:p w:rsidR="00826F48" w:rsidRDefault="00934CAE" w14:paraId="59D4E75C" w14:textId="77777777">
            <w:pPr>
              <w:pStyle w:val="TableParagraph"/>
              <w:ind w:left="7"/>
            </w:pPr>
            <w:r>
              <w:rPr>
                <w:spacing w:val="-2"/>
              </w:rPr>
              <w:t>Communicator</w:t>
            </w:r>
          </w:p>
        </w:tc>
        <w:tc>
          <w:tcPr>
            <w:tcW w:w="4382" w:type="dxa"/>
          </w:tcPr>
          <w:p w:rsidR="00826F48" w:rsidRDefault="00934CAE" w14:paraId="57BC9394" w14:textId="77777777">
            <w:pPr>
              <w:pStyle w:val="TableParagraph"/>
              <w:ind w:left="4"/>
            </w:pPr>
            <w:r>
              <w:t>Communicate effectively to deliver relevant, accurate</w:t>
            </w:r>
            <w:r>
              <w:rPr>
                <w:spacing w:val="-9"/>
              </w:rPr>
              <w:t xml:space="preserve"> </w:t>
            </w:r>
            <w:r>
              <w:t>and</w:t>
            </w:r>
            <w:r>
              <w:rPr>
                <w:spacing w:val="-8"/>
              </w:rPr>
              <w:t xml:space="preserve"> </w:t>
            </w:r>
            <w:r>
              <w:t>complete</w:t>
            </w:r>
            <w:r>
              <w:rPr>
                <w:spacing w:val="-6"/>
              </w:rPr>
              <w:t xml:space="preserve"> </w:t>
            </w:r>
            <w:r>
              <w:t>information</w:t>
            </w:r>
            <w:r>
              <w:rPr>
                <w:spacing w:val="-8"/>
              </w:rPr>
              <w:t xml:space="preserve"> </w:t>
            </w:r>
            <w:r>
              <w:t>to</w:t>
            </w:r>
            <w:r>
              <w:rPr>
                <w:spacing w:val="-6"/>
              </w:rPr>
              <w:t xml:space="preserve"> </w:t>
            </w:r>
            <w:r>
              <w:t>patients, families, and the healthcare team. (C)</w:t>
            </w:r>
          </w:p>
        </w:tc>
        <w:tc>
          <w:tcPr>
            <w:tcW w:w="909" w:type="dxa"/>
            <w:gridSpan w:val="2"/>
          </w:tcPr>
          <w:p w:rsidR="00826F48" w:rsidRDefault="00826F48" w14:paraId="787688D4" w14:textId="77777777">
            <w:pPr>
              <w:pStyle w:val="TableParagraph"/>
              <w:rPr>
                <w:rFonts w:ascii="Times New Roman"/>
              </w:rPr>
            </w:pPr>
          </w:p>
        </w:tc>
        <w:tc>
          <w:tcPr>
            <w:tcW w:w="1459" w:type="dxa"/>
            <w:gridSpan w:val="2"/>
          </w:tcPr>
          <w:p w:rsidR="00826F48" w:rsidRDefault="00826F48" w14:paraId="766C14B7" w14:textId="77777777">
            <w:pPr>
              <w:pStyle w:val="TableParagraph"/>
              <w:rPr>
                <w:rFonts w:ascii="Times New Roman"/>
              </w:rPr>
            </w:pPr>
          </w:p>
        </w:tc>
        <w:tc>
          <w:tcPr>
            <w:tcW w:w="1529" w:type="dxa"/>
            <w:gridSpan w:val="2"/>
          </w:tcPr>
          <w:p w:rsidR="00826F48" w:rsidRDefault="00826F48" w14:paraId="2B63994F" w14:textId="77777777">
            <w:pPr>
              <w:pStyle w:val="TableParagraph"/>
              <w:rPr>
                <w:rFonts w:ascii="Times New Roman"/>
              </w:rPr>
            </w:pPr>
          </w:p>
        </w:tc>
        <w:tc>
          <w:tcPr>
            <w:tcW w:w="1323" w:type="dxa"/>
          </w:tcPr>
          <w:p w:rsidR="00826F48" w:rsidRDefault="00826F48" w14:paraId="26FD23AC" w14:textId="77777777">
            <w:pPr>
              <w:pStyle w:val="TableParagraph"/>
              <w:rPr>
                <w:rFonts w:ascii="Times New Roman"/>
              </w:rPr>
            </w:pPr>
          </w:p>
        </w:tc>
        <w:tc>
          <w:tcPr>
            <w:tcW w:w="1323" w:type="dxa"/>
            <w:gridSpan w:val="2"/>
          </w:tcPr>
          <w:p w:rsidR="00826F48" w:rsidRDefault="00826F48" w14:paraId="584E4B42" w14:textId="77777777">
            <w:pPr>
              <w:pStyle w:val="TableParagraph"/>
              <w:rPr>
                <w:rFonts w:ascii="Times New Roman"/>
              </w:rPr>
            </w:pPr>
          </w:p>
        </w:tc>
        <w:tc>
          <w:tcPr>
            <w:tcW w:w="1496" w:type="dxa"/>
            <w:gridSpan w:val="3"/>
          </w:tcPr>
          <w:p w:rsidR="00826F48" w:rsidRDefault="00826F48" w14:paraId="4EAA11A5" w14:textId="77777777">
            <w:pPr>
              <w:pStyle w:val="TableParagraph"/>
              <w:rPr>
                <w:rFonts w:ascii="Times New Roman"/>
              </w:rPr>
            </w:pPr>
          </w:p>
        </w:tc>
      </w:tr>
      <w:tr w:rsidR="00826F48" w:rsidTr="00586943" w14:paraId="4BCF0378" w14:textId="77777777">
        <w:trPr>
          <w:gridBefore w:val="1"/>
          <w:wBefore w:w="18" w:type="dxa"/>
          <w:trHeight w:val="778"/>
        </w:trPr>
        <w:tc>
          <w:tcPr>
            <w:tcW w:w="1711" w:type="dxa"/>
            <w:gridSpan w:val="2"/>
            <w:vMerge w:val="restart"/>
          </w:tcPr>
          <w:p w:rsidR="00826F48" w:rsidRDefault="00826F48" w14:paraId="0E585794" w14:textId="77777777">
            <w:pPr>
              <w:pStyle w:val="TableParagraph"/>
              <w:rPr>
                <w:b/>
              </w:rPr>
            </w:pPr>
          </w:p>
          <w:p w:rsidR="00826F48" w:rsidRDefault="00826F48" w14:paraId="6E248C20" w14:textId="77777777">
            <w:pPr>
              <w:pStyle w:val="TableParagraph"/>
              <w:spacing w:before="11"/>
              <w:rPr>
                <w:b/>
                <w:sz w:val="21"/>
              </w:rPr>
            </w:pPr>
          </w:p>
          <w:p w:rsidR="00826F48" w:rsidRDefault="00934CAE" w14:paraId="0B208CC8" w14:textId="77777777">
            <w:pPr>
              <w:pStyle w:val="TableParagraph"/>
              <w:spacing w:before="1"/>
              <w:ind w:left="7"/>
            </w:pPr>
            <w:r>
              <w:t>Provider</w:t>
            </w:r>
            <w:r>
              <w:rPr>
                <w:spacing w:val="-4"/>
              </w:rPr>
              <w:t xml:space="preserve"> </w:t>
            </w:r>
            <w:r>
              <w:t>of</w:t>
            </w:r>
            <w:r>
              <w:rPr>
                <w:spacing w:val="-3"/>
              </w:rPr>
              <w:t xml:space="preserve"> </w:t>
            </w:r>
            <w:r>
              <w:rPr>
                <w:spacing w:val="-4"/>
              </w:rPr>
              <w:t>care</w:t>
            </w:r>
          </w:p>
        </w:tc>
        <w:tc>
          <w:tcPr>
            <w:tcW w:w="4382" w:type="dxa"/>
          </w:tcPr>
          <w:p w:rsidR="00826F48" w:rsidRDefault="00934CAE" w14:paraId="7AC59085" w14:textId="662B82FE">
            <w:pPr>
              <w:pStyle w:val="TableParagraph"/>
              <w:ind w:left="4" w:right="35"/>
            </w:pPr>
            <w:r>
              <w:t>Deliver</w:t>
            </w:r>
            <w:r>
              <w:rPr>
                <w:spacing w:val="-7"/>
              </w:rPr>
              <w:t xml:space="preserve"> </w:t>
            </w:r>
            <w:r>
              <w:t>safe</w:t>
            </w:r>
            <w:r w:rsidR="00F44A9A">
              <w:t>, accurate</w:t>
            </w:r>
            <w:r w:rsidR="00972C78">
              <w:t>,</w:t>
            </w:r>
            <w:r>
              <w:rPr>
                <w:spacing w:val="-6"/>
              </w:rPr>
              <w:t xml:space="preserve"> </w:t>
            </w:r>
            <w:proofErr w:type="gramStart"/>
            <w:r>
              <w:t>effective</w:t>
            </w:r>
            <w:proofErr w:type="gramEnd"/>
            <w:r w:rsidR="00972C78">
              <w:t xml:space="preserve"> and individualized</w:t>
            </w:r>
            <w:r>
              <w:rPr>
                <w:spacing w:val="-9"/>
              </w:rPr>
              <w:t xml:space="preserve"> </w:t>
            </w:r>
            <w:r>
              <w:t>physical,</w:t>
            </w:r>
            <w:r>
              <w:rPr>
                <w:spacing w:val="-7"/>
              </w:rPr>
              <w:t xml:space="preserve"> </w:t>
            </w:r>
            <w:r>
              <w:t>psychosocial, cultural, and spiritual care to the whole person in a variety of settings. (POC.1)</w:t>
            </w:r>
          </w:p>
        </w:tc>
        <w:tc>
          <w:tcPr>
            <w:tcW w:w="909" w:type="dxa"/>
            <w:gridSpan w:val="2"/>
          </w:tcPr>
          <w:p w:rsidR="00826F48" w:rsidRDefault="00826F48" w14:paraId="0846438B" w14:textId="77777777">
            <w:pPr>
              <w:pStyle w:val="TableParagraph"/>
              <w:rPr>
                <w:rFonts w:ascii="Times New Roman"/>
              </w:rPr>
            </w:pPr>
          </w:p>
        </w:tc>
        <w:tc>
          <w:tcPr>
            <w:tcW w:w="1459" w:type="dxa"/>
            <w:gridSpan w:val="2"/>
          </w:tcPr>
          <w:p w:rsidR="00826F48" w:rsidRDefault="00826F48" w14:paraId="0A99DD7A" w14:textId="77777777">
            <w:pPr>
              <w:pStyle w:val="TableParagraph"/>
              <w:rPr>
                <w:rFonts w:ascii="Times New Roman"/>
              </w:rPr>
            </w:pPr>
          </w:p>
        </w:tc>
        <w:tc>
          <w:tcPr>
            <w:tcW w:w="1529" w:type="dxa"/>
            <w:gridSpan w:val="2"/>
          </w:tcPr>
          <w:p w:rsidR="00826F48" w:rsidRDefault="00826F48" w14:paraId="4BD24AB7" w14:textId="77777777">
            <w:pPr>
              <w:pStyle w:val="TableParagraph"/>
              <w:rPr>
                <w:rFonts w:ascii="Times New Roman"/>
              </w:rPr>
            </w:pPr>
          </w:p>
        </w:tc>
        <w:tc>
          <w:tcPr>
            <w:tcW w:w="1323" w:type="dxa"/>
          </w:tcPr>
          <w:p w:rsidR="00826F48" w:rsidRDefault="00826F48" w14:paraId="5D892D90" w14:textId="77777777">
            <w:pPr>
              <w:pStyle w:val="TableParagraph"/>
              <w:rPr>
                <w:rFonts w:ascii="Times New Roman"/>
              </w:rPr>
            </w:pPr>
          </w:p>
        </w:tc>
        <w:tc>
          <w:tcPr>
            <w:tcW w:w="1323" w:type="dxa"/>
            <w:gridSpan w:val="2"/>
          </w:tcPr>
          <w:p w:rsidR="00826F48" w:rsidRDefault="00826F48" w14:paraId="72A5DA68" w14:textId="77777777">
            <w:pPr>
              <w:pStyle w:val="TableParagraph"/>
              <w:rPr>
                <w:rFonts w:ascii="Times New Roman"/>
              </w:rPr>
            </w:pPr>
          </w:p>
        </w:tc>
        <w:tc>
          <w:tcPr>
            <w:tcW w:w="1496" w:type="dxa"/>
            <w:gridSpan w:val="3"/>
          </w:tcPr>
          <w:p w:rsidR="00826F48" w:rsidRDefault="00826F48" w14:paraId="5FB8B39A" w14:textId="77777777">
            <w:pPr>
              <w:pStyle w:val="TableParagraph"/>
              <w:rPr>
                <w:rFonts w:ascii="Times New Roman"/>
              </w:rPr>
            </w:pPr>
          </w:p>
        </w:tc>
      </w:tr>
      <w:tr w:rsidR="00826F48" w:rsidTr="00586943" w14:paraId="642EC013" w14:textId="77777777">
        <w:trPr>
          <w:gridBefore w:val="1"/>
          <w:wBefore w:w="18" w:type="dxa"/>
          <w:trHeight w:val="877"/>
        </w:trPr>
        <w:tc>
          <w:tcPr>
            <w:tcW w:w="1711" w:type="dxa"/>
            <w:gridSpan w:val="2"/>
            <w:vMerge/>
            <w:tcBorders>
              <w:top w:val="nil"/>
            </w:tcBorders>
          </w:tcPr>
          <w:p w:rsidR="00826F48" w:rsidRDefault="00826F48" w14:paraId="5FC4FB58" w14:textId="77777777">
            <w:pPr>
              <w:rPr>
                <w:sz w:val="2"/>
                <w:szCs w:val="2"/>
              </w:rPr>
            </w:pPr>
          </w:p>
        </w:tc>
        <w:tc>
          <w:tcPr>
            <w:tcW w:w="4382" w:type="dxa"/>
          </w:tcPr>
          <w:p w:rsidR="00826F48" w:rsidRDefault="00934CAE" w14:paraId="22EB3643" w14:textId="77777777">
            <w:pPr>
              <w:pStyle w:val="TableParagraph"/>
              <w:ind w:left="4"/>
            </w:pPr>
            <w:r>
              <w:t>Plan, initiate, and evaluate patient teaching including assessment of current knowledge, use of</w:t>
            </w:r>
            <w:r>
              <w:rPr>
                <w:spacing w:val="-5"/>
              </w:rPr>
              <w:t xml:space="preserve"> </w:t>
            </w:r>
            <w:r>
              <w:t>appropriate</w:t>
            </w:r>
            <w:r>
              <w:rPr>
                <w:spacing w:val="-7"/>
              </w:rPr>
              <w:t xml:space="preserve"> </w:t>
            </w:r>
            <w:r>
              <w:t>materials</w:t>
            </w:r>
            <w:r>
              <w:rPr>
                <w:spacing w:val="-5"/>
              </w:rPr>
              <w:t xml:space="preserve"> </w:t>
            </w:r>
            <w:r>
              <w:t>and</w:t>
            </w:r>
            <w:r>
              <w:rPr>
                <w:spacing w:val="-6"/>
              </w:rPr>
              <w:t xml:space="preserve"> </w:t>
            </w:r>
            <w:r>
              <w:t>techniques</w:t>
            </w:r>
            <w:r>
              <w:rPr>
                <w:spacing w:val="-4"/>
              </w:rPr>
              <w:t xml:space="preserve"> </w:t>
            </w:r>
            <w:r>
              <w:rPr>
                <w:spacing w:val="-2"/>
              </w:rPr>
              <w:t>(POC.2)</w:t>
            </w:r>
          </w:p>
        </w:tc>
        <w:tc>
          <w:tcPr>
            <w:tcW w:w="909" w:type="dxa"/>
            <w:gridSpan w:val="2"/>
          </w:tcPr>
          <w:p w:rsidR="00826F48" w:rsidRDefault="00826F48" w14:paraId="348D7345" w14:textId="77777777">
            <w:pPr>
              <w:pStyle w:val="TableParagraph"/>
              <w:rPr>
                <w:rFonts w:ascii="Times New Roman"/>
              </w:rPr>
            </w:pPr>
          </w:p>
        </w:tc>
        <w:tc>
          <w:tcPr>
            <w:tcW w:w="1459" w:type="dxa"/>
            <w:gridSpan w:val="2"/>
          </w:tcPr>
          <w:p w:rsidR="00826F48" w:rsidRDefault="00826F48" w14:paraId="318BEA1F" w14:textId="77777777">
            <w:pPr>
              <w:pStyle w:val="TableParagraph"/>
              <w:rPr>
                <w:rFonts w:ascii="Times New Roman"/>
              </w:rPr>
            </w:pPr>
          </w:p>
        </w:tc>
        <w:tc>
          <w:tcPr>
            <w:tcW w:w="1529" w:type="dxa"/>
            <w:gridSpan w:val="2"/>
          </w:tcPr>
          <w:p w:rsidR="00826F48" w:rsidRDefault="00826F48" w14:paraId="5FA168BF" w14:textId="77777777">
            <w:pPr>
              <w:pStyle w:val="TableParagraph"/>
              <w:rPr>
                <w:rFonts w:ascii="Times New Roman"/>
              </w:rPr>
            </w:pPr>
          </w:p>
        </w:tc>
        <w:tc>
          <w:tcPr>
            <w:tcW w:w="1323" w:type="dxa"/>
          </w:tcPr>
          <w:p w:rsidR="00826F48" w:rsidRDefault="00826F48" w14:paraId="4E3C5E26" w14:textId="77777777">
            <w:pPr>
              <w:pStyle w:val="TableParagraph"/>
              <w:rPr>
                <w:rFonts w:ascii="Times New Roman"/>
              </w:rPr>
            </w:pPr>
          </w:p>
        </w:tc>
        <w:tc>
          <w:tcPr>
            <w:tcW w:w="1323" w:type="dxa"/>
            <w:gridSpan w:val="2"/>
          </w:tcPr>
          <w:p w:rsidR="00826F48" w:rsidRDefault="00826F48" w14:paraId="7CF4ADD2" w14:textId="77777777">
            <w:pPr>
              <w:pStyle w:val="TableParagraph"/>
              <w:rPr>
                <w:rFonts w:ascii="Times New Roman"/>
              </w:rPr>
            </w:pPr>
          </w:p>
        </w:tc>
        <w:tc>
          <w:tcPr>
            <w:tcW w:w="1496" w:type="dxa"/>
            <w:gridSpan w:val="3"/>
          </w:tcPr>
          <w:p w:rsidR="00826F48" w:rsidRDefault="00826F48" w14:paraId="51BD3F35" w14:textId="77777777">
            <w:pPr>
              <w:pStyle w:val="TableParagraph"/>
              <w:rPr>
                <w:rFonts w:ascii="Times New Roman"/>
              </w:rPr>
            </w:pPr>
          </w:p>
        </w:tc>
      </w:tr>
      <w:tr w:rsidR="00826F48" w:rsidTr="00C4156A" w14:paraId="5B1D7072" w14:textId="77777777">
        <w:trPr>
          <w:gridBefore w:val="1"/>
          <w:wBefore w:w="18" w:type="dxa"/>
          <w:trHeight w:val="1165"/>
        </w:trPr>
        <w:tc>
          <w:tcPr>
            <w:tcW w:w="1711" w:type="dxa"/>
            <w:gridSpan w:val="2"/>
          </w:tcPr>
          <w:p w:rsidR="00826F48" w:rsidRDefault="00826F48" w14:paraId="708B815A" w14:textId="77777777">
            <w:pPr>
              <w:pStyle w:val="TableParagraph"/>
              <w:spacing w:before="11"/>
              <w:rPr>
                <w:b/>
                <w:sz w:val="21"/>
              </w:rPr>
            </w:pPr>
          </w:p>
          <w:p w:rsidR="00826F48" w:rsidRDefault="00934CAE" w14:paraId="32EE3B7A" w14:textId="77777777">
            <w:pPr>
              <w:pStyle w:val="TableParagraph"/>
              <w:ind w:left="7"/>
            </w:pPr>
            <w:r>
              <w:t>Manager</w:t>
            </w:r>
            <w:r>
              <w:rPr>
                <w:spacing w:val="-6"/>
              </w:rPr>
              <w:t xml:space="preserve"> </w:t>
            </w:r>
            <w:r>
              <w:t>of</w:t>
            </w:r>
            <w:r>
              <w:rPr>
                <w:spacing w:val="-1"/>
              </w:rPr>
              <w:t xml:space="preserve"> </w:t>
            </w:r>
            <w:r>
              <w:rPr>
                <w:spacing w:val="-4"/>
              </w:rPr>
              <w:t>care</w:t>
            </w:r>
          </w:p>
        </w:tc>
        <w:tc>
          <w:tcPr>
            <w:tcW w:w="4382" w:type="dxa"/>
          </w:tcPr>
          <w:p w:rsidRPr="009415AD" w:rsidR="009415AD" w:rsidP="00586943" w:rsidRDefault="009415AD" w14:paraId="398C2925" w14:textId="417EE23A">
            <w:pPr>
              <w:pStyle w:val="TableParagraph"/>
              <w:ind w:right="35"/>
            </w:pPr>
            <w:r w:rsidRPr="009415AD">
              <w:t>Demonstrate clinical decision-making based on best current evidence</w:t>
            </w:r>
            <w:r w:rsidR="00E24E2B">
              <w:t xml:space="preserve"> and</w:t>
            </w:r>
            <w:r w:rsidRPr="009415AD" w:rsidR="00E24E2B">
              <w:t xml:space="preserve"> </w:t>
            </w:r>
            <w:r w:rsidRPr="009415AD">
              <w:t xml:space="preserve">clinical expertise, </w:t>
            </w:r>
            <w:r w:rsidR="00E24E2B">
              <w:t>while utilizing</w:t>
            </w:r>
            <w:r w:rsidRPr="009415AD" w:rsidR="00E24E2B">
              <w:t xml:space="preserve"> </w:t>
            </w:r>
            <w:r w:rsidRPr="009415AD">
              <w:t>the nursing process to develop safe plans of care in a variety of settings. (MOC)</w:t>
            </w:r>
          </w:p>
          <w:p w:rsidR="00826F48" w:rsidRDefault="00826F48" w14:paraId="786C92CE" w14:textId="0109F9D3">
            <w:pPr>
              <w:pStyle w:val="TableParagraph"/>
              <w:ind w:left="4" w:right="35"/>
            </w:pPr>
          </w:p>
        </w:tc>
        <w:tc>
          <w:tcPr>
            <w:tcW w:w="909" w:type="dxa"/>
            <w:gridSpan w:val="2"/>
          </w:tcPr>
          <w:p w:rsidR="00826F48" w:rsidRDefault="00826F48" w14:paraId="7848E0B8" w14:textId="77777777">
            <w:pPr>
              <w:pStyle w:val="TableParagraph"/>
              <w:rPr>
                <w:rFonts w:ascii="Times New Roman"/>
              </w:rPr>
            </w:pPr>
          </w:p>
        </w:tc>
        <w:tc>
          <w:tcPr>
            <w:tcW w:w="1459" w:type="dxa"/>
            <w:gridSpan w:val="2"/>
          </w:tcPr>
          <w:p w:rsidR="00826F48" w:rsidRDefault="00826F48" w14:paraId="1EE1E4AA" w14:textId="77777777">
            <w:pPr>
              <w:pStyle w:val="TableParagraph"/>
              <w:rPr>
                <w:rFonts w:ascii="Times New Roman"/>
              </w:rPr>
            </w:pPr>
          </w:p>
        </w:tc>
        <w:tc>
          <w:tcPr>
            <w:tcW w:w="1529" w:type="dxa"/>
            <w:gridSpan w:val="2"/>
          </w:tcPr>
          <w:p w:rsidR="00826F48" w:rsidRDefault="00826F48" w14:paraId="5B0DFDEF" w14:textId="77777777">
            <w:pPr>
              <w:pStyle w:val="TableParagraph"/>
              <w:rPr>
                <w:rFonts w:ascii="Times New Roman"/>
              </w:rPr>
            </w:pPr>
          </w:p>
        </w:tc>
        <w:tc>
          <w:tcPr>
            <w:tcW w:w="1323" w:type="dxa"/>
          </w:tcPr>
          <w:p w:rsidR="00826F48" w:rsidRDefault="00826F48" w14:paraId="42D3B229" w14:textId="77777777">
            <w:pPr>
              <w:pStyle w:val="TableParagraph"/>
              <w:rPr>
                <w:rFonts w:ascii="Times New Roman"/>
              </w:rPr>
            </w:pPr>
          </w:p>
        </w:tc>
        <w:tc>
          <w:tcPr>
            <w:tcW w:w="1323" w:type="dxa"/>
            <w:gridSpan w:val="2"/>
          </w:tcPr>
          <w:p w:rsidR="00826F48" w:rsidRDefault="00826F48" w14:paraId="4E669DCB" w14:textId="77777777">
            <w:pPr>
              <w:pStyle w:val="TableParagraph"/>
              <w:rPr>
                <w:rFonts w:ascii="Times New Roman"/>
              </w:rPr>
            </w:pPr>
          </w:p>
        </w:tc>
        <w:tc>
          <w:tcPr>
            <w:tcW w:w="1496" w:type="dxa"/>
            <w:gridSpan w:val="3"/>
          </w:tcPr>
          <w:p w:rsidR="00826F48" w:rsidRDefault="00826F48" w14:paraId="51C058D9" w14:textId="77777777">
            <w:pPr>
              <w:pStyle w:val="TableParagraph"/>
              <w:rPr>
                <w:rFonts w:ascii="Times New Roman"/>
              </w:rPr>
            </w:pPr>
          </w:p>
        </w:tc>
      </w:tr>
      <w:tr w:rsidR="00826F48" w:rsidTr="00586943" w14:paraId="760A2ED7" w14:textId="77777777">
        <w:trPr>
          <w:gridAfter w:val="1"/>
          <w:wAfter w:w="20" w:type="dxa"/>
          <w:trHeight w:val="1091"/>
        </w:trPr>
        <w:tc>
          <w:tcPr>
            <w:tcW w:w="1710" w:type="dxa"/>
            <w:gridSpan w:val="2"/>
            <w:vMerge w:val="restart"/>
          </w:tcPr>
          <w:p w:rsidR="00826F48" w:rsidRDefault="00826F48" w14:paraId="136FA9AC" w14:textId="77777777">
            <w:pPr>
              <w:pStyle w:val="TableParagraph"/>
              <w:rPr>
                <w:b/>
              </w:rPr>
            </w:pPr>
          </w:p>
          <w:p w:rsidR="00826F48" w:rsidRDefault="00826F48" w14:paraId="3DCCE04F" w14:textId="77777777">
            <w:pPr>
              <w:pStyle w:val="TableParagraph"/>
              <w:spacing w:before="11"/>
              <w:rPr>
                <w:b/>
                <w:sz w:val="21"/>
              </w:rPr>
            </w:pPr>
          </w:p>
          <w:p w:rsidR="00826F48" w:rsidRDefault="00934CAE" w14:paraId="77C612B5" w14:textId="77777777">
            <w:pPr>
              <w:pStyle w:val="TableParagraph"/>
              <w:spacing w:before="1"/>
              <w:ind w:left="7"/>
            </w:pPr>
            <w:r>
              <w:rPr>
                <w:spacing w:val="-2"/>
              </w:rPr>
              <w:t>Professional</w:t>
            </w:r>
          </w:p>
        </w:tc>
        <w:tc>
          <w:tcPr>
            <w:tcW w:w="4410" w:type="dxa"/>
            <w:gridSpan w:val="3"/>
          </w:tcPr>
          <w:p w:rsidR="00826F48" w:rsidRDefault="00934CAE" w14:paraId="04C8AC0F" w14:textId="77777777">
            <w:pPr>
              <w:pStyle w:val="TableParagraph"/>
              <w:ind w:left="4" w:right="152"/>
              <w:jc w:val="both"/>
            </w:pPr>
            <w:r>
              <w:t>Assume</w:t>
            </w:r>
            <w:r>
              <w:rPr>
                <w:spacing w:val="-7"/>
              </w:rPr>
              <w:t xml:space="preserve"> </w:t>
            </w:r>
            <w:r>
              <w:t>responsibility</w:t>
            </w:r>
            <w:r>
              <w:rPr>
                <w:spacing w:val="-5"/>
              </w:rPr>
              <w:t xml:space="preserve"> </w:t>
            </w:r>
            <w:r>
              <w:t>and</w:t>
            </w:r>
            <w:r>
              <w:rPr>
                <w:spacing w:val="-8"/>
              </w:rPr>
              <w:t xml:space="preserve"> </w:t>
            </w:r>
            <w:r>
              <w:t>accountability</w:t>
            </w:r>
            <w:r>
              <w:rPr>
                <w:spacing w:val="-5"/>
              </w:rPr>
              <w:t xml:space="preserve"> </w:t>
            </w:r>
            <w:r>
              <w:t>in</w:t>
            </w:r>
            <w:r>
              <w:rPr>
                <w:spacing w:val="-6"/>
              </w:rPr>
              <w:t xml:space="preserve"> </w:t>
            </w:r>
            <w:r>
              <w:t>the practice</w:t>
            </w:r>
            <w:r>
              <w:rPr>
                <w:spacing w:val="-7"/>
              </w:rPr>
              <w:t xml:space="preserve"> </w:t>
            </w:r>
            <w:r>
              <w:t>of</w:t>
            </w:r>
            <w:r>
              <w:rPr>
                <w:spacing w:val="-5"/>
              </w:rPr>
              <w:t xml:space="preserve"> </w:t>
            </w:r>
            <w:r>
              <w:t>registered</w:t>
            </w:r>
            <w:r>
              <w:rPr>
                <w:spacing w:val="-6"/>
              </w:rPr>
              <w:t xml:space="preserve"> </w:t>
            </w:r>
            <w:r>
              <w:t>nursing</w:t>
            </w:r>
            <w:r>
              <w:rPr>
                <w:spacing w:val="-6"/>
              </w:rPr>
              <w:t xml:space="preserve"> </w:t>
            </w:r>
            <w:r>
              <w:t>as</w:t>
            </w:r>
            <w:r>
              <w:rPr>
                <w:spacing w:val="-5"/>
              </w:rPr>
              <w:t xml:space="preserve"> </w:t>
            </w:r>
            <w:r>
              <w:t>defined</w:t>
            </w:r>
            <w:r>
              <w:rPr>
                <w:spacing w:val="-6"/>
              </w:rPr>
              <w:t xml:space="preserve"> </w:t>
            </w:r>
            <w:r>
              <w:t>by</w:t>
            </w:r>
            <w:r>
              <w:rPr>
                <w:spacing w:val="-6"/>
              </w:rPr>
              <w:t xml:space="preserve"> </w:t>
            </w:r>
            <w:r>
              <w:t>the professional standards and codes of nursing</w:t>
            </w:r>
          </w:p>
          <w:p w:rsidR="00826F48" w:rsidRDefault="00934CAE" w14:paraId="217D6A22" w14:textId="77777777">
            <w:pPr>
              <w:pStyle w:val="TableParagraph"/>
              <w:spacing w:line="266" w:lineRule="exact"/>
              <w:ind w:left="4"/>
            </w:pPr>
            <w:r>
              <w:rPr>
                <w:spacing w:val="-2"/>
              </w:rPr>
              <w:t>(P.1)</w:t>
            </w:r>
          </w:p>
        </w:tc>
        <w:tc>
          <w:tcPr>
            <w:tcW w:w="900" w:type="dxa"/>
          </w:tcPr>
          <w:p w:rsidR="00826F48" w:rsidRDefault="00826F48" w14:paraId="635D540B" w14:textId="77777777">
            <w:pPr>
              <w:pStyle w:val="TableParagraph"/>
              <w:rPr>
                <w:rFonts w:ascii="Times New Roman"/>
              </w:rPr>
            </w:pPr>
          </w:p>
        </w:tc>
        <w:tc>
          <w:tcPr>
            <w:tcW w:w="1440" w:type="dxa"/>
          </w:tcPr>
          <w:p w:rsidR="00826F48" w:rsidRDefault="00826F48" w14:paraId="0E6E24F5" w14:textId="77777777">
            <w:pPr>
              <w:pStyle w:val="TableParagraph"/>
              <w:rPr>
                <w:rFonts w:ascii="Times New Roman"/>
              </w:rPr>
            </w:pPr>
          </w:p>
        </w:tc>
        <w:tc>
          <w:tcPr>
            <w:tcW w:w="1530" w:type="dxa"/>
            <w:gridSpan w:val="2"/>
          </w:tcPr>
          <w:p w:rsidR="00826F48" w:rsidRDefault="00826F48" w14:paraId="328C8141" w14:textId="77777777">
            <w:pPr>
              <w:pStyle w:val="TableParagraph"/>
              <w:rPr>
                <w:rFonts w:ascii="Times New Roman"/>
              </w:rPr>
            </w:pPr>
          </w:p>
        </w:tc>
        <w:tc>
          <w:tcPr>
            <w:tcW w:w="1350" w:type="dxa"/>
            <w:gridSpan w:val="3"/>
          </w:tcPr>
          <w:p w:rsidR="00826F48" w:rsidRDefault="00826F48" w14:paraId="53476192" w14:textId="77777777">
            <w:pPr>
              <w:pStyle w:val="TableParagraph"/>
              <w:rPr>
                <w:rFonts w:ascii="Times New Roman"/>
              </w:rPr>
            </w:pPr>
          </w:p>
        </w:tc>
        <w:tc>
          <w:tcPr>
            <w:tcW w:w="1350" w:type="dxa"/>
            <w:gridSpan w:val="2"/>
          </w:tcPr>
          <w:p w:rsidR="00826F48" w:rsidRDefault="00826F48" w14:paraId="7476F866" w14:textId="77777777">
            <w:pPr>
              <w:pStyle w:val="TableParagraph"/>
              <w:rPr>
                <w:rFonts w:ascii="Times New Roman"/>
              </w:rPr>
            </w:pPr>
          </w:p>
        </w:tc>
        <w:tc>
          <w:tcPr>
            <w:tcW w:w="1440" w:type="dxa"/>
          </w:tcPr>
          <w:p w:rsidR="00826F48" w:rsidRDefault="00826F48" w14:paraId="13246382" w14:textId="77777777">
            <w:pPr>
              <w:pStyle w:val="TableParagraph"/>
              <w:rPr>
                <w:rFonts w:ascii="Times New Roman"/>
              </w:rPr>
            </w:pPr>
          </w:p>
        </w:tc>
      </w:tr>
      <w:tr w:rsidR="00826F48" w:rsidTr="00586943" w14:paraId="6305CFB8" w14:textId="77777777">
        <w:trPr>
          <w:gridAfter w:val="1"/>
          <w:wAfter w:w="20" w:type="dxa"/>
          <w:trHeight w:val="570"/>
        </w:trPr>
        <w:tc>
          <w:tcPr>
            <w:tcW w:w="1710" w:type="dxa"/>
            <w:gridSpan w:val="2"/>
            <w:vMerge/>
            <w:tcBorders>
              <w:top w:val="nil"/>
            </w:tcBorders>
          </w:tcPr>
          <w:p w:rsidR="00826F48" w:rsidRDefault="00826F48" w14:paraId="7FB3EC48" w14:textId="77777777">
            <w:pPr>
              <w:rPr>
                <w:sz w:val="2"/>
                <w:szCs w:val="2"/>
              </w:rPr>
            </w:pPr>
          </w:p>
        </w:tc>
        <w:tc>
          <w:tcPr>
            <w:tcW w:w="4410" w:type="dxa"/>
            <w:gridSpan w:val="3"/>
          </w:tcPr>
          <w:p w:rsidRPr="009415AD" w:rsidR="009415AD" w:rsidP="00586943" w:rsidRDefault="009415AD" w14:paraId="0DF41C8A" w14:textId="77777777">
            <w:pPr>
              <w:pStyle w:val="TableParagraph"/>
            </w:pPr>
            <w:r w:rsidRPr="009415AD">
              <w:t>Demonstrate effective collaboration within nursing and inter-professional teams, fostering open communication, mutual respect, and shared decision-making to achieve educational and institutional growth (P.2)</w:t>
            </w:r>
          </w:p>
          <w:p w:rsidR="00826F48" w:rsidRDefault="00826F48" w14:paraId="347C81DD" w14:textId="466050E5">
            <w:pPr>
              <w:pStyle w:val="TableParagraph"/>
              <w:ind w:left="4"/>
            </w:pPr>
          </w:p>
        </w:tc>
        <w:tc>
          <w:tcPr>
            <w:tcW w:w="900" w:type="dxa"/>
          </w:tcPr>
          <w:p w:rsidR="00826F48" w:rsidRDefault="00826F48" w14:paraId="278ED0EE" w14:textId="77777777">
            <w:pPr>
              <w:pStyle w:val="TableParagraph"/>
              <w:rPr>
                <w:rFonts w:ascii="Times New Roman"/>
              </w:rPr>
            </w:pPr>
          </w:p>
        </w:tc>
        <w:tc>
          <w:tcPr>
            <w:tcW w:w="1440" w:type="dxa"/>
          </w:tcPr>
          <w:p w:rsidR="00826F48" w:rsidRDefault="00826F48" w14:paraId="2CF2058A" w14:textId="77777777">
            <w:pPr>
              <w:pStyle w:val="TableParagraph"/>
              <w:rPr>
                <w:rFonts w:ascii="Times New Roman"/>
              </w:rPr>
            </w:pPr>
          </w:p>
        </w:tc>
        <w:tc>
          <w:tcPr>
            <w:tcW w:w="1530" w:type="dxa"/>
            <w:gridSpan w:val="2"/>
          </w:tcPr>
          <w:p w:rsidR="00826F48" w:rsidRDefault="00826F48" w14:paraId="5BCB591F" w14:textId="77777777">
            <w:pPr>
              <w:pStyle w:val="TableParagraph"/>
              <w:rPr>
                <w:rFonts w:ascii="Times New Roman"/>
              </w:rPr>
            </w:pPr>
          </w:p>
        </w:tc>
        <w:tc>
          <w:tcPr>
            <w:tcW w:w="1350" w:type="dxa"/>
            <w:gridSpan w:val="3"/>
          </w:tcPr>
          <w:p w:rsidR="00826F48" w:rsidRDefault="00826F48" w14:paraId="2326D9DF" w14:textId="77777777">
            <w:pPr>
              <w:pStyle w:val="TableParagraph"/>
              <w:rPr>
                <w:rFonts w:ascii="Times New Roman"/>
              </w:rPr>
            </w:pPr>
          </w:p>
        </w:tc>
        <w:tc>
          <w:tcPr>
            <w:tcW w:w="1350" w:type="dxa"/>
            <w:gridSpan w:val="2"/>
          </w:tcPr>
          <w:p w:rsidR="00826F48" w:rsidRDefault="00826F48" w14:paraId="24811129" w14:textId="77777777">
            <w:pPr>
              <w:pStyle w:val="TableParagraph"/>
              <w:rPr>
                <w:rFonts w:ascii="Times New Roman"/>
              </w:rPr>
            </w:pPr>
          </w:p>
        </w:tc>
        <w:tc>
          <w:tcPr>
            <w:tcW w:w="1440" w:type="dxa"/>
          </w:tcPr>
          <w:p w:rsidR="00826F48" w:rsidRDefault="00826F48" w14:paraId="067C20DF" w14:textId="77777777">
            <w:pPr>
              <w:pStyle w:val="TableParagraph"/>
              <w:rPr>
                <w:rFonts w:ascii="Times New Roman"/>
              </w:rPr>
            </w:pPr>
          </w:p>
        </w:tc>
      </w:tr>
      <w:tr w:rsidR="00826F48" w:rsidTr="00586943" w14:paraId="15B2AAC1" w14:textId="77777777">
        <w:trPr>
          <w:gridBefore w:val="1"/>
          <w:wBefore w:w="18" w:type="dxa"/>
          <w:trHeight w:val="453"/>
        </w:trPr>
        <w:tc>
          <w:tcPr>
            <w:tcW w:w="12636" w:type="dxa"/>
            <w:gridSpan w:val="12"/>
          </w:tcPr>
          <w:p w:rsidR="00826F48" w:rsidRDefault="00934CAE" w14:paraId="70FEB556" w14:textId="77777777">
            <w:pPr>
              <w:pStyle w:val="TableParagraph"/>
              <w:spacing w:line="268" w:lineRule="exact"/>
              <w:ind w:left="7"/>
            </w:pPr>
            <w:r>
              <w:rPr>
                <w:spacing w:val="-2"/>
              </w:rPr>
              <w:t>Total</w:t>
            </w:r>
          </w:p>
        </w:tc>
        <w:tc>
          <w:tcPr>
            <w:tcW w:w="1496" w:type="dxa"/>
            <w:gridSpan w:val="3"/>
          </w:tcPr>
          <w:p w:rsidR="00826F48" w:rsidRDefault="00934CAE" w14:paraId="767F88DE" w14:textId="77777777">
            <w:pPr>
              <w:pStyle w:val="TableParagraph"/>
              <w:spacing w:line="268" w:lineRule="exact"/>
              <w:ind w:left="7"/>
            </w:pPr>
            <w:r>
              <w:t>/</w:t>
            </w:r>
            <w:r>
              <w:rPr>
                <w:spacing w:val="1"/>
              </w:rPr>
              <w:t xml:space="preserve"> </w:t>
            </w:r>
            <w:r>
              <w:t>6</w:t>
            </w:r>
            <w:r>
              <w:rPr>
                <w:spacing w:val="-1"/>
              </w:rPr>
              <w:t xml:space="preserve"> </w:t>
            </w:r>
            <w:r>
              <w:rPr>
                <w:spacing w:val="-10"/>
              </w:rPr>
              <w:t>=</w:t>
            </w:r>
          </w:p>
        </w:tc>
      </w:tr>
    </w:tbl>
    <w:p w:rsidR="00934CAE" w:rsidRDefault="00934CAE" w14:paraId="024D7C91" w14:textId="77777777"/>
    <w:sectPr w:rsidR="00934CAE">
      <w:footerReference w:type="default" r:id="rId57"/>
      <w:pgSz w:w="15840" w:h="12240" w:orient="landscape"/>
      <w:pgMar w:top="1120" w:right="700" w:bottom="280" w:left="7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4627" w:rsidRDefault="00B34627" w14:paraId="79FE2505" w14:textId="77777777">
      <w:r>
        <w:separator/>
      </w:r>
    </w:p>
  </w:endnote>
  <w:endnote w:type="continuationSeparator" w:id="0">
    <w:p w:rsidR="00B34627" w:rsidRDefault="00B34627" w14:paraId="7DB346A2" w14:textId="77777777">
      <w:r>
        <w:continuationSeparator/>
      </w:r>
    </w:p>
  </w:endnote>
  <w:endnote w:type="continuationNotice" w:id="1">
    <w:p w:rsidR="00B34627" w:rsidRDefault="00B34627" w14:paraId="452C5C1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p14">
  <w:p w:rsidR="00B34627" w:rsidRDefault="00B34627" w14:paraId="69D2115F" w14:textId="77777777">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46DA4B88" wp14:editId="22BEBBF8">
              <wp:simplePos x="0" y="0"/>
              <wp:positionH relativeFrom="page">
                <wp:posOffset>6781800</wp:posOffset>
              </wp:positionH>
              <wp:positionV relativeFrom="page">
                <wp:posOffset>9309607</wp:posOffset>
              </wp:positionV>
              <wp:extent cx="185420" cy="165735"/>
              <wp:effectExtent l="0" t="0" r="0" b="0"/>
              <wp:wrapNone/>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rsidR="00B34627" w:rsidRDefault="00B34627" w14:paraId="7382BD5E" w14:textId="77777777">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w14:anchorId="3749EBCC">
            <v:shapetype id="_x0000_t202" coordsize="21600,21600" o:spt="202" path="m,l,21600r21600,l21600,xe" w14:anchorId="46DA4B88">
              <v:stroke joinstyle="miter"/>
              <v:path gradientshapeok="t" o:connecttype="rect"/>
            </v:shapetype>
            <v:shape id="Textbox 1" style="position:absolute;margin-left:534pt;margin-top:733.05pt;width:14.6pt;height:13.05pt;z-index:-251658235;visibility:visible;mso-wrap-style:square;mso-wrap-distance-left:0;mso-wrap-distance-top:0;mso-wrap-distance-right:0;mso-wrap-distance-bottom:0;mso-position-horizontal:absolute;mso-position-horizontal-relative:page;mso-position-vertical:absolute;mso-position-vertical-relative:page;v-text-anchor:top" alt="&quot;&quot;"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">
              <v:textbox inset="0,0,0,0">
                <w:txbxContent>
                  <w:p w:rsidR="00B34627" w:rsidRDefault="00B34627" w14:paraId="4BFBF624" w14:textId="77777777">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p14">
  <w:p w:rsidR="00B34627" w:rsidRDefault="00B34627" w14:paraId="13263CED" w14:textId="77777777">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188F172F" wp14:editId="2B983AA4">
              <wp:simplePos x="0" y="0"/>
              <wp:positionH relativeFrom="page">
                <wp:posOffset>6754368</wp:posOffset>
              </wp:positionH>
              <wp:positionV relativeFrom="page">
                <wp:posOffset>9303511</wp:posOffset>
              </wp:positionV>
              <wp:extent cx="232410" cy="165735"/>
              <wp:effectExtent l="0" t="0" r="0" b="0"/>
              <wp:wrapNone/>
              <wp:docPr id="34" name="Text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B34627" w:rsidRDefault="00B34627" w14:paraId="66550CA7" w14:textId="7777777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wps:txbx>
                    <wps:bodyPr wrap="square" lIns="0" tIns="0" rIns="0" bIns="0" rtlCol="0">
                      <a:noAutofit/>
                    </wps:bodyPr>
                  </wps:wsp>
                </a:graphicData>
              </a:graphic>
            </wp:anchor>
          </w:drawing>
        </mc:Choice>
        <mc:Fallback>
          <w:pict w14:anchorId="6EC04FA0">
            <v:shapetype id="_x0000_t202" coordsize="21600,21600" o:spt="202" path="m,l,21600r21600,l21600,xe" w14:anchorId="188F172F">
              <v:stroke joinstyle="miter"/>
              <v:path gradientshapeok="t" o:connecttype="rect"/>
            </v:shapetype>
            <v:shape id="Textbox 34" style="position:absolute;margin-left:531.85pt;margin-top:732.55pt;width:18.3pt;height:13.05pt;z-index:-251658238;visibility:visible;mso-wrap-style:square;mso-wrap-distance-left:0;mso-wrap-distance-top:0;mso-wrap-distance-right:0;mso-wrap-distance-bottom:0;mso-position-horizontal:absolute;mso-position-horizontal-relative:page;mso-position-vertical:absolute;mso-position-vertical-relative:page;v-text-anchor:top" alt="&quot;&quot;"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">
              <v:textbox inset="0,0,0,0">
                <w:txbxContent>
                  <w:p w:rsidR="00B34627" w:rsidRDefault="00B34627" w14:paraId="28F1E6D9" w14:textId="7777777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627" w:rsidRDefault="00B34627" w14:paraId="2E7D6968" w14:textId="77777777">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p14">
  <w:p w:rsidR="00B34627" w:rsidRDefault="00B34627" w14:paraId="1A2ED21A" w14:textId="77777777">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74DEA781" wp14:editId="0A0E6785">
              <wp:simplePos x="0" y="0"/>
              <wp:positionH relativeFrom="page">
                <wp:posOffset>6754368</wp:posOffset>
              </wp:positionH>
              <wp:positionV relativeFrom="page">
                <wp:posOffset>9303511</wp:posOffset>
              </wp:positionV>
              <wp:extent cx="232410" cy="165735"/>
              <wp:effectExtent l="0" t="0" r="0" b="0"/>
              <wp:wrapNone/>
              <wp:docPr id="35" name="Text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B34627" w:rsidRDefault="00B34627" w14:paraId="31E6E94F" w14:textId="7777777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wps:txbx>
                    <wps:bodyPr wrap="square" lIns="0" tIns="0" rIns="0" bIns="0" rtlCol="0">
                      <a:noAutofit/>
                    </wps:bodyPr>
                  </wps:wsp>
                </a:graphicData>
              </a:graphic>
            </wp:anchor>
          </w:drawing>
        </mc:Choice>
        <mc:Fallback>
          <w:pict w14:anchorId="27F4F785">
            <v:shapetype id="_x0000_t202" coordsize="21600,21600" o:spt="202" path="m,l,21600r21600,l21600,xe" w14:anchorId="74DEA781">
              <v:stroke joinstyle="miter"/>
              <v:path gradientshapeok="t" o:connecttype="rect"/>
            </v:shapetype>
            <v:shape id="Textbox 35" style="position:absolute;margin-left:531.85pt;margin-top:732.55pt;width:18.3pt;height:13.05pt;z-index:-251658237;visibility:visible;mso-wrap-style:square;mso-wrap-distance-left:0;mso-wrap-distance-top:0;mso-wrap-distance-right:0;mso-wrap-distance-bottom:0;mso-position-horizontal:absolute;mso-position-horizontal-relative:page;mso-position-vertical:absolute;mso-position-vertical-relative:page;v-text-anchor:top" alt="&quot;&quot;"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">
              <v:textbox inset="0,0,0,0">
                <w:txbxContent>
                  <w:p w:rsidR="00B34627" w:rsidRDefault="00B34627" w14:paraId="3135CD6C" w14:textId="7777777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627" w:rsidRDefault="00B34627" w14:paraId="35A55D1F" w14:textId="77777777">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p14">
  <w:p w:rsidR="00B34627" w:rsidRDefault="00B34627" w14:paraId="1F85CD7A" w14:textId="77777777">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7D9CD3F5" wp14:editId="491A6002">
              <wp:simplePos x="0" y="0"/>
              <wp:positionH relativeFrom="page">
                <wp:posOffset>6754368</wp:posOffset>
              </wp:positionH>
              <wp:positionV relativeFrom="page">
                <wp:posOffset>9303511</wp:posOffset>
              </wp:positionV>
              <wp:extent cx="232410" cy="165735"/>
              <wp:effectExtent l="0" t="0" r="0" b="0"/>
              <wp:wrapNone/>
              <wp:docPr id="38" name="Text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B34627" w:rsidRDefault="00B34627" w14:paraId="196C44C3" w14:textId="7777777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wps:txbx>
                    <wps:bodyPr wrap="square" lIns="0" tIns="0" rIns="0" bIns="0" rtlCol="0">
                      <a:noAutofit/>
                    </wps:bodyPr>
                  </wps:wsp>
                </a:graphicData>
              </a:graphic>
            </wp:anchor>
          </w:drawing>
        </mc:Choice>
        <mc:Fallback>
          <w:pict w14:anchorId="48ADB9C7">
            <v:shapetype id="_x0000_t202" coordsize="21600,21600" o:spt="202" path="m,l,21600r21600,l21600,xe" w14:anchorId="7D9CD3F5">
              <v:stroke joinstyle="miter"/>
              <v:path gradientshapeok="t" o:connecttype="rect"/>
            </v:shapetype>
            <v:shape id="Textbox 38" style="position:absolute;margin-left:531.85pt;margin-top:732.55pt;width:18.3pt;height:13.05pt;z-index:-251658236;visibility:visible;mso-wrap-style:square;mso-wrap-distance-left:0;mso-wrap-distance-top:0;mso-wrap-distance-right:0;mso-wrap-distance-bottom:0;mso-position-horizontal:absolute;mso-position-horizontal-relative:page;mso-position-vertical:absolute;mso-position-vertical-relative:page;v-text-anchor:top" alt="&quot;&quot;"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">
              <v:textbox inset="0,0,0,0">
                <w:txbxContent>
                  <w:p w:rsidR="00B34627" w:rsidRDefault="00B34627" w14:paraId="797FADE6" w14:textId="7777777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627" w:rsidRDefault="00B34627" w14:paraId="09942D9B"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p14">
  <w:p w:rsidR="00B34627" w:rsidRDefault="00B34627" w14:paraId="571E896F" w14:textId="77777777">
    <w:pPr>
      <w:pStyle w:val="BodyText"/>
      <w:spacing w:line="14" w:lineRule="auto"/>
      <w:rPr>
        <w:sz w:val="19"/>
      </w:rPr>
    </w:pPr>
    <w:r>
      <w:rPr>
        <w:noProof/>
      </w:rPr>
      <mc:AlternateContent>
        <mc:Choice Requires="wps">
          <w:drawing>
            <wp:anchor distT="0" distB="0" distL="0" distR="0" simplePos="0" relativeHeight="251658240" behindDoc="1" locked="0" layoutInCell="1" allowOverlap="1" wp14:anchorId="23A34097" wp14:editId="030AA2E0">
              <wp:simplePos x="0" y="0"/>
              <wp:positionH relativeFrom="page">
                <wp:posOffset>6736080</wp:posOffset>
              </wp:positionH>
              <wp:positionV relativeFrom="page">
                <wp:posOffset>9309607</wp:posOffset>
              </wp:positionV>
              <wp:extent cx="232410" cy="165735"/>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B34627" w:rsidRDefault="00B34627" w14:paraId="31B2A4E6" w14:textId="7777777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w14:anchorId="194DF5AC">
            <v:shapetype id="_x0000_t202" coordsize="21600,21600" o:spt="202" path="m,l,21600r21600,l21600,xe" w14:anchorId="23A34097">
              <v:stroke joinstyle="miter"/>
              <v:path gradientshapeok="t" o:connecttype="rect"/>
            </v:shapetype>
            <v:shape id="Textbox 2" style="position:absolute;margin-left:530.4pt;margin-top:733.05pt;width:18.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alt="&quot;&quot;"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">
              <v:textbox inset="0,0,0,0">
                <w:txbxContent>
                  <w:p w:rsidR="00B34627" w:rsidRDefault="00B34627" w14:paraId="4D9AEC33" w14:textId="7777777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p14">
  <w:p w:rsidR="00B34627" w:rsidRDefault="00B34627" w14:paraId="7E06AAF0" w14:textId="77777777">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76B4B3F8" wp14:editId="5AB9F927">
              <wp:simplePos x="0" y="0"/>
              <wp:positionH relativeFrom="page">
                <wp:posOffset>6754368</wp:posOffset>
              </wp:positionH>
              <wp:positionV relativeFrom="page">
                <wp:posOffset>9309607</wp:posOffset>
              </wp:positionV>
              <wp:extent cx="232410" cy="165735"/>
              <wp:effectExtent l="0" t="0" r="0" b="0"/>
              <wp:wrapNone/>
              <wp:docPr id="33" name="Text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B34627" w:rsidRDefault="00B34627" w14:paraId="411FD99C" w14:textId="7777777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wps:txbx>
                    <wps:bodyPr wrap="square" lIns="0" tIns="0" rIns="0" bIns="0" rtlCol="0">
                      <a:noAutofit/>
                    </wps:bodyPr>
                  </wps:wsp>
                </a:graphicData>
              </a:graphic>
            </wp:anchor>
          </w:drawing>
        </mc:Choice>
        <mc:Fallback>
          <w:pict w14:anchorId="35A51C8F">
            <v:shapetype id="_x0000_t202" coordsize="21600,21600" o:spt="202" path="m,l,21600r21600,l21600,xe" w14:anchorId="76B4B3F8">
              <v:stroke joinstyle="miter"/>
              <v:path gradientshapeok="t" o:connecttype="rect"/>
            </v:shapetype>
            <v:shape id="Textbox 33" style="position:absolute;margin-left:531.85pt;margin-top:733.05pt;width:18.3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alt="&quot;&quot;"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">
              <v:textbox inset="0,0,0,0">
                <w:txbxContent>
                  <w:p w:rsidR="00B34627" w:rsidRDefault="00B34627" w14:paraId="28915B9E" w14:textId="7777777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627" w:rsidRDefault="00B34627" w14:paraId="73A955F4" w14:textId="7777777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627" w:rsidRDefault="00B34627" w14:paraId="156BA6D8" w14:textId="7777777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627" w:rsidRDefault="00B34627" w14:paraId="506BB59C" w14:textId="77777777">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627" w:rsidRDefault="00B34627" w14:paraId="0F115FFE" w14:textId="77777777">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627" w:rsidRDefault="00B34627" w14:paraId="115282E5" w14:textId="77777777">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627" w:rsidRDefault="00B34627" w14:paraId="7958437C"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4627" w:rsidRDefault="00B34627" w14:paraId="3EDE0210" w14:textId="77777777">
      <w:r>
        <w:separator/>
      </w:r>
    </w:p>
  </w:footnote>
  <w:footnote w:type="continuationSeparator" w:id="0">
    <w:p w:rsidR="00B34627" w:rsidRDefault="00B34627" w14:paraId="7189133B" w14:textId="77777777">
      <w:r>
        <w:continuationSeparator/>
      </w:r>
    </w:p>
  </w:footnote>
  <w:footnote w:type="continuationNotice" w:id="1">
    <w:p w:rsidR="00B34627" w:rsidRDefault="00B34627" w14:paraId="318EC874" w14:textId="77777777"/>
  </w:footnote>
</w:footnotes>
</file>

<file path=word/intelligence2.xml><?xml version="1.0" encoding="utf-8"?>
<int2:intelligence xmlns:int2="http://schemas.microsoft.com/office/intelligence/2020/intelligence">
  <int2:observations>
    <int2:textHash int2:hashCode="kVTIOUbFTLRX3D" int2:id="rUI61HDn">
      <int2:state int2:type="AugLoop_Text_Critique" int2:value="Rejected"/>
    </int2:textHash>
    <int2:bookmark int2:bookmarkName="_Int_evnQiqRI" int2:invalidationBookmarkName="" int2:hashCode="eVSntNaltF4mIo" int2:id="jeo4GFyb">
      <int2:state int2:type="AugLoop_Text_Critique" int2:value="Rejected"/>
    </int2:bookmark>
    <int2:bookmark int2:bookmarkName="_Int_zw6WuqNa" int2:invalidationBookmarkName="" int2:hashCode="dILfNGrMWdGCt3" int2:id="oS74xRXa">
      <int2:state int2:type="AugLoop_Text_Critique" int2:value="Rejected"/>
    </int2:bookmark>
    <int2:bookmark int2:bookmarkName="_Int_PAxRZsJ2" int2:invalidationBookmarkName="" int2:hashCode="uI+4ctdRgkEAJD" int2:id="cxDiTJaA">
      <int2:state int2:type="AugLoop_Text_Critique" int2:value="Rejected"/>
    </int2:bookmark>
    <int2:bookmark int2:bookmarkName="_Int_TboUFB35" int2:invalidationBookmarkName="" int2:hashCode="fUJ4qHWQD/1/Yh" int2:id="61h3roFu">
      <int2:state int2:type="AugLoop_Text_Critique" int2:value="Rejected"/>
    </int2:bookmark>
    <int2:bookmark int2:bookmarkName="_Int_N5rjoXpj" int2:invalidationBookmarkName="" int2:hashCode="mNbuF6GzAxvBoF" int2:id="EflSwbjW">
      <int2:state int2:type="AugLoop_Text_Critique" int2:value="Rejected"/>
    </int2:bookmark>
    <int2:bookmark int2:bookmarkName="_Int_mkkJ2ybe" int2:invalidationBookmarkName="" int2:hashCode="J+kN+lfDWKz69H" int2:id="HrJZV8lK">
      <int2:state int2:type="AugLoop_Text_Critique" int2:value="Rejected"/>
    </int2:bookmark>
    <int2:bookmark int2:bookmarkName="_Int_LXWcMo5z" int2:invalidationBookmarkName="" int2:hashCode="EatwdOzes0Qi1S" int2:id="qULQ0QQj">
      <int2:state int2:type="AugLoop_Text_Critique" int2:value="Rejected"/>
    </int2:bookmark>
    <int2:bookmark int2:bookmarkName="_Int_kkt8rUUx" int2:invalidationBookmarkName="" int2:hashCode="jSft2l4tx699En" int2:id="IIxEELd0">
      <int2:state int2:type="AugLoop_Text_Critique" int2:value="Rejected"/>
    </int2:bookmark>
    <int2:bookmark int2:bookmarkName="_Int_OXoWXWnk" int2:invalidationBookmarkName="" int2:hashCode="yej2+x0Kb7cMuq" int2:id="5Znfma3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F28"/>
    <w:multiLevelType w:val="multilevel"/>
    <w:tmpl w:val="5FF0D060"/>
    <w:lvl w:ilvl="0">
      <w:start w:val="1"/>
      <w:numFmt w:val="decimal"/>
      <w:lvlText w:val="%1"/>
      <w:lvlJc w:val="left"/>
      <w:pPr>
        <w:ind w:left="1264" w:hanging="745"/>
      </w:pPr>
      <w:rPr>
        <w:rFonts w:hint="default"/>
        <w:lang w:val="en-US" w:eastAsia="en-US" w:bidi="ar-SA"/>
      </w:rPr>
    </w:lvl>
    <w:lvl w:ilvl="1">
      <w:numFmt w:val="decimal"/>
      <w:lvlText w:val="%1.%2"/>
      <w:lvlJc w:val="left"/>
      <w:pPr>
        <w:ind w:left="1264" w:hanging="745"/>
        <w:jc w:val="right"/>
      </w:pPr>
      <w:rPr>
        <w:rFonts w:hint="default" w:ascii="Calibri" w:hAnsi="Calibri"/>
        <w:b/>
        <w:bCs/>
        <w:i w:val="0"/>
        <w:iCs w:val="0"/>
        <w:spacing w:val="0"/>
        <w:w w:val="100"/>
        <w:sz w:val="24"/>
        <w:szCs w:val="24"/>
        <w:lang w:val="en-US" w:eastAsia="en-US" w:bidi="ar-SA"/>
      </w:rPr>
    </w:lvl>
    <w:lvl w:ilvl="2">
      <w:numFmt w:val="bullet"/>
      <w:lvlText w:val="•"/>
      <w:lvlJc w:val="left"/>
      <w:pPr>
        <w:ind w:left="3084" w:hanging="745"/>
      </w:pPr>
      <w:rPr>
        <w:rFonts w:hint="default"/>
        <w:lang w:val="en-US" w:eastAsia="en-US" w:bidi="ar-SA"/>
      </w:rPr>
    </w:lvl>
    <w:lvl w:ilvl="3">
      <w:numFmt w:val="bullet"/>
      <w:lvlText w:val="•"/>
      <w:lvlJc w:val="left"/>
      <w:pPr>
        <w:ind w:left="3996" w:hanging="745"/>
      </w:pPr>
      <w:rPr>
        <w:rFonts w:hint="default"/>
        <w:lang w:val="en-US" w:eastAsia="en-US" w:bidi="ar-SA"/>
      </w:rPr>
    </w:lvl>
    <w:lvl w:ilvl="4">
      <w:numFmt w:val="bullet"/>
      <w:lvlText w:val="•"/>
      <w:lvlJc w:val="left"/>
      <w:pPr>
        <w:ind w:left="4908" w:hanging="745"/>
      </w:pPr>
      <w:rPr>
        <w:rFonts w:hint="default"/>
        <w:lang w:val="en-US" w:eastAsia="en-US" w:bidi="ar-SA"/>
      </w:rPr>
    </w:lvl>
    <w:lvl w:ilvl="5">
      <w:numFmt w:val="bullet"/>
      <w:lvlText w:val="•"/>
      <w:lvlJc w:val="left"/>
      <w:pPr>
        <w:ind w:left="5820" w:hanging="745"/>
      </w:pPr>
      <w:rPr>
        <w:rFonts w:hint="default"/>
        <w:lang w:val="en-US" w:eastAsia="en-US" w:bidi="ar-SA"/>
      </w:rPr>
    </w:lvl>
    <w:lvl w:ilvl="6">
      <w:numFmt w:val="bullet"/>
      <w:lvlText w:val="•"/>
      <w:lvlJc w:val="left"/>
      <w:pPr>
        <w:ind w:left="6732" w:hanging="745"/>
      </w:pPr>
      <w:rPr>
        <w:rFonts w:hint="default"/>
        <w:lang w:val="en-US" w:eastAsia="en-US" w:bidi="ar-SA"/>
      </w:rPr>
    </w:lvl>
    <w:lvl w:ilvl="7">
      <w:numFmt w:val="bullet"/>
      <w:lvlText w:val="•"/>
      <w:lvlJc w:val="left"/>
      <w:pPr>
        <w:ind w:left="7644" w:hanging="745"/>
      </w:pPr>
      <w:rPr>
        <w:rFonts w:hint="default"/>
        <w:lang w:val="en-US" w:eastAsia="en-US" w:bidi="ar-SA"/>
      </w:rPr>
    </w:lvl>
    <w:lvl w:ilvl="8">
      <w:numFmt w:val="bullet"/>
      <w:lvlText w:val="•"/>
      <w:lvlJc w:val="left"/>
      <w:pPr>
        <w:ind w:left="8556" w:hanging="745"/>
      </w:pPr>
      <w:rPr>
        <w:rFonts w:hint="default"/>
        <w:lang w:val="en-US" w:eastAsia="en-US" w:bidi="ar-SA"/>
      </w:rPr>
    </w:lvl>
  </w:abstractNum>
  <w:abstractNum w:abstractNumId="1" w15:restartNumberingAfterBreak="0">
    <w:nsid w:val="0662B13C"/>
    <w:multiLevelType w:val="hybridMultilevel"/>
    <w:tmpl w:val="815077DE"/>
    <w:lvl w:ilvl="0" w:tplc="E1FE8078">
      <w:start w:val="1"/>
      <w:numFmt w:val="decimal"/>
      <w:lvlText w:val="%1"/>
      <w:lvlJc w:val="left"/>
      <w:pPr>
        <w:ind w:left="720" w:hanging="360"/>
      </w:pPr>
    </w:lvl>
    <w:lvl w:ilvl="1" w:tplc="23CA81DE">
      <w:start w:val="1"/>
      <w:numFmt w:val="lowerLetter"/>
      <w:lvlText w:val="%2."/>
      <w:lvlJc w:val="left"/>
      <w:pPr>
        <w:ind w:left="1440" w:hanging="360"/>
      </w:pPr>
    </w:lvl>
    <w:lvl w:ilvl="2" w:tplc="9C2262DE">
      <w:start w:val="1"/>
      <w:numFmt w:val="lowerRoman"/>
      <w:lvlText w:val="%3."/>
      <w:lvlJc w:val="right"/>
      <w:pPr>
        <w:ind w:left="2160" w:hanging="180"/>
      </w:pPr>
    </w:lvl>
    <w:lvl w:ilvl="3" w:tplc="5806649A">
      <w:start w:val="1"/>
      <w:numFmt w:val="decimal"/>
      <w:lvlText w:val="%4."/>
      <w:lvlJc w:val="left"/>
      <w:pPr>
        <w:ind w:left="2880" w:hanging="360"/>
      </w:pPr>
    </w:lvl>
    <w:lvl w:ilvl="4" w:tplc="FEBAB072">
      <w:start w:val="1"/>
      <w:numFmt w:val="lowerLetter"/>
      <w:lvlText w:val="%5."/>
      <w:lvlJc w:val="left"/>
      <w:pPr>
        <w:ind w:left="3600" w:hanging="360"/>
      </w:pPr>
    </w:lvl>
    <w:lvl w:ilvl="5" w:tplc="9C76E01E">
      <w:start w:val="1"/>
      <w:numFmt w:val="lowerRoman"/>
      <w:lvlText w:val="%6."/>
      <w:lvlJc w:val="right"/>
      <w:pPr>
        <w:ind w:left="4320" w:hanging="180"/>
      </w:pPr>
    </w:lvl>
    <w:lvl w:ilvl="6" w:tplc="84BA631E">
      <w:start w:val="1"/>
      <w:numFmt w:val="decimal"/>
      <w:lvlText w:val="%7."/>
      <w:lvlJc w:val="left"/>
      <w:pPr>
        <w:ind w:left="5040" w:hanging="360"/>
      </w:pPr>
    </w:lvl>
    <w:lvl w:ilvl="7" w:tplc="CA108566">
      <w:start w:val="1"/>
      <w:numFmt w:val="lowerLetter"/>
      <w:lvlText w:val="%8."/>
      <w:lvlJc w:val="left"/>
      <w:pPr>
        <w:ind w:left="5760" w:hanging="360"/>
      </w:pPr>
    </w:lvl>
    <w:lvl w:ilvl="8" w:tplc="34A87852">
      <w:start w:val="1"/>
      <w:numFmt w:val="lowerRoman"/>
      <w:lvlText w:val="%9."/>
      <w:lvlJc w:val="right"/>
      <w:pPr>
        <w:ind w:left="6480" w:hanging="180"/>
      </w:pPr>
    </w:lvl>
  </w:abstractNum>
  <w:abstractNum w:abstractNumId="2" w15:restartNumberingAfterBreak="0">
    <w:nsid w:val="0821D9D0"/>
    <w:multiLevelType w:val="hybridMultilevel"/>
    <w:tmpl w:val="3B660084"/>
    <w:lvl w:ilvl="0" w:tplc="30A4740C">
      <w:start w:val="1"/>
      <w:numFmt w:val="decimal"/>
      <w:lvlText w:val="%1"/>
      <w:lvlJc w:val="left"/>
      <w:pPr>
        <w:ind w:left="720" w:hanging="360"/>
      </w:pPr>
    </w:lvl>
    <w:lvl w:ilvl="1" w:tplc="71A67ED0">
      <w:start w:val="1"/>
      <w:numFmt w:val="lowerLetter"/>
      <w:lvlText w:val="%2."/>
      <w:lvlJc w:val="left"/>
      <w:pPr>
        <w:ind w:left="1440" w:hanging="360"/>
      </w:pPr>
    </w:lvl>
    <w:lvl w:ilvl="2" w:tplc="7CBCD26C">
      <w:start w:val="1"/>
      <w:numFmt w:val="lowerRoman"/>
      <w:lvlText w:val="%3."/>
      <w:lvlJc w:val="right"/>
      <w:pPr>
        <w:ind w:left="2160" w:hanging="180"/>
      </w:pPr>
    </w:lvl>
    <w:lvl w:ilvl="3" w:tplc="18CCBF4C">
      <w:start w:val="1"/>
      <w:numFmt w:val="decimal"/>
      <w:lvlText w:val="%4."/>
      <w:lvlJc w:val="left"/>
      <w:pPr>
        <w:ind w:left="2880" w:hanging="360"/>
      </w:pPr>
    </w:lvl>
    <w:lvl w:ilvl="4" w:tplc="51B4C5D0">
      <w:start w:val="1"/>
      <w:numFmt w:val="lowerLetter"/>
      <w:lvlText w:val="%5."/>
      <w:lvlJc w:val="left"/>
      <w:pPr>
        <w:ind w:left="3600" w:hanging="360"/>
      </w:pPr>
    </w:lvl>
    <w:lvl w:ilvl="5" w:tplc="624C9862">
      <w:start w:val="1"/>
      <w:numFmt w:val="lowerRoman"/>
      <w:lvlText w:val="%6."/>
      <w:lvlJc w:val="right"/>
      <w:pPr>
        <w:ind w:left="4320" w:hanging="180"/>
      </w:pPr>
    </w:lvl>
    <w:lvl w:ilvl="6" w:tplc="7BC249C4">
      <w:start w:val="1"/>
      <w:numFmt w:val="decimal"/>
      <w:lvlText w:val="%7."/>
      <w:lvlJc w:val="left"/>
      <w:pPr>
        <w:ind w:left="5040" w:hanging="360"/>
      </w:pPr>
    </w:lvl>
    <w:lvl w:ilvl="7" w:tplc="5DEA661E">
      <w:start w:val="1"/>
      <w:numFmt w:val="lowerLetter"/>
      <w:lvlText w:val="%8."/>
      <w:lvlJc w:val="left"/>
      <w:pPr>
        <w:ind w:left="5760" w:hanging="360"/>
      </w:pPr>
    </w:lvl>
    <w:lvl w:ilvl="8" w:tplc="12C0B2D4">
      <w:start w:val="1"/>
      <w:numFmt w:val="lowerRoman"/>
      <w:lvlText w:val="%9."/>
      <w:lvlJc w:val="right"/>
      <w:pPr>
        <w:ind w:left="6480" w:hanging="180"/>
      </w:pPr>
    </w:lvl>
  </w:abstractNum>
  <w:abstractNum w:abstractNumId="3" w15:restartNumberingAfterBreak="0">
    <w:nsid w:val="08D5125E"/>
    <w:multiLevelType w:val="multilevel"/>
    <w:tmpl w:val="69008248"/>
    <w:lvl w:ilvl="0">
      <w:start w:val="4"/>
      <w:numFmt w:val="decimal"/>
      <w:lvlText w:val="%1"/>
      <w:lvlJc w:val="left"/>
      <w:pPr>
        <w:ind w:left="1257" w:hanging="636"/>
      </w:pPr>
      <w:rPr>
        <w:rFonts w:hint="default"/>
        <w:lang w:val="en-US" w:eastAsia="en-US" w:bidi="ar-SA"/>
      </w:rPr>
    </w:lvl>
    <w:lvl w:ilvl="1">
      <w:start w:val="3"/>
      <w:numFmt w:val="decimal"/>
      <w:lvlText w:val="%1.%2"/>
      <w:lvlJc w:val="left"/>
      <w:pPr>
        <w:ind w:left="1257" w:hanging="636"/>
      </w:pPr>
      <w:rPr>
        <w:rFonts w:hint="default" w:ascii="Calibri" w:hAnsi="Calibri" w:eastAsia="Calibri" w:cs="Calibri"/>
        <w:b/>
        <w:bCs/>
        <w:i w:val="0"/>
        <w:iCs w:val="0"/>
        <w:spacing w:val="0"/>
        <w:w w:val="100"/>
        <w:sz w:val="24"/>
        <w:szCs w:val="24"/>
        <w:lang w:val="en-US" w:eastAsia="en-US" w:bidi="ar-SA"/>
      </w:rPr>
    </w:lvl>
    <w:lvl w:ilvl="2">
      <w:numFmt w:val="bullet"/>
      <w:lvlText w:val="•"/>
      <w:lvlJc w:val="left"/>
      <w:pPr>
        <w:ind w:left="3084" w:hanging="636"/>
      </w:pPr>
      <w:rPr>
        <w:rFonts w:hint="default"/>
        <w:lang w:val="en-US" w:eastAsia="en-US" w:bidi="ar-SA"/>
      </w:rPr>
    </w:lvl>
    <w:lvl w:ilvl="3">
      <w:numFmt w:val="bullet"/>
      <w:lvlText w:val="•"/>
      <w:lvlJc w:val="left"/>
      <w:pPr>
        <w:ind w:left="3996" w:hanging="636"/>
      </w:pPr>
      <w:rPr>
        <w:rFonts w:hint="default"/>
        <w:lang w:val="en-US" w:eastAsia="en-US" w:bidi="ar-SA"/>
      </w:rPr>
    </w:lvl>
    <w:lvl w:ilvl="4">
      <w:numFmt w:val="bullet"/>
      <w:lvlText w:val="•"/>
      <w:lvlJc w:val="left"/>
      <w:pPr>
        <w:ind w:left="4908" w:hanging="636"/>
      </w:pPr>
      <w:rPr>
        <w:rFonts w:hint="default"/>
        <w:lang w:val="en-US" w:eastAsia="en-US" w:bidi="ar-SA"/>
      </w:rPr>
    </w:lvl>
    <w:lvl w:ilvl="5">
      <w:numFmt w:val="bullet"/>
      <w:lvlText w:val="•"/>
      <w:lvlJc w:val="left"/>
      <w:pPr>
        <w:ind w:left="5820" w:hanging="636"/>
      </w:pPr>
      <w:rPr>
        <w:rFonts w:hint="default"/>
        <w:lang w:val="en-US" w:eastAsia="en-US" w:bidi="ar-SA"/>
      </w:rPr>
    </w:lvl>
    <w:lvl w:ilvl="6">
      <w:numFmt w:val="bullet"/>
      <w:lvlText w:val="•"/>
      <w:lvlJc w:val="left"/>
      <w:pPr>
        <w:ind w:left="6732" w:hanging="636"/>
      </w:pPr>
      <w:rPr>
        <w:rFonts w:hint="default"/>
        <w:lang w:val="en-US" w:eastAsia="en-US" w:bidi="ar-SA"/>
      </w:rPr>
    </w:lvl>
    <w:lvl w:ilvl="7">
      <w:numFmt w:val="bullet"/>
      <w:lvlText w:val="•"/>
      <w:lvlJc w:val="left"/>
      <w:pPr>
        <w:ind w:left="7644" w:hanging="636"/>
      </w:pPr>
      <w:rPr>
        <w:rFonts w:hint="default"/>
        <w:lang w:val="en-US" w:eastAsia="en-US" w:bidi="ar-SA"/>
      </w:rPr>
    </w:lvl>
    <w:lvl w:ilvl="8">
      <w:numFmt w:val="bullet"/>
      <w:lvlText w:val="•"/>
      <w:lvlJc w:val="left"/>
      <w:pPr>
        <w:ind w:left="8556" w:hanging="636"/>
      </w:pPr>
      <w:rPr>
        <w:rFonts w:hint="default"/>
        <w:lang w:val="en-US" w:eastAsia="en-US" w:bidi="ar-SA"/>
      </w:rPr>
    </w:lvl>
  </w:abstractNum>
  <w:abstractNum w:abstractNumId="4" w15:restartNumberingAfterBreak="0">
    <w:nsid w:val="0BEF0381"/>
    <w:multiLevelType w:val="multilevel"/>
    <w:tmpl w:val="A816CF2E"/>
    <w:lvl w:ilvl="0">
      <w:start w:val="7"/>
      <w:numFmt w:val="decimal"/>
      <w:lvlText w:val="%1"/>
      <w:lvlJc w:val="left"/>
      <w:pPr>
        <w:ind w:left="1255" w:hanging="634"/>
      </w:pPr>
      <w:rPr>
        <w:rFonts w:hint="default"/>
        <w:lang w:val="en-US" w:eastAsia="en-US" w:bidi="ar-SA"/>
      </w:rPr>
    </w:lvl>
    <w:lvl w:ilvl="1">
      <w:start w:val="1"/>
      <w:numFmt w:val="decimal"/>
      <w:lvlText w:val="%1.%2"/>
      <w:lvlJc w:val="left"/>
      <w:pPr>
        <w:ind w:left="1255" w:hanging="634"/>
        <w:jc w:val="right"/>
      </w:pPr>
      <w:rPr>
        <w:rFonts w:hint="default" w:ascii="Calibri" w:hAnsi="Calibri" w:eastAsia="Calibri" w:cs="Calibri"/>
        <w:b/>
        <w:bCs/>
        <w:i w:val="0"/>
        <w:iCs w:val="0"/>
        <w:spacing w:val="0"/>
        <w:w w:val="100"/>
        <w:sz w:val="24"/>
        <w:szCs w:val="24"/>
        <w:lang w:val="en-US" w:eastAsia="en-US" w:bidi="ar-SA"/>
      </w:rPr>
    </w:lvl>
    <w:lvl w:ilvl="2">
      <w:numFmt w:val="bullet"/>
      <w:lvlText w:val=""/>
      <w:lvlJc w:val="left"/>
      <w:pPr>
        <w:ind w:left="1240" w:hanging="361"/>
      </w:pPr>
      <w:rPr>
        <w:rFonts w:hint="default" w:ascii="Symbol" w:hAnsi="Symbol" w:eastAsia="Symbol" w:cs="Symbol"/>
        <w:b w:val="0"/>
        <w:bCs w:val="0"/>
        <w:i w:val="0"/>
        <w:iCs w:val="0"/>
        <w:spacing w:val="0"/>
        <w:w w:val="100"/>
        <w:sz w:val="22"/>
        <w:szCs w:val="22"/>
        <w:lang w:val="en-US" w:eastAsia="en-US" w:bidi="ar-SA"/>
      </w:rPr>
    </w:lvl>
    <w:lvl w:ilvl="3">
      <w:numFmt w:val="bullet"/>
      <w:lvlText w:val="•"/>
      <w:lvlJc w:val="left"/>
      <w:pPr>
        <w:ind w:left="3286" w:hanging="361"/>
      </w:pPr>
      <w:rPr>
        <w:rFonts w:hint="default"/>
        <w:lang w:val="en-US" w:eastAsia="en-US" w:bidi="ar-SA"/>
      </w:rPr>
    </w:lvl>
    <w:lvl w:ilvl="4">
      <w:numFmt w:val="bullet"/>
      <w:lvlText w:val="•"/>
      <w:lvlJc w:val="left"/>
      <w:pPr>
        <w:ind w:left="4300" w:hanging="361"/>
      </w:pPr>
      <w:rPr>
        <w:rFonts w:hint="default"/>
        <w:lang w:val="en-US" w:eastAsia="en-US" w:bidi="ar-SA"/>
      </w:rPr>
    </w:lvl>
    <w:lvl w:ilvl="5">
      <w:numFmt w:val="bullet"/>
      <w:lvlText w:val="•"/>
      <w:lvlJc w:val="left"/>
      <w:pPr>
        <w:ind w:left="5313" w:hanging="361"/>
      </w:pPr>
      <w:rPr>
        <w:rFonts w:hint="default"/>
        <w:lang w:val="en-US" w:eastAsia="en-US" w:bidi="ar-SA"/>
      </w:rPr>
    </w:lvl>
    <w:lvl w:ilvl="6">
      <w:numFmt w:val="bullet"/>
      <w:lvlText w:val="•"/>
      <w:lvlJc w:val="left"/>
      <w:pPr>
        <w:ind w:left="6326" w:hanging="361"/>
      </w:pPr>
      <w:rPr>
        <w:rFonts w:hint="default"/>
        <w:lang w:val="en-US" w:eastAsia="en-US" w:bidi="ar-SA"/>
      </w:rPr>
    </w:lvl>
    <w:lvl w:ilvl="7">
      <w:numFmt w:val="bullet"/>
      <w:lvlText w:val="•"/>
      <w:lvlJc w:val="left"/>
      <w:pPr>
        <w:ind w:left="7340" w:hanging="361"/>
      </w:pPr>
      <w:rPr>
        <w:rFonts w:hint="default"/>
        <w:lang w:val="en-US" w:eastAsia="en-US" w:bidi="ar-SA"/>
      </w:rPr>
    </w:lvl>
    <w:lvl w:ilvl="8">
      <w:numFmt w:val="bullet"/>
      <w:lvlText w:val="•"/>
      <w:lvlJc w:val="left"/>
      <w:pPr>
        <w:ind w:left="8353" w:hanging="361"/>
      </w:pPr>
      <w:rPr>
        <w:rFonts w:hint="default"/>
        <w:lang w:val="en-US" w:eastAsia="en-US" w:bidi="ar-SA"/>
      </w:rPr>
    </w:lvl>
  </w:abstractNum>
  <w:abstractNum w:abstractNumId="5" w15:restartNumberingAfterBreak="0">
    <w:nsid w:val="0E136B51"/>
    <w:multiLevelType w:val="hybridMultilevel"/>
    <w:tmpl w:val="07B038EA"/>
    <w:lvl w:ilvl="0" w:tplc="B07CFAD6">
      <w:start w:val="1"/>
      <w:numFmt w:val="decimal"/>
      <w:lvlText w:val="%1"/>
      <w:lvlJc w:val="left"/>
      <w:pPr>
        <w:ind w:left="720" w:hanging="360"/>
      </w:pPr>
    </w:lvl>
    <w:lvl w:ilvl="1" w:tplc="886E584E">
      <w:start w:val="1"/>
      <w:numFmt w:val="lowerLetter"/>
      <w:lvlText w:val="%2."/>
      <w:lvlJc w:val="left"/>
      <w:pPr>
        <w:ind w:left="1440" w:hanging="360"/>
      </w:pPr>
    </w:lvl>
    <w:lvl w:ilvl="2" w:tplc="FB2A2082">
      <w:start w:val="1"/>
      <w:numFmt w:val="lowerRoman"/>
      <w:lvlText w:val="%3."/>
      <w:lvlJc w:val="right"/>
      <w:pPr>
        <w:ind w:left="2160" w:hanging="180"/>
      </w:pPr>
    </w:lvl>
    <w:lvl w:ilvl="3" w:tplc="89587332">
      <w:start w:val="1"/>
      <w:numFmt w:val="decimal"/>
      <w:lvlText w:val="%4."/>
      <w:lvlJc w:val="left"/>
      <w:pPr>
        <w:ind w:left="2880" w:hanging="360"/>
      </w:pPr>
    </w:lvl>
    <w:lvl w:ilvl="4" w:tplc="E320D996">
      <w:start w:val="1"/>
      <w:numFmt w:val="lowerLetter"/>
      <w:lvlText w:val="%5."/>
      <w:lvlJc w:val="left"/>
      <w:pPr>
        <w:ind w:left="3600" w:hanging="360"/>
      </w:pPr>
    </w:lvl>
    <w:lvl w:ilvl="5" w:tplc="FCAA959C">
      <w:start w:val="1"/>
      <w:numFmt w:val="lowerRoman"/>
      <w:lvlText w:val="%6."/>
      <w:lvlJc w:val="right"/>
      <w:pPr>
        <w:ind w:left="4320" w:hanging="180"/>
      </w:pPr>
    </w:lvl>
    <w:lvl w:ilvl="6" w:tplc="ED6E4B52">
      <w:start w:val="1"/>
      <w:numFmt w:val="decimal"/>
      <w:lvlText w:val="%7."/>
      <w:lvlJc w:val="left"/>
      <w:pPr>
        <w:ind w:left="5040" w:hanging="360"/>
      </w:pPr>
    </w:lvl>
    <w:lvl w:ilvl="7" w:tplc="EC483356">
      <w:start w:val="1"/>
      <w:numFmt w:val="lowerLetter"/>
      <w:lvlText w:val="%8."/>
      <w:lvlJc w:val="left"/>
      <w:pPr>
        <w:ind w:left="5760" w:hanging="360"/>
      </w:pPr>
    </w:lvl>
    <w:lvl w:ilvl="8" w:tplc="BF20D210">
      <w:start w:val="1"/>
      <w:numFmt w:val="lowerRoman"/>
      <w:lvlText w:val="%9."/>
      <w:lvlJc w:val="right"/>
      <w:pPr>
        <w:ind w:left="6480" w:hanging="180"/>
      </w:pPr>
    </w:lvl>
  </w:abstractNum>
  <w:abstractNum w:abstractNumId="6" w15:restartNumberingAfterBreak="0">
    <w:nsid w:val="121310EF"/>
    <w:multiLevelType w:val="multilevel"/>
    <w:tmpl w:val="D5547778"/>
    <w:lvl w:ilvl="0">
      <w:start w:val="8"/>
      <w:numFmt w:val="decimal"/>
      <w:lvlText w:val="%1"/>
      <w:lvlJc w:val="left"/>
      <w:pPr>
        <w:ind w:left="838" w:hanging="838"/>
      </w:pPr>
      <w:rPr>
        <w:rFonts w:hint="default"/>
        <w:lang w:val="en-US" w:eastAsia="en-US" w:bidi="ar-SA"/>
      </w:rPr>
    </w:lvl>
    <w:lvl w:ilvl="1">
      <w:numFmt w:val="decimal"/>
      <w:lvlText w:val="%1.%2"/>
      <w:lvlJc w:val="left"/>
      <w:pPr>
        <w:ind w:left="847" w:hanging="838"/>
      </w:pPr>
      <w:rPr>
        <w:rFonts w:hint="default" w:ascii="Calibri" w:hAnsi="Calibri" w:eastAsia="Calibri" w:cs="Calibri"/>
        <w:b/>
        <w:bCs/>
        <w:i w:val="0"/>
        <w:iCs w:val="0"/>
        <w:spacing w:val="0"/>
        <w:w w:val="100"/>
        <w:sz w:val="24"/>
        <w:szCs w:val="24"/>
        <w:lang w:val="en-US" w:eastAsia="en-US" w:bidi="ar-SA"/>
      </w:rPr>
    </w:lvl>
    <w:lvl w:ilvl="2">
      <w:numFmt w:val="bullet"/>
      <w:lvlText w:val="•"/>
      <w:lvlJc w:val="left"/>
      <w:pPr>
        <w:ind w:left="2623" w:hanging="838"/>
      </w:pPr>
      <w:rPr>
        <w:rFonts w:hint="default"/>
        <w:lang w:val="en-US" w:eastAsia="en-US" w:bidi="ar-SA"/>
      </w:rPr>
    </w:lvl>
    <w:lvl w:ilvl="3">
      <w:numFmt w:val="bullet"/>
      <w:lvlText w:val="•"/>
      <w:lvlJc w:val="left"/>
      <w:pPr>
        <w:ind w:left="3515" w:hanging="838"/>
      </w:pPr>
      <w:rPr>
        <w:rFonts w:hint="default"/>
        <w:lang w:val="en-US" w:eastAsia="en-US" w:bidi="ar-SA"/>
      </w:rPr>
    </w:lvl>
    <w:lvl w:ilvl="4">
      <w:numFmt w:val="bullet"/>
      <w:lvlText w:val="•"/>
      <w:lvlJc w:val="left"/>
      <w:pPr>
        <w:ind w:left="4407" w:hanging="838"/>
      </w:pPr>
      <w:rPr>
        <w:rFonts w:hint="default"/>
        <w:lang w:val="en-US" w:eastAsia="en-US" w:bidi="ar-SA"/>
      </w:rPr>
    </w:lvl>
    <w:lvl w:ilvl="5">
      <w:numFmt w:val="bullet"/>
      <w:lvlText w:val="•"/>
      <w:lvlJc w:val="left"/>
      <w:pPr>
        <w:ind w:left="5299" w:hanging="838"/>
      </w:pPr>
      <w:rPr>
        <w:rFonts w:hint="default"/>
        <w:lang w:val="en-US" w:eastAsia="en-US" w:bidi="ar-SA"/>
      </w:rPr>
    </w:lvl>
    <w:lvl w:ilvl="6">
      <w:numFmt w:val="bullet"/>
      <w:lvlText w:val="•"/>
      <w:lvlJc w:val="left"/>
      <w:pPr>
        <w:ind w:left="6191" w:hanging="838"/>
      </w:pPr>
      <w:rPr>
        <w:rFonts w:hint="default"/>
        <w:lang w:val="en-US" w:eastAsia="en-US" w:bidi="ar-SA"/>
      </w:rPr>
    </w:lvl>
    <w:lvl w:ilvl="7">
      <w:numFmt w:val="bullet"/>
      <w:lvlText w:val="•"/>
      <w:lvlJc w:val="left"/>
      <w:pPr>
        <w:ind w:left="7083" w:hanging="838"/>
      </w:pPr>
      <w:rPr>
        <w:rFonts w:hint="default"/>
        <w:lang w:val="en-US" w:eastAsia="en-US" w:bidi="ar-SA"/>
      </w:rPr>
    </w:lvl>
    <w:lvl w:ilvl="8">
      <w:numFmt w:val="bullet"/>
      <w:lvlText w:val="•"/>
      <w:lvlJc w:val="left"/>
      <w:pPr>
        <w:ind w:left="7975" w:hanging="838"/>
      </w:pPr>
      <w:rPr>
        <w:rFonts w:hint="default"/>
        <w:lang w:val="en-US" w:eastAsia="en-US" w:bidi="ar-SA"/>
      </w:rPr>
    </w:lvl>
  </w:abstractNum>
  <w:abstractNum w:abstractNumId="7" w15:restartNumberingAfterBreak="0">
    <w:nsid w:val="12D528A0"/>
    <w:multiLevelType w:val="multilevel"/>
    <w:tmpl w:val="D33C5572"/>
    <w:lvl w:ilvl="0">
      <w:start w:val="4"/>
      <w:numFmt w:val="decimal"/>
      <w:lvlText w:val=".%1"/>
      <w:lvlJc w:val="left"/>
      <w:pPr>
        <w:ind w:left="1267" w:hanging="646"/>
      </w:pPr>
      <w:rPr>
        <w:rFonts w:hint="default"/>
        <w:lang w:val="en-US" w:eastAsia="en-US" w:bidi="ar-SA"/>
      </w:rPr>
    </w:lvl>
    <w:lvl w:ilvl="1">
      <w:start w:val="2"/>
      <w:numFmt w:val="decimal"/>
      <w:lvlText w:val="%1.%2"/>
      <w:lvlJc w:val="left"/>
      <w:pPr>
        <w:ind w:left="1267" w:hanging="646"/>
      </w:pPr>
      <w:rPr>
        <w:rFonts w:hint="default" w:ascii="Calibri" w:hAnsi="Calibri" w:eastAsia="Calibri" w:cs="Calibri"/>
        <w:b/>
        <w:bCs/>
        <w:i w:val="0"/>
        <w:iCs w:val="0"/>
        <w:spacing w:val="0"/>
        <w:w w:val="100"/>
        <w:sz w:val="24"/>
        <w:szCs w:val="24"/>
        <w:lang w:val="en-US" w:eastAsia="en-US" w:bidi="ar-SA"/>
      </w:rPr>
    </w:lvl>
    <w:lvl w:ilvl="2">
      <w:numFmt w:val="bullet"/>
      <w:lvlText w:val="•"/>
      <w:lvlJc w:val="left"/>
      <w:pPr>
        <w:ind w:left="3084" w:hanging="646"/>
      </w:pPr>
      <w:rPr>
        <w:rFonts w:hint="default"/>
        <w:lang w:val="en-US" w:eastAsia="en-US" w:bidi="ar-SA"/>
      </w:rPr>
    </w:lvl>
    <w:lvl w:ilvl="3">
      <w:numFmt w:val="bullet"/>
      <w:lvlText w:val="•"/>
      <w:lvlJc w:val="left"/>
      <w:pPr>
        <w:ind w:left="3996" w:hanging="646"/>
      </w:pPr>
      <w:rPr>
        <w:rFonts w:hint="default"/>
        <w:lang w:val="en-US" w:eastAsia="en-US" w:bidi="ar-SA"/>
      </w:rPr>
    </w:lvl>
    <w:lvl w:ilvl="4">
      <w:numFmt w:val="bullet"/>
      <w:lvlText w:val="•"/>
      <w:lvlJc w:val="left"/>
      <w:pPr>
        <w:ind w:left="4908" w:hanging="646"/>
      </w:pPr>
      <w:rPr>
        <w:rFonts w:hint="default"/>
        <w:lang w:val="en-US" w:eastAsia="en-US" w:bidi="ar-SA"/>
      </w:rPr>
    </w:lvl>
    <w:lvl w:ilvl="5">
      <w:numFmt w:val="bullet"/>
      <w:lvlText w:val="•"/>
      <w:lvlJc w:val="left"/>
      <w:pPr>
        <w:ind w:left="5820" w:hanging="646"/>
      </w:pPr>
      <w:rPr>
        <w:rFonts w:hint="default"/>
        <w:lang w:val="en-US" w:eastAsia="en-US" w:bidi="ar-SA"/>
      </w:rPr>
    </w:lvl>
    <w:lvl w:ilvl="6">
      <w:numFmt w:val="bullet"/>
      <w:lvlText w:val="•"/>
      <w:lvlJc w:val="left"/>
      <w:pPr>
        <w:ind w:left="6732" w:hanging="646"/>
      </w:pPr>
      <w:rPr>
        <w:rFonts w:hint="default"/>
        <w:lang w:val="en-US" w:eastAsia="en-US" w:bidi="ar-SA"/>
      </w:rPr>
    </w:lvl>
    <w:lvl w:ilvl="7">
      <w:numFmt w:val="bullet"/>
      <w:lvlText w:val="•"/>
      <w:lvlJc w:val="left"/>
      <w:pPr>
        <w:ind w:left="7644" w:hanging="646"/>
      </w:pPr>
      <w:rPr>
        <w:rFonts w:hint="default"/>
        <w:lang w:val="en-US" w:eastAsia="en-US" w:bidi="ar-SA"/>
      </w:rPr>
    </w:lvl>
    <w:lvl w:ilvl="8">
      <w:numFmt w:val="bullet"/>
      <w:lvlText w:val="•"/>
      <w:lvlJc w:val="left"/>
      <w:pPr>
        <w:ind w:left="8556" w:hanging="646"/>
      </w:pPr>
      <w:rPr>
        <w:rFonts w:hint="default"/>
        <w:lang w:val="en-US" w:eastAsia="en-US" w:bidi="ar-SA"/>
      </w:rPr>
    </w:lvl>
  </w:abstractNum>
  <w:abstractNum w:abstractNumId="8" w15:restartNumberingAfterBreak="0">
    <w:nsid w:val="13DBCBF8"/>
    <w:multiLevelType w:val="hybridMultilevel"/>
    <w:tmpl w:val="DE8649F6"/>
    <w:lvl w:ilvl="0" w:tplc="C68222F0">
      <w:start w:val="1"/>
      <w:numFmt w:val="decimal"/>
      <w:lvlText w:val="%1"/>
      <w:lvlJc w:val="left"/>
      <w:pPr>
        <w:ind w:left="720" w:hanging="360"/>
      </w:pPr>
    </w:lvl>
    <w:lvl w:ilvl="1" w:tplc="C966DB1C">
      <w:start w:val="1"/>
      <w:numFmt w:val="lowerLetter"/>
      <w:lvlText w:val="%2."/>
      <w:lvlJc w:val="left"/>
      <w:pPr>
        <w:ind w:left="1440" w:hanging="360"/>
      </w:pPr>
    </w:lvl>
    <w:lvl w:ilvl="2" w:tplc="6CFC5CEC">
      <w:start w:val="1"/>
      <w:numFmt w:val="lowerRoman"/>
      <w:lvlText w:val="%3."/>
      <w:lvlJc w:val="right"/>
      <w:pPr>
        <w:ind w:left="2160" w:hanging="180"/>
      </w:pPr>
    </w:lvl>
    <w:lvl w:ilvl="3" w:tplc="58B0B720">
      <w:start w:val="1"/>
      <w:numFmt w:val="decimal"/>
      <w:lvlText w:val="%4."/>
      <w:lvlJc w:val="left"/>
      <w:pPr>
        <w:ind w:left="2880" w:hanging="360"/>
      </w:pPr>
    </w:lvl>
    <w:lvl w:ilvl="4" w:tplc="CEB8EC58">
      <w:start w:val="1"/>
      <w:numFmt w:val="lowerLetter"/>
      <w:lvlText w:val="%5."/>
      <w:lvlJc w:val="left"/>
      <w:pPr>
        <w:ind w:left="3600" w:hanging="360"/>
      </w:pPr>
    </w:lvl>
    <w:lvl w:ilvl="5" w:tplc="8F74C236">
      <w:start w:val="1"/>
      <w:numFmt w:val="lowerRoman"/>
      <w:lvlText w:val="%6."/>
      <w:lvlJc w:val="right"/>
      <w:pPr>
        <w:ind w:left="4320" w:hanging="180"/>
      </w:pPr>
    </w:lvl>
    <w:lvl w:ilvl="6" w:tplc="2EA01B88">
      <w:start w:val="1"/>
      <w:numFmt w:val="decimal"/>
      <w:lvlText w:val="%7."/>
      <w:lvlJc w:val="left"/>
      <w:pPr>
        <w:ind w:left="5040" w:hanging="360"/>
      </w:pPr>
    </w:lvl>
    <w:lvl w:ilvl="7" w:tplc="9E62A324">
      <w:start w:val="1"/>
      <w:numFmt w:val="lowerLetter"/>
      <w:lvlText w:val="%8."/>
      <w:lvlJc w:val="left"/>
      <w:pPr>
        <w:ind w:left="5760" w:hanging="360"/>
      </w:pPr>
    </w:lvl>
    <w:lvl w:ilvl="8" w:tplc="2E6C2A8A">
      <w:start w:val="1"/>
      <w:numFmt w:val="lowerRoman"/>
      <w:lvlText w:val="%9."/>
      <w:lvlJc w:val="right"/>
      <w:pPr>
        <w:ind w:left="6480" w:hanging="180"/>
      </w:pPr>
    </w:lvl>
  </w:abstractNum>
  <w:abstractNum w:abstractNumId="9" w15:restartNumberingAfterBreak="0">
    <w:nsid w:val="14F24227"/>
    <w:multiLevelType w:val="hybridMultilevel"/>
    <w:tmpl w:val="269EE578"/>
    <w:lvl w:ilvl="0" w:tplc="D6CAB0CC">
      <w:start w:val="1"/>
      <w:numFmt w:val="decimal"/>
      <w:lvlText w:val="(%1)"/>
      <w:lvlJc w:val="left"/>
      <w:pPr>
        <w:ind w:left="179" w:hanging="298"/>
      </w:pPr>
      <w:rPr>
        <w:rFonts w:hint="default" w:ascii="Calibri" w:hAnsi="Calibri" w:eastAsia="Calibri" w:cs="Calibri"/>
        <w:b w:val="0"/>
        <w:bCs w:val="0"/>
        <w:i w:val="0"/>
        <w:iCs w:val="0"/>
        <w:spacing w:val="0"/>
        <w:w w:val="100"/>
        <w:sz w:val="22"/>
        <w:szCs w:val="22"/>
        <w:lang w:val="en-US" w:eastAsia="en-US" w:bidi="ar-SA"/>
      </w:rPr>
    </w:lvl>
    <w:lvl w:ilvl="1" w:tplc="35EC18B4">
      <w:start w:val="1"/>
      <w:numFmt w:val="lowerLetter"/>
      <w:lvlText w:val="(%2)"/>
      <w:lvlJc w:val="left"/>
      <w:pPr>
        <w:ind w:left="1189" w:hanging="291"/>
      </w:pPr>
      <w:rPr>
        <w:rFonts w:hint="default" w:ascii="Calibri" w:hAnsi="Calibri" w:eastAsia="Calibri" w:cs="Calibri"/>
        <w:b w:val="0"/>
        <w:bCs w:val="0"/>
        <w:i w:val="0"/>
        <w:iCs w:val="0"/>
        <w:spacing w:val="-1"/>
        <w:w w:val="100"/>
        <w:sz w:val="22"/>
        <w:szCs w:val="22"/>
        <w:lang w:val="en-US" w:eastAsia="en-US" w:bidi="ar-SA"/>
      </w:rPr>
    </w:lvl>
    <w:lvl w:ilvl="2" w:tplc="3B883688">
      <w:numFmt w:val="bullet"/>
      <w:lvlText w:val="•"/>
      <w:lvlJc w:val="left"/>
      <w:pPr>
        <w:ind w:left="2237" w:hanging="291"/>
      </w:pPr>
      <w:rPr>
        <w:rFonts w:hint="default"/>
        <w:lang w:val="en-US" w:eastAsia="en-US" w:bidi="ar-SA"/>
      </w:rPr>
    </w:lvl>
    <w:lvl w:ilvl="3" w:tplc="6F1C07E6">
      <w:numFmt w:val="bullet"/>
      <w:lvlText w:val="•"/>
      <w:lvlJc w:val="left"/>
      <w:pPr>
        <w:ind w:left="3295" w:hanging="291"/>
      </w:pPr>
      <w:rPr>
        <w:rFonts w:hint="default"/>
        <w:lang w:val="en-US" w:eastAsia="en-US" w:bidi="ar-SA"/>
      </w:rPr>
    </w:lvl>
    <w:lvl w:ilvl="4" w:tplc="68A6327E">
      <w:numFmt w:val="bullet"/>
      <w:lvlText w:val="•"/>
      <w:lvlJc w:val="left"/>
      <w:pPr>
        <w:ind w:left="4353" w:hanging="291"/>
      </w:pPr>
      <w:rPr>
        <w:rFonts w:hint="default"/>
        <w:lang w:val="en-US" w:eastAsia="en-US" w:bidi="ar-SA"/>
      </w:rPr>
    </w:lvl>
    <w:lvl w:ilvl="5" w:tplc="9C8C54AC">
      <w:numFmt w:val="bullet"/>
      <w:lvlText w:val="•"/>
      <w:lvlJc w:val="left"/>
      <w:pPr>
        <w:ind w:left="5411" w:hanging="291"/>
      </w:pPr>
      <w:rPr>
        <w:rFonts w:hint="default"/>
        <w:lang w:val="en-US" w:eastAsia="en-US" w:bidi="ar-SA"/>
      </w:rPr>
    </w:lvl>
    <w:lvl w:ilvl="6" w:tplc="CEB209AA">
      <w:numFmt w:val="bullet"/>
      <w:lvlText w:val="•"/>
      <w:lvlJc w:val="left"/>
      <w:pPr>
        <w:ind w:left="6468" w:hanging="291"/>
      </w:pPr>
      <w:rPr>
        <w:rFonts w:hint="default"/>
        <w:lang w:val="en-US" w:eastAsia="en-US" w:bidi="ar-SA"/>
      </w:rPr>
    </w:lvl>
    <w:lvl w:ilvl="7" w:tplc="F810129A">
      <w:numFmt w:val="bullet"/>
      <w:lvlText w:val="•"/>
      <w:lvlJc w:val="left"/>
      <w:pPr>
        <w:ind w:left="7526" w:hanging="291"/>
      </w:pPr>
      <w:rPr>
        <w:rFonts w:hint="default"/>
        <w:lang w:val="en-US" w:eastAsia="en-US" w:bidi="ar-SA"/>
      </w:rPr>
    </w:lvl>
    <w:lvl w:ilvl="8" w:tplc="ECF4D844">
      <w:numFmt w:val="bullet"/>
      <w:lvlText w:val="•"/>
      <w:lvlJc w:val="left"/>
      <w:pPr>
        <w:ind w:left="8584" w:hanging="291"/>
      </w:pPr>
      <w:rPr>
        <w:rFonts w:hint="default"/>
        <w:lang w:val="en-US" w:eastAsia="en-US" w:bidi="ar-SA"/>
      </w:rPr>
    </w:lvl>
  </w:abstractNum>
  <w:abstractNum w:abstractNumId="10" w15:restartNumberingAfterBreak="0">
    <w:nsid w:val="15766A8A"/>
    <w:multiLevelType w:val="multilevel"/>
    <w:tmpl w:val="24B0F268"/>
    <w:lvl w:ilvl="0">
      <w:numFmt w:val="none"/>
      <w:lvlText w:val=""/>
      <w:lvlJc w:val="left"/>
      <w:pPr>
        <w:tabs>
          <w:tab w:val="num" w:pos="360"/>
        </w:tabs>
      </w:pPr>
    </w:lvl>
    <w:lvl w:ilvl="1">
      <w:start w:val="1"/>
      <w:numFmt w:val="lowerLetter"/>
      <w:lvlText w:val="%2."/>
      <w:lvlJc w:val="left"/>
      <w:pPr>
        <w:ind w:left="1599" w:hanging="360"/>
      </w:pPr>
    </w:lvl>
    <w:lvl w:ilvl="2">
      <w:start w:val="1"/>
      <w:numFmt w:val="lowerRoman"/>
      <w:lvlText w:val="%3."/>
      <w:lvlJc w:val="right"/>
      <w:pPr>
        <w:ind w:left="2319" w:hanging="180"/>
      </w:pPr>
    </w:lvl>
    <w:lvl w:ilvl="3">
      <w:start w:val="1"/>
      <w:numFmt w:val="decimal"/>
      <w:lvlText w:val="%4."/>
      <w:lvlJc w:val="left"/>
      <w:pPr>
        <w:ind w:left="3039" w:hanging="360"/>
      </w:pPr>
    </w:lvl>
    <w:lvl w:ilvl="4">
      <w:start w:val="1"/>
      <w:numFmt w:val="lowerLetter"/>
      <w:lvlText w:val="%5."/>
      <w:lvlJc w:val="left"/>
      <w:pPr>
        <w:ind w:left="3759" w:hanging="360"/>
      </w:pPr>
    </w:lvl>
    <w:lvl w:ilvl="5">
      <w:start w:val="1"/>
      <w:numFmt w:val="lowerRoman"/>
      <w:lvlText w:val="%6."/>
      <w:lvlJc w:val="right"/>
      <w:pPr>
        <w:ind w:left="4479" w:hanging="180"/>
      </w:pPr>
    </w:lvl>
    <w:lvl w:ilvl="6">
      <w:start w:val="1"/>
      <w:numFmt w:val="decimal"/>
      <w:lvlText w:val="%7."/>
      <w:lvlJc w:val="left"/>
      <w:pPr>
        <w:ind w:left="5199" w:hanging="360"/>
      </w:pPr>
    </w:lvl>
    <w:lvl w:ilvl="7">
      <w:start w:val="1"/>
      <w:numFmt w:val="lowerLetter"/>
      <w:lvlText w:val="%8."/>
      <w:lvlJc w:val="left"/>
      <w:pPr>
        <w:ind w:left="5919" w:hanging="360"/>
      </w:pPr>
    </w:lvl>
    <w:lvl w:ilvl="8">
      <w:start w:val="1"/>
      <w:numFmt w:val="lowerRoman"/>
      <w:lvlText w:val="%9."/>
      <w:lvlJc w:val="right"/>
      <w:pPr>
        <w:ind w:left="6639" w:hanging="180"/>
      </w:pPr>
    </w:lvl>
  </w:abstractNum>
  <w:abstractNum w:abstractNumId="11" w15:restartNumberingAfterBreak="0">
    <w:nsid w:val="171C554E"/>
    <w:multiLevelType w:val="hybridMultilevel"/>
    <w:tmpl w:val="A768F412"/>
    <w:lvl w:ilvl="0" w:tplc="151ADE9C">
      <w:start w:val="1"/>
      <w:numFmt w:val="decimal"/>
      <w:lvlText w:val="%1."/>
      <w:lvlJc w:val="left"/>
      <w:pPr>
        <w:ind w:left="1024" w:hanging="360"/>
      </w:pPr>
      <w:rPr>
        <w:rFonts w:hint="default" w:ascii="Verdana" w:hAnsi="Verdana" w:eastAsia="Verdana" w:cs="Verdana"/>
        <w:b w:val="0"/>
        <w:bCs w:val="0"/>
        <w:i w:val="0"/>
        <w:iCs w:val="0"/>
        <w:spacing w:val="-1"/>
        <w:w w:val="91"/>
        <w:sz w:val="20"/>
        <w:szCs w:val="20"/>
        <w:lang w:val="en-US" w:eastAsia="en-US" w:bidi="ar-SA"/>
      </w:rPr>
    </w:lvl>
    <w:lvl w:ilvl="1" w:tplc="C3E49692">
      <w:numFmt w:val="bullet"/>
      <w:lvlText w:val="•"/>
      <w:lvlJc w:val="left"/>
      <w:pPr>
        <w:ind w:left="1988" w:hanging="360"/>
      </w:pPr>
      <w:rPr>
        <w:rFonts w:hint="default"/>
        <w:lang w:val="en-US" w:eastAsia="en-US" w:bidi="ar-SA"/>
      </w:rPr>
    </w:lvl>
    <w:lvl w:ilvl="2" w:tplc="E36A0DCA">
      <w:numFmt w:val="bullet"/>
      <w:lvlText w:val="•"/>
      <w:lvlJc w:val="left"/>
      <w:pPr>
        <w:ind w:left="2956" w:hanging="360"/>
      </w:pPr>
      <w:rPr>
        <w:rFonts w:hint="default"/>
        <w:lang w:val="en-US" w:eastAsia="en-US" w:bidi="ar-SA"/>
      </w:rPr>
    </w:lvl>
    <w:lvl w:ilvl="3" w:tplc="402A11EA">
      <w:numFmt w:val="bullet"/>
      <w:lvlText w:val="•"/>
      <w:lvlJc w:val="left"/>
      <w:pPr>
        <w:ind w:left="3924" w:hanging="360"/>
      </w:pPr>
      <w:rPr>
        <w:rFonts w:hint="default"/>
        <w:lang w:val="en-US" w:eastAsia="en-US" w:bidi="ar-SA"/>
      </w:rPr>
    </w:lvl>
    <w:lvl w:ilvl="4" w:tplc="82823262">
      <w:numFmt w:val="bullet"/>
      <w:lvlText w:val="•"/>
      <w:lvlJc w:val="left"/>
      <w:pPr>
        <w:ind w:left="4892" w:hanging="360"/>
      </w:pPr>
      <w:rPr>
        <w:rFonts w:hint="default"/>
        <w:lang w:val="en-US" w:eastAsia="en-US" w:bidi="ar-SA"/>
      </w:rPr>
    </w:lvl>
    <w:lvl w:ilvl="5" w:tplc="3672318A">
      <w:numFmt w:val="bullet"/>
      <w:lvlText w:val="•"/>
      <w:lvlJc w:val="left"/>
      <w:pPr>
        <w:ind w:left="5860" w:hanging="360"/>
      </w:pPr>
      <w:rPr>
        <w:rFonts w:hint="default"/>
        <w:lang w:val="en-US" w:eastAsia="en-US" w:bidi="ar-SA"/>
      </w:rPr>
    </w:lvl>
    <w:lvl w:ilvl="6" w:tplc="00646C74">
      <w:numFmt w:val="bullet"/>
      <w:lvlText w:val="•"/>
      <w:lvlJc w:val="left"/>
      <w:pPr>
        <w:ind w:left="6828" w:hanging="360"/>
      </w:pPr>
      <w:rPr>
        <w:rFonts w:hint="default"/>
        <w:lang w:val="en-US" w:eastAsia="en-US" w:bidi="ar-SA"/>
      </w:rPr>
    </w:lvl>
    <w:lvl w:ilvl="7" w:tplc="FC5CF47A">
      <w:numFmt w:val="bullet"/>
      <w:lvlText w:val="•"/>
      <w:lvlJc w:val="left"/>
      <w:pPr>
        <w:ind w:left="7796" w:hanging="360"/>
      </w:pPr>
      <w:rPr>
        <w:rFonts w:hint="default"/>
        <w:lang w:val="en-US" w:eastAsia="en-US" w:bidi="ar-SA"/>
      </w:rPr>
    </w:lvl>
    <w:lvl w:ilvl="8" w:tplc="74AA2986">
      <w:numFmt w:val="bullet"/>
      <w:lvlText w:val="•"/>
      <w:lvlJc w:val="left"/>
      <w:pPr>
        <w:ind w:left="8764" w:hanging="360"/>
      </w:pPr>
      <w:rPr>
        <w:rFonts w:hint="default"/>
        <w:lang w:val="en-US" w:eastAsia="en-US" w:bidi="ar-SA"/>
      </w:rPr>
    </w:lvl>
  </w:abstractNum>
  <w:abstractNum w:abstractNumId="12" w15:restartNumberingAfterBreak="0">
    <w:nsid w:val="1C73274E"/>
    <w:multiLevelType w:val="hybridMultilevel"/>
    <w:tmpl w:val="8C90E31E"/>
    <w:lvl w:ilvl="0" w:tplc="98BAA872">
      <w:start w:val="1"/>
      <w:numFmt w:val="decimal"/>
      <w:lvlText w:val="%1"/>
      <w:lvlJc w:val="left"/>
      <w:pPr>
        <w:ind w:left="720" w:hanging="360"/>
      </w:pPr>
    </w:lvl>
    <w:lvl w:ilvl="1" w:tplc="C8168262">
      <w:start w:val="1"/>
      <w:numFmt w:val="lowerLetter"/>
      <w:lvlText w:val="%2."/>
      <w:lvlJc w:val="left"/>
      <w:pPr>
        <w:ind w:left="1440" w:hanging="360"/>
      </w:pPr>
    </w:lvl>
    <w:lvl w:ilvl="2" w:tplc="79E2719E">
      <w:start w:val="1"/>
      <w:numFmt w:val="lowerRoman"/>
      <w:lvlText w:val="%3."/>
      <w:lvlJc w:val="right"/>
      <w:pPr>
        <w:ind w:left="2160" w:hanging="180"/>
      </w:pPr>
    </w:lvl>
    <w:lvl w:ilvl="3" w:tplc="3B4C55A4">
      <w:start w:val="1"/>
      <w:numFmt w:val="decimal"/>
      <w:lvlText w:val="%4."/>
      <w:lvlJc w:val="left"/>
      <w:pPr>
        <w:ind w:left="2880" w:hanging="360"/>
      </w:pPr>
    </w:lvl>
    <w:lvl w:ilvl="4" w:tplc="EA345426">
      <w:start w:val="1"/>
      <w:numFmt w:val="lowerLetter"/>
      <w:lvlText w:val="%5."/>
      <w:lvlJc w:val="left"/>
      <w:pPr>
        <w:ind w:left="3600" w:hanging="360"/>
      </w:pPr>
    </w:lvl>
    <w:lvl w:ilvl="5" w:tplc="BFD87134">
      <w:start w:val="1"/>
      <w:numFmt w:val="lowerRoman"/>
      <w:lvlText w:val="%6."/>
      <w:lvlJc w:val="right"/>
      <w:pPr>
        <w:ind w:left="4320" w:hanging="180"/>
      </w:pPr>
    </w:lvl>
    <w:lvl w:ilvl="6" w:tplc="4A0E7396">
      <w:start w:val="1"/>
      <w:numFmt w:val="decimal"/>
      <w:lvlText w:val="%7."/>
      <w:lvlJc w:val="left"/>
      <w:pPr>
        <w:ind w:left="5040" w:hanging="360"/>
      </w:pPr>
    </w:lvl>
    <w:lvl w:ilvl="7" w:tplc="E44E1ECA">
      <w:start w:val="1"/>
      <w:numFmt w:val="lowerLetter"/>
      <w:lvlText w:val="%8."/>
      <w:lvlJc w:val="left"/>
      <w:pPr>
        <w:ind w:left="5760" w:hanging="360"/>
      </w:pPr>
    </w:lvl>
    <w:lvl w:ilvl="8" w:tplc="91DAED74">
      <w:start w:val="1"/>
      <w:numFmt w:val="lowerRoman"/>
      <w:lvlText w:val="%9."/>
      <w:lvlJc w:val="right"/>
      <w:pPr>
        <w:ind w:left="6480" w:hanging="180"/>
      </w:pPr>
    </w:lvl>
  </w:abstractNum>
  <w:abstractNum w:abstractNumId="13" w15:restartNumberingAfterBreak="0">
    <w:nsid w:val="1E0A1A5D"/>
    <w:multiLevelType w:val="hybridMultilevel"/>
    <w:tmpl w:val="10AA9EBA"/>
    <w:lvl w:ilvl="0" w:tplc="C3B80654">
      <w:start w:val="1"/>
      <w:numFmt w:val="decimal"/>
      <w:lvlText w:val="(%1)"/>
      <w:lvlJc w:val="left"/>
      <w:pPr>
        <w:ind w:left="179" w:hanging="298"/>
      </w:pPr>
      <w:rPr>
        <w:rFonts w:hint="default" w:ascii="Calibri" w:hAnsi="Calibri" w:eastAsia="Calibri" w:cs="Calibri"/>
        <w:b w:val="0"/>
        <w:bCs w:val="0"/>
        <w:i w:val="0"/>
        <w:iCs w:val="0"/>
        <w:spacing w:val="0"/>
        <w:w w:val="100"/>
        <w:sz w:val="22"/>
        <w:szCs w:val="22"/>
        <w:lang w:val="en-US" w:eastAsia="en-US" w:bidi="ar-SA"/>
      </w:rPr>
    </w:lvl>
    <w:lvl w:ilvl="1" w:tplc="2542D6A2">
      <w:start w:val="1"/>
      <w:numFmt w:val="lowerLetter"/>
      <w:lvlText w:val="(%2)"/>
      <w:lvlJc w:val="left"/>
      <w:pPr>
        <w:ind w:left="179" w:hanging="291"/>
      </w:pPr>
      <w:rPr>
        <w:rFonts w:hint="default" w:ascii="Calibri" w:hAnsi="Calibri" w:eastAsia="Calibri" w:cs="Calibri"/>
        <w:b w:val="0"/>
        <w:bCs w:val="0"/>
        <w:i w:val="0"/>
        <w:iCs w:val="0"/>
        <w:spacing w:val="-1"/>
        <w:w w:val="100"/>
        <w:sz w:val="22"/>
        <w:szCs w:val="22"/>
        <w:lang w:val="en-US" w:eastAsia="en-US" w:bidi="ar-SA"/>
      </w:rPr>
    </w:lvl>
    <w:lvl w:ilvl="2" w:tplc="B24C9D42">
      <w:start w:val="1"/>
      <w:numFmt w:val="lowerRoman"/>
      <w:lvlText w:val="(%3)"/>
      <w:lvlJc w:val="left"/>
      <w:pPr>
        <w:ind w:left="179" w:hanging="236"/>
      </w:pPr>
      <w:rPr>
        <w:rFonts w:hint="default" w:ascii="Calibri" w:hAnsi="Calibri" w:eastAsia="Calibri" w:cs="Calibri"/>
        <w:b w:val="0"/>
        <w:bCs w:val="0"/>
        <w:i w:val="0"/>
        <w:iCs w:val="0"/>
        <w:spacing w:val="-1"/>
        <w:w w:val="100"/>
        <w:sz w:val="22"/>
        <w:szCs w:val="22"/>
        <w:lang w:val="en-US" w:eastAsia="en-US" w:bidi="ar-SA"/>
      </w:rPr>
    </w:lvl>
    <w:lvl w:ilvl="3" w:tplc="6002A6A2">
      <w:start w:val="1"/>
      <w:numFmt w:val="decimal"/>
      <w:lvlText w:val="(%4)"/>
      <w:lvlJc w:val="left"/>
      <w:pPr>
        <w:ind w:left="179" w:hanging="296"/>
      </w:pPr>
      <w:rPr>
        <w:rFonts w:hint="default" w:ascii="Calibri" w:hAnsi="Calibri" w:eastAsia="Calibri" w:cs="Calibri"/>
        <w:b w:val="0"/>
        <w:bCs w:val="0"/>
        <w:i w:val="0"/>
        <w:iCs w:val="0"/>
        <w:spacing w:val="0"/>
        <w:w w:val="100"/>
        <w:sz w:val="22"/>
        <w:szCs w:val="22"/>
        <w:lang w:val="en-US" w:eastAsia="en-US" w:bidi="ar-SA"/>
      </w:rPr>
    </w:lvl>
    <w:lvl w:ilvl="4" w:tplc="FEBC0AF2">
      <w:numFmt w:val="bullet"/>
      <w:lvlText w:val="•"/>
      <w:lvlJc w:val="left"/>
      <w:pPr>
        <w:ind w:left="4388" w:hanging="296"/>
      </w:pPr>
      <w:rPr>
        <w:rFonts w:hint="default"/>
        <w:lang w:val="en-US" w:eastAsia="en-US" w:bidi="ar-SA"/>
      </w:rPr>
    </w:lvl>
    <w:lvl w:ilvl="5" w:tplc="5F1063F4">
      <w:numFmt w:val="bullet"/>
      <w:lvlText w:val="•"/>
      <w:lvlJc w:val="left"/>
      <w:pPr>
        <w:ind w:left="5440" w:hanging="296"/>
      </w:pPr>
      <w:rPr>
        <w:rFonts w:hint="default"/>
        <w:lang w:val="en-US" w:eastAsia="en-US" w:bidi="ar-SA"/>
      </w:rPr>
    </w:lvl>
    <w:lvl w:ilvl="6" w:tplc="E94E090A">
      <w:numFmt w:val="bullet"/>
      <w:lvlText w:val="•"/>
      <w:lvlJc w:val="left"/>
      <w:pPr>
        <w:ind w:left="6492" w:hanging="296"/>
      </w:pPr>
      <w:rPr>
        <w:rFonts w:hint="default"/>
        <w:lang w:val="en-US" w:eastAsia="en-US" w:bidi="ar-SA"/>
      </w:rPr>
    </w:lvl>
    <w:lvl w:ilvl="7" w:tplc="1876C2BE">
      <w:numFmt w:val="bullet"/>
      <w:lvlText w:val="•"/>
      <w:lvlJc w:val="left"/>
      <w:pPr>
        <w:ind w:left="7544" w:hanging="296"/>
      </w:pPr>
      <w:rPr>
        <w:rFonts w:hint="default"/>
        <w:lang w:val="en-US" w:eastAsia="en-US" w:bidi="ar-SA"/>
      </w:rPr>
    </w:lvl>
    <w:lvl w:ilvl="8" w:tplc="6A66542A">
      <w:numFmt w:val="bullet"/>
      <w:lvlText w:val="•"/>
      <w:lvlJc w:val="left"/>
      <w:pPr>
        <w:ind w:left="8596" w:hanging="296"/>
      </w:pPr>
      <w:rPr>
        <w:rFonts w:hint="default"/>
        <w:lang w:val="en-US" w:eastAsia="en-US" w:bidi="ar-SA"/>
      </w:rPr>
    </w:lvl>
  </w:abstractNum>
  <w:abstractNum w:abstractNumId="14" w15:restartNumberingAfterBreak="0">
    <w:nsid w:val="1E29A073"/>
    <w:multiLevelType w:val="hybridMultilevel"/>
    <w:tmpl w:val="62E6A314"/>
    <w:lvl w:ilvl="0" w:tplc="CBB20AF4">
      <w:start w:val="1"/>
      <w:numFmt w:val="decimal"/>
      <w:lvlText w:val="%1"/>
      <w:lvlJc w:val="left"/>
      <w:pPr>
        <w:ind w:left="720" w:hanging="360"/>
      </w:pPr>
    </w:lvl>
    <w:lvl w:ilvl="1" w:tplc="A45497F6">
      <w:start w:val="1"/>
      <w:numFmt w:val="lowerLetter"/>
      <w:lvlText w:val="%2."/>
      <w:lvlJc w:val="left"/>
      <w:pPr>
        <w:ind w:left="1440" w:hanging="360"/>
      </w:pPr>
    </w:lvl>
    <w:lvl w:ilvl="2" w:tplc="410E29E2">
      <w:start w:val="1"/>
      <w:numFmt w:val="lowerRoman"/>
      <w:lvlText w:val="%3."/>
      <w:lvlJc w:val="right"/>
      <w:pPr>
        <w:ind w:left="2160" w:hanging="180"/>
      </w:pPr>
    </w:lvl>
    <w:lvl w:ilvl="3" w:tplc="1452EF72">
      <w:start w:val="1"/>
      <w:numFmt w:val="decimal"/>
      <w:lvlText w:val="%4."/>
      <w:lvlJc w:val="left"/>
      <w:pPr>
        <w:ind w:left="2880" w:hanging="360"/>
      </w:pPr>
    </w:lvl>
    <w:lvl w:ilvl="4" w:tplc="713C806C">
      <w:start w:val="1"/>
      <w:numFmt w:val="lowerLetter"/>
      <w:lvlText w:val="%5."/>
      <w:lvlJc w:val="left"/>
      <w:pPr>
        <w:ind w:left="3600" w:hanging="360"/>
      </w:pPr>
    </w:lvl>
    <w:lvl w:ilvl="5" w:tplc="562EA604">
      <w:start w:val="1"/>
      <w:numFmt w:val="lowerRoman"/>
      <w:lvlText w:val="%6."/>
      <w:lvlJc w:val="right"/>
      <w:pPr>
        <w:ind w:left="4320" w:hanging="180"/>
      </w:pPr>
    </w:lvl>
    <w:lvl w:ilvl="6" w:tplc="7B82AA3E">
      <w:start w:val="1"/>
      <w:numFmt w:val="decimal"/>
      <w:lvlText w:val="%7."/>
      <w:lvlJc w:val="left"/>
      <w:pPr>
        <w:ind w:left="5040" w:hanging="360"/>
      </w:pPr>
    </w:lvl>
    <w:lvl w:ilvl="7" w:tplc="B61CC942">
      <w:start w:val="1"/>
      <w:numFmt w:val="lowerLetter"/>
      <w:lvlText w:val="%8."/>
      <w:lvlJc w:val="left"/>
      <w:pPr>
        <w:ind w:left="5760" w:hanging="360"/>
      </w:pPr>
    </w:lvl>
    <w:lvl w:ilvl="8" w:tplc="9760E4F6">
      <w:start w:val="1"/>
      <w:numFmt w:val="lowerRoman"/>
      <w:lvlText w:val="%9."/>
      <w:lvlJc w:val="right"/>
      <w:pPr>
        <w:ind w:left="6480" w:hanging="180"/>
      </w:pPr>
    </w:lvl>
  </w:abstractNum>
  <w:abstractNum w:abstractNumId="15" w15:restartNumberingAfterBreak="0">
    <w:nsid w:val="1F2E58F6"/>
    <w:multiLevelType w:val="multilevel"/>
    <w:tmpl w:val="4C8C0AB2"/>
    <w:lvl w:ilvl="0">
      <w:start w:val="6"/>
      <w:numFmt w:val="decimal"/>
      <w:lvlText w:val="%1"/>
      <w:lvlJc w:val="left"/>
      <w:pPr>
        <w:ind w:left="1344" w:hanging="704"/>
      </w:pPr>
      <w:rPr>
        <w:rFonts w:hint="default"/>
        <w:lang w:val="en-US" w:eastAsia="en-US" w:bidi="ar-SA"/>
      </w:rPr>
    </w:lvl>
    <w:lvl w:ilvl="1">
      <w:start w:val="51"/>
      <w:numFmt w:val="decimal"/>
      <w:lvlText w:val="%1.%2"/>
      <w:lvlJc w:val="left"/>
      <w:pPr>
        <w:ind w:left="1344" w:hanging="704"/>
      </w:pPr>
      <w:rPr>
        <w:rFonts w:hint="default" w:ascii="Calibri" w:hAnsi="Calibri" w:eastAsia="Calibri" w:cs="Calibri"/>
        <w:b/>
        <w:bCs/>
        <w:i w:val="0"/>
        <w:iCs w:val="0"/>
        <w:spacing w:val="0"/>
        <w:w w:val="100"/>
        <w:sz w:val="24"/>
        <w:szCs w:val="24"/>
        <w:lang w:val="en-US" w:eastAsia="en-US" w:bidi="ar-SA"/>
      </w:rPr>
    </w:lvl>
    <w:lvl w:ilvl="2">
      <w:numFmt w:val="bullet"/>
      <w:lvlText w:val=""/>
      <w:lvlJc w:val="left"/>
      <w:pPr>
        <w:ind w:left="1240" w:hanging="360"/>
      </w:pPr>
      <w:rPr>
        <w:rFonts w:hint="default" w:ascii="Wingdings" w:hAnsi="Wingdings" w:eastAsia="Wingdings" w:cs="Wingdings"/>
        <w:b w:val="0"/>
        <w:bCs w:val="0"/>
        <w:i w:val="0"/>
        <w:iCs w:val="0"/>
        <w:spacing w:val="0"/>
        <w:w w:val="100"/>
        <w:sz w:val="22"/>
        <w:szCs w:val="22"/>
        <w:lang w:val="en-US" w:eastAsia="en-US" w:bidi="ar-SA"/>
      </w:rPr>
    </w:lvl>
    <w:lvl w:ilvl="3">
      <w:numFmt w:val="bullet"/>
      <w:lvlText w:val="•"/>
      <w:lvlJc w:val="left"/>
      <w:pPr>
        <w:ind w:left="3348" w:hanging="360"/>
      </w:pPr>
      <w:rPr>
        <w:rFonts w:hint="default"/>
        <w:lang w:val="en-US" w:eastAsia="en-US" w:bidi="ar-SA"/>
      </w:rPr>
    </w:lvl>
    <w:lvl w:ilvl="4">
      <w:numFmt w:val="bullet"/>
      <w:lvlText w:val="•"/>
      <w:lvlJc w:val="left"/>
      <w:pPr>
        <w:ind w:left="4353" w:hanging="360"/>
      </w:pPr>
      <w:rPr>
        <w:rFonts w:hint="default"/>
        <w:lang w:val="en-US" w:eastAsia="en-US" w:bidi="ar-SA"/>
      </w:rPr>
    </w:lvl>
    <w:lvl w:ilvl="5">
      <w:numFmt w:val="bullet"/>
      <w:lvlText w:val="•"/>
      <w:lvlJc w:val="left"/>
      <w:pPr>
        <w:ind w:left="5357" w:hanging="360"/>
      </w:pPr>
      <w:rPr>
        <w:rFonts w:hint="default"/>
        <w:lang w:val="en-US" w:eastAsia="en-US" w:bidi="ar-SA"/>
      </w:rPr>
    </w:lvl>
    <w:lvl w:ilvl="6">
      <w:numFmt w:val="bullet"/>
      <w:lvlText w:val="•"/>
      <w:lvlJc w:val="left"/>
      <w:pPr>
        <w:ind w:left="6362" w:hanging="360"/>
      </w:pPr>
      <w:rPr>
        <w:rFonts w:hint="default"/>
        <w:lang w:val="en-US" w:eastAsia="en-US" w:bidi="ar-SA"/>
      </w:rPr>
    </w:lvl>
    <w:lvl w:ilvl="7">
      <w:numFmt w:val="bullet"/>
      <w:lvlText w:val="•"/>
      <w:lvlJc w:val="left"/>
      <w:pPr>
        <w:ind w:left="7366" w:hanging="360"/>
      </w:pPr>
      <w:rPr>
        <w:rFonts w:hint="default"/>
        <w:lang w:val="en-US" w:eastAsia="en-US" w:bidi="ar-SA"/>
      </w:rPr>
    </w:lvl>
    <w:lvl w:ilvl="8">
      <w:numFmt w:val="bullet"/>
      <w:lvlText w:val="•"/>
      <w:lvlJc w:val="left"/>
      <w:pPr>
        <w:ind w:left="8371" w:hanging="360"/>
      </w:pPr>
      <w:rPr>
        <w:rFonts w:hint="default"/>
        <w:lang w:val="en-US" w:eastAsia="en-US" w:bidi="ar-SA"/>
      </w:rPr>
    </w:lvl>
  </w:abstractNum>
  <w:abstractNum w:abstractNumId="16" w15:restartNumberingAfterBreak="0">
    <w:nsid w:val="22703918"/>
    <w:multiLevelType w:val="hybridMultilevel"/>
    <w:tmpl w:val="78409D6C"/>
    <w:lvl w:ilvl="0" w:tplc="CC824264">
      <w:start w:val="1"/>
      <w:numFmt w:val="decimal"/>
      <w:lvlText w:val="%1"/>
      <w:lvlJc w:val="left"/>
      <w:pPr>
        <w:ind w:left="720" w:hanging="360"/>
      </w:pPr>
    </w:lvl>
    <w:lvl w:ilvl="1" w:tplc="75D60DB6">
      <w:start w:val="1"/>
      <w:numFmt w:val="lowerLetter"/>
      <w:lvlText w:val="%2."/>
      <w:lvlJc w:val="left"/>
      <w:pPr>
        <w:ind w:left="1440" w:hanging="360"/>
      </w:pPr>
    </w:lvl>
    <w:lvl w:ilvl="2" w:tplc="5A8C3938">
      <w:start w:val="1"/>
      <w:numFmt w:val="lowerRoman"/>
      <w:lvlText w:val="%3."/>
      <w:lvlJc w:val="right"/>
      <w:pPr>
        <w:ind w:left="2160" w:hanging="180"/>
      </w:pPr>
    </w:lvl>
    <w:lvl w:ilvl="3" w:tplc="752C8C72">
      <w:start w:val="1"/>
      <w:numFmt w:val="decimal"/>
      <w:lvlText w:val="%4."/>
      <w:lvlJc w:val="left"/>
      <w:pPr>
        <w:ind w:left="2880" w:hanging="360"/>
      </w:pPr>
    </w:lvl>
    <w:lvl w:ilvl="4" w:tplc="630E840A">
      <w:start w:val="1"/>
      <w:numFmt w:val="lowerLetter"/>
      <w:lvlText w:val="%5."/>
      <w:lvlJc w:val="left"/>
      <w:pPr>
        <w:ind w:left="3600" w:hanging="360"/>
      </w:pPr>
    </w:lvl>
    <w:lvl w:ilvl="5" w:tplc="D2DCD696">
      <w:start w:val="1"/>
      <w:numFmt w:val="lowerRoman"/>
      <w:lvlText w:val="%6."/>
      <w:lvlJc w:val="right"/>
      <w:pPr>
        <w:ind w:left="4320" w:hanging="180"/>
      </w:pPr>
    </w:lvl>
    <w:lvl w:ilvl="6" w:tplc="F2A2C2A4">
      <w:start w:val="1"/>
      <w:numFmt w:val="decimal"/>
      <w:lvlText w:val="%7."/>
      <w:lvlJc w:val="left"/>
      <w:pPr>
        <w:ind w:left="5040" w:hanging="360"/>
      </w:pPr>
    </w:lvl>
    <w:lvl w:ilvl="7" w:tplc="9A4A82C8">
      <w:start w:val="1"/>
      <w:numFmt w:val="lowerLetter"/>
      <w:lvlText w:val="%8."/>
      <w:lvlJc w:val="left"/>
      <w:pPr>
        <w:ind w:left="5760" w:hanging="360"/>
      </w:pPr>
    </w:lvl>
    <w:lvl w:ilvl="8" w:tplc="9EBC088C">
      <w:start w:val="1"/>
      <w:numFmt w:val="lowerRoman"/>
      <w:lvlText w:val="%9."/>
      <w:lvlJc w:val="right"/>
      <w:pPr>
        <w:ind w:left="6480" w:hanging="180"/>
      </w:pPr>
    </w:lvl>
  </w:abstractNum>
  <w:abstractNum w:abstractNumId="17" w15:restartNumberingAfterBreak="0">
    <w:nsid w:val="230D59C0"/>
    <w:multiLevelType w:val="hybridMultilevel"/>
    <w:tmpl w:val="CE2C1172"/>
    <w:lvl w:ilvl="0" w:tplc="C6BE230A">
      <w:numFmt w:val="bullet"/>
      <w:lvlText w:val=""/>
      <w:lvlJc w:val="left"/>
      <w:pPr>
        <w:ind w:left="2591" w:hanging="361"/>
      </w:pPr>
      <w:rPr>
        <w:rFonts w:hint="default" w:ascii="Symbol" w:hAnsi="Symbol" w:eastAsia="Symbol" w:cs="Symbol"/>
        <w:b w:val="0"/>
        <w:bCs w:val="0"/>
        <w:i w:val="0"/>
        <w:iCs w:val="0"/>
        <w:spacing w:val="0"/>
        <w:w w:val="100"/>
        <w:sz w:val="22"/>
        <w:szCs w:val="22"/>
        <w:lang w:val="en-US" w:eastAsia="en-US" w:bidi="ar-SA"/>
      </w:rPr>
    </w:lvl>
    <w:lvl w:ilvl="1" w:tplc="A3243066">
      <w:numFmt w:val="bullet"/>
      <w:lvlText w:val="•"/>
      <w:lvlJc w:val="left"/>
      <w:pPr>
        <w:ind w:left="3410" w:hanging="361"/>
      </w:pPr>
      <w:rPr>
        <w:rFonts w:hint="default"/>
        <w:lang w:val="en-US" w:eastAsia="en-US" w:bidi="ar-SA"/>
      </w:rPr>
    </w:lvl>
    <w:lvl w:ilvl="2" w:tplc="351E157E">
      <w:numFmt w:val="bullet"/>
      <w:lvlText w:val="•"/>
      <w:lvlJc w:val="left"/>
      <w:pPr>
        <w:ind w:left="4220" w:hanging="361"/>
      </w:pPr>
      <w:rPr>
        <w:rFonts w:hint="default"/>
        <w:lang w:val="en-US" w:eastAsia="en-US" w:bidi="ar-SA"/>
      </w:rPr>
    </w:lvl>
    <w:lvl w:ilvl="3" w:tplc="E826B156">
      <w:numFmt w:val="bullet"/>
      <w:lvlText w:val="•"/>
      <w:lvlJc w:val="left"/>
      <w:pPr>
        <w:ind w:left="5030" w:hanging="361"/>
      </w:pPr>
      <w:rPr>
        <w:rFonts w:hint="default"/>
        <w:lang w:val="en-US" w:eastAsia="en-US" w:bidi="ar-SA"/>
      </w:rPr>
    </w:lvl>
    <w:lvl w:ilvl="4" w:tplc="D5DA887C">
      <w:numFmt w:val="bullet"/>
      <w:lvlText w:val="•"/>
      <w:lvlJc w:val="left"/>
      <w:pPr>
        <w:ind w:left="5840" w:hanging="361"/>
      </w:pPr>
      <w:rPr>
        <w:rFonts w:hint="default"/>
        <w:lang w:val="en-US" w:eastAsia="en-US" w:bidi="ar-SA"/>
      </w:rPr>
    </w:lvl>
    <w:lvl w:ilvl="5" w:tplc="9EC2F96E">
      <w:numFmt w:val="bullet"/>
      <w:lvlText w:val="•"/>
      <w:lvlJc w:val="left"/>
      <w:pPr>
        <w:ind w:left="6650" w:hanging="361"/>
      </w:pPr>
      <w:rPr>
        <w:rFonts w:hint="default"/>
        <w:lang w:val="en-US" w:eastAsia="en-US" w:bidi="ar-SA"/>
      </w:rPr>
    </w:lvl>
    <w:lvl w:ilvl="6" w:tplc="791C8DAE">
      <w:numFmt w:val="bullet"/>
      <w:lvlText w:val="•"/>
      <w:lvlJc w:val="left"/>
      <w:pPr>
        <w:ind w:left="7460" w:hanging="361"/>
      </w:pPr>
      <w:rPr>
        <w:rFonts w:hint="default"/>
        <w:lang w:val="en-US" w:eastAsia="en-US" w:bidi="ar-SA"/>
      </w:rPr>
    </w:lvl>
    <w:lvl w:ilvl="7" w:tplc="C528196A">
      <w:numFmt w:val="bullet"/>
      <w:lvlText w:val="•"/>
      <w:lvlJc w:val="left"/>
      <w:pPr>
        <w:ind w:left="8270" w:hanging="361"/>
      </w:pPr>
      <w:rPr>
        <w:rFonts w:hint="default"/>
        <w:lang w:val="en-US" w:eastAsia="en-US" w:bidi="ar-SA"/>
      </w:rPr>
    </w:lvl>
    <w:lvl w:ilvl="8" w:tplc="795674CC">
      <w:numFmt w:val="bullet"/>
      <w:lvlText w:val="•"/>
      <w:lvlJc w:val="left"/>
      <w:pPr>
        <w:ind w:left="9080" w:hanging="361"/>
      </w:pPr>
      <w:rPr>
        <w:rFonts w:hint="default"/>
        <w:lang w:val="en-US" w:eastAsia="en-US" w:bidi="ar-SA"/>
      </w:rPr>
    </w:lvl>
  </w:abstractNum>
  <w:abstractNum w:abstractNumId="18" w15:restartNumberingAfterBreak="0">
    <w:nsid w:val="23A80CC7"/>
    <w:multiLevelType w:val="multilevel"/>
    <w:tmpl w:val="D908A2F2"/>
    <w:lvl w:ilvl="0">
      <w:start w:val="4"/>
      <w:numFmt w:val="decimal"/>
      <w:lvlText w:val="%1"/>
      <w:lvlJc w:val="left"/>
      <w:pPr>
        <w:ind w:left="480" w:hanging="480"/>
      </w:pPr>
      <w:rPr>
        <w:rFonts w:hint="default"/>
      </w:rPr>
    </w:lvl>
    <w:lvl w:ilvl="1">
      <w:numFmt w:val="decimal"/>
      <w:lvlText w:val="%1.%2"/>
      <w:lvlJc w:val="left"/>
      <w:pPr>
        <w:ind w:left="750" w:hanging="48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240D3E61"/>
    <w:multiLevelType w:val="multilevel"/>
    <w:tmpl w:val="C94E5FB2"/>
    <w:lvl w:ilvl="0">
      <w:start w:val="4"/>
      <w:numFmt w:val="decimal"/>
      <w:lvlText w:val="%1"/>
      <w:lvlJc w:val="left"/>
      <w:pPr>
        <w:ind w:left="420" w:hanging="420"/>
      </w:pPr>
      <w:rPr>
        <w:rFonts w:hint="default"/>
      </w:rPr>
    </w:lvl>
    <w:lvl w:ilvl="1">
      <w:start w:val="2"/>
      <w:numFmt w:val="decimalZero"/>
      <w:lvlText w:val="%1.%2"/>
      <w:lvlJc w:val="left"/>
      <w:pPr>
        <w:ind w:left="1140" w:hanging="420"/>
      </w:pPr>
      <w:rPr>
        <w:rFonts w:hint="default"/>
        <w:b/>
        <w:bCs w:val="0"/>
      </w:rPr>
    </w:lvl>
    <w:lvl w:ilvl="2">
      <w:start w:val="1"/>
      <w:numFmt w:val="bullet"/>
      <w:lvlText w:val=""/>
      <w:lvlJc w:val="left"/>
      <w:pPr>
        <w:ind w:left="1800" w:hanging="720"/>
      </w:pPr>
      <w:rPr>
        <w:rFonts w:hint="default" w:ascii="Symbol" w:hAnsi="Symbol"/>
      </w:rPr>
    </w:lvl>
    <w:lvl w:ilvl="3">
      <w:start w:val="1"/>
      <w:numFmt w:val="decimal"/>
      <w:lvlText w:val="%1.%2.%3.%4"/>
      <w:lvlJc w:val="left"/>
      <w:pPr>
        <w:ind w:left="2277" w:hanging="72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3675" w:hanging="1080"/>
      </w:pPr>
      <w:rPr>
        <w:rFonts w:hint="default"/>
      </w:rPr>
    </w:lvl>
    <w:lvl w:ilvl="6">
      <w:start w:val="1"/>
      <w:numFmt w:val="decimal"/>
      <w:lvlText w:val="%1.%2.%3.%4.%5.%6.%7"/>
      <w:lvlJc w:val="left"/>
      <w:pPr>
        <w:ind w:left="4554" w:hanging="1440"/>
      </w:pPr>
      <w:rPr>
        <w:rFonts w:hint="default"/>
      </w:rPr>
    </w:lvl>
    <w:lvl w:ilvl="7">
      <w:start w:val="1"/>
      <w:numFmt w:val="decimal"/>
      <w:lvlText w:val="%1.%2.%3.%4.%5.%6.%7.%8"/>
      <w:lvlJc w:val="left"/>
      <w:pPr>
        <w:ind w:left="5073" w:hanging="1440"/>
      </w:pPr>
      <w:rPr>
        <w:rFonts w:hint="default"/>
      </w:rPr>
    </w:lvl>
    <w:lvl w:ilvl="8">
      <w:start w:val="1"/>
      <w:numFmt w:val="decimal"/>
      <w:lvlText w:val="%1.%2.%3.%4.%5.%6.%7.%8.%9"/>
      <w:lvlJc w:val="left"/>
      <w:pPr>
        <w:ind w:left="5952" w:hanging="1800"/>
      </w:pPr>
      <w:rPr>
        <w:rFonts w:hint="default"/>
      </w:rPr>
    </w:lvl>
  </w:abstractNum>
  <w:abstractNum w:abstractNumId="20" w15:restartNumberingAfterBreak="0">
    <w:nsid w:val="25347DBC"/>
    <w:multiLevelType w:val="multilevel"/>
    <w:tmpl w:val="B61CEAFA"/>
    <w:lvl w:ilvl="0">
      <w:start w:val="6"/>
      <w:numFmt w:val="decimal"/>
      <w:lvlText w:val="%1"/>
      <w:lvlJc w:val="left"/>
      <w:pPr>
        <w:ind w:left="1202" w:hanging="581"/>
      </w:pPr>
      <w:rPr>
        <w:rFonts w:hint="default"/>
        <w:lang w:val="en-US" w:eastAsia="en-US" w:bidi="ar-SA"/>
      </w:rPr>
    </w:lvl>
    <w:lvl w:ilvl="1">
      <w:numFmt w:val="decimal"/>
      <w:lvlText w:val="%1.%2"/>
      <w:lvlJc w:val="left"/>
      <w:pPr>
        <w:ind w:left="1202" w:hanging="581"/>
      </w:pPr>
      <w:rPr>
        <w:rFonts w:hint="default" w:ascii="Calibri" w:hAnsi="Calibri" w:eastAsia="Calibri" w:cs="Calibri"/>
        <w:b/>
        <w:bCs/>
        <w:i w:val="0"/>
        <w:iCs w:val="0"/>
        <w:spacing w:val="0"/>
        <w:w w:val="100"/>
        <w:sz w:val="24"/>
        <w:szCs w:val="24"/>
        <w:lang w:val="en-US" w:eastAsia="en-US" w:bidi="ar-SA"/>
      </w:rPr>
    </w:lvl>
    <w:lvl w:ilvl="2">
      <w:numFmt w:val="bullet"/>
      <w:lvlText w:val=""/>
      <w:lvlJc w:val="left"/>
      <w:pPr>
        <w:ind w:left="1240" w:hanging="361"/>
      </w:pPr>
      <w:rPr>
        <w:rFonts w:hint="default" w:ascii="Wingdings" w:hAnsi="Wingdings" w:eastAsia="Wingdings" w:cs="Wingdings"/>
        <w:b w:val="0"/>
        <w:bCs w:val="0"/>
        <w:i w:val="0"/>
        <w:iCs w:val="0"/>
        <w:spacing w:val="0"/>
        <w:w w:val="100"/>
        <w:sz w:val="22"/>
        <w:szCs w:val="22"/>
        <w:lang w:val="en-US" w:eastAsia="en-US" w:bidi="ar-SA"/>
      </w:rPr>
    </w:lvl>
    <w:lvl w:ilvl="3">
      <w:numFmt w:val="bullet"/>
      <w:lvlText w:val="•"/>
      <w:lvlJc w:val="left"/>
      <w:pPr>
        <w:ind w:left="3271" w:hanging="361"/>
      </w:pPr>
      <w:rPr>
        <w:rFonts w:hint="default"/>
        <w:lang w:val="en-US" w:eastAsia="en-US" w:bidi="ar-SA"/>
      </w:rPr>
    </w:lvl>
    <w:lvl w:ilvl="4">
      <w:numFmt w:val="bullet"/>
      <w:lvlText w:val="•"/>
      <w:lvlJc w:val="left"/>
      <w:pPr>
        <w:ind w:left="4286" w:hanging="361"/>
      </w:pPr>
      <w:rPr>
        <w:rFonts w:hint="default"/>
        <w:lang w:val="en-US" w:eastAsia="en-US" w:bidi="ar-SA"/>
      </w:rPr>
    </w:lvl>
    <w:lvl w:ilvl="5">
      <w:numFmt w:val="bullet"/>
      <w:lvlText w:val="•"/>
      <w:lvlJc w:val="left"/>
      <w:pPr>
        <w:ind w:left="5302" w:hanging="361"/>
      </w:pPr>
      <w:rPr>
        <w:rFonts w:hint="default"/>
        <w:lang w:val="en-US" w:eastAsia="en-US" w:bidi="ar-SA"/>
      </w:rPr>
    </w:lvl>
    <w:lvl w:ilvl="6">
      <w:numFmt w:val="bullet"/>
      <w:lvlText w:val="•"/>
      <w:lvlJc w:val="left"/>
      <w:pPr>
        <w:ind w:left="6317" w:hanging="361"/>
      </w:pPr>
      <w:rPr>
        <w:rFonts w:hint="default"/>
        <w:lang w:val="en-US" w:eastAsia="en-US" w:bidi="ar-SA"/>
      </w:rPr>
    </w:lvl>
    <w:lvl w:ilvl="7">
      <w:numFmt w:val="bullet"/>
      <w:lvlText w:val="•"/>
      <w:lvlJc w:val="left"/>
      <w:pPr>
        <w:ind w:left="7333" w:hanging="361"/>
      </w:pPr>
      <w:rPr>
        <w:rFonts w:hint="default"/>
        <w:lang w:val="en-US" w:eastAsia="en-US" w:bidi="ar-SA"/>
      </w:rPr>
    </w:lvl>
    <w:lvl w:ilvl="8">
      <w:numFmt w:val="bullet"/>
      <w:lvlText w:val="•"/>
      <w:lvlJc w:val="left"/>
      <w:pPr>
        <w:ind w:left="8348" w:hanging="361"/>
      </w:pPr>
      <w:rPr>
        <w:rFonts w:hint="default"/>
        <w:lang w:val="en-US" w:eastAsia="en-US" w:bidi="ar-SA"/>
      </w:rPr>
    </w:lvl>
  </w:abstractNum>
  <w:abstractNum w:abstractNumId="21" w15:restartNumberingAfterBreak="0">
    <w:nsid w:val="25DE6A71"/>
    <w:multiLevelType w:val="hybridMultilevel"/>
    <w:tmpl w:val="8C9E2D94"/>
    <w:lvl w:ilvl="0" w:tplc="04090001">
      <w:start w:val="1"/>
      <w:numFmt w:val="bullet"/>
      <w:lvlText w:val=""/>
      <w:lvlJc w:val="left"/>
      <w:pPr>
        <w:ind w:left="1233" w:hanging="360"/>
      </w:pPr>
      <w:rPr>
        <w:rFonts w:hint="default" w:ascii="Symbol" w:hAnsi="Symbol"/>
      </w:rPr>
    </w:lvl>
    <w:lvl w:ilvl="1" w:tplc="04090003" w:tentative="1">
      <w:start w:val="1"/>
      <w:numFmt w:val="bullet"/>
      <w:lvlText w:val="o"/>
      <w:lvlJc w:val="left"/>
      <w:pPr>
        <w:ind w:left="1953" w:hanging="360"/>
      </w:pPr>
      <w:rPr>
        <w:rFonts w:hint="default" w:ascii="Courier New" w:hAnsi="Courier New" w:cs="Courier New"/>
      </w:rPr>
    </w:lvl>
    <w:lvl w:ilvl="2" w:tplc="04090005" w:tentative="1">
      <w:start w:val="1"/>
      <w:numFmt w:val="bullet"/>
      <w:lvlText w:val=""/>
      <w:lvlJc w:val="left"/>
      <w:pPr>
        <w:ind w:left="2673" w:hanging="360"/>
      </w:pPr>
      <w:rPr>
        <w:rFonts w:hint="default" w:ascii="Wingdings" w:hAnsi="Wingdings"/>
      </w:rPr>
    </w:lvl>
    <w:lvl w:ilvl="3" w:tplc="04090001" w:tentative="1">
      <w:start w:val="1"/>
      <w:numFmt w:val="bullet"/>
      <w:lvlText w:val=""/>
      <w:lvlJc w:val="left"/>
      <w:pPr>
        <w:ind w:left="3393" w:hanging="360"/>
      </w:pPr>
      <w:rPr>
        <w:rFonts w:hint="default" w:ascii="Symbol" w:hAnsi="Symbol"/>
      </w:rPr>
    </w:lvl>
    <w:lvl w:ilvl="4" w:tplc="04090003" w:tentative="1">
      <w:start w:val="1"/>
      <w:numFmt w:val="bullet"/>
      <w:lvlText w:val="o"/>
      <w:lvlJc w:val="left"/>
      <w:pPr>
        <w:ind w:left="4113" w:hanging="360"/>
      </w:pPr>
      <w:rPr>
        <w:rFonts w:hint="default" w:ascii="Courier New" w:hAnsi="Courier New" w:cs="Courier New"/>
      </w:rPr>
    </w:lvl>
    <w:lvl w:ilvl="5" w:tplc="04090005" w:tentative="1">
      <w:start w:val="1"/>
      <w:numFmt w:val="bullet"/>
      <w:lvlText w:val=""/>
      <w:lvlJc w:val="left"/>
      <w:pPr>
        <w:ind w:left="4833" w:hanging="360"/>
      </w:pPr>
      <w:rPr>
        <w:rFonts w:hint="default" w:ascii="Wingdings" w:hAnsi="Wingdings"/>
      </w:rPr>
    </w:lvl>
    <w:lvl w:ilvl="6" w:tplc="04090001" w:tentative="1">
      <w:start w:val="1"/>
      <w:numFmt w:val="bullet"/>
      <w:lvlText w:val=""/>
      <w:lvlJc w:val="left"/>
      <w:pPr>
        <w:ind w:left="5553" w:hanging="360"/>
      </w:pPr>
      <w:rPr>
        <w:rFonts w:hint="default" w:ascii="Symbol" w:hAnsi="Symbol"/>
      </w:rPr>
    </w:lvl>
    <w:lvl w:ilvl="7" w:tplc="04090003" w:tentative="1">
      <w:start w:val="1"/>
      <w:numFmt w:val="bullet"/>
      <w:lvlText w:val="o"/>
      <w:lvlJc w:val="left"/>
      <w:pPr>
        <w:ind w:left="6273" w:hanging="360"/>
      </w:pPr>
      <w:rPr>
        <w:rFonts w:hint="default" w:ascii="Courier New" w:hAnsi="Courier New" w:cs="Courier New"/>
      </w:rPr>
    </w:lvl>
    <w:lvl w:ilvl="8" w:tplc="04090005" w:tentative="1">
      <w:start w:val="1"/>
      <w:numFmt w:val="bullet"/>
      <w:lvlText w:val=""/>
      <w:lvlJc w:val="left"/>
      <w:pPr>
        <w:ind w:left="6993" w:hanging="360"/>
      </w:pPr>
      <w:rPr>
        <w:rFonts w:hint="default" w:ascii="Wingdings" w:hAnsi="Wingdings"/>
      </w:rPr>
    </w:lvl>
  </w:abstractNum>
  <w:abstractNum w:abstractNumId="22" w15:restartNumberingAfterBreak="0">
    <w:nsid w:val="25E33F64"/>
    <w:multiLevelType w:val="multilevel"/>
    <w:tmpl w:val="322E8E1C"/>
    <w:lvl w:ilvl="0">
      <w:start w:val="4"/>
      <w:numFmt w:val="decimal"/>
      <w:lvlText w:val="%1"/>
      <w:lvlJc w:val="left"/>
      <w:pPr>
        <w:ind w:left="1331" w:hanging="812"/>
      </w:pPr>
      <w:rPr>
        <w:rFonts w:hint="default"/>
        <w:lang w:val="en-US" w:eastAsia="en-US" w:bidi="ar-SA"/>
      </w:rPr>
    </w:lvl>
    <w:lvl w:ilvl="1">
      <w:start w:val="1"/>
      <w:numFmt w:val="decimalZero"/>
      <w:lvlText w:val="%1.%2"/>
      <w:lvlJc w:val="left"/>
      <w:pPr>
        <w:ind w:left="1331" w:hanging="812"/>
        <w:jc w:val="right"/>
      </w:pPr>
      <w:rPr>
        <w:rFonts w:hint="default"/>
        <w:spacing w:val="0"/>
        <w:w w:val="100"/>
        <w:lang w:val="en-US" w:eastAsia="en-US" w:bidi="ar-SA"/>
      </w:rPr>
    </w:lvl>
    <w:lvl w:ilvl="2">
      <w:numFmt w:val="bullet"/>
      <w:lvlText w:val=""/>
      <w:lvlJc w:val="left"/>
      <w:pPr>
        <w:ind w:left="1240" w:hanging="361"/>
      </w:pPr>
      <w:rPr>
        <w:rFonts w:hint="default" w:ascii="Symbol" w:hAnsi="Symbol" w:eastAsia="Symbol" w:cs="Symbol"/>
        <w:b w:val="0"/>
        <w:bCs w:val="0"/>
        <w:i w:val="0"/>
        <w:iCs w:val="0"/>
        <w:spacing w:val="0"/>
        <w:w w:val="100"/>
        <w:sz w:val="22"/>
        <w:szCs w:val="22"/>
        <w:lang w:val="en-US" w:eastAsia="en-US" w:bidi="ar-SA"/>
      </w:rPr>
    </w:lvl>
    <w:lvl w:ilvl="3">
      <w:numFmt w:val="bullet"/>
      <w:lvlText w:val="•"/>
      <w:lvlJc w:val="left"/>
      <w:pPr>
        <w:ind w:left="3348" w:hanging="361"/>
      </w:pPr>
      <w:rPr>
        <w:rFonts w:hint="default"/>
        <w:lang w:val="en-US" w:eastAsia="en-US" w:bidi="ar-SA"/>
      </w:rPr>
    </w:lvl>
    <w:lvl w:ilvl="4">
      <w:numFmt w:val="bullet"/>
      <w:lvlText w:val="•"/>
      <w:lvlJc w:val="left"/>
      <w:pPr>
        <w:ind w:left="4353" w:hanging="361"/>
      </w:pPr>
      <w:rPr>
        <w:rFonts w:hint="default"/>
        <w:lang w:val="en-US" w:eastAsia="en-US" w:bidi="ar-SA"/>
      </w:rPr>
    </w:lvl>
    <w:lvl w:ilvl="5">
      <w:numFmt w:val="bullet"/>
      <w:lvlText w:val="•"/>
      <w:lvlJc w:val="left"/>
      <w:pPr>
        <w:ind w:left="5357" w:hanging="361"/>
      </w:pPr>
      <w:rPr>
        <w:rFonts w:hint="default"/>
        <w:lang w:val="en-US" w:eastAsia="en-US" w:bidi="ar-SA"/>
      </w:rPr>
    </w:lvl>
    <w:lvl w:ilvl="6">
      <w:numFmt w:val="bullet"/>
      <w:lvlText w:val="•"/>
      <w:lvlJc w:val="left"/>
      <w:pPr>
        <w:ind w:left="6362" w:hanging="361"/>
      </w:pPr>
      <w:rPr>
        <w:rFonts w:hint="default"/>
        <w:lang w:val="en-US" w:eastAsia="en-US" w:bidi="ar-SA"/>
      </w:rPr>
    </w:lvl>
    <w:lvl w:ilvl="7">
      <w:numFmt w:val="bullet"/>
      <w:lvlText w:val="•"/>
      <w:lvlJc w:val="left"/>
      <w:pPr>
        <w:ind w:left="7366" w:hanging="361"/>
      </w:pPr>
      <w:rPr>
        <w:rFonts w:hint="default"/>
        <w:lang w:val="en-US" w:eastAsia="en-US" w:bidi="ar-SA"/>
      </w:rPr>
    </w:lvl>
    <w:lvl w:ilvl="8">
      <w:numFmt w:val="bullet"/>
      <w:lvlText w:val="•"/>
      <w:lvlJc w:val="left"/>
      <w:pPr>
        <w:ind w:left="8371" w:hanging="361"/>
      </w:pPr>
      <w:rPr>
        <w:rFonts w:hint="default"/>
        <w:lang w:val="en-US" w:eastAsia="en-US" w:bidi="ar-SA"/>
      </w:rPr>
    </w:lvl>
  </w:abstractNum>
  <w:abstractNum w:abstractNumId="23" w15:restartNumberingAfterBreak="0">
    <w:nsid w:val="28615619"/>
    <w:multiLevelType w:val="hybridMultilevel"/>
    <w:tmpl w:val="89DE71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8D24076"/>
    <w:multiLevelType w:val="multilevel"/>
    <w:tmpl w:val="71042050"/>
    <w:lvl w:ilvl="0">
      <w:start w:val="4"/>
      <w:numFmt w:val="decimal"/>
      <w:lvlText w:val="%1.0"/>
      <w:lvlJc w:val="left"/>
      <w:pPr>
        <w:ind w:left="880" w:hanging="360"/>
      </w:pPr>
      <w:rPr>
        <w:rFonts w:hint="default"/>
      </w:rPr>
    </w:lvl>
    <w:lvl w:ilvl="1">
      <w:start w:val="1"/>
      <w:numFmt w:val="decimal"/>
      <w:lvlText w:val="%1.%2"/>
      <w:lvlJc w:val="left"/>
      <w:pPr>
        <w:ind w:left="1600" w:hanging="360"/>
      </w:pPr>
      <w:rPr>
        <w:rFonts w:hint="default"/>
      </w:rPr>
    </w:lvl>
    <w:lvl w:ilvl="2">
      <w:start w:val="1"/>
      <w:numFmt w:val="decimal"/>
      <w:lvlText w:val="%1.%2.%3"/>
      <w:lvlJc w:val="left"/>
      <w:pPr>
        <w:ind w:left="2680" w:hanging="720"/>
      </w:pPr>
      <w:rPr>
        <w:rFonts w:hint="default"/>
      </w:rPr>
    </w:lvl>
    <w:lvl w:ilvl="3">
      <w:start w:val="1"/>
      <w:numFmt w:val="decimal"/>
      <w:lvlText w:val="%1.%2.%3.%4"/>
      <w:lvlJc w:val="left"/>
      <w:pPr>
        <w:ind w:left="340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280" w:hanging="1440"/>
      </w:pPr>
      <w:rPr>
        <w:rFonts w:hint="default"/>
      </w:rPr>
    </w:lvl>
    <w:lvl w:ilvl="7">
      <w:start w:val="1"/>
      <w:numFmt w:val="decimal"/>
      <w:lvlText w:val="%1.%2.%3.%4.%5.%6.%7.%8"/>
      <w:lvlJc w:val="left"/>
      <w:pPr>
        <w:ind w:left="7000" w:hanging="1440"/>
      </w:pPr>
      <w:rPr>
        <w:rFonts w:hint="default"/>
      </w:rPr>
    </w:lvl>
    <w:lvl w:ilvl="8">
      <w:start w:val="1"/>
      <w:numFmt w:val="decimal"/>
      <w:lvlText w:val="%1.%2.%3.%4.%5.%6.%7.%8.%9"/>
      <w:lvlJc w:val="left"/>
      <w:pPr>
        <w:ind w:left="8080" w:hanging="1800"/>
      </w:pPr>
      <w:rPr>
        <w:rFonts w:hint="default"/>
      </w:rPr>
    </w:lvl>
  </w:abstractNum>
  <w:abstractNum w:abstractNumId="25" w15:restartNumberingAfterBreak="0">
    <w:nsid w:val="290A297A"/>
    <w:multiLevelType w:val="multilevel"/>
    <w:tmpl w:val="4A76F638"/>
    <w:lvl w:ilvl="0">
      <w:start w:val="2"/>
      <w:numFmt w:val="decimal"/>
      <w:lvlText w:val="%1"/>
      <w:lvlJc w:val="left"/>
      <w:pPr>
        <w:ind w:left="1151" w:hanging="631"/>
      </w:pPr>
      <w:rPr>
        <w:rFonts w:hint="default"/>
        <w:lang w:val="en-US" w:eastAsia="en-US" w:bidi="ar-SA"/>
      </w:rPr>
    </w:lvl>
    <w:lvl w:ilvl="1">
      <w:numFmt w:val="decimal"/>
      <w:lvlText w:val="%1.%2"/>
      <w:lvlJc w:val="left"/>
      <w:pPr>
        <w:ind w:left="1621" w:hanging="631"/>
        <w:jc w:val="right"/>
      </w:pPr>
      <w:rPr>
        <w:rFonts w:hint="default"/>
        <w:spacing w:val="-2"/>
        <w:w w:val="100"/>
        <w:lang w:val="en-US" w:eastAsia="en-US" w:bidi="ar-SA"/>
      </w:rPr>
    </w:lvl>
    <w:lvl w:ilvl="2">
      <w:numFmt w:val="bullet"/>
      <w:lvlText w:val=""/>
      <w:lvlJc w:val="left"/>
      <w:pPr>
        <w:ind w:left="1240" w:hanging="361"/>
      </w:pPr>
      <w:rPr>
        <w:rFonts w:hint="default" w:ascii="Symbol" w:hAnsi="Symbol" w:eastAsia="Symbol" w:cs="Symbol"/>
        <w:b w:val="0"/>
        <w:bCs w:val="0"/>
        <w:i w:val="0"/>
        <w:iCs w:val="0"/>
        <w:spacing w:val="0"/>
        <w:w w:val="100"/>
        <w:sz w:val="22"/>
        <w:szCs w:val="22"/>
        <w:lang w:val="en-US" w:eastAsia="en-US" w:bidi="ar-SA"/>
      </w:rPr>
    </w:lvl>
    <w:lvl w:ilvl="3">
      <w:numFmt w:val="bullet"/>
      <w:lvlText w:val="•"/>
      <w:lvlJc w:val="left"/>
      <w:pPr>
        <w:ind w:left="3012" w:hanging="361"/>
      </w:pPr>
      <w:rPr>
        <w:rFonts w:hint="default"/>
        <w:lang w:val="en-US" w:eastAsia="en-US" w:bidi="ar-SA"/>
      </w:rPr>
    </w:lvl>
    <w:lvl w:ilvl="4">
      <w:numFmt w:val="bullet"/>
      <w:lvlText w:val="•"/>
      <w:lvlJc w:val="left"/>
      <w:pPr>
        <w:ind w:left="4065" w:hanging="361"/>
      </w:pPr>
      <w:rPr>
        <w:rFonts w:hint="default"/>
        <w:lang w:val="en-US" w:eastAsia="en-US" w:bidi="ar-SA"/>
      </w:rPr>
    </w:lvl>
    <w:lvl w:ilvl="5">
      <w:numFmt w:val="bullet"/>
      <w:lvlText w:val="•"/>
      <w:lvlJc w:val="left"/>
      <w:pPr>
        <w:ind w:left="5117" w:hanging="361"/>
      </w:pPr>
      <w:rPr>
        <w:rFonts w:hint="default"/>
        <w:lang w:val="en-US" w:eastAsia="en-US" w:bidi="ar-SA"/>
      </w:rPr>
    </w:lvl>
    <w:lvl w:ilvl="6">
      <w:numFmt w:val="bullet"/>
      <w:lvlText w:val="•"/>
      <w:lvlJc w:val="left"/>
      <w:pPr>
        <w:ind w:left="6170" w:hanging="361"/>
      </w:pPr>
      <w:rPr>
        <w:rFonts w:hint="default"/>
        <w:lang w:val="en-US" w:eastAsia="en-US" w:bidi="ar-SA"/>
      </w:rPr>
    </w:lvl>
    <w:lvl w:ilvl="7">
      <w:numFmt w:val="bullet"/>
      <w:lvlText w:val="•"/>
      <w:lvlJc w:val="left"/>
      <w:pPr>
        <w:ind w:left="7222" w:hanging="361"/>
      </w:pPr>
      <w:rPr>
        <w:rFonts w:hint="default"/>
        <w:lang w:val="en-US" w:eastAsia="en-US" w:bidi="ar-SA"/>
      </w:rPr>
    </w:lvl>
    <w:lvl w:ilvl="8">
      <w:numFmt w:val="bullet"/>
      <w:lvlText w:val="•"/>
      <w:lvlJc w:val="left"/>
      <w:pPr>
        <w:ind w:left="8275" w:hanging="361"/>
      </w:pPr>
      <w:rPr>
        <w:rFonts w:hint="default"/>
        <w:lang w:val="en-US" w:eastAsia="en-US" w:bidi="ar-SA"/>
      </w:rPr>
    </w:lvl>
  </w:abstractNum>
  <w:abstractNum w:abstractNumId="26" w15:restartNumberingAfterBreak="0">
    <w:nsid w:val="29B65F22"/>
    <w:multiLevelType w:val="hybridMultilevel"/>
    <w:tmpl w:val="DA5C8C9A"/>
    <w:lvl w:ilvl="0" w:tplc="6D84E206">
      <w:start w:val="1"/>
      <w:numFmt w:val="decimal"/>
      <w:lvlText w:val="%1)"/>
      <w:lvlJc w:val="left"/>
      <w:pPr>
        <w:ind w:left="520" w:hanging="257"/>
      </w:pPr>
      <w:rPr>
        <w:rFonts w:hint="default" w:ascii="Calibri" w:hAnsi="Calibri" w:eastAsia="Calibri" w:cs="Calibri"/>
        <w:b w:val="0"/>
        <w:bCs w:val="0"/>
        <w:i w:val="0"/>
        <w:iCs w:val="0"/>
        <w:spacing w:val="0"/>
        <w:w w:val="100"/>
        <w:sz w:val="22"/>
        <w:szCs w:val="22"/>
        <w:lang w:val="en-US" w:eastAsia="en-US" w:bidi="ar-SA"/>
      </w:rPr>
    </w:lvl>
    <w:lvl w:ilvl="1" w:tplc="849E3D1C">
      <w:numFmt w:val="bullet"/>
      <w:lvlText w:val="•"/>
      <w:lvlJc w:val="left"/>
      <w:pPr>
        <w:ind w:left="1506" w:hanging="257"/>
      </w:pPr>
      <w:rPr>
        <w:rFonts w:hint="default"/>
        <w:lang w:val="en-US" w:eastAsia="en-US" w:bidi="ar-SA"/>
      </w:rPr>
    </w:lvl>
    <w:lvl w:ilvl="2" w:tplc="DFB249C4">
      <w:numFmt w:val="bullet"/>
      <w:lvlText w:val="•"/>
      <w:lvlJc w:val="left"/>
      <w:pPr>
        <w:ind w:left="2492" w:hanging="257"/>
      </w:pPr>
      <w:rPr>
        <w:rFonts w:hint="default"/>
        <w:lang w:val="en-US" w:eastAsia="en-US" w:bidi="ar-SA"/>
      </w:rPr>
    </w:lvl>
    <w:lvl w:ilvl="3" w:tplc="76262A2C">
      <w:numFmt w:val="bullet"/>
      <w:lvlText w:val="•"/>
      <w:lvlJc w:val="left"/>
      <w:pPr>
        <w:ind w:left="3478" w:hanging="257"/>
      </w:pPr>
      <w:rPr>
        <w:rFonts w:hint="default"/>
        <w:lang w:val="en-US" w:eastAsia="en-US" w:bidi="ar-SA"/>
      </w:rPr>
    </w:lvl>
    <w:lvl w:ilvl="4" w:tplc="3AC4E8CC">
      <w:numFmt w:val="bullet"/>
      <w:lvlText w:val="•"/>
      <w:lvlJc w:val="left"/>
      <w:pPr>
        <w:ind w:left="4464" w:hanging="257"/>
      </w:pPr>
      <w:rPr>
        <w:rFonts w:hint="default"/>
        <w:lang w:val="en-US" w:eastAsia="en-US" w:bidi="ar-SA"/>
      </w:rPr>
    </w:lvl>
    <w:lvl w:ilvl="5" w:tplc="988A6174">
      <w:numFmt w:val="bullet"/>
      <w:lvlText w:val="•"/>
      <w:lvlJc w:val="left"/>
      <w:pPr>
        <w:ind w:left="5450" w:hanging="257"/>
      </w:pPr>
      <w:rPr>
        <w:rFonts w:hint="default"/>
        <w:lang w:val="en-US" w:eastAsia="en-US" w:bidi="ar-SA"/>
      </w:rPr>
    </w:lvl>
    <w:lvl w:ilvl="6" w:tplc="1D2ED7AC">
      <w:numFmt w:val="bullet"/>
      <w:lvlText w:val="•"/>
      <w:lvlJc w:val="left"/>
      <w:pPr>
        <w:ind w:left="6436" w:hanging="257"/>
      </w:pPr>
      <w:rPr>
        <w:rFonts w:hint="default"/>
        <w:lang w:val="en-US" w:eastAsia="en-US" w:bidi="ar-SA"/>
      </w:rPr>
    </w:lvl>
    <w:lvl w:ilvl="7" w:tplc="6C7437BA">
      <w:numFmt w:val="bullet"/>
      <w:lvlText w:val="•"/>
      <w:lvlJc w:val="left"/>
      <w:pPr>
        <w:ind w:left="7422" w:hanging="257"/>
      </w:pPr>
      <w:rPr>
        <w:rFonts w:hint="default"/>
        <w:lang w:val="en-US" w:eastAsia="en-US" w:bidi="ar-SA"/>
      </w:rPr>
    </w:lvl>
    <w:lvl w:ilvl="8" w:tplc="24D44F2C">
      <w:numFmt w:val="bullet"/>
      <w:lvlText w:val="•"/>
      <w:lvlJc w:val="left"/>
      <w:pPr>
        <w:ind w:left="8408" w:hanging="257"/>
      </w:pPr>
      <w:rPr>
        <w:rFonts w:hint="default"/>
        <w:lang w:val="en-US" w:eastAsia="en-US" w:bidi="ar-SA"/>
      </w:rPr>
    </w:lvl>
  </w:abstractNum>
  <w:abstractNum w:abstractNumId="27" w15:restartNumberingAfterBreak="0">
    <w:nsid w:val="29FD0040"/>
    <w:multiLevelType w:val="multilevel"/>
    <w:tmpl w:val="868AE65C"/>
    <w:lvl w:ilvl="0">
      <w:start w:val="4"/>
      <w:numFmt w:val="decimal"/>
      <w:lvlText w:val="%1"/>
      <w:lvlJc w:val="left"/>
      <w:pPr>
        <w:ind w:left="1156" w:hanging="636"/>
      </w:pPr>
      <w:rPr>
        <w:rFonts w:hint="default"/>
        <w:lang w:val="en-US" w:eastAsia="en-US" w:bidi="ar-SA"/>
      </w:rPr>
    </w:lvl>
    <w:lvl w:ilvl="1">
      <w:numFmt w:val="decimal"/>
      <w:lvlText w:val="%1.%2"/>
      <w:lvlJc w:val="left"/>
      <w:pPr>
        <w:ind w:left="1156" w:hanging="636"/>
      </w:pPr>
      <w:rPr>
        <w:rFonts w:hint="default" w:ascii="Calibri" w:hAnsi="Calibri" w:eastAsia="Calibri" w:cs="Calibri"/>
        <w:b/>
        <w:bCs/>
        <w:i w:val="0"/>
        <w:iCs w:val="0"/>
        <w:spacing w:val="0"/>
        <w:w w:val="100"/>
        <w:sz w:val="24"/>
        <w:szCs w:val="24"/>
        <w:lang w:val="en-US" w:eastAsia="en-US" w:bidi="ar-SA"/>
      </w:rPr>
    </w:lvl>
    <w:lvl w:ilvl="2">
      <w:numFmt w:val="bullet"/>
      <w:lvlText w:val=""/>
      <w:lvlJc w:val="left"/>
      <w:pPr>
        <w:ind w:left="1240" w:hanging="361"/>
      </w:pPr>
      <w:rPr>
        <w:rFonts w:hint="default" w:ascii="Symbol" w:hAnsi="Symbol" w:eastAsia="Symbol" w:cs="Symbol"/>
        <w:b w:val="0"/>
        <w:bCs w:val="0"/>
        <w:i w:val="0"/>
        <w:iCs w:val="0"/>
        <w:spacing w:val="0"/>
        <w:w w:val="100"/>
        <w:sz w:val="22"/>
        <w:szCs w:val="22"/>
        <w:lang w:val="en-US" w:eastAsia="en-US" w:bidi="ar-SA"/>
      </w:rPr>
    </w:lvl>
    <w:lvl w:ilvl="3">
      <w:numFmt w:val="bullet"/>
      <w:lvlText w:val="•"/>
      <w:lvlJc w:val="left"/>
      <w:pPr>
        <w:ind w:left="3271" w:hanging="361"/>
      </w:pPr>
      <w:rPr>
        <w:rFonts w:hint="default"/>
        <w:lang w:val="en-US" w:eastAsia="en-US" w:bidi="ar-SA"/>
      </w:rPr>
    </w:lvl>
    <w:lvl w:ilvl="4">
      <w:numFmt w:val="bullet"/>
      <w:lvlText w:val="•"/>
      <w:lvlJc w:val="left"/>
      <w:pPr>
        <w:ind w:left="4286" w:hanging="361"/>
      </w:pPr>
      <w:rPr>
        <w:rFonts w:hint="default"/>
        <w:lang w:val="en-US" w:eastAsia="en-US" w:bidi="ar-SA"/>
      </w:rPr>
    </w:lvl>
    <w:lvl w:ilvl="5">
      <w:numFmt w:val="bullet"/>
      <w:lvlText w:val="•"/>
      <w:lvlJc w:val="left"/>
      <w:pPr>
        <w:ind w:left="5302" w:hanging="361"/>
      </w:pPr>
      <w:rPr>
        <w:rFonts w:hint="default"/>
        <w:lang w:val="en-US" w:eastAsia="en-US" w:bidi="ar-SA"/>
      </w:rPr>
    </w:lvl>
    <w:lvl w:ilvl="6">
      <w:numFmt w:val="bullet"/>
      <w:lvlText w:val="•"/>
      <w:lvlJc w:val="left"/>
      <w:pPr>
        <w:ind w:left="6317" w:hanging="361"/>
      </w:pPr>
      <w:rPr>
        <w:rFonts w:hint="default"/>
        <w:lang w:val="en-US" w:eastAsia="en-US" w:bidi="ar-SA"/>
      </w:rPr>
    </w:lvl>
    <w:lvl w:ilvl="7">
      <w:numFmt w:val="bullet"/>
      <w:lvlText w:val="•"/>
      <w:lvlJc w:val="left"/>
      <w:pPr>
        <w:ind w:left="7333" w:hanging="361"/>
      </w:pPr>
      <w:rPr>
        <w:rFonts w:hint="default"/>
        <w:lang w:val="en-US" w:eastAsia="en-US" w:bidi="ar-SA"/>
      </w:rPr>
    </w:lvl>
    <w:lvl w:ilvl="8">
      <w:numFmt w:val="bullet"/>
      <w:lvlText w:val="•"/>
      <w:lvlJc w:val="left"/>
      <w:pPr>
        <w:ind w:left="8348" w:hanging="361"/>
      </w:pPr>
      <w:rPr>
        <w:rFonts w:hint="default"/>
        <w:lang w:val="en-US" w:eastAsia="en-US" w:bidi="ar-SA"/>
      </w:rPr>
    </w:lvl>
  </w:abstractNum>
  <w:abstractNum w:abstractNumId="28" w15:restartNumberingAfterBreak="0">
    <w:nsid w:val="2A860D92"/>
    <w:multiLevelType w:val="hybridMultilevel"/>
    <w:tmpl w:val="A52AD1A8"/>
    <w:lvl w:ilvl="0" w:tplc="BFB4F53A">
      <w:numFmt w:val="bullet"/>
      <w:lvlText w:val=""/>
      <w:lvlJc w:val="left"/>
      <w:pPr>
        <w:ind w:left="1240" w:hanging="360"/>
      </w:pPr>
      <w:rPr>
        <w:rFonts w:hint="default" w:ascii="Wingdings" w:hAnsi="Wingdings" w:eastAsia="Wingdings" w:cs="Wingdings"/>
        <w:b w:val="0"/>
        <w:bCs w:val="0"/>
        <w:i w:val="0"/>
        <w:iCs w:val="0"/>
        <w:spacing w:val="0"/>
        <w:w w:val="100"/>
        <w:sz w:val="22"/>
        <w:szCs w:val="22"/>
        <w:lang w:val="en-US" w:eastAsia="en-US" w:bidi="ar-SA"/>
      </w:rPr>
    </w:lvl>
    <w:lvl w:ilvl="1" w:tplc="579C5FF8">
      <w:numFmt w:val="bullet"/>
      <w:lvlText w:val="•"/>
      <w:lvlJc w:val="left"/>
      <w:pPr>
        <w:ind w:left="2154" w:hanging="360"/>
      </w:pPr>
      <w:rPr>
        <w:rFonts w:hint="default"/>
        <w:lang w:val="en-US" w:eastAsia="en-US" w:bidi="ar-SA"/>
      </w:rPr>
    </w:lvl>
    <w:lvl w:ilvl="2" w:tplc="1AF22944">
      <w:numFmt w:val="bullet"/>
      <w:lvlText w:val="•"/>
      <w:lvlJc w:val="left"/>
      <w:pPr>
        <w:ind w:left="3068" w:hanging="360"/>
      </w:pPr>
      <w:rPr>
        <w:rFonts w:hint="default"/>
        <w:lang w:val="en-US" w:eastAsia="en-US" w:bidi="ar-SA"/>
      </w:rPr>
    </w:lvl>
    <w:lvl w:ilvl="3" w:tplc="6B0E8312">
      <w:numFmt w:val="bullet"/>
      <w:lvlText w:val="•"/>
      <w:lvlJc w:val="left"/>
      <w:pPr>
        <w:ind w:left="3982" w:hanging="360"/>
      </w:pPr>
      <w:rPr>
        <w:rFonts w:hint="default"/>
        <w:lang w:val="en-US" w:eastAsia="en-US" w:bidi="ar-SA"/>
      </w:rPr>
    </w:lvl>
    <w:lvl w:ilvl="4" w:tplc="E6FA8F3C">
      <w:numFmt w:val="bullet"/>
      <w:lvlText w:val="•"/>
      <w:lvlJc w:val="left"/>
      <w:pPr>
        <w:ind w:left="4896" w:hanging="360"/>
      </w:pPr>
      <w:rPr>
        <w:rFonts w:hint="default"/>
        <w:lang w:val="en-US" w:eastAsia="en-US" w:bidi="ar-SA"/>
      </w:rPr>
    </w:lvl>
    <w:lvl w:ilvl="5" w:tplc="8E8C0768">
      <w:numFmt w:val="bullet"/>
      <w:lvlText w:val="•"/>
      <w:lvlJc w:val="left"/>
      <w:pPr>
        <w:ind w:left="5810" w:hanging="360"/>
      </w:pPr>
      <w:rPr>
        <w:rFonts w:hint="default"/>
        <w:lang w:val="en-US" w:eastAsia="en-US" w:bidi="ar-SA"/>
      </w:rPr>
    </w:lvl>
    <w:lvl w:ilvl="6" w:tplc="744864C8">
      <w:numFmt w:val="bullet"/>
      <w:lvlText w:val="•"/>
      <w:lvlJc w:val="left"/>
      <w:pPr>
        <w:ind w:left="6724" w:hanging="360"/>
      </w:pPr>
      <w:rPr>
        <w:rFonts w:hint="default"/>
        <w:lang w:val="en-US" w:eastAsia="en-US" w:bidi="ar-SA"/>
      </w:rPr>
    </w:lvl>
    <w:lvl w:ilvl="7" w:tplc="CEC61A6A">
      <w:numFmt w:val="bullet"/>
      <w:lvlText w:val="•"/>
      <w:lvlJc w:val="left"/>
      <w:pPr>
        <w:ind w:left="7638" w:hanging="360"/>
      </w:pPr>
      <w:rPr>
        <w:rFonts w:hint="default"/>
        <w:lang w:val="en-US" w:eastAsia="en-US" w:bidi="ar-SA"/>
      </w:rPr>
    </w:lvl>
    <w:lvl w:ilvl="8" w:tplc="D4A6962A">
      <w:numFmt w:val="bullet"/>
      <w:lvlText w:val="•"/>
      <w:lvlJc w:val="left"/>
      <w:pPr>
        <w:ind w:left="8552" w:hanging="360"/>
      </w:pPr>
      <w:rPr>
        <w:rFonts w:hint="default"/>
        <w:lang w:val="en-US" w:eastAsia="en-US" w:bidi="ar-SA"/>
      </w:rPr>
    </w:lvl>
  </w:abstractNum>
  <w:abstractNum w:abstractNumId="29" w15:restartNumberingAfterBreak="0">
    <w:nsid w:val="302F3BC3"/>
    <w:multiLevelType w:val="hybridMultilevel"/>
    <w:tmpl w:val="B23E95DA"/>
    <w:lvl w:ilvl="0" w:tplc="4A2040A6">
      <w:start w:val="1"/>
      <w:numFmt w:val="decimal"/>
      <w:lvlText w:val="%1."/>
      <w:lvlJc w:val="left"/>
      <w:pPr>
        <w:ind w:left="1033" w:hanging="360"/>
      </w:pPr>
      <w:rPr>
        <w:rFonts w:hint="default"/>
        <w:spacing w:val="-1"/>
        <w:w w:val="91"/>
        <w:lang w:val="en-US" w:eastAsia="en-US" w:bidi="ar-SA"/>
      </w:rPr>
    </w:lvl>
    <w:lvl w:ilvl="1" w:tplc="9758AD84">
      <w:numFmt w:val="bullet"/>
      <w:lvlText w:val="•"/>
      <w:lvlJc w:val="left"/>
      <w:pPr>
        <w:ind w:left="2006" w:hanging="360"/>
      </w:pPr>
      <w:rPr>
        <w:rFonts w:hint="default"/>
        <w:lang w:val="en-US" w:eastAsia="en-US" w:bidi="ar-SA"/>
      </w:rPr>
    </w:lvl>
    <w:lvl w:ilvl="2" w:tplc="4FE67BC4">
      <w:numFmt w:val="bullet"/>
      <w:lvlText w:val="•"/>
      <w:lvlJc w:val="left"/>
      <w:pPr>
        <w:ind w:left="2972" w:hanging="360"/>
      </w:pPr>
      <w:rPr>
        <w:rFonts w:hint="default"/>
        <w:lang w:val="en-US" w:eastAsia="en-US" w:bidi="ar-SA"/>
      </w:rPr>
    </w:lvl>
    <w:lvl w:ilvl="3" w:tplc="8BD6F106">
      <w:numFmt w:val="bullet"/>
      <w:lvlText w:val="•"/>
      <w:lvlJc w:val="left"/>
      <w:pPr>
        <w:ind w:left="3938" w:hanging="360"/>
      </w:pPr>
      <w:rPr>
        <w:rFonts w:hint="default"/>
        <w:lang w:val="en-US" w:eastAsia="en-US" w:bidi="ar-SA"/>
      </w:rPr>
    </w:lvl>
    <w:lvl w:ilvl="4" w:tplc="355A0BD2">
      <w:numFmt w:val="bullet"/>
      <w:lvlText w:val="•"/>
      <w:lvlJc w:val="left"/>
      <w:pPr>
        <w:ind w:left="4904" w:hanging="360"/>
      </w:pPr>
      <w:rPr>
        <w:rFonts w:hint="default"/>
        <w:lang w:val="en-US" w:eastAsia="en-US" w:bidi="ar-SA"/>
      </w:rPr>
    </w:lvl>
    <w:lvl w:ilvl="5" w:tplc="ECE6EFCA">
      <w:numFmt w:val="bullet"/>
      <w:lvlText w:val="•"/>
      <w:lvlJc w:val="left"/>
      <w:pPr>
        <w:ind w:left="5870" w:hanging="360"/>
      </w:pPr>
      <w:rPr>
        <w:rFonts w:hint="default"/>
        <w:lang w:val="en-US" w:eastAsia="en-US" w:bidi="ar-SA"/>
      </w:rPr>
    </w:lvl>
    <w:lvl w:ilvl="6" w:tplc="C992675E">
      <w:numFmt w:val="bullet"/>
      <w:lvlText w:val="•"/>
      <w:lvlJc w:val="left"/>
      <w:pPr>
        <w:ind w:left="6836" w:hanging="360"/>
      </w:pPr>
      <w:rPr>
        <w:rFonts w:hint="default"/>
        <w:lang w:val="en-US" w:eastAsia="en-US" w:bidi="ar-SA"/>
      </w:rPr>
    </w:lvl>
    <w:lvl w:ilvl="7" w:tplc="0CC2E446">
      <w:numFmt w:val="bullet"/>
      <w:lvlText w:val="•"/>
      <w:lvlJc w:val="left"/>
      <w:pPr>
        <w:ind w:left="7802" w:hanging="360"/>
      </w:pPr>
      <w:rPr>
        <w:rFonts w:hint="default"/>
        <w:lang w:val="en-US" w:eastAsia="en-US" w:bidi="ar-SA"/>
      </w:rPr>
    </w:lvl>
    <w:lvl w:ilvl="8" w:tplc="FD60EF10">
      <w:numFmt w:val="bullet"/>
      <w:lvlText w:val="•"/>
      <w:lvlJc w:val="left"/>
      <w:pPr>
        <w:ind w:left="8768" w:hanging="360"/>
      </w:pPr>
      <w:rPr>
        <w:rFonts w:hint="default"/>
        <w:lang w:val="en-US" w:eastAsia="en-US" w:bidi="ar-SA"/>
      </w:rPr>
    </w:lvl>
  </w:abstractNum>
  <w:abstractNum w:abstractNumId="30" w15:restartNumberingAfterBreak="0">
    <w:nsid w:val="34B94CD2"/>
    <w:multiLevelType w:val="hybridMultilevel"/>
    <w:tmpl w:val="A874E844"/>
    <w:lvl w:ilvl="0" w:tplc="087867F0">
      <w:start w:val="1"/>
      <w:numFmt w:val="decimal"/>
      <w:lvlText w:val="(%1)"/>
      <w:lvlJc w:val="left"/>
      <w:pPr>
        <w:ind w:left="1194" w:hanging="296"/>
      </w:pPr>
      <w:rPr>
        <w:rFonts w:hint="default" w:ascii="Calibri" w:hAnsi="Calibri" w:eastAsia="Calibri" w:cs="Calibri"/>
        <w:b w:val="0"/>
        <w:bCs w:val="0"/>
        <w:i w:val="0"/>
        <w:iCs w:val="0"/>
        <w:spacing w:val="0"/>
        <w:w w:val="100"/>
        <w:sz w:val="22"/>
        <w:szCs w:val="22"/>
        <w:lang w:val="en-US" w:eastAsia="en-US" w:bidi="ar-SA"/>
      </w:rPr>
    </w:lvl>
    <w:lvl w:ilvl="1" w:tplc="ED0810F6">
      <w:numFmt w:val="bullet"/>
      <w:lvlText w:val="•"/>
      <w:lvlJc w:val="left"/>
      <w:pPr>
        <w:ind w:left="2150" w:hanging="296"/>
      </w:pPr>
      <w:rPr>
        <w:rFonts w:hint="default"/>
        <w:lang w:val="en-US" w:eastAsia="en-US" w:bidi="ar-SA"/>
      </w:rPr>
    </w:lvl>
    <w:lvl w:ilvl="2" w:tplc="EF08C936">
      <w:numFmt w:val="bullet"/>
      <w:lvlText w:val="•"/>
      <w:lvlJc w:val="left"/>
      <w:pPr>
        <w:ind w:left="3100" w:hanging="296"/>
      </w:pPr>
      <w:rPr>
        <w:rFonts w:hint="default"/>
        <w:lang w:val="en-US" w:eastAsia="en-US" w:bidi="ar-SA"/>
      </w:rPr>
    </w:lvl>
    <w:lvl w:ilvl="3" w:tplc="AFCC951A">
      <w:numFmt w:val="bullet"/>
      <w:lvlText w:val="•"/>
      <w:lvlJc w:val="left"/>
      <w:pPr>
        <w:ind w:left="4050" w:hanging="296"/>
      </w:pPr>
      <w:rPr>
        <w:rFonts w:hint="default"/>
        <w:lang w:val="en-US" w:eastAsia="en-US" w:bidi="ar-SA"/>
      </w:rPr>
    </w:lvl>
    <w:lvl w:ilvl="4" w:tplc="7A187F06">
      <w:numFmt w:val="bullet"/>
      <w:lvlText w:val="•"/>
      <w:lvlJc w:val="left"/>
      <w:pPr>
        <w:ind w:left="5000" w:hanging="296"/>
      </w:pPr>
      <w:rPr>
        <w:rFonts w:hint="default"/>
        <w:lang w:val="en-US" w:eastAsia="en-US" w:bidi="ar-SA"/>
      </w:rPr>
    </w:lvl>
    <w:lvl w:ilvl="5" w:tplc="80AE39B6">
      <w:numFmt w:val="bullet"/>
      <w:lvlText w:val="•"/>
      <w:lvlJc w:val="left"/>
      <w:pPr>
        <w:ind w:left="5950" w:hanging="296"/>
      </w:pPr>
      <w:rPr>
        <w:rFonts w:hint="default"/>
        <w:lang w:val="en-US" w:eastAsia="en-US" w:bidi="ar-SA"/>
      </w:rPr>
    </w:lvl>
    <w:lvl w:ilvl="6" w:tplc="468487FC">
      <w:numFmt w:val="bullet"/>
      <w:lvlText w:val="•"/>
      <w:lvlJc w:val="left"/>
      <w:pPr>
        <w:ind w:left="6900" w:hanging="296"/>
      </w:pPr>
      <w:rPr>
        <w:rFonts w:hint="default"/>
        <w:lang w:val="en-US" w:eastAsia="en-US" w:bidi="ar-SA"/>
      </w:rPr>
    </w:lvl>
    <w:lvl w:ilvl="7" w:tplc="5E80D9DE">
      <w:numFmt w:val="bullet"/>
      <w:lvlText w:val="•"/>
      <w:lvlJc w:val="left"/>
      <w:pPr>
        <w:ind w:left="7850" w:hanging="296"/>
      </w:pPr>
      <w:rPr>
        <w:rFonts w:hint="default"/>
        <w:lang w:val="en-US" w:eastAsia="en-US" w:bidi="ar-SA"/>
      </w:rPr>
    </w:lvl>
    <w:lvl w:ilvl="8" w:tplc="A88C9C0E">
      <w:numFmt w:val="bullet"/>
      <w:lvlText w:val="•"/>
      <w:lvlJc w:val="left"/>
      <w:pPr>
        <w:ind w:left="8800" w:hanging="296"/>
      </w:pPr>
      <w:rPr>
        <w:rFonts w:hint="default"/>
        <w:lang w:val="en-US" w:eastAsia="en-US" w:bidi="ar-SA"/>
      </w:rPr>
    </w:lvl>
  </w:abstractNum>
  <w:abstractNum w:abstractNumId="31" w15:restartNumberingAfterBreak="0">
    <w:nsid w:val="36063DE4"/>
    <w:multiLevelType w:val="hybridMultilevel"/>
    <w:tmpl w:val="47A03FD0"/>
    <w:lvl w:ilvl="0" w:tplc="7CDA1A40">
      <w:start w:val="1"/>
      <w:numFmt w:val="decimal"/>
      <w:lvlText w:val="%1."/>
      <w:lvlJc w:val="left"/>
      <w:pPr>
        <w:ind w:left="519" w:hanging="360"/>
      </w:pPr>
      <w:rPr>
        <w:rFonts w:hint="default" w:ascii="Calibri" w:hAnsi="Calibri" w:eastAsia="Calibri" w:cs="Calibri"/>
        <w:b w:val="0"/>
        <w:bCs w:val="0"/>
        <w:i w:val="0"/>
        <w:iCs w:val="0"/>
        <w:spacing w:val="-2"/>
        <w:w w:val="100"/>
        <w:sz w:val="22"/>
        <w:szCs w:val="22"/>
        <w:lang w:val="en-US" w:eastAsia="en-US" w:bidi="ar-SA"/>
      </w:rPr>
    </w:lvl>
    <w:lvl w:ilvl="1" w:tplc="6EC85810">
      <w:numFmt w:val="bullet"/>
      <w:lvlText w:val=""/>
      <w:lvlJc w:val="left"/>
      <w:pPr>
        <w:ind w:left="899" w:hanging="361"/>
      </w:pPr>
      <w:rPr>
        <w:rFonts w:hint="default" w:ascii="Symbol" w:hAnsi="Symbol" w:eastAsia="Symbol" w:cs="Symbol"/>
        <w:spacing w:val="0"/>
        <w:w w:val="99"/>
        <w:lang w:val="en-US" w:eastAsia="en-US" w:bidi="ar-SA"/>
      </w:rPr>
    </w:lvl>
    <w:lvl w:ilvl="2" w:tplc="E5B28012">
      <w:numFmt w:val="bullet"/>
      <w:lvlText w:val="•"/>
      <w:lvlJc w:val="left"/>
      <w:pPr>
        <w:ind w:left="1988" w:hanging="361"/>
      </w:pPr>
      <w:rPr>
        <w:rFonts w:hint="default"/>
        <w:lang w:val="en-US" w:eastAsia="en-US" w:bidi="ar-SA"/>
      </w:rPr>
    </w:lvl>
    <w:lvl w:ilvl="3" w:tplc="CEDC4482">
      <w:numFmt w:val="bullet"/>
      <w:lvlText w:val="•"/>
      <w:lvlJc w:val="left"/>
      <w:pPr>
        <w:ind w:left="3077" w:hanging="361"/>
      </w:pPr>
      <w:rPr>
        <w:rFonts w:hint="default"/>
        <w:lang w:val="en-US" w:eastAsia="en-US" w:bidi="ar-SA"/>
      </w:rPr>
    </w:lvl>
    <w:lvl w:ilvl="4" w:tplc="9E0E094C">
      <w:numFmt w:val="bullet"/>
      <w:lvlText w:val="•"/>
      <w:lvlJc w:val="left"/>
      <w:pPr>
        <w:ind w:left="4166" w:hanging="361"/>
      </w:pPr>
      <w:rPr>
        <w:rFonts w:hint="default"/>
        <w:lang w:val="en-US" w:eastAsia="en-US" w:bidi="ar-SA"/>
      </w:rPr>
    </w:lvl>
    <w:lvl w:ilvl="5" w:tplc="068207C2">
      <w:numFmt w:val="bullet"/>
      <w:lvlText w:val="•"/>
      <w:lvlJc w:val="left"/>
      <w:pPr>
        <w:ind w:left="5255" w:hanging="361"/>
      </w:pPr>
      <w:rPr>
        <w:rFonts w:hint="default"/>
        <w:lang w:val="en-US" w:eastAsia="en-US" w:bidi="ar-SA"/>
      </w:rPr>
    </w:lvl>
    <w:lvl w:ilvl="6" w:tplc="F8A44B6A">
      <w:numFmt w:val="bullet"/>
      <w:lvlText w:val="•"/>
      <w:lvlJc w:val="left"/>
      <w:pPr>
        <w:ind w:left="6344" w:hanging="361"/>
      </w:pPr>
      <w:rPr>
        <w:rFonts w:hint="default"/>
        <w:lang w:val="en-US" w:eastAsia="en-US" w:bidi="ar-SA"/>
      </w:rPr>
    </w:lvl>
    <w:lvl w:ilvl="7" w:tplc="A0AA1BC8">
      <w:numFmt w:val="bullet"/>
      <w:lvlText w:val="•"/>
      <w:lvlJc w:val="left"/>
      <w:pPr>
        <w:ind w:left="7433" w:hanging="361"/>
      </w:pPr>
      <w:rPr>
        <w:rFonts w:hint="default"/>
        <w:lang w:val="en-US" w:eastAsia="en-US" w:bidi="ar-SA"/>
      </w:rPr>
    </w:lvl>
    <w:lvl w:ilvl="8" w:tplc="072C96BA">
      <w:numFmt w:val="bullet"/>
      <w:lvlText w:val="•"/>
      <w:lvlJc w:val="left"/>
      <w:pPr>
        <w:ind w:left="8522" w:hanging="361"/>
      </w:pPr>
      <w:rPr>
        <w:rFonts w:hint="default"/>
        <w:lang w:val="en-US" w:eastAsia="en-US" w:bidi="ar-SA"/>
      </w:rPr>
    </w:lvl>
  </w:abstractNum>
  <w:abstractNum w:abstractNumId="32" w15:restartNumberingAfterBreak="0">
    <w:nsid w:val="36702E75"/>
    <w:multiLevelType w:val="multilevel"/>
    <w:tmpl w:val="45202F2E"/>
    <w:lvl w:ilvl="0">
      <w:start w:val="3"/>
      <w:numFmt w:val="decimal"/>
      <w:lvlText w:val="%1"/>
      <w:lvlJc w:val="left"/>
      <w:pPr>
        <w:ind w:left="1209" w:hanging="689"/>
      </w:pPr>
      <w:rPr>
        <w:lang w:val="en-US" w:eastAsia="en-US" w:bidi="ar-SA"/>
      </w:rPr>
    </w:lvl>
    <w:lvl w:ilvl="1">
      <w:numFmt w:val="decimal"/>
      <w:lvlText w:val="%1.%2"/>
      <w:lvlJc w:val="left"/>
      <w:pPr>
        <w:ind w:left="1209" w:hanging="689"/>
        <w:jc w:val="right"/>
      </w:pPr>
      <w:rPr>
        <w:spacing w:val="0"/>
        <w:w w:val="100"/>
        <w:lang w:val="en-US" w:eastAsia="en-US" w:bidi="ar-SA"/>
      </w:rPr>
    </w:lvl>
    <w:lvl w:ilvl="2">
      <w:numFmt w:val="bullet"/>
      <w:lvlText w:val=""/>
      <w:lvlJc w:val="left"/>
      <w:pPr>
        <w:ind w:left="1239" w:hanging="361"/>
      </w:pPr>
      <w:rPr>
        <w:rFonts w:hint="default" w:ascii="Symbol" w:hAnsi="Symbol"/>
        <w:b w:val="0"/>
        <w:bCs w:val="0"/>
        <w:i w:val="0"/>
        <w:iCs w:val="0"/>
        <w:spacing w:val="0"/>
        <w:w w:val="100"/>
        <w:sz w:val="22"/>
        <w:szCs w:val="22"/>
        <w:lang w:val="en-US" w:eastAsia="en-US" w:bidi="ar-SA"/>
      </w:rPr>
    </w:lvl>
    <w:lvl w:ilvl="3">
      <w:start w:val="1"/>
      <w:numFmt w:val="bullet"/>
      <w:lvlText w:val=""/>
      <w:lvlJc w:val="left"/>
      <w:pPr>
        <w:ind w:left="1960" w:hanging="361"/>
      </w:pPr>
      <w:rPr>
        <w:rFonts w:hint="default" w:ascii="Symbol" w:hAnsi="Symbol"/>
        <w:b w:val="0"/>
        <w:bCs w:val="0"/>
        <w:i w:val="0"/>
        <w:iCs w:val="0"/>
        <w:spacing w:val="0"/>
        <w:w w:val="100"/>
        <w:sz w:val="22"/>
        <w:szCs w:val="22"/>
        <w:lang w:val="en-US" w:eastAsia="en-US" w:bidi="ar-SA"/>
      </w:rPr>
    </w:lvl>
    <w:lvl w:ilvl="4">
      <w:start w:val="1"/>
      <w:numFmt w:val="bullet"/>
      <w:lvlText w:val=""/>
      <w:lvlJc w:val="left"/>
      <w:pPr>
        <w:ind w:left="4065" w:hanging="361"/>
      </w:pPr>
      <w:rPr>
        <w:rFonts w:hint="default" w:ascii="Symbol" w:hAnsi="Symbol"/>
        <w:lang w:val="en-US" w:eastAsia="en-US" w:bidi="ar-SA"/>
      </w:rPr>
    </w:lvl>
    <w:lvl w:ilvl="5">
      <w:numFmt w:val="bullet"/>
      <w:lvlText w:val="•"/>
      <w:lvlJc w:val="left"/>
      <w:pPr>
        <w:ind w:left="5117" w:hanging="361"/>
      </w:pPr>
      <w:rPr>
        <w:lang w:val="en-US" w:eastAsia="en-US" w:bidi="ar-SA"/>
      </w:rPr>
    </w:lvl>
    <w:lvl w:ilvl="6">
      <w:numFmt w:val="bullet"/>
      <w:lvlText w:val="•"/>
      <w:lvlJc w:val="left"/>
      <w:pPr>
        <w:ind w:left="6170" w:hanging="361"/>
      </w:pPr>
      <w:rPr>
        <w:lang w:val="en-US" w:eastAsia="en-US" w:bidi="ar-SA"/>
      </w:rPr>
    </w:lvl>
    <w:lvl w:ilvl="7">
      <w:numFmt w:val="bullet"/>
      <w:lvlText w:val="•"/>
      <w:lvlJc w:val="left"/>
      <w:pPr>
        <w:ind w:left="7222" w:hanging="361"/>
      </w:pPr>
      <w:rPr>
        <w:lang w:val="en-US" w:eastAsia="en-US" w:bidi="ar-SA"/>
      </w:rPr>
    </w:lvl>
    <w:lvl w:ilvl="8">
      <w:numFmt w:val="bullet"/>
      <w:lvlText w:val="•"/>
      <w:lvlJc w:val="left"/>
      <w:pPr>
        <w:ind w:left="8275" w:hanging="361"/>
      </w:pPr>
      <w:rPr>
        <w:lang w:val="en-US" w:eastAsia="en-US" w:bidi="ar-SA"/>
      </w:rPr>
    </w:lvl>
  </w:abstractNum>
  <w:abstractNum w:abstractNumId="33" w15:restartNumberingAfterBreak="0">
    <w:nsid w:val="3953805C"/>
    <w:multiLevelType w:val="hybridMultilevel"/>
    <w:tmpl w:val="6EF04F3C"/>
    <w:lvl w:ilvl="0" w:tplc="2848BB86">
      <w:numFmt w:val="none"/>
      <w:lvlText w:val=""/>
      <w:lvlJc w:val="left"/>
      <w:pPr>
        <w:tabs>
          <w:tab w:val="num" w:pos="360"/>
        </w:tabs>
      </w:pPr>
    </w:lvl>
    <w:lvl w:ilvl="1" w:tplc="AB4C0B68">
      <w:start w:val="1"/>
      <w:numFmt w:val="lowerLetter"/>
      <w:lvlText w:val="%2."/>
      <w:lvlJc w:val="left"/>
      <w:pPr>
        <w:ind w:left="3419" w:hanging="360"/>
      </w:pPr>
    </w:lvl>
    <w:lvl w:ilvl="2" w:tplc="FDF08D7E">
      <w:start w:val="1"/>
      <w:numFmt w:val="lowerRoman"/>
      <w:lvlText w:val="%3."/>
      <w:lvlJc w:val="right"/>
      <w:pPr>
        <w:ind w:left="4139" w:hanging="180"/>
      </w:pPr>
    </w:lvl>
    <w:lvl w:ilvl="3" w:tplc="97FAE9E4">
      <w:start w:val="1"/>
      <w:numFmt w:val="decimal"/>
      <w:lvlText w:val="%4."/>
      <w:lvlJc w:val="left"/>
      <w:pPr>
        <w:ind w:left="4859" w:hanging="360"/>
      </w:pPr>
    </w:lvl>
    <w:lvl w:ilvl="4" w:tplc="5C468458">
      <w:start w:val="1"/>
      <w:numFmt w:val="lowerLetter"/>
      <w:lvlText w:val="%5."/>
      <w:lvlJc w:val="left"/>
      <w:pPr>
        <w:ind w:left="5579" w:hanging="360"/>
      </w:pPr>
    </w:lvl>
    <w:lvl w:ilvl="5" w:tplc="C5167010">
      <w:start w:val="1"/>
      <w:numFmt w:val="lowerRoman"/>
      <w:lvlText w:val="%6."/>
      <w:lvlJc w:val="right"/>
      <w:pPr>
        <w:ind w:left="6299" w:hanging="180"/>
      </w:pPr>
    </w:lvl>
    <w:lvl w:ilvl="6" w:tplc="8294ED8E">
      <w:start w:val="1"/>
      <w:numFmt w:val="decimal"/>
      <w:lvlText w:val="%7."/>
      <w:lvlJc w:val="left"/>
      <w:pPr>
        <w:ind w:left="7019" w:hanging="360"/>
      </w:pPr>
    </w:lvl>
    <w:lvl w:ilvl="7" w:tplc="15BAD1BC">
      <w:start w:val="1"/>
      <w:numFmt w:val="lowerLetter"/>
      <w:lvlText w:val="%8."/>
      <w:lvlJc w:val="left"/>
      <w:pPr>
        <w:ind w:left="7739" w:hanging="360"/>
      </w:pPr>
    </w:lvl>
    <w:lvl w:ilvl="8" w:tplc="99BEBE4C">
      <w:start w:val="1"/>
      <w:numFmt w:val="lowerRoman"/>
      <w:lvlText w:val="%9."/>
      <w:lvlJc w:val="right"/>
      <w:pPr>
        <w:ind w:left="8459" w:hanging="180"/>
      </w:pPr>
    </w:lvl>
  </w:abstractNum>
  <w:abstractNum w:abstractNumId="34" w15:restartNumberingAfterBreak="0">
    <w:nsid w:val="399E2A32"/>
    <w:multiLevelType w:val="hybridMultilevel"/>
    <w:tmpl w:val="6AC21312"/>
    <w:lvl w:ilvl="0" w:tplc="15469A68">
      <w:start w:val="1"/>
      <w:numFmt w:val="decimal"/>
      <w:lvlText w:val="%1"/>
      <w:lvlJc w:val="left"/>
      <w:pPr>
        <w:ind w:left="720" w:hanging="360"/>
      </w:pPr>
    </w:lvl>
    <w:lvl w:ilvl="1" w:tplc="F7029618">
      <w:start w:val="1"/>
      <w:numFmt w:val="lowerLetter"/>
      <w:lvlText w:val="%2."/>
      <w:lvlJc w:val="left"/>
      <w:pPr>
        <w:ind w:left="1440" w:hanging="360"/>
      </w:pPr>
    </w:lvl>
    <w:lvl w:ilvl="2" w:tplc="B82E2E78">
      <w:start w:val="1"/>
      <w:numFmt w:val="lowerRoman"/>
      <w:lvlText w:val="%3."/>
      <w:lvlJc w:val="right"/>
      <w:pPr>
        <w:ind w:left="2160" w:hanging="180"/>
      </w:pPr>
    </w:lvl>
    <w:lvl w:ilvl="3" w:tplc="190AEB88">
      <w:start w:val="1"/>
      <w:numFmt w:val="decimal"/>
      <w:lvlText w:val="%4."/>
      <w:lvlJc w:val="left"/>
      <w:pPr>
        <w:ind w:left="2880" w:hanging="360"/>
      </w:pPr>
    </w:lvl>
    <w:lvl w:ilvl="4" w:tplc="558681DC">
      <w:start w:val="1"/>
      <w:numFmt w:val="lowerLetter"/>
      <w:lvlText w:val="%5."/>
      <w:lvlJc w:val="left"/>
      <w:pPr>
        <w:ind w:left="3600" w:hanging="360"/>
      </w:pPr>
    </w:lvl>
    <w:lvl w:ilvl="5" w:tplc="3AB8031C">
      <w:start w:val="1"/>
      <w:numFmt w:val="lowerRoman"/>
      <w:lvlText w:val="%6."/>
      <w:lvlJc w:val="right"/>
      <w:pPr>
        <w:ind w:left="4320" w:hanging="180"/>
      </w:pPr>
    </w:lvl>
    <w:lvl w:ilvl="6" w:tplc="8978336A">
      <w:start w:val="1"/>
      <w:numFmt w:val="decimal"/>
      <w:lvlText w:val="%7."/>
      <w:lvlJc w:val="left"/>
      <w:pPr>
        <w:ind w:left="5040" w:hanging="360"/>
      </w:pPr>
    </w:lvl>
    <w:lvl w:ilvl="7" w:tplc="FB825F44">
      <w:start w:val="1"/>
      <w:numFmt w:val="lowerLetter"/>
      <w:lvlText w:val="%8."/>
      <w:lvlJc w:val="left"/>
      <w:pPr>
        <w:ind w:left="5760" w:hanging="360"/>
      </w:pPr>
    </w:lvl>
    <w:lvl w:ilvl="8" w:tplc="2CE24A52">
      <w:start w:val="1"/>
      <w:numFmt w:val="lowerRoman"/>
      <w:lvlText w:val="%9."/>
      <w:lvlJc w:val="right"/>
      <w:pPr>
        <w:ind w:left="6480" w:hanging="180"/>
      </w:pPr>
    </w:lvl>
  </w:abstractNum>
  <w:abstractNum w:abstractNumId="35" w15:restartNumberingAfterBreak="0">
    <w:nsid w:val="3A1212CE"/>
    <w:multiLevelType w:val="multilevel"/>
    <w:tmpl w:val="221AA084"/>
    <w:lvl w:ilvl="0">
      <w:start w:val="8"/>
      <w:numFmt w:val="decimal"/>
      <w:lvlText w:val="%1"/>
      <w:lvlJc w:val="left"/>
      <w:pPr>
        <w:ind w:left="1396" w:hanging="756"/>
      </w:pPr>
      <w:rPr>
        <w:rFonts w:hint="default"/>
        <w:lang w:val="en-US" w:eastAsia="en-US" w:bidi="ar-SA"/>
      </w:rPr>
    </w:lvl>
    <w:lvl w:ilvl="1">
      <w:start w:val="11"/>
      <w:numFmt w:val="decimal"/>
      <w:lvlText w:val="%1.%2"/>
      <w:lvlJc w:val="left"/>
      <w:pPr>
        <w:ind w:left="1396" w:hanging="756"/>
      </w:pPr>
      <w:rPr>
        <w:rFonts w:hint="default" w:ascii="Calibri" w:hAnsi="Calibri" w:eastAsia="Calibri" w:cs="Calibri"/>
        <w:b/>
        <w:bCs/>
        <w:i w:val="0"/>
        <w:iCs w:val="0"/>
        <w:spacing w:val="0"/>
        <w:w w:val="100"/>
        <w:sz w:val="24"/>
        <w:szCs w:val="24"/>
        <w:lang w:val="en-US" w:eastAsia="en-US" w:bidi="ar-SA"/>
      </w:rPr>
    </w:lvl>
    <w:lvl w:ilvl="2">
      <w:numFmt w:val="bullet"/>
      <w:lvlText w:val="•"/>
      <w:lvlJc w:val="left"/>
      <w:pPr>
        <w:ind w:left="3196" w:hanging="756"/>
      </w:pPr>
      <w:rPr>
        <w:rFonts w:hint="default"/>
        <w:lang w:val="en-US" w:eastAsia="en-US" w:bidi="ar-SA"/>
      </w:rPr>
    </w:lvl>
    <w:lvl w:ilvl="3">
      <w:numFmt w:val="bullet"/>
      <w:lvlText w:val="•"/>
      <w:lvlJc w:val="left"/>
      <w:pPr>
        <w:ind w:left="4094" w:hanging="756"/>
      </w:pPr>
      <w:rPr>
        <w:rFonts w:hint="default"/>
        <w:lang w:val="en-US" w:eastAsia="en-US" w:bidi="ar-SA"/>
      </w:rPr>
    </w:lvl>
    <w:lvl w:ilvl="4">
      <w:numFmt w:val="bullet"/>
      <w:lvlText w:val="•"/>
      <w:lvlJc w:val="left"/>
      <w:pPr>
        <w:ind w:left="4992" w:hanging="756"/>
      </w:pPr>
      <w:rPr>
        <w:rFonts w:hint="default"/>
        <w:lang w:val="en-US" w:eastAsia="en-US" w:bidi="ar-SA"/>
      </w:rPr>
    </w:lvl>
    <w:lvl w:ilvl="5">
      <w:numFmt w:val="bullet"/>
      <w:lvlText w:val="•"/>
      <w:lvlJc w:val="left"/>
      <w:pPr>
        <w:ind w:left="5890" w:hanging="756"/>
      </w:pPr>
      <w:rPr>
        <w:rFonts w:hint="default"/>
        <w:lang w:val="en-US" w:eastAsia="en-US" w:bidi="ar-SA"/>
      </w:rPr>
    </w:lvl>
    <w:lvl w:ilvl="6">
      <w:numFmt w:val="bullet"/>
      <w:lvlText w:val="•"/>
      <w:lvlJc w:val="left"/>
      <w:pPr>
        <w:ind w:left="6788" w:hanging="756"/>
      </w:pPr>
      <w:rPr>
        <w:rFonts w:hint="default"/>
        <w:lang w:val="en-US" w:eastAsia="en-US" w:bidi="ar-SA"/>
      </w:rPr>
    </w:lvl>
    <w:lvl w:ilvl="7">
      <w:numFmt w:val="bullet"/>
      <w:lvlText w:val="•"/>
      <w:lvlJc w:val="left"/>
      <w:pPr>
        <w:ind w:left="7686" w:hanging="756"/>
      </w:pPr>
      <w:rPr>
        <w:rFonts w:hint="default"/>
        <w:lang w:val="en-US" w:eastAsia="en-US" w:bidi="ar-SA"/>
      </w:rPr>
    </w:lvl>
    <w:lvl w:ilvl="8">
      <w:numFmt w:val="bullet"/>
      <w:lvlText w:val="•"/>
      <w:lvlJc w:val="left"/>
      <w:pPr>
        <w:ind w:left="8584" w:hanging="756"/>
      </w:pPr>
      <w:rPr>
        <w:rFonts w:hint="default"/>
        <w:lang w:val="en-US" w:eastAsia="en-US" w:bidi="ar-SA"/>
      </w:rPr>
    </w:lvl>
  </w:abstractNum>
  <w:abstractNum w:abstractNumId="36" w15:restartNumberingAfterBreak="0">
    <w:nsid w:val="3CB118E5"/>
    <w:multiLevelType w:val="multilevel"/>
    <w:tmpl w:val="0C80D7AC"/>
    <w:lvl w:ilvl="0">
      <w:start w:val="1"/>
      <w:numFmt w:val="bullet"/>
      <w:lvlText w:val=""/>
      <w:lvlJc w:val="left"/>
      <w:pPr>
        <w:ind w:left="1125" w:hanging="485"/>
      </w:pPr>
      <w:rPr>
        <w:rFonts w:hint="default" w:ascii="Symbol" w:hAnsi="Symbol"/>
        <w:lang w:val="en-US" w:eastAsia="en-US" w:bidi="ar-SA"/>
      </w:rPr>
    </w:lvl>
    <w:lvl w:ilvl="1">
      <w:start w:val="71"/>
      <w:numFmt w:val="decimal"/>
      <w:lvlText w:val="%1.%2"/>
      <w:lvlJc w:val="left"/>
      <w:pPr>
        <w:ind w:left="1125" w:hanging="485"/>
      </w:pPr>
      <w:rPr>
        <w:rFonts w:hint="default" w:ascii="Calibri" w:hAnsi="Calibri"/>
        <w:b/>
        <w:bCs/>
        <w:i w:val="0"/>
        <w:iCs w:val="0"/>
        <w:spacing w:val="0"/>
        <w:w w:val="100"/>
        <w:sz w:val="24"/>
        <w:szCs w:val="24"/>
        <w:lang w:val="en-US" w:eastAsia="en-US" w:bidi="ar-SA"/>
      </w:rPr>
    </w:lvl>
    <w:lvl w:ilvl="2">
      <w:numFmt w:val="bullet"/>
      <w:lvlText w:val=""/>
      <w:lvlJc w:val="left"/>
      <w:pPr>
        <w:ind w:left="1816" w:hanging="361"/>
      </w:pPr>
      <w:rPr>
        <w:rFonts w:hint="default" w:ascii="Wingdings" w:hAnsi="Wingdings"/>
        <w:b w:val="0"/>
        <w:bCs w:val="0"/>
        <w:i w:val="0"/>
        <w:iCs w:val="0"/>
        <w:spacing w:val="0"/>
        <w:w w:val="100"/>
        <w:sz w:val="22"/>
        <w:szCs w:val="22"/>
        <w:lang w:val="en-US" w:eastAsia="en-US" w:bidi="ar-SA"/>
      </w:rPr>
    </w:lvl>
    <w:lvl w:ilvl="3">
      <w:start w:val="1"/>
      <w:numFmt w:val="upperLetter"/>
      <w:lvlText w:val="%4."/>
      <w:lvlJc w:val="left"/>
      <w:pPr>
        <w:ind w:left="2176" w:hanging="360"/>
      </w:pPr>
      <w:rPr>
        <w:rFonts w:hint="default" w:ascii="Calibri" w:hAnsi="Calibri"/>
        <w:b w:val="0"/>
        <w:bCs w:val="0"/>
        <w:i w:val="0"/>
        <w:iCs w:val="0"/>
        <w:spacing w:val="-1"/>
        <w:w w:val="100"/>
        <w:sz w:val="22"/>
        <w:szCs w:val="22"/>
        <w:lang w:val="en-US" w:eastAsia="en-US" w:bidi="ar-SA"/>
      </w:rPr>
    </w:lvl>
    <w:lvl w:ilvl="4">
      <w:numFmt w:val="bullet"/>
      <w:lvlText w:val="•"/>
      <w:lvlJc w:val="left"/>
      <w:pPr>
        <w:ind w:left="4230" w:hanging="360"/>
      </w:pPr>
      <w:rPr>
        <w:lang w:val="en-US" w:eastAsia="en-US" w:bidi="ar-SA"/>
      </w:rPr>
    </w:lvl>
    <w:lvl w:ilvl="5">
      <w:numFmt w:val="bullet"/>
      <w:lvlText w:val="•"/>
      <w:lvlJc w:val="left"/>
      <w:pPr>
        <w:ind w:left="5255" w:hanging="360"/>
      </w:pPr>
      <w:rPr>
        <w:lang w:val="en-US" w:eastAsia="en-US" w:bidi="ar-SA"/>
      </w:rPr>
    </w:lvl>
    <w:lvl w:ilvl="6">
      <w:numFmt w:val="bullet"/>
      <w:lvlText w:val="•"/>
      <w:lvlJc w:val="left"/>
      <w:pPr>
        <w:ind w:left="6280" w:hanging="360"/>
      </w:pPr>
      <w:rPr>
        <w:lang w:val="en-US" w:eastAsia="en-US" w:bidi="ar-SA"/>
      </w:rPr>
    </w:lvl>
    <w:lvl w:ilvl="7">
      <w:numFmt w:val="bullet"/>
      <w:lvlText w:val="•"/>
      <w:lvlJc w:val="left"/>
      <w:pPr>
        <w:ind w:left="7305" w:hanging="360"/>
      </w:pPr>
      <w:rPr>
        <w:lang w:val="en-US" w:eastAsia="en-US" w:bidi="ar-SA"/>
      </w:rPr>
    </w:lvl>
    <w:lvl w:ilvl="8">
      <w:numFmt w:val="bullet"/>
      <w:lvlText w:val="•"/>
      <w:lvlJc w:val="left"/>
      <w:pPr>
        <w:ind w:left="8330" w:hanging="360"/>
      </w:pPr>
      <w:rPr>
        <w:lang w:val="en-US" w:eastAsia="en-US" w:bidi="ar-SA"/>
      </w:rPr>
    </w:lvl>
  </w:abstractNum>
  <w:abstractNum w:abstractNumId="37" w15:restartNumberingAfterBreak="0">
    <w:nsid w:val="48F51552"/>
    <w:multiLevelType w:val="multilevel"/>
    <w:tmpl w:val="986C011A"/>
    <w:lvl w:ilvl="0">
      <w:start w:val="4"/>
      <w:numFmt w:val="decimal"/>
      <w:lvlText w:val="%1"/>
      <w:lvlJc w:val="left"/>
      <w:pPr>
        <w:ind w:left="1276" w:hanging="756"/>
      </w:pPr>
      <w:rPr>
        <w:rFonts w:hint="default"/>
        <w:lang w:val="en-US" w:eastAsia="en-US" w:bidi="ar-SA"/>
      </w:rPr>
    </w:lvl>
    <w:lvl w:ilvl="1">
      <w:start w:val="10"/>
      <w:numFmt w:val="decimal"/>
      <w:lvlText w:val="%1.%2"/>
      <w:lvlJc w:val="left"/>
      <w:pPr>
        <w:ind w:left="1206" w:hanging="756"/>
        <w:jc w:val="right"/>
      </w:pPr>
      <w:rPr>
        <w:rFonts w:hint="default" w:ascii="Calibri" w:hAnsi="Calibri" w:eastAsia="Calibri" w:cs="Calibri"/>
        <w:b/>
        <w:bCs/>
        <w:i w:val="0"/>
        <w:iCs w:val="0"/>
        <w:spacing w:val="0"/>
        <w:w w:val="100"/>
        <w:sz w:val="24"/>
        <w:szCs w:val="24"/>
        <w:lang w:val="en-US" w:eastAsia="en-US" w:bidi="ar-SA"/>
      </w:rPr>
    </w:lvl>
    <w:lvl w:ilvl="2">
      <w:numFmt w:val="bullet"/>
      <w:lvlText w:val=""/>
      <w:lvlJc w:val="left"/>
      <w:pPr>
        <w:ind w:left="1240" w:hanging="360"/>
      </w:pPr>
      <w:rPr>
        <w:rFonts w:hint="default" w:ascii="Symbol" w:hAnsi="Symbol" w:eastAsia="Symbol" w:cs="Symbol"/>
        <w:b w:val="0"/>
        <w:bCs w:val="0"/>
        <w:i w:val="0"/>
        <w:iCs w:val="0"/>
        <w:spacing w:val="0"/>
        <w:w w:val="99"/>
        <w:sz w:val="20"/>
        <w:szCs w:val="20"/>
        <w:lang w:val="en-US" w:eastAsia="en-US" w:bidi="ar-SA"/>
      </w:rPr>
    </w:lvl>
    <w:lvl w:ilvl="3">
      <w:numFmt w:val="bullet"/>
      <w:lvlText w:val="o"/>
      <w:lvlJc w:val="left"/>
      <w:pPr>
        <w:ind w:left="1960" w:hanging="360"/>
      </w:pPr>
      <w:rPr>
        <w:rFonts w:hint="default" w:ascii="Courier New" w:hAnsi="Courier New" w:eastAsia="Courier New" w:cs="Courier New"/>
        <w:b w:val="0"/>
        <w:bCs w:val="0"/>
        <w:i w:val="0"/>
        <w:iCs w:val="0"/>
        <w:spacing w:val="0"/>
        <w:w w:val="99"/>
        <w:sz w:val="20"/>
        <w:szCs w:val="20"/>
        <w:lang w:val="en-US" w:eastAsia="en-US" w:bidi="ar-SA"/>
      </w:rPr>
    </w:lvl>
    <w:lvl w:ilvl="4">
      <w:numFmt w:val="bullet"/>
      <w:lvlText w:val="•"/>
      <w:lvlJc w:val="left"/>
      <w:pPr>
        <w:ind w:left="4065" w:hanging="360"/>
      </w:pPr>
      <w:rPr>
        <w:rFonts w:hint="default"/>
        <w:lang w:val="en-US" w:eastAsia="en-US" w:bidi="ar-SA"/>
      </w:rPr>
    </w:lvl>
    <w:lvl w:ilvl="5">
      <w:numFmt w:val="bullet"/>
      <w:lvlText w:val="•"/>
      <w:lvlJc w:val="left"/>
      <w:pPr>
        <w:ind w:left="5117" w:hanging="360"/>
      </w:pPr>
      <w:rPr>
        <w:rFonts w:hint="default"/>
        <w:lang w:val="en-US" w:eastAsia="en-US" w:bidi="ar-SA"/>
      </w:rPr>
    </w:lvl>
    <w:lvl w:ilvl="6">
      <w:numFmt w:val="bullet"/>
      <w:lvlText w:val="•"/>
      <w:lvlJc w:val="left"/>
      <w:pPr>
        <w:ind w:left="6170" w:hanging="360"/>
      </w:pPr>
      <w:rPr>
        <w:rFonts w:hint="default"/>
        <w:lang w:val="en-US" w:eastAsia="en-US" w:bidi="ar-SA"/>
      </w:rPr>
    </w:lvl>
    <w:lvl w:ilvl="7">
      <w:numFmt w:val="bullet"/>
      <w:lvlText w:val="•"/>
      <w:lvlJc w:val="left"/>
      <w:pPr>
        <w:ind w:left="7222" w:hanging="360"/>
      </w:pPr>
      <w:rPr>
        <w:rFonts w:hint="default"/>
        <w:lang w:val="en-US" w:eastAsia="en-US" w:bidi="ar-SA"/>
      </w:rPr>
    </w:lvl>
    <w:lvl w:ilvl="8">
      <w:numFmt w:val="bullet"/>
      <w:lvlText w:val="•"/>
      <w:lvlJc w:val="left"/>
      <w:pPr>
        <w:ind w:left="8275" w:hanging="360"/>
      </w:pPr>
      <w:rPr>
        <w:rFonts w:hint="default"/>
        <w:lang w:val="en-US" w:eastAsia="en-US" w:bidi="ar-SA"/>
      </w:rPr>
    </w:lvl>
  </w:abstractNum>
  <w:abstractNum w:abstractNumId="38" w15:restartNumberingAfterBreak="0">
    <w:nsid w:val="4CD31675"/>
    <w:multiLevelType w:val="hybridMultilevel"/>
    <w:tmpl w:val="39943934"/>
    <w:lvl w:ilvl="0" w:tplc="CD04CAFC">
      <w:start w:val="1"/>
      <w:numFmt w:val="decimal"/>
      <w:lvlText w:val="%1"/>
      <w:lvlJc w:val="left"/>
      <w:pPr>
        <w:ind w:left="720" w:hanging="360"/>
      </w:pPr>
    </w:lvl>
    <w:lvl w:ilvl="1" w:tplc="BF08231C">
      <w:start w:val="1"/>
      <w:numFmt w:val="lowerLetter"/>
      <w:lvlText w:val="%2."/>
      <w:lvlJc w:val="left"/>
      <w:pPr>
        <w:ind w:left="1440" w:hanging="360"/>
      </w:pPr>
    </w:lvl>
    <w:lvl w:ilvl="2" w:tplc="2A2C22F2">
      <w:start w:val="1"/>
      <w:numFmt w:val="lowerRoman"/>
      <w:lvlText w:val="%3."/>
      <w:lvlJc w:val="right"/>
      <w:pPr>
        <w:ind w:left="2160" w:hanging="180"/>
      </w:pPr>
    </w:lvl>
    <w:lvl w:ilvl="3" w:tplc="249277B4">
      <w:start w:val="1"/>
      <w:numFmt w:val="decimal"/>
      <w:lvlText w:val="%4."/>
      <w:lvlJc w:val="left"/>
      <w:pPr>
        <w:ind w:left="2880" w:hanging="360"/>
      </w:pPr>
    </w:lvl>
    <w:lvl w:ilvl="4" w:tplc="92FA2600">
      <w:start w:val="1"/>
      <w:numFmt w:val="lowerLetter"/>
      <w:lvlText w:val="%5."/>
      <w:lvlJc w:val="left"/>
      <w:pPr>
        <w:ind w:left="3600" w:hanging="360"/>
      </w:pPr>
    </w:lvl>
    <w:lvl w:ilvl="5" w:tplc="5AE44952">
      <w:start w:val="1"/>
      <w:numFmt w:val="lowerRoman"/>
      <w:lvlText w:val="%6."/>
      <w:lvlJc w:val="right"/>
      <w:pPr>
        <w:ind w:left="4320" w:hanging="180"/>
      </w:pPr>
    </w:lvl>
    <w:lvl w:ilvl="6" w:tplc="5F968F20">
      <w:start w:val="1"/>
      <w:numFmt w:val="decimal"/>
      <w:lvlText w:val="%7."/>
      <w:lvlJc w:val="left"/>
      <w:pPr>
        <w:ind w:left="5040" w:hanging="360"/>
      </w:pPr>
    </w:lvl>
    <w:lvl w:ilvl="7" w:tplc="490CBD88">
      <w:start w:val="1"/>
      <w:numFmt w:val="lowerLetter"/>
      <w:lvlText w:val="%8."/>
      <w:lvlJc w:val="left"/>
      <w:pPr>
        <w:ind w:left="5760" w:hanging="360"/>
      </w:pPr>
    </w:lvl>
    <w:lvl w:ilvl="8" w:tplc="95344F8E">
      <w:start w:val="1"/>
      <w:numFmt w:val="lowerRoman"/>
      <w:lvlText w:val="%9."/>
      <w:lvlJc w:val="right"/>
      <w:pPr>
        <w:ind w:left="6480" w:hanging="180"/>
      </w:pPr>
    </w:lvl>
  </w:abstractNum>
  <w:abstractNum w:abstractNumId="39" w15:restartNumberingAfterBreak="0">
    <w:nsid w:val="514B7065"/>
    <w:multiLevelType w:val="hybridMultilevel"/>
    <w:tmpl w:val="2B7EFC6C"/>
    <w:lvl w:ilvl="0" w:tplc="780862A0">
      <w:numFmt w:val="bullet"/>
      <w:lvlText w:val=""/>
      <w:lvlJc w:val="left"/>
      <w:pPr>
        <w:ind w:left="1240" w:hanging="361"/>
      </w:pPr>
      <w:rPr>
        <w:rFonts w:hint="default" w:ascii="Symbol" w:hAnsi="Symbol" w:eastAsia="Symbol" w:cs="Symbol"/>
        <w:b w:val="0"/>
        <w:bCs w:val="0"/>
        <w:i w:val="0"/>
        <w:iCs w:val="0"/>
        <w:spacing w:val="0"/>
        <w:w w:val="100"/>
        <w:sz w:val="22"/>
        <w:szCs w:val="22"/>
        <w:lang w:val="en-US" w:eastAsia="en-US" w:bidi="ar-SA"/>
      </w:rPr>
    </w:lvl>
    <w:lvl w:ilvl="1" w:tplc="FCA4AF38">
      <w:numFmt w:val="bullet"/>
      <w:lvlText w:val="•"/>
      <w:lvlJc w:val="left"/>
      <w:pPr>
        <w:ind w:left="2154" w:hanging="361"/>
      </w:pPr>
      <w:rPr>
        <w:rFonts w:hint="default"/>
        <w:lang w:val="en-US" w:eastAsia="en-US" w:bidi="ar-SA"/>
      </w:rPr>
    </w:lvl>
    <w:lvl w:ilvl="2" w:tplc="96FCDFB8">
      <w:numFmt w:val="bullet"/>
      <w:lvlText w:val="•"/>
      <w:lvlJc w:val="left"/>
      <w:pPr>
        <w:ind w:left="3068" w:hanging="361"/>
      </w:pPr>
      <w:rPr>
        <w:rFonts w:hint="default"/>
        <w:lang w:val="en-US" w:eastAsia="en-US" w:bidi="ar-SA"/>
      </w:rPr>
    </w:lvl>
    <w:lvl w:ilvl="3" w:tplc="1C92781C">
      <w:numFmt w:val="bullet"/>
      <w:lvlText w:val="•"/>
      <w:lvlJc w:val="left"/>
      <w:pPr>
        <w:ind w:left="3982" w:hanging="361"/>
      </w:pPr>
      <w:rPr>
        <w:rFonts w:hint="default"/>
        <w:lang w:val="en-US" w:eastAsia="en-US" w:bidi="ar-SA"/>
      </w:rPr>
    </w:lvl>
    <w:lvl w:ilvl="4" w:tplc="587C06AC">
      <w:numFmt w:val="bullet"/>
      <w:lvlText w:val="•"/>
      <w:lvlJc w:val="left"/>
      <w:pPr>
        <w:ind w:left="4896" w:hanging="361"/>
      </w:pPr>
      <w:rPr>
        <w:rFonts w:hint="default"/>
        <w:lang w:val="en-US" w:eastAsia="en-US" w:bidi="ar-SA"/>
      </w:rPr>
    </w:lvl>
    <w:lvl w:ilvl="5" w:tplc="77BC04F2">
      <w:numFmt w:val="bullet"/>
      <w:lvlText w:val="•"/>
      <w:lvlJc w:val="left"/>
      <w:pPr>
        <w:ind w:left="5810" w:hanging="361"/>
      </w:pPr>
      <w:rPr>
        <w:rFonts w:hint="default"/>
        <w:lang w:val="en-US" w:eastAsia="en-US" w:bidi="ar-SA"/>
      </w:rPr>
    </w:lvl>
    <w:lvl w:ilvl="6" w:tplc="374244E4">
      <w:numFmt w:val="bullet"/>
      <w:lvlText w:val="•"/>
      <w:lvlJc w:val="left"/>
      <w:pPr>
        <w:ind w:left="6724" w:hanging="361"/>
      </w:pPr>
      <w:rPr>
        <w:rFonts w:hint="default"/>
        <w:lang w:val="en-US" w:eastAsia="en-US" w:bidi="ar-SA"/>
      </w:rPr>
    </w:lvl>
    <w:lvl w:ilvl="7" w:tplc="5E485CD2">
      <w:numFmt w:val="bullet"/>
      <w:lvlText w:val="•"/>
      <w:lvlJc w:val="left"/>
      <w:pPr>
        <w:ind w:left="7638" w:hanging="361"/>
      </w:pPr>
      <w:rPr>
        <w:rFonts w:hint="default"/>
        <w:lang w:val="en-US" w:eastAsia="en-US" w:bidi="ar-SA"/>
      </w:rPr>
    </w:lvl>
    <w:lvl w:ilvl="8" w:tplc="68481F48">
      <w:numFmt w:val="bullet"/>
      <w:lvlText w:val="•"/>
      <w:lvlJc w:val="left"/>
      <w:pPr>
        <w:ind w:left="8552" w:hanging="361"/>
      </w:pPr>
      <w:rPr>
        <w:rFonts w:hint="default"/>
        <w:lang w:val="en-US" w:eastAsia="en-US" w:bidi="ar-SA"/>
      </w:rPr>
    </w:lvl>
  </w:abstractNum>
  <w:abstractNum w:abstractNumId="40" w15:restartNumberingAfterBreak="0">
    <w:nsid w:val="544475BE"/>
    <w:multiLevelType w:val="hybridMultilevel"/>
    <w:tmpl w:val="89027B92"/>
    <w:lvl w:ilvl="0" w:tplc="EF82F0E4">
      <w:start w:val="1"/>
      <w:numFmt w:val="decimal"/>
      <w:lvlText w:val="(%1)"/>
      <w:lvlJc w:val="left"/>
      <w:pPr>
        <w:ind w:left="1194" w:hanging="296"/>
      </w:pPr>
      <w:rPr>
        <w:rFonts w:hint="default" w:ascii="Calibri" w:hAnsi="Calibri" w:eastAsia="Calibri" w:cs="Calibri"/>
        <w:b w:val="0"/>
        <w:bCs w:val="0"/>
        <w:i w:val="0"/>
        <w:iCs w:val="0"/>
        <w:spacing w:val="0"/>
        <w:w w:val="100"/>
        <w:sz w:val="22"/>
        <w:szCs w:val="22"/>
        <w:lang w:val="en-US" w:eastAsia="en-US" w:bidi="ar-SA"/>
      </w:rPr>
    </w:lvl>
    <w:lvl w:ilvl="1" w:tplc="0F8CAA64">
      <w:numFmt w:val="bullet"/>
      <w:lvlText w:val="•"/>
      <w:lvlJc w:val="left"/>
      <w:pPr>
        <w:ind w:left="2150" w:hanging="296"/>
      </w:pPr>
      <w:rPr>
        <w:rFonts w:hint="default"/>
        <w:lang w:val="en-US" w:eastAsia="en-US" w:bidi="ar-SA"/>
      </w:rPr>
    </w:lvl>
    <w:lvl w:ilvl="2" w:tplc="68727416">
      <w:numFmt w:val="bullet"/>
      <w:lvlText w:val="•"/>
      <w:lvlJc w:val="left"/>
      <w:pPr>
        <w:ind w:left="3100" w:hanging="296"/>
      </w:pPr>
      <w:rPr>
        <w:rFonts w:hint="default"/>
        <w:lang w:val="en-US" w:eastAsia="en-US" w:bidi="ar-SA"/>
      </w:rPr>
    </w:lvl>
    <w:lvl w:ilvl="3" w:tplc="E24E852A">
      <w:numFmt w:val="bullet"/>
      <w:lvlText w:val="•"/>
      <w:lvlJc w:val="left"/>
      <w:pPr>
        <w:ind w:left="4050" w:hanging="296"/>
      </w:pPr>
      <w:rPr>
        <w:rFonts w:hint="default"/>
        <w:lang w:val="en-US" w:eastAsia="en-US" w:bidi="ar-SA"/>
      </w:rPr>
    </w:lvl>
    <w:lvl w:ilvl="4" w:tplc="45E824A8">
      <w:numFmt w:val="bullet"/>
      <w:lvlText w:val="•"/>
      <w:lvlJc w:val="left"/>
      <w:pPr>
        <w:ind w:left="5000" w:hanging="296"/>
      </w:pPr>
      <w:rPr>
        <w:rFonts w:hint="default"/>
        <w:lang w:val="en-US" w:eastAsia="en-US" w:bidi="ar-SA"/>
      </w:rPr>
    </w:lvl>
    <w:lvl w:ilvl="5" w:tplc="8FF4F9C4">
      <w:numFmt w:val="bullet"/>
      <w:lvlText w:val="•"/>
      <w:lvlJc w:val="left"/>
      <w:pPr>
        <w:ind w:left="5950" w:hanging="296"/>
      </w:pPr>
      <w:rPr>
        <w:rFonts w:hint="default"/>
        <w:lang w:val="en-US" w:eastAsia="en-US" w:bidi="ar-SA"/>
      </w:rPr>
    </w:lvl>
    <w:lvl w:ilvl="6" w:tplc="653E8AA6">
      <w:numFmt w:val="bullet"/>
      <w:lvlText w:val="•"/>
      <w:lvlJc w:val="left"/>
      <w:pPr>
        <w:ind w:left="6900" w:hanging="296"/>
      </w:pPr>
      <w:rPr>
        <w:rFonts w:hint="default"/>
        <w:lang w:val="en-US" w:eastAsia="en-US" w:bidi="ar-SA"/>
      </w:rPr>
    </w:lvl>
    <w:lvl w:ilvl="7" w:tplc="9A36AEA6">
      <w:numFmt w:val="bullet"/>
      <w:lvlText w:val="•"/>
      <w:lvlJc w:val="left"/>
      <w:pPr>
        <w:ind w:left="7850" w:hanging="296"/>
      </w:pPr>
      <w:rPr>
        <w:rFonts w:hint="default"/>
        <w:lang w:val="en-US" w:eastAsia="en-US" w:bidi="ar-SA"/>
      </w:rPr>
    </w:lvl>
    <w:lvl w:ilvl="8" w:tplc="867A97BE">
      <w:numFmt w:val="bullet"/>
      <w:lvlText w:val="•"/>
      <w:lvlJc w:val="left"/>
      <w:pPr>
        <w:ind w:left="8800" w:hanging="296"/>
      </w:pPr>
      <w:rPr>
        <w:rFonts w:hint="default"/>
        <w:lang w:val="en-US" w:eastAsia="en-US" w:bidi="ar-SA"/>
      </w:rPr>
    </w:lvl>
  </w:abstractNum>
  <w:abstractNum w:abstractNumId="41" w15:restartNumberingAfterBreak="0">
    <w:nsid w:val="5761DEA8"/>
    <w:multiLevelType w:val="hybridMultilevel"/>
    <w:tmpl w:val="856845C0"/>
    <w:lvl w:ilvl="0" w:tplc="3848A178">
      <w:start w:val="1"/>
      <w:numFmt w:val="decimal"/>
      <w:lvlText w:val="%1"/>
      <w:lvlJc w:val="left"/>
      <w:pPr>
        <w:ind w:left="720" w:hanging="360"/>
      </w:pPr>
    </w:lvl>
    <w:lvl w:ilvl="1" w:tplc="EAC08102">
      <w:start w:val="1"/>
      <w:numFmt w:val="lowerLetter"/>
      <w:lvlText w:val="%2."/>
      <w:lvlJc w:val="left"/>
      <w:pPr>
        <w:ind w:left="1440" w:hanging="360"/>
      </w:pPr>
    </w:lvl>
    <w:lvl w:ilvl="2" w:tplc="C46E268E">
      <w:start w:val="1"/>
      <w:numFmt w:val="lowerRoman"/>
      <w:lvlText w:val="%3."/>
      <w:lvlJc w:val="right"/>
      <w:pPr>
        <w:ind w:left="2160" w:hanging="180"/>
      </w:pPr>
    </w:lvl>
    <w:lvl w:ilvl="3" w:tplc="739A70D4">
      <w:start w:val="1"/>
      <w:numFmt w:val="decimal"/>
      <w:lvlText w:val="%4."/>
      <w:lvlJc w:val="left"/>
      <w:pPr>
        <w:ind w:left="2880" w:hanging="360"/>
      </w:pPr>
    </w:lvl>
    <w:lvl w:ilvl="4" w:tplc="FF5AC074">
      <w:start w:val="1"/>
      <w:numFmt w:val="lowerLetter"/>
      <w:lvlText w:val="%5."/>
      <w:lvlJc w:val="left"/>
      <w:pPr>
        <w:ind w:left="3600" w:hanging="360"/>
      </w:pPr>
    </w:lvl>
    <w:lvl w:ilvl="5" w:tplc="A76AF6F4">
      <w:start w:val="1"/>
      <w:numFmt w:val="lowerRoman"/>
      <w:lvlText w:val="%6."/>
      <w:lvlJc w:val="right"/>
      <w:pPr>
        <w:ind w:left="4320" w:hanging="180"/>
      </w:pPr>
    </w:lvl>
    <w:lvl w:ilvl="6" w:tplc="826E3044">
      <w:start w:val="1"/>
      <w:numFmt w:val="decimal"/>
      <w:lvlText w:val="%7."/>
      <w:lvlJc w:val="left"/>
      <w:pPr>
        <w:ind w:left="5040" w:hanging="360"/>
      </w:pPr>
    </w:lvl>
    <w:lvl w:ilvl="7" w:tplc="0BF89706">
      <w:start w:val="1"/>
      <w:numFmt w:val="lowerLetter"/>
      <w:lvlText w:val="%8."/>
      <w:lvlJc w:val="left"/>
      <w:pPr>
        <w:ind w:left="5760" w:hanging="360"/>
      </w:pPr>
    </w:lvl>
    <w:lvl w:ilvl="8" w:tplc="373ED88E">
      <w:start w:val="1"/>
      <w:numFmt w:val="lowerRoman"/>
      <w:lvlText w:val="%9."/>
      <w:lvlJc w:val="right"/>
      <w:pPr>
        <w:ind w:left="6480" w:hanging="180"/>
      </w:pPr>
    </w:lvl>
  </w:abstractNum>
  <w:abstractNum w:abstractNumId="42" w15:restartNumberingAfterBreak="0">
    <w:nsid w:val="587E17A6"/>
    <w:multiLevelType w:val="hybridMultilevel"/>
    <w:tmpl w:val="D37A7190"/>
    <w:lvl w:ilvl="0" w:tplc="083ADF9E">
      <w:numFmt w:val="bullet"/>
      <w:lvlText w:val=""/>
      <w:lvlJc w:val="left"/>
      <w:pPr>
        <w:ind w:left="1241" w:hanging="361"/>
      </w:pPr>
      <w:rPr>
        <w:rFonts w:hint="default" w:ascii="Symbol" w:hAnsi="Symbol" w:eastAsia="Symbol" w:cs="Symbol"/>
        <w:b w:val="0"/>
        <w:bCs w:val="0"/>
        <w:i w:val="0"/>
        <w:iCs w:val="0"/>
        <w:spacing w:val="0"/>
        <w:w w:val="100"/>
        <w:sz w:val="22"/>
        <w:szCs w:val="22"/>
        <w:lang w:val="en-US" w:eastAsia="en-US" w:bidi="ar-SA"/>
      </w:rPr>
    </w:lvl>
    <w:lvl w:ilvl="1" w:tplc="3AD2E66C">
      <w:numFmt w:val="bullet"/>
      <w:lvlText w:val="•"/>
      <w:lvlJc w:val="left"/>
      <w:pPr>
        <w:ind w:left="2154" w:hanging="361"/>
      </w:pPr>
      <w:rPr>
        <w:rFonts w:hint="default"/>
        <w:lang w:val="en-US" w:eastAsia="en-US" w:bidi="ar-SA"/>
      </w:rPr>
    </w:lvl>
    <w:lvl w:ilvl="2" w:tplc="76EE0BD8">
      <w:numFmt w:val="bullet"/>
      <w:lvlText w:val="•"/>
      <w:lvlJc w:val="left"/>
      <w:pPr>
        <w:ind w:left="3068" w:hanging="361"/>
      </w:pPr>
      <w:rPr>
        <w:rFonts w:hint="default"/>
        <w:lang w:val="en-US" w:eastAsia="en-US" w:bidi="ar-SA"/>
      </w:rPr>
    </w:lvl>
    <w:lvl w:ilvl="3" w:tplc="AD40189E">
      <w:numFmt w:val="bullet"/>
      <w:lvlText w:val="•"/>
      <w:lvlJc w:val="left"/>
      <w:pPr>
        <w:ind w:left="3982" w:hanging="361"/>
      </w:pPr>
      <w:rPr>
        <w:rFonts w:hint="default"/>
        <w:lang w:val="en-US" w:eastAsia="en-US" w:bidi="ar-SA"/>
      </w:rPr>
    </w:lvl>
    <w:lvl w:ilvl="4" w:tplc="B41AEB16">
      <w:numFmt w:val="bullet"/>
      <w:lvlText w:val="•"/>
      <w:lvlJc w:val="left"/>
      <w:pPr>
        <w:ind w:left="4896" w:hanging="361"/>
      </w:pPr>
      <w:rPr>
        <w:rFonts w:hint="default"/>
        <w:lang w:val="en-US" w:eastAsia="en-US" w:bidi="ar-SA"/>
      </w:rPr>
    </w:lvl>
    <w:lvl w:ilvl="5" w:tplc="4D38AEAC">
      <w:numFmt w:val="bullet"/>
      <w:lvlText w:val="•"/>
      <w:lvlJc w:val="left"/>
      <w:pPr>
        <w:ind w:left="5810" w:hanging="361"/>
      </w:pPr>
      <w:rPr>
        <w:rFonts w:hint="default"/>
        <w:lang w:val="en-US" w:eastAsia="en-US" w:bidi="ar-SA"/>
      </w:rPr>
    </w:lvl>
    <w:lvl w:ilvl="6" w:tplc="9A344E26">
      <w:numFmt w:val="bullet"/>
      <w:lvlText w:val="•"/>
      <w:lvlJc w:val="left"/>
      <w:pPr>
        <w:ind w:left="6724" w:hanging="361"/>
      </w:pPr>
      <w:rPr>
        <w:rFonts w:hint="default"/>
        <w:lang w:val="en-US" w:eastAsia="en-US" w:bidi="ar-SA"/>
      </w:rPr>
    </w:lvl>
    <w:lvl w:ilvl="7" w:tplc="55CAA276">
      <w:numFmt w:val="bullet"/>
      <w:lvlText w:val="•"/>
      <w:lvlJc w:val="left"/>
      <w:pPr>
        <w:ind w:left="7638" w:hanging="361"/>
      </w:pPr>
      <w:rPr>
        <w:rFonts w:hint="default"/>
        <w:lang w:val="en-US" w:eastAsia="en-US" w:bidi="ar-SA"/>
      </w:rPr>
    </w:lvl>
    <w:lvl w:ilvl="8" w:tplc="0F36EC44">
      <w:numFmt w:val="bullet"/>
      <w:lvlText w:val="•"/>
      <w:lvlJc w:val="left"/>
      <w:pPr>
        <w:ind w:left="8552" w:hanging="361"/>
      </w:pPr>
      <w:rPr>
        <w:rFonts w:hint="default"/>
        <w:lang w:val="en-US" w:eastAsia="en-US" w:bidi="ar-SA"/>
      </w:rPr>
    </w:lvl>
  </w:abstractNum>
  <w:abstractNum w:abstractNumId="43" w15:restartNumberingAfterBreak="0">
    <w:nsid w:val="5C6F546C"/>
    <w:multiLevelType w:val="multilevel"/>
    <w:tmpl w:val="7840B53A"/>
    <w:lvl w:ilvl="0">
      <w:start w:val="4"/>
      <w:numFmt w:val="decimal"/>
      <w:lvlText w:val="%1"/>
      <w:lvlJc w:val="left"/>
      <w:pPr>
        <w:ind w:left="1149" w:hanging="528"/>
      </w:pPr>
      <w:rPr>
        <w:rFonts w:hint="default"/>
        <w:lang w:val="en-US" w:eastAsia="en-US" w:bidi="ar-SA"/>
      </w:rPr>
    </w:lvl>
    <w:lvl w:ilvl="1">
      <w:start w:val="7"/>
      <w:numFmt w:val="decimal"/>
      <w:lvlText w:val="%1.%2"/>
      <w:lvlJc w:val="left"/>
      <w:pPr>
        <w:ind w:left="1068" w:hanging="528"/>
        <w:jc w:val="right"/>
      </w:pPr>
      <w:rPr>
        <w:rFonts w:hint="default"/>
        <w:spacing w:val="0"/>
        <w:w w:val="100"/>
        <w:lang w:val="en-US" w:eastAsia="en-US" w:bidi="ar-SA"/>
      </w:rPr>
    </w:lvl>
    <w:lvl w:ilvl="2">
      <w:numFmt w:val="bullet"/>
      <w:lvlText w:val=""/>
      <w:lvlJc w:val="left"/>
      <w:pPr>
        <w:ind w:left="1442" w:hanging="562"/>
      </w:pPr>
      <w:rPr>
        <w:rFonts w:hint="default" w:ascii="Symbol" w:hAnsi="Symbol"/>
        <w:b w:val="0"/>
        <w:bCs w:val="0"/>
        <w:i w:val="0"/>
        <w:iCs w:val="0"/>
        <w:spacing w:val="0"/>
        <w:w w:val="99"/>
        <w:sz w:val="20"/>
        <w:szCs w:val="20"/>
        <w:lang w:val="en-US" w:eastAsia="en-US" w:bidi="ar-SA"/>
      </w:rPr>
    </w:lvl>
    <w:lvl w:ilvl="3">
      <w:numFmt w:val="bullet"/>
      <w:lvlText w:val="o"/>
      <w:lvlJc w:val="left"/>
      <w:pPr>
        <w:ind w:left="1960" w:hanging="360"/>
      </w:pPr>
      <w:rPr>
        <w:rFonts w:hint="default" w:ascii="Courier New" w:hAnsi="Courier New" w:eastAsia="Courier New" w:cs="Courier New"/>
        <w:b w:val="0"/>
        <w:bCs w:val="0"/>
        <w:i w:val="0"/>
        <w:iCs w:val="0"/>
        <w:spacing w:val="0"/>
        <w:w w:val="99"/>
        <w:sz w:val="20"/>
        <w:szCs w:val="20"/>
        <w:lang w:val="en-US" w:eastAsia="en-US" w:bidi="ar-SA"/>
      </w:rPr>
    </w:lvl>
    <w:lvl w:ilvl="4">
      <w:numFmt w:val="bullet"/>
      <w:lvlText w:val="•"/>
      <w:lvlJc w:val="left"/>
      <w:pPr>
        <w:ind w:left="4065" w:hanging="360"/>
      </w:pPr>
      <w:rPr>
        <w:rFonts w:hint="default"/>
        <w:lang w:val="en-US" w:eastAsia="en-US" w:bidi="ar-SA"/>
      </w:rPr>
    </w:lvl>
    <w:lvl w:ilvl="5">
      <w:numFmt w:val="bullet"/>
      <w:lvlText w:val="•"/>
      <w:lvlJc w:val="left"/>
      <w:pPr>
        <w:ind w:left="5117" w:hanging="360"/>
      </w:pPr>
      <w:rPr>
        <w:rFonts w:hint="default"/>
        <w:lang w:val="en-US" w:eastAsia="en-US" w:bidi="ar-SA"/>
      </w:rPr>
    </w:lvl>
    <w:lvl w:ilvl="6">
      <w:numFmt w:val="bullet"/>
      <w:lvlText w:val="•"/>
      <w:lvlJc w:val="left"/>
      <w:pPr>
        <w:ind w:left="6170" w:hanging="360"/>
      </w:pPr>
      <w:rPr>
        <w:rFonts w:hint="default"/>
        <w:lang w:val="en-US" w:eastAsia="en-US" w:bidi="ar-SA"/>
      </w:rPr>
    </w:lvl>
    <w:lvl w:ilvl="7">
      <w:numFmt w:val="bullet"/>
      <w:lvlText w:val="•"/>
      <w:lvlJc w:val="left"/>
      <w:pPr>
        <w:ind w:left="7222" w:hanging="360"/>
      </w:pPr>
      <w:rPr>
        <w:rFonts w:hint="default"/>
        <w:lang w:val="en-US" w:eastAsia="en-US" w:bidi="ar-SA"/>
      </w:rPr>
    </w:lvl>
    <w:lvl w:ilvl="8">
      <w:numFmt w:val="bullet"/>
      <w:lvlText w:val="•"/>
      <w:lvlJc w:val="left"/>
      <w:pPr>
        <w:ind w:left="8275" w:hanging="360"/>
      </w:pPr>
      <w:rPr>
        <w:rFonts w:hint="default"/>
        <w:lang w:val="en-US" w:eastAsia="en-US" w:bidi="ar-SA"/>
      </w:rPr>
    </w:lvl>
  </w:abstractNum>
  <w:abstractNum w:abstractNumId="44" w15:restartNumberingAfterBreak="0">
    <w:nsid w:val="5C9B7EA6"/>
    <w:multiLevelType w:val="hybridMultilevel"/>
    <w:tmpl w:val="E556B5F2"/>
    <w:lvl w:ilvl="0" w:tplc="99328B50">
      <w:start w:val="1"/>
      <w:numFmt w:val="decimal"/>
      <w:lvlText w:val="(%1)"/>
      <w:lvlJc w:val="left"/>
      <w:pPr>
        <w:ind w:left="160" w:hanging="298"/>
      </w:pPr>
      <w:rPr>
        <w:rFonts w:hint="default" w:ascii="Calibri" w:hAnsi="Calibri" w:eastAsia="Calibri" w:cs="Calibri"/>
        <w:b w:val="0"/>
        <w:bCs w:val="0"/>
        <w:i w:val="0"/>
        <w:iCs w:val="0"/>
        <w:spacing w:val="0"/>
        <w:w w:val="100"/>
        <w:sz w:val="22"/>
        <w:szCs w:val="22"/>
        <w:lang w:val="en-US" w:eastAsia="en-US" w:bidi="ar-SA"/>
      </w:rPr>
    </w:lvl>
    <w:lvl w:ilvl="1" w:tplc="12547DC0">
      <w:start w:val="1"/>
      <w:numFmt w:val="lowerLetter"/>
      <w:lvlText w:val="(%2)"/>
      <w:lvlJc w:val="left"/>
      <w:pPr>
        <w:ind w:left="160" w:hanging="291"/>
      </w:pPr>
      <w:rPr>
        <w:rFonts w:hint="default" w:ascii="Calibri" w:hAnsi="Calibri" w:eastAsia="Calibri" w:cs="Calibri"/>
        <w:b w:val="0"/>
        <w:bCs w:val="0"/>
        <w:i w:val="0"/>
        <w:iCs w:val="0"/>
        <w:spacing w:val="-1"/>
        <w:w w:val="100"/>
        <w:sz w:val="22"/>
        <w:szCs w:val="22"/>
        <w:lang w:val="en-US" w:eastAsia="en-US" w:bidi="ar-SA"/>
      </w:rPr>
    </w:lvl>
    <w:lvl w:ilvl="2" w:tplc="C1602110">
      <w:start w:val="1"/>
      <w:numFmt w:val="lowerRoman"/>
      <w:lvlText w:val="(%3)"/>
      <w:lvlJc w:val="left"/>
      <w:pPr>
        <w:ind w:left="160" w:hanging="236"/>
      </w:pPr>
      <w:rPr>
        <w:rFonts w:hint="default" w:ascii="Calibri" w:hAnsi="Calibri" w:eastAsia="Calibri" w:cs="Calibri"/>
        <w:b w:val="0"/>
        <w:bCs w:val="0"/>
        <w:i w:val="0"/>
        <w:iCs w:val="0"/>
        <w:spacing w:val="-1"/>
        <w:w w:val="100"/>
        <w:sz w:val="22"/>
        <w:szCs w:val="22"/>
        <w:lang w:val="en-US" w:eastAsia="en-US" w:bidi="ar-SA"/>
      </w:rPr>
    </w:lvl>
    <w:lvl w:ilvl="3" w:tplc="D1C87AF0">
      <w:numFmt w:val="bullet"/>
      <w:lvlText w:val="•"/>
      <w:lvlJc w:val="left"/>
      <w:pPr>
        <w:ind w:left="3295" w:hanging="236"/>
      </w:pPr>
      <w:rPr>
        <w:rFonts w:hint="default"/>
        <w:lang w:val="en-US" w:eastAsia="en-US" w:bidi="ar-SA"/>
      </w:rPr>
    </w:lvl>
    <w:lvl w:ilvl="4" w:tplc="DB7A892A">
      <w:numFmt w:val="bullet"/>
      <w:lvlText w:val="•"/>
      <w:lvlJc w:val="left"/>
      <w:pPr>
        <w:ind w:left="4353" w:hanging="236"/>
      </w:pPr>
      <w:rPr>
        <w:rFonts w:hint="default"/>
        <w:lang w:val="en-US" w:eastAsia="en-US" w:bidi="ar-SA"/>
      </w:rPr>
    </w:lvl>
    <w:lvl w:ilvl="5" w:tplc="998C2BC8">
      <w:numFmt w:val="bullet"/>
      <w:lvlText w:val="•"/>
      <w:lvlJc w:val="left"/>
      <w:pPr>
        <w:ind w:left="5411" w:hanging="236"/>
      </w:pPr>
      <w:rPr>
        <w:rFonts w:hint="default"/>
        <w:lang w:val="en-US" w:eastAsia="en-US" w:bidi="ar-SA"/>
      </w:rPr>
    </w:lvl>
    <w:lvl w:ilvl="6" w:tplc="EE4C64C6">
      <w:numFmt w:val="bullet"/>
      <w:lvlText w:val="•"/>
      <w:lvlJc w:val="left"/>
      <w:pPr>
        <w:ind w:left="6468" w:hanging="236"/>
      </w:pPr>
      <w:rPr>
        <w:rFonts w:hint="default"/>
        <w:lang w:val="en-US" w:eastAsia="en-US" w:bidi="ar-SA"/>
      </w:rPr>
    </w:lvl>
    <w:lvl w:ilvl="7" w:tplc="9076739C">
      <w:numFmt w:val="bullet"/>
      <w:lvlText w:val="•"/>
      <w:lvlJc w:val="left"/>
      <w:pPr>
        <w:ind w:left="7526" w:hanging="236"/>
      </w:pPr>
      <w:rPr>
        <w:rFonts w:hint="default"/>
        <w:lang w:val="en-US" w:eastAsia="en-US" w:bidi="ar-SA"/>
      </w:rPr>
    </w:lvl>
    <w:lvl w:ilvl="8" w:tplc="9BC0893C">
      <w:numFmt w:val="bullet"/>
      <w:lvlText w:val="•"/>
      <w:lvlJc w:val="left"/>
      <w:pPr>
        <w:ind w:left="8584" w:hanging="236"/>
      </w:pPr>
      <w:rPr>
        <w:rFonts w:hint="default"/>
        <w:lang w:val="en-US" w:eastAsia="en-US" w:bidi="ar-SA"/>
      </w:rPr>
    </w:lvl>
  </w:abstractNum>
  <w:abstractNum w:abstractNumId="45" w15:restartNumberingAfterBreak="0">
    <w:nsid w:val="60A0D6A8"/>
    <w:multiLevelType w:val="hybridMultilevel"/>
    <w:tmpl w:val="CB4CD9BA"/>
    <w:lvl w:ilvl="0" w:tplc="479A7000">
      <w:start w:val="1"/>
      <w:numFmt w:val="bullet"/>
      <w:lvlText w:val=""/>
      <w:lvlJc w:val="left"/>
      <w:pPr>
        <w:ind w:left="880" w:hanging="360"/>
      </w:pPr>
      <w:rPr>
        <w:rFonts w:hint="default" w:ascii="Wingdings" w:hAnsi="Wingdings"/>
      </w:rPr>
    </w:lvl>
    <w:lvl w:ilvl="1" w:tplc="4444643A">
      <w:start w:val="1"/>
      <w:numFmt w:val="bullet"/>
      <w:lvlText w:val=""/>
      <w:lvlJc w:val="left"/>
      <w:pPr>
        <w:ind w:left="1600" w:hanging="360"/>
      </w:pPr>
      <w:rPr>
        <w:rFonts w:hint="default" w:ascii="Wingdings" w:hAnsi="Wingdings"/>
      </w:rPr>
    </w:lvl>
    <w:lvl w:ilvl="2" w:tplc="6E2868EA">
      <w:start w:val="1"/>
      <w:numFmt w:val="bullet"/>
      <w:lvlText w:val=""/>
      <w:lvlJc w:val="left"/>
      <w:pPr>
        <w:ind w:left="2320" w:hanging="360"/>
      </w:pPr>
      <w:rPr>
        <w:rFonts w:hint="default" w:ascii="Wingdings" w:hAnsi="Wingdings"/>
      </w:rPr>
    </w:lvl>
    <w:lvl w:ilvl="3" w:tplc="6E564F7A">
      <w:start w:val="1"/>
      <w:numFmt w:val="bullet"/>
      <w:lvlText w:val=""/>
      <w:lvlJc w:val="left"/>
      <w:pPr>
        <w:ind w:left="3040" w:hanging="360"/>
      </w:pPr>
      <w:rPr>
        <w:rFonts w:hint="default" w:ascii="Wingdings" w:hAnsi="Wingdings"/>
      </w:rPr>
    </w:lvl>
    <w:lvl w:ilvl="4" w:tplc="6262AB1C">
      <w:start w:val="1"/>
      <w:numFmt w:val="bullet"/>
      <w:lvlText w:val=""/>
      <w:lvlJc w:val="left"/>
      <w:pPr>
        <w:ind w:left="3760" w:hanging="360"/>
      </w:pPr>
      <w:rPr>
        <w:rFonts w:hint="default" w:ascii="Wingdings" w:hAnsi="Wingdings"/>
      </w:rPr>
    </w:lvl>
    <w:lvl w:ilvl="5" w:tplc="E33ACAAA">
      <w:start w:val="1"/>
      <w:numFmt w:val="bullet"/>
      <w:lvlText w:val=""/>
      <w:lvlJc w:val="left"/>
      <w:pPr>
        <w:ind w:left="4480" w:hanging="360"/>
      </w:pPr>
      <w:rPr>
        <w:rFonts w:hint="default" w:ascii="Wingdings" w:hAnsi="Wingdings"/>
      </w:rPr>
    </w:lvl>
    <w:lvl w:ilvl="6" w:tplc="7812B3CC">
      <w:start w:val="1"/>
      <w:numFmt w:val="bullet"/>
      <w:lvlText w:val=""/>
      <w:lvlJc w:val="left"/>
      <w:pPr>
        <w:ind w:left="5200" w:hanging="360"/>
      </w:pPr>
      <w:rPr>
        <w:rFonts w:hint="default" w:ascii="Wingdings" w:hAnsi="Wingdings"/>
      </w:rPr>
    </w:lvl>
    <w:lvl w:ilvl="7" w:tplc="1D1AC4A2">
      <w:start w:val="1"/>
      <w:numFmt w:val="bullet"/>
      <w:lvlText w:val=""/>
      <w:lvlJc w:val="left"/>
      <w:pPr>
        <w:ind w:left="5920" w:hanging="360"/>
      </w:pPr>
      <w:rPr>
        <w:rFonts w:hint="default" w:ascii="Wingdings" w:hAnsi="Wingdings"/>
      </w:rPr>
    </w:lvl>
    <w:lvl w:ilvl="8" w:tplc="0E5EACF0">
      <w:start w:val="1"/>
      <w:numFmt w:val="bullet"/>
      <w:lvlText w:val=""/>
      <w:lvlJc w:val="left"/>
      <w:pPr>
        <w:ind w:left="6640" w:hanging="360"/>
      </w:pPr>
      <w:rPr>
        <w:rFonts w:hint="default" w:ascii="Wingdings" w:hAnsi="Wingdings"/>
      </w:rPr>
    </w:lvl>
  </w:abstractNum>
  <w:abstractNum w:abstractNumId="46" w15:restartNumberingAfterBreak="0">
    <w:nsid w:val="6313FA90"/>
    <w:multiLevelType w:val="hybridMultilevel"/>
    <w:tmpl w:val="196802C8"/>
    <w:lvl w:ilvl="0" w:tplc="EB70BA86">
      <w:start w:val="1"/>
      <w:numFmt w:val="decimal"/>
      <w:lvlText w:val="%1"/>
      <w:lvlJc w:val="left"/>
      <w:pPr>
        <w:ind w:left="720" w:hanging="360"/>
      </w:pPr>
    </w:lvl>
    <w:lvl w:ilvl="1" w:tplc="20B2D48A">
      <w:start w:val="1"/>
      <w:numFmt w:val="lowerLetter"/>
      <w:lvlText w:val="%2."/>
      <w:lvlJc w:val="left"/>
      <w:pPr>
        <w:ind w:left="1440" w:hanging="360"/>
      </w:pPr>
    </w:lvl>
    <w:lvl w:ilvl="2" w:tplc="572A42AC">
      <w:start w:val="1"/>
      <w:numFmt w:val="lowerRoman"/>
      <w:lvlText w:val="%3."/>
      <w:lvlJc w:val="right"/>
      <w:pPr>
        <w:ind w:left="2160" w:hanging="180"/>
      </w:pPr>
    </w:lvl>
    <w:lvl w:ilvl="3" w:tplc="374A94CA">
      <w:start w:val="1"/>
      <w:numFmt w:val="decimal"/>
      <w:lvlText w:val="%4."/>
      <w:lvlJc w:val="left"/>
      <w:pPr>
        <w:ind w:left="2880" w:hanging="360"/>
      </w:pPr>
    </w:lvl>
    <w:lvl w:ilvl="4" w:tplc="AE183D90">
      <w:start w:val="1"/>
      <w:numFmt w:val="lowerLetter"/>
      <w:lvlText w:val="%5."/>
      <w:lvlJc w:val="left"/>
      <w:pPr>
        <w:ind w:left="3600" w:hanging="360"/>
      </w:pPr>
    </w:lvl>
    <w:lvl w:ilvl="5" w:tplc="28B40E92">
      <w:start w:val="1"/>
      <w:numFmt w:val="lowerRoman"/>
      <w:lvlText w:val="%6."/>
      <w:lvlJc w:val="right"/>
      <w:pPr>
        <w:ind w:left="4320" w:hanging="180"/>
      </w:pPr>
    </w:lvl>
    <w:lvl w:ilvl="6" w:tplc="4B0EAAA6">
      <w:start w:val="1"/>
      <w:numFmt w:val="decimal"/>
      <w:lvlText w:val="%7."/>
      <w:lvlJc w:val="left"/>
      <w:pPr>
        <w:ind w:left="5040" w:hanging="360"/>
      </w:pPr>
    </w:lvl>
    <w:lvl w:ilvl="7" w:tplc="55F2B062">
      <w:start w:val="1"/>
      <w:numFmt w:val="lowerLetter"/>
      <w:lvlText w:val="%8."/>
      <w:lvlJc w:val="left"/>
      <w:pPr>
        <w:ind w:left="5760" w:hanging="360"/>
      </w:pPr>
    </w:lvl>
    <w:lvl w:ilvl="8" w:tplc="1C903EC0">
      <w:start w:val="1"/>
      <w:numFmt w:val="lowerRoman"/>
      <w:lvlText w:val="%9."/>
      <w:lvlJc w:val="right"/>
      <w:pPr>
        <w:ind w:left="6480" w:hanging="180"/>
      </w:pPr>
    </w:lvl>
  </w:abstractNum>
  <w:abstractNum w:abstractNumId="47" w15:restartNumberingAfterBreak="0">
    <w:nsid w:val="6B6F480E"/>
    <w:multiLevelType w:val="hybridMultilevel"/>
    <w:tmpl w:val="0A68A27E"/>
    <w:lvl w:ilvl="0" w:tplc="680E754E">
      <w:start w:val="1"/>
      <w:numFmt w:val="decimal"/>
      <w:lvlText w:val="(%1)"/>
      <w:lvlJc w:val="left"/>
      <w:pPr>
        <w:ind w:left="179" w:hanging="296"/>
      </w:pPr>
      <w:rPr>
        <w:rFonts w:hint="default" w:ascii="Calibri" w:hAnsi="Calibri" w:eastAsia="Calibri" w:cs="Calibri"/>
        <w:b w:val="0"/>
        <w:bCs w:val="0"/>
        <w:i w:val="0"/>
        <w:iCs w:val="0"/>
        <w:spacing w:val="0"/>
        <w:w w:val="100"/>
        <w:sz w:val="22"/>
        <w:szCs w:val="22"/>
        <w:lang w:val="en-US" w:eastAsia="en-US" w:bidi="ar-SA"/>
      </w:rPr>
    </w:lvl>
    <w:lvl w:ilvl="1" w:tplc="9692FD9E">
      <w:numFmt w:val="bullet"/>
      <w:lvlText w:val="•"/>
      <w:lvlJc w:val="left"/>
      <w:pPr>
        <w:ind w:left="1232" w:hanging="296"/>
      </w:pPr>
      <w:rPr>
        <w:rFonts w:hint="default"/>
        <w:lang w:val="en-US" w:eastAsia="en-US" w:bidi="ar-SA"/>
      </w:rPr>
    </w:lvl>
    <w:lvl w:ilvl="2" w:tplc="32C0355E">
      <w:numFmt w:val="bullet"/>
      <w:lvlText w:val="•"/>
      <w:lvlJc w:val="left"/>
      <w:pPr>
        <w:ind w:left="2284" w:hanging="296"/>
      </w:pPr>
      <w:rPr>
        <w:rFonts w:hint="default"/>
        <w:lang w:val="en-US" w:eastAsia="en-US" w:bidi="ar-SA"/>
      </w:rPr>
    </w:lvl>
    <w:lvl w:ilvl="3" w:tplc="E856AD10">
      <w:numFmt w:val="bullet"/>
      <w:lvlText w:val="•"/>
      <w:lvlJc w:val="left"/>
      <w:pPr>
        <w:ind w:left="3336" w:hanging="296"/>
      </w:pPr>
      <w:rPr>
        <w:rFonts w:hint="default"/>
        <w:lang w:val="en-US" w:eastAsia="en-US" w:bidi="ar-SA"/>
      </w:rPr>
    </w:lvl>
    <w:lvl w:ilvl="4" w:tplc="E0B2D010">
      <w:numFmt w:val="bullet"/>
      <w:lvlText w:val="•"/>
      <w:lvlJc w:val="left"/>
      <w:pPr>
        <w:ind w:left="4388" w:hanging="296"/>
      </w:pPr>
      <w:rPr>
        <w:rFonts w:hint="default"/>
        <w:lang w:val="en-US" w:eastAsia="en-US" w:bidi="ar-SA"/>
      </w:rPr>
    </w:lvl>
    <w:lvl w:ilvl="5" w:tplc="8084EFE4">
      <w:numFmt w:val="bullet"/>
      <w:lvlText w:val="•"/>
      <w:lvlJc w:val="left"/>
      <w:pPr>
        <w:ind w:left="5440" w:hanging="296"/>
      </w:pPr>
      <w:rPr>
        <w:rFonts w:hint="default"/>
        <w:lang w:val="en-US" w:eastAsia="en-US" w:bidi="ar-SA"/>
      </w:rPr>
    </w:lvl>
    <w:lvl w:ilvl="6" w:tplc="93BAAB16">
      <w:numFmt w:val="bullet"/>
      <w:lvlText w:val="•"/>
      <w:lvlJc w:val="left"/>
      <w:pPr>
        <w:ind w:left="6492" w:hanging="296"/>
      </w:pPr>
      <w:rPr>
        <w:rFonts w:hint="default"/>
        <w:lang w:val="en-US" w:eastAsia="en-US" w:bidi="ar-SA"/>
      </w:rPr>
    </w:lvl>
    <w:lvl w:ilvl="7" w:tplc="FA6A6E32">
      <w:numFmt w:val="bullet"/>
      <w:lvlText w:val="•"/>
      <w:lvlJc w:val="left"/>
      <w:pPr>
        <w:ind w:left="7544" w:hanging="296"/>
      </w:pPr>
      <w:rPr>
        <w:rFonts w:hint="default"/>
        <w:lang w:val="en-US" w:eastAsia="en-US" w:bidi="ar-SA"/>
      </w:rPr>
    </w:lvl>
    <w:lvl w:ilvl="8" w:tplc="081C7B76">
      <w:numFmt w:val="bullet"/>
      <w:lvlText w:val="•"/>
      <w:lvlJc w:val="left"/>
      <w:pPr>
        <w:ind w:left="8596" w:hanging="296"/>
      </w:pPr>
      <w:rPr>
        <w:rFonts w:hint="default"/>
        <w:lang w:val="en-US" w:eastAsia="en-US" w:bidi="ar-SA"/>
      </w:rPr>
    </w:lvl>
  </w:abstractNum>
  <w:abstractNum w:abstractNumId="48" w15:restartNumberingAfterBreak="0">
    <w:nsid w:val="6C0C5075"/>
    <w:multiLevelType w:val="hybridMultilevel"/>
    <w:tmpl w:val="B4B2C864"/>
    <w:lvl w:ilvl="0" w:tplc="4106F02C">
      <w:start w:val="1"/>
      <w:numFmt w:val="decimal"/>
      <w:lvlText w:val="%1."/>
      <w:lvlJc w:val="left"/>
      <w:pPr>
        <w:ind w:left="1033" w:hanging="360"/>
      </w:pPr>
      <w:rPr>
        <w:rFonts w:hint="default" w:ascii="Verdana" w:hAnsi="Verdana" w:eastAsia="Verdana" w:cs="Verdana"/>
        <w:b w:val="0"/>
        <w:bCs w:val="0"/>
        <w:i w:val="0"/>
        <w:iCs w:val="0"/>
        <w:spacing w:val="-3"/>
        <w:w w:val="96"/>
        <w:sz w:val="20"/>
        <w:szCs w:val="20"/>
        <w:lang w:val="en-US" w:eastAsia="en-US" w:bidi="ar-SA"/>
      </w:rPr>
    </w:lvl>
    <w:lvl w:ilvl="1" w:tplc="8C94AE48">
      <w:numFmt w:val="bullet"/>
      <w:lvlText w:val="•"/>
      <w:lvlJc w:val="left"/>
      <w:pPr>
        <w:ind w:left="2006" w:hanging="360"/>
      </w:pPr>
      <w:rPr>
        <w:rFonts w:hint="default"/>
        <w:lang w:val="en-US" w:eastAsia="en-US" w:bidi="ar-SA"/>
      </w:rPr>
    </w:lvl>
    <w:lvl w:ilvl="2" w:tplc="6C022B24">
      <w:numFmt w:val="bullet"/>
      <w:lvlText w:val="•"/>
      <w:lvlJc w:val="left"/>
      <w:pPr>
        <w:ind w:left="2972" w:hanging="360"/>
      </w:pPr>
      <w:rPr>
        <w:rFonts w:hint="default"/>
        <w:lang w:val="en-US" w:eastAsia="en-US" w:bidi="ar-SA"/>
      </w:rPr>
    </w:lvl>
    <w:lvl w:ilvl="3" w:tplc="5CF80FCC">
      <w:numFmt w:val="bullet"/>
      <w:lvlText w:val="•"/>
      <w:lvlJc w:val="left"/>
      <w:pPr>
        <w:ind w:left="3938" w:hanging="360"/>
      </w:pPr>
      <w:rPr>
        <w:rFonts w:hint="default"/>
        <w:lang w:val="en-US" w:eastAsia="en-US" w:bidi="ar-SA"/>
      </w:rPr>
    </w:lvl>
    <w:lvl w:ilvl="4" w:tplc="43A68AFA">
      <w:numFmt w:val="bullet"/>
      <w:lvlText w:val="•"/>
      <w:lvlJc w:val="left"/>
      <w:pPr>
        <w:ind w:left="4904" w:hanging="360"/>
      </w:pPr>
      <w:rPr>
        <w:rFonts w:hint="default"/>
        <w:lang w:val="en-US" w:eastAsia="en-US" w:bidi="ar-SA"/>
      </w:rPr>
    </w:lvl>
    <w:lvl w:ilvl="5" w:tplc="41D042A2">
      <w:numFmt w:val="bullet"/>
      <w:lvlText w:val="•"/>
      <w:lvlJc w:val="left"/>
      <w:pPr>
        <w:ind w:left="5870" w:hanging="360"/>
      </w:pPr>
      <w:rPr>
        <w:rFonts w:hint="default"/>
        <w:lang w:val="en-US" w:eastAsia="en-US" w:bidi="ar-SA"/>
      </w:rPr>
    </w:lvl>
    <w:lvl w:ilvl="6" w:tplc="C17E96D2">
      <w:numFmt w:val="bullet"/>
      <w:lvlText w:val="•"/>
      <w:lvlJc w:val="left"/>
      <w:pPr>
        <w:ind w:left="6836" w:hanging="360"/>
      </w:pPr>
      <w:rPr>
        <w:rFonts w:hint="default"/>
        <w:lang w:val="en-US" w:eastAsia="en-US" w:bidi="ar-SA"/>
      </w:rPr>
    </w:lvl>
    <w:lvl w:ilvl="7" w:tplc="6AC6965E">
      <w:numFmt w:val="bullet"/>
      <w:lvlText w:val="•"/>
      <w:lvlJc w:val="left"/>
      <w:pPr>
        <w:ind w:left="7802" w:hanging="360"/>
      </w:pPr>
      <w:rPr>
        <w:rFonts w:hint="default"/>
        <w:lang w:val="en-US" w:eastAsia="en-US" w:bidi="ar-SA"/>
      </w:rPr>
    </w:lvl>
    <w:lvl w:ilvl="8" w:tplc="2CAAEA14">
      <w:numFmt w:val="bullet"/>
      <w:lvlText w:val="•"/>
      <w:lvlJc w:val="left"/>
      <w:pPr>
        <w:ind w:left="8768" w:hanging="360"/>
      </w:pPr>
      <w:rPr>
        <w:rFonts w:hint="default"/>
        <w:lang w:val="en-US" w:eastAsia="en-US" w:bidi="ar-SA"/>
      </w:rPr>
    </w:lvl>
  </w:abstractNum>
  <w:abstractNum w:abstractNumId="49" w15:restartNumberingAfterBreak="0">
    <w:nsid w:val="6C6814AA"/>
    <w:multiLevelType w:val="hybridMultilevel"/>
    <w:tmpl w:val="CD74688A"/>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50" w15:restartNumberingAfterBreak="0">
    <w:nsid w:val="6DE9AFAE"/>
    <w:multiLevelType w:val="hybridMultilevel"/>
    <w:tmpl w:val="793EC9A4"/>
    <w:lvl w:ilvl="0" w:tplc="2A22B31E">
      <w:start w:val="1"/>
      <w:numFmt w:val="bullet"/>
      <w:lvlText w:val=""/>
      <w:lvlJc w:val="left"/>
      <w:pPr>
        <w:ind w:left="720" w:hanging="360"/>
      </w:pPr>
      <w:rPr>
        <w:rFonts w:hint="default" w:ascii="Symbol" w:hAnsi="Symbol"/>
      </w:rPr>
    </w:lvl>
    <w:lvl w:ilvl="1" w:tplc="18967EC0">
      <w:numFmt w:val="bullet"/>
      <w:lvlText w:val=""/>
      <w:lvlJc w:val="left"/>
      <w:pPr>
        <w:ind w:left="1442" w:hanging="562"/>
      </w:pPr>
      <w:rPr>
        <w:rFonts w:hint="default" w:ascii="Symbol" w:hAnsi="Symbol"/>
      </w:rPr>
    </w:lvl>
    <w:lvl w:ilvl="2" w:tplc="0C2EB1BA">
      <w:start w:val="1"/>
      <w:numFmt w:val="bullet"/>
      <w:lvlText w:val=""/>
      <w:lvlJc w:val="left"/>
      <w:pPr>
        <w:ind w:left="2160" w:hanging="360"/>
      </w:pPr>
      <w:rPr>
        <w:rFonts w:hint="default" w:ascii="Wingdings" w:hAnsi="Wingdings"/>
      </w:rPr>
    </w:lvl>
    <w:lvl w:ilvl="3" w:tplc="D90A0EA4">
      <w:start w:val="1"/>
      <w:numFmt w:val="bullet"/>
      <w:lvlText w:val=""/>
      <w:lvlJc w:val="left"/>
      <w:pPr>
        <w:ind w:left="2880" w:hanging="360"/>
      </w:pPr>
      <w:rPr>
        <w:rFonts w:hint="default" w:ascii="Symbol" w:hAnsi="Symbol"/>
      </w:rPr>
    </w:lvl>
    <w:lvl w:ilvl="4" w:tplc="F034BA0A">
      <w:start w:val="1"/>
      <w:numFmt w:val="bullet"/>
      <w:lvlText w:val="o"/>
      <w:lvlJc w:val="left"/>
      <w:pPr>
        <w:ind w:left="3600" w:hanging="360"/>
      </w:pPr>
      <w:rPr>
        <w:rFonts w:hint="default" w:ascii="Courier New" w:hAnsi="Courier New"/>
      </w:rPr>
    </w:lvl>
    <w:lvl w:ilvl="5" w:tplc="85162EFC">
      <w:start w:val="1"/>
      <w:numFmt w:val="bullet"/>
      <w:lvlText w:val=""/>
      <w:lvlJc w:val="left"/>
      <w:pPr>
        <w:ind w:left="4320" w:hanging="360"/>
      </w:pPr>
      <w:rPr>
        <w:rFonts w:hint="default" w:ascii="Wingdings" w:hAnsi="Wingdings"/>
      </w:rPr>
    </w:lvl>
    <w:lvl w:ilvl="6" w:tplc="ED5C7404">
      <w:start w:val="1"/>
      <w:numFmt w:val="bullet"/>
      <w:lvlText w:val=""/>
      <w:lvlJc w:val="left"/>
      <w:pPr>
        <w:ind w:left="5040" w:hanging="360"/>
      </w:pPr>
      <w:rPr>
        <w:rFonts w:hint="default" w:ascii="Symbol" w:hAnsi="Symbol"/>
      </w:rPr>
    </w:lvl>
    <w:lvl w:ilvl="7" w:tplc="4D2261A8">
      <w:start w:val="1"/>
      <w:numFmt w:val="bullet"/>
      <w:lvlText w:val="o"/>
      <w:lvlJc w:val="left"/>
      <w:pPr>
        <w:ind w:left="5760" w:hanging="360"/>
      </w:pPr>
      <w:rPr>
        <w:rFonts w:hint="default" w:ascii="Courier New" w:hAnsi="Courier New"/>
      </w:rPr>
    </w:lvl>
    <w:lvl w:ilvl="8" w:tplc="DA8477DE">
      <w:start w:val="1"/>
      <w:numFmt w:val="bullet"/>
      <w:lvlText w:val=""/>
      <w:lvlJc w:val="left"/>
      <w:pPr>
        <w:ind w:left="6480" w:hanging="360"/>
      </w:pPr>
      <w:rPr>
        <w:rFonts w:hint="default" w:ascii="Wingdings" w:hAnsi="Wingdings"/>
      </w:rPr>
    </w:lvl>
  </w:abstractNum>
  <w:abstractNum w:abstractNumId="51" w15:restartNumberingAfterBreak="0">
    <w:nsid w:val="6FAE3360"/>
    <w:multiLevelType w:val="hybridMultilevel"/>
    <w:tmpl w:val="3B8A890C"/>
    <w:lvl w:ilvl="0" w:tplc="F3580112">
      <w:numFmt w:val="bullet"/>
      <w:lvlText w:val=""/>
      <w:lvlJc w:val="left"/>
      <w:pPr>
        <w:ind w:left="1241" w:hanging="361"/>
      </w:pPr>
      <w:rPr>
        <w:rFonts w:hint="default" w:ascii="Symbol" w:hAnsi="Symbol" w:eastAsia="Symbol" w:cs="Symbol"/>
        <w:b w:val="0"/>
        <w:bCs w:val="0"/>
        <w:i w:val="0"/>
        <w:iCs w:val="0"/>
        <w:spacing w:val="0"/>
        <w:w w:val="100"/>
        <w:sz w:val="22"/>
        <w:szCs w:val="22"/>
        <w:lang w:val="en-US" w:eastAsia="en-US" w:bidi="ar-SA"/>
      </w:rPr>
    </w:lvl>
    <w:lvl w:ilvl="1" w:tplc="4A0E568A">
      <w:numFmt w:val="bullet"/>
      <w:lvlText w:val="•"/>
      <w:lvlJc w:val="left"/>
      <w:pPr>
        <w:ind w:left="2154" w:hanging="361"/>
      </w:pPr>
      <w:rPr>
        <w:rFonts w:hint="default"/>
        <w:lang w:val="en-US" w:eastAsia="en-US" w:bidi="ar-SA"/>
      </w:rPr>
    </w:lvl>
    <w:lvl w:ilvl="2" w:tplc="4F2017A2">
      <w:numFmt w:val="bullet"/>
      <w:lvlText w:val="•"/>
      <w:lvlJc w:val="left"/>
      <w:pPr>
        <w:ind w:left="3068" w:hanging="361"/>
      </w:pPr>
      <w:rPr>
        <w:rFonts w:hint="default"/>
        <w:lang w:val="en-US" w:eastAsia="en-US" w:bidi="ar-SA"/>
      </w:rPr>
    </w:lvl>
    <w:lvl w:ilvl="3" w:tplc="1B90BA4C">
      <w:numFmt w:val="bullet"/>
      <w:lvlText w:val="•"/>
      <w:lvlJc w:val="left"/>
      <w:pPr>
        <w:ind w:left="3982" w:hanging="361"/>
      </w:pPr>
      <w:rPr>
        <w:rFonts w:hint="default"/>
        <w:lang w:val="en-US" w:eastAsia="en-US" w:bidi="ar-SA"/>
      </w:rPr>
    </w:lvl>
    <w:lvl w:ilvl="4" w:tplc="98CEA3C4">
      <w:numFmt w:val="bullet"/>
      <w:lvlText w:val="•"/>
      <w:lvlJc w:val="left"/>
      <w:pPr>
        <w:ind w:left="4896" w:hanging="361"/>
      </w:pPr>
      <w:rPr>
        <w:rFonts w:hint="default"/>
        <w:lang w:val="en-US" w:eastAsia="en-US" w:bidi="ar-SA"/>
      </w:rPr>
    </w:lvl>
    <w:lvl w:ilvl="5" w:tplc="3984F1E4">
      <w:numFmt w:val="bullet"/>
      <w:lvlText w:val="•"/>
      <w:lvlJc w:val="left"/>
      <w:pPr>
        <w:ind w:left="5810" w:hanging="361"/>
      </w:pPr>
      <w:rPr>
        <w:rFonts w:hint="default"/>
        <w:lang w:val="en-US" w:eastAsia="en-US" w:bidi="ar-SA"/>
      </w:rPr>
    </w:lvl>
    <w:lvl w:ilvl="6" w:tplc="3B78DF14">
      <w:numFmt w:val="bullet"/>
      <w:lvlText w:val="•"/>
      <w:lvlJc w:val="left"/>
      <w:pPr>
        <w:ind w:left="6724" w:hanging="361"/>
      </w:pPr>
      <w:rPr>
        <w:rFonts w:hint="default"/>
        <w:lang w:val="en-US" w:eastAsia="en-US" w:bidi="ar-SA"/>
      </w:rPr>
    </w:lvl>
    <w:lvl w:ilvl="7" w:tplc="81BA23C4">
      <w:numFmt w:val="bullet"/>
      <w:lvlText w:val="•"/>
      <w:lvlJc w:val="left"/>
      <w:pPr>
        <w:ind w:left="7638" w:hanging="361"/>
      </w:pPr>
      <w:rPr>
        <w:rFonts w:hint="default"/>
        <w:lang w:val="en-US" w:eastAsia="en-US" w:bidi="ar-SA"/>
      </w:rPr>
    </w:lvl>
    <w:lvl w:ilvl="8" w:tplc="88B61234">
      <w:numFmt w:val="bullet"/>
      <w:lvlText w:val="•"/>
      <w:lvlJc w:val="left"/>
      <w:pPr>
        <w:ind w:left="8552" w:hanging="361"/>
      </w:pPr>
      <w:rPr>
        <w:rFonts w:hint="default"/>
        <w:lang w:val="en-US" w:eastAsia="en-US" w:bidi="ar-SA"/>
      </w:rPr>
    </w:lvl>
  </w:abstractNum>
  <w:abstractNum w:abstractNumId="52" w15:restartNumberingAfterBreak="0">
    <w:nsid w:val="70801F26"/>
    <w:multiLevelType w:val="multilevel"/>
    <w:tmpl w:val="410260C4"/>
    <w:lvl w:ilvl="0">
      <w:start w:val="5"/>
      <w:numFmt w:val="decimal"/>
      <w:lvlText w:val="%1"/>
      <w:lvlJc w:val="left"/>
      <w:pPr>
        <w:ind w:left="1202" w:hanging="581"/>
      </w:pPr>
      <w:rPr>
        <w:rFonts w:hint="default"/>
        <w:lang w:val="en-US" w:eastAsia="en-US" w:bidi="ar-SA"/>
      </w:rPr>
    </w:lvl>
    <w:lvl w:ilvl="1">
      <w:numFmt w:val="decimal"/>
      <w:lvlText w:val="%1.%2"/>
      <w:lvlJc w:val="left"/>
      <w:pPr>
        <w:ind w:left="1202" w:hanging="581"/>
        <w:jc w:val="right"/>
      </w:pPr>
      <w:rPr>
        <w:rFonts w:hint="default" w:ascii="Calibri" w:hAnsi="Calibri" w:eastAsia="Calibri" w:cs="Calibri"/>
        <w:b/>
        <w:bCs/>
        <w:i w:val="0"/>
        <w:iCs w:val="0"/>
        <w:spacing w:val="0"/>
        <w:w w:val="100"/>
        <w:sz w:val="24"/>
        <w:szCs w:val="24"/>
        <w:lang w:val="en-US" w:eastAsia="en-US" w:bidi="ar-SA"/>
      </w:rPr>
    </w:lvl>
    <w:lvl w:ilvl="2">
      <w:numFmt w:val="bullet"/>
      <w:lvlText w:val=""/>
      <w:lvlJc w:val="left"/>
      <w:pPr>
        <w:ind w:left="1240" w:hanging="361"/>
      </w:pPr>
      <w:rPr>
        <w:rFonts w:hint="default" w:ascii="Symbol" w:hAnsi="Symbol" w:eastAsia="Symbol" w:cs="Symbol"/>
        <w:b w:val="0"/>
        <w:bCs w:val="0"/>
        <w:i w:val="0"/>
        <w:iCs w:val="0"/>
        <w:spacing w:val="0"/>
        <w:w w:val="100"/>
        <w:sz w:val="22"/>
        <w:szCs w:val="22"/>
        <w:lang w:val="en-US" w:eastAsia="en-US" w:bidi="ar-SA"/>
      </w:rPr>
    </w:lvl>
    <w:lvl w:ilvl="3">
      <w:numFmt w:val="bullet"/>
      <w:lvlText w:val="•"/>
      <w:lvlJc w:val="left"/>
      <w:pPr>
        <w:ind w:left="3271" w:hanging="361"/>
      </w:pPr>
      <w:rPr>
        <w:rFonts w:hint="default"/>
        <w:lang w:val="en-US" w:eastAsia="en-US" w:bidi="ar-SA"/>
      </w:rPr>
    </w:lvl>
    <w:lvl w:ilvl="4">
      <w:numFmt w:val="bullet"/>
      <w:lvlText w:val="•"/>
      <w:lvlJc w:val="left"/>
      <w:pPr>
        <w:ind w:left="4286" w:hanging="361"/>
      </w:pPr>
      <w:rPr>
        <w:rFonts w:hint="default"/>
        <w:lang w:val="en-US" w:eastAsia="en-US" w:bidi="ar-SA"/>
      </w:rPr>
    </w:lvl>
    <w:lvl w:ilvl="5">
      <w:numFmt w:val="bullet"/>
      <w:lvlText w:val="•"/>
      <w:lvlJc w:val="left"/>
      <w:pPr>
        <w:ind w:left="5302" w:hanging="361"/>
      </w:pPr>
      <w:rPr>
        <w:rFonts w:hint="default"/>
        <w:lang w:val="en-US" w:eastAsia="en-US" w:bidi="ar-SA"/>
      </w:rPr>
    </w:lvl>
    <w:lvl w:ilvl="6">
      <w:numFmt w:val="bullet"/>
      <w:lvlText w:val="•"/>
      <w:lvlJc w:val="left"/>
      <w:pPr>
        <w:ind w:left="6317" w:hanging="361"/>
      </w:pPr>
      <w:rPr>
        <w:rFonts w:hint="default"/>
        <w:lang w:val="en-US" w:eastAsia="en-US" w:bidi="ar-SA"/>
      </w:rPr>
    </w:lvl>
    <w:lvl w:ilvl="7">
      <w:numFmt w:val="bullet"/>
      <w:lvlText w:val="•"/>
      <w:lvlJc w:val="left"/>
      <w:pPr>
        <w:ind w:left="7333" w:hanging="361"/>
      </w:pPr>
      <w:rPr>
        <w:rFonts w:hint="default"/>
        <w:lang w:val="en-US" w:eastAsia="en-US" w:bidi="ar-SA"/>
      </w:rPr>
    </w:lvl>
    <w:lvl w:ilvl="8">
      <w:numFmt w:val="bullet"/>
      <w:lvlText w:val="•"/>
      <w:lvlJc w:val="left"/>
      <w:pPr>
        <w:ind w:left="8348" w:hanging="361"/>
      </w:pPr>
      <w:rPr>
        <w:rFonts w:hint="default"/>
        <w:lang w:val="en-US" w:eastAsia="en-US" w:bidi="ar-SA"/>
      </w:rPr>
    </w:lvl>
  </w:abstractNum>
  <w:abstractNum w:abstractNumId="53" w15:restartNumberingAfterBreak="0">
    <w:nsid w:val="72D162CE"/>
    <w:multiLevelType w:val="hybridMultilevel"/>
    <w:tmpl w:val="67105A06"/>
    <w:lvl w:ilvl="0" w:tplc="F22E8E4A">
      <w:start w:val="1"/>
      <w:numFmt w:val="bullet"/>
      <w:lvlText w:val=""/>
      <w:lvlJc w:val="left"/>
      <w:pPr>
        <w:ind w:left="1125" w:hanging="360"/>
      </w:pPr>
      <w:rPr>
        <w:rFonts w:hint="default" w:ascii="Symbol" w:hAnsi="Symbol"/>
      </w:rPr>
    </w:lvl>
    <w:lvl w:ilvl="1" w:tplc="2206AE4A">
      <w:start w:val="1"/>
      <w:numFmt w:val="bullet"/>
      <w:lvlText w:val="o"/>
      <w:lvlJc w:val="left"/>
      <w:pPr>
        <w:ind w:left="1845" w:hanging="360"/>
      </w:pPr>
      <w:rPr>
        <w:rFonts w:hint="default" w:ascii="Courier New" w:hAnsi="Courier New"/>
      </w:rPr>
    </w:lvl>
    <w:lvl w:ilvl="2" w:tplc="E6748D06">
      <w:start w:val="1"/>
      <w:numFmt w:val="bullet"/>
      <w:lvlText w:val=""/>
      <w:lvlJc w:val="left"/>
      <w:pPr>
        <w:ind w:left="2565" w:hanging="360"/>
      </w:pPr>
      <w:rPr>
        <w:rFonts w:hint="default" w:ascii="Wingdings" w:hAnsi="Wingdings"/>
      </w:rPr>
    </w:lvl>
    <w:lvl w:ilvl="3" w:tplc="895274AA">
      <w:start w:val="1"/>
      <w:numFmt w:val="bullet"/>
      <w:lvlText w:val=""/>
      <w:lvlJc w:val="left"/>
      <w:pPr>
        <w:ind w:left="3285" w:hanging="360"/>
      </w:pPr>
      <w:rPr>
        <w:rFonts w:hint="default" w:ascii="Symbol" w:hAnsi="Symbol"/>
      </w:rPr>
    </w:lvl>
    <w:lvl w:ilvl="4" w:tplc="2EA491A6">
      <w:start w:val="1"/>
      <w:numFmt w:val="bullet"/>
      <w:lvlText w:val="o"/>
      <w:lvlJc w:val="left"/>
      <w:pPr>
        <w:ind w:left="4005" w:hanging="360"/>
      </w:pPr>
      <w:rPr>
        <w:rFonts w:hint="default" w:ascii="Courier New" w:hAnsi="Courier New"/>
      </w:rPr>
    </w:lvl>
    <w:lvl w:ilvl="5" w:tplc="2E468020">
      <w:start w:val="1"/>
      <w:numFmt w:val="bullet"/>
      <w:lvlText w:val=""/>
      <w:lvlJc w:val="left"/>
      <w:pPr>
        <w:ind w:left="4725" w:hanging="360"/>
      </w:pPr>
      <w:rPr>
        <w:rFonts w:hint="default" w:ascii="Wingdings" w:hAnsi="Wingdings"/>
      </w:rPr>
    </w:lvl>
    <w:lvl w:ilvl="6" w:tplc="DEE6CB96">
      <w:start w:val="1"/>
      <w:numFmt w:val="bullet"/>
      <w:lvlText w:val=""/>
      <w:lvlJc w:val="left"/>
      <w:pPr>
        <w:ind w:left="5445" w:hanging="360"/>
      </w:pPr>
      <w:rPr>
        <w:rFonts w:hint="default" w:ascii="Symbol" w:hAnsi="Symbol"/>
      </w:rPr>
    </w:lvl>
    <w:lvl w:ilvl="7" w:tplc="DE6C90DC">
      <w:start w:val="1"/>
      <w:numFmt w:val="bullet"/>
      <w:lvlText w:val="o"/>
      <w:lvlJc w:val="left"/>
      <w:pPr>
        <w:ind w:left="6165" w:hanging="360"/>
      </w:pPr>
      <w:rPr>
        <w:rFonts w:hint="default" w:ascii="Courier New" w:hAnsi="Courier New"/>
      </w:rPr>
    </w:lvl>
    <w:lvl w:ilvl="8" w:tplc="D570E8CC">
      <w:start w:val="1"/>
      <w:numFmt w:val="bullet"/>
      <w:lvlText w:val=""/>
      <w:lvlJc w:val="left"/>
      <w:pPr>
        <w:ind w:left="6885" w:hanging="360"/>
      </w:pPr>
      <w:rPr>
        <w:rFonts w:hint="default" w:ascii="Wingdings" w:hAnsi="Wingdings"/>
      </w:rPr>
    </w:lvl>
  </w:abstractNum>
  <w:abstractNum w:abstractNumId="54" w15:restartNumberingAfterBreak="0">
    <w:nsid w:val="734B518A"/>
    <w:multiLevelType w:val="hybridMultilevel"/>
    <w:tmpl w:val="CF766ED2"/>
    <w:lvl w:ilvl="0" w:tplc="FB6AB242">
      <w:start w:val="1"/>
      <w:numFmt w:val="decimal"/>
      <w:lvlText w:val="%1."/>
      <w:lvlJc w:val="left"/>
      <w:pPr>
        <w:ind w:left="520" w:hanging="272"/>
      </w:pPr>
      <w:rPr>
        <w:rFonts w:hint="default" w:ascii="Calibri" w:hAnsi="Calibri" w:eastAsia="Calibri" w:cs="Calibri"/>
        <w:b w:val="0"/>
        <w:bCs w:val="0"/>
        <w:i w:val="0"/>
        <w:iCs w:val="0"/>
        <w:spacing w:val="0"/>
        <w:w w:val="100"/>
        <w:sz w:val="22"/>
        <w:szCs w:val="22"/>
        <w:lang w:val="en-US" w:eastAsia="en-US" w:bidi="ar-SA"/>
      </w:rPr>
    </w:lvl>
    <w:lvl w:ilvl="1" w:tplc="189C76FC">
      <w:start w:val="1"/>
      <w:numFmt w:val="lowerLetter"/>
      <w:lvlText w:val="%2."/>
      <w:lvlJc w:val="left"/>
      <w:pPr>
        <w:ind w:left="520" w:hanging="202"/>
      </w:pPr>
      <w:rPr>
        <w:rFonts w:hint="default" w:ascii="Calibri" w:hAnsi="Calibri" w:eastAsia="Calibri" w:cs="Calibri"/>
        <w:b w:val="0"/>
        <w:bCs w:val="0"/>
        <w:i w:val="0"/>
        <w:iCs w:val="0"/>
        <w:spacing w:val="-1"/>
        <w:w w:val="100"/>
        <w:sz w:val="22"/>
        <w:szCs w:val="22"/>
        <w:lang w:val="en-US" w:eastAsia="en-US" w:bidi="ar-SA"/>
      </w:rPr>
    </w:lvl>
    <w:lvl w:ilvl="2" w:tplc="1FAEAC7E">
      <w:numFmt w:val="bullet"/>
      <w:lvlText w:val="•"/>
      <w:lvlJc w:val="left"/>
      <w:pPr>
        <w:ind w:left="2492" w:hanging="202"/>
      </w:pPr>
      <w:rPr>
        <w:rFonts w:hint="default"/>
        <w:lang w:val="en-US" w:eastAsia="en-US" w:bidi="ar-SA"/>
      </w:rPr>
    </w:lvl>
    <w:lvl w:ilvl="3" w:tplc="040A56FE">
      <w:numFmt w:val="bullet"/>
      <w:lvlText w:val="•"/>
      <w:lvlJc w:val="left"/>
      <w:pPr>
        <w:ind w:left="3478" w:hanging="202"/>
      </w:pPr>
      <w:rPr>
        <w:rFonts w:hint="default"/>
        <w:lang w:val="en-US" w:eastAsia="en-US" w:bidi="ar-SA"/>
      </w:rPr>
    </w:lvl>
    <w:lvl w:ilvl="4" w:tplc="A9325066">
      <w:numFmt w:val="bullet"/>
      <w:lvlText w:val="•"/>
      <w:lvlJc w:val="left"/>
      <w:pPr>
        <w:ind w:left="4464" w:hanging="202"/>
      </w:pPr>
      <w:rPr>
        <w:rFonts w:hint="default"/>
        <w:lang w:val="en-US" w:eastAsia="en-US" w:bidi="ar-SA"/>
      </w:rPr>
    </w:lvl>
    <w:lvl w:ilvl="5" w:tplc="BCEAF1D0">
      <w:numFmt w:val="bullet"/>
      <w:lvlText w:val="•"/>
      <w:lvlJc w:val="left"/>
      <w:pPr>
        <w:ind w:left="5450" w:hanging="202"/>
      </w:pPr>
      <w:rPr>
        <w:rFonts w:hint="default"/>
        <w:lang w:val="en-US" w:eastAsia="en-US" w:bidi="ar-SA"/>
      </w:rPr>
    </w:lvl>
    <w:lvl w:ilvl="6" w:tplc="37C29FE2">
      <w:numFmt w:val="bullet"/>
      <w:lvlText w:val="•"/>
      <w:lvlJc w:val="left"/>
      <w:pPr>
        <w:ind w:left="6436" w:hanging="202"/>
      </w:pPr>
      <w:rPr>
        <w:rFonts w:hint="default"/>
        <w:lang w:val="en-US" w:eastAsia="en-US" w:bidi="ar-SA"/>
      </w:rPr>
    </w:lvl>
    <w:lvl w:ilvl="7" w:tplc="4A367412">
      <w:numFmt w:val="bullet"/>
      <w:lvlText w:val="•"/>
      <w:lvlJc w:val="left"/>
      <w:pPr>
        <w:ind w:left="7422" w:hanging="202"/>
      </w:pPr>
      <w:rPr>
        <w:rFonts w:hint="default"/>
        <w:lang w:val="en-US" w:eastAsia="en-US" w:bidi="ar-SA"/>
      </w:rPr>
    </w:lvl>
    <w:lvl w:ilvl="8" w:tplc="4BCAF0E4">
      <w:numFmt w:val="bullet"/>
      <w:lvlText w:val="•"/>
      <w:lvlJc w:val="left"/>
      <w:pPr>
        <w:ind w:left="8408" w:hanging="202"/>
      </w:pPr>
      <w:rPr>
        <w:rFonts w:hint="default"/>
        <w:lang w:val="en-US" w:eastAsia="en-US" w:bidi="ar-SA"/>
      </w:rPr>
    </w:lvl>
  </w:abstractNum>
  <w:abstractNum w:abstractNumId="55" w15:restartNumberingAfterBreak="0">
    <w:nsid w:val="74286814"/>
    <w:multiLevelType w:val="hybridMultilevel"/>
    <w:tmpl w:val="3E08115C"/>
    <w:lvl w:ilvl="0" w:tplc="4D6A584E">
      <w:start w:val="1"/>
      <w:numFmt w:val="decimal"/>
      <w:lvlText w:val="%1"/>
      <w:lvlJc w:val="left"/>
      <w:pPr>
        <w:ind w:left="720" w:hanging="360"/>
      </w:pPr>
    </w:lvl>
    <w:lvl w:ilvl="1" w:tplc="01847176">
      <w:start w:val="1"/>
      <w:numFmt w:val="lowerLetter"/>
      <w:lvlText w:val="%2."/>
      <w:lvlJc w:val="left"/>
      <w:pPr>
        <w:ind w:left="1440" w:hanging="360"/>
      </w:pPr>
    </w:lvl>
    <w:lvl w:ilvl="2" w:tplc="3FD2B470">
      <w:start w:val="1"/>
      <w:numFmt w:val="lowerRoman"/>
      <w:lvlText w:val="%3."/>
      <w:lvlJc w:val="right"/>
      <w:pPr>
        <w:ind w:left="2160" w:hanging="180"/>
      </w:pPr>
    </w:lvl>
    <w:lvl w:ilvl="3" w:tplc="E544F6C0">
      <w:start w:val="1"/>
      <w:numFmt w:val="decimal"/>
      <w:lvlText w:val="%4."/>
      <w:lvlJc w:val="left"/>
      <w:pPr>
        <w:ind w:left="2880" w:hanging="360"/>
      </w:pPr>
    </w:lvl>
    <w:lvl w:ilvl="4" w:tplc="B07AA962">
      <w:start w:val="1"/>
      <w:numFmt w:val="lowerLetter"/>
      <w:lvlText w:val="%5."/>
      <w:lvlJc w:val="left"/>
      <w:pPr>
        <w:ind w:left="3600" w:hanging="360"/>
      </w:pPr>
    </w:lvl>
    <w:lvl w:ilvl="5" w:tplc="B9FCA378">
      <w:start w:val="1"/>
      <w:numFmt w:val="lowerRoman"/>
      <w:lvlText w:val="%6."/>
      <w:lvlJc w:val="right"/>
      <w:pPr>
        <w:ind w:left="4320" w:hanging="180"/>
      </w:pPr>
    </w:lvl>
    <w:lvl w:ilvl="6" w:tplc="B7E8D708">
      <w:start w:val="1"/>
      <w:numFmt w:val="decimal"/>
      <w:lvlText w:val="%7."/>
      <w:lvlJc w:val="left"/>
      <w:pPr>
        <w:ind w:left="5040" w:hanging="360"/>
      </w:pPr>
    </w:lvl>
    <w:lvl w:ilvl="7" w:tplc="F14A6EBC">
      <w:start w:val="1"/>
      <w:numFmt w:val="lowerLetter"/>
      <w:lvlText w:val="%8."/>
      <w:lvlJc w:val="left"/>
      <w:pPr>
        <w:ind w:left="5760" w:hanging="360"/>
      </w:pPr>
    </w:lvl>
    <w:lvl w:ilvl="8" w:tplc="8BC6AE40">
      <w:start w:val="1"/>
      <w:numFmt w:val="lowerRoman"/>
      <w:lvlText w:val="%9."/>
      <w:lvlJc w:val="right"/>
      <w:pPr>
        <w:ind w:left="6480" w:hanging="180"/>
      </w:pPr>
    </w:lvl>
  </w:abstractNum>
  <w:abstractNum w:abstractNumId="56" w15:restartNumberingAfterBreak="0">
    <w:nsid w:val="760334EA"/>
    <w:multiLevelType w:val="hybridMultilevel"/>
    <w:tmpl w:val="4AE6B4BA"/>
    <w:lvl w:ilvl="0" w:tplc="D7EAC388">
      <w:start w:val="1"/>
      <w:numFmt w:val="decimal"/>
      <w:lvlText w:val="%1."/>
      <w:lvlJc w:val="left"/>
      <w:pPr>
        <w:ind w:left="1241" w:hanging="361"/>
      </w:pPr>
      <w:rPr>
        <w:rFonts w:hint="default" w:ascii="Calibri" w:hAnsi="Calibri" w:eastAsia="Calibri" w:cs="Calibri"/>
        <w:b w:val="0"/>
        <w:bCs w:val="0"/>
        <w:i w:val="0"/>
        <w:iCs w:val="0"/>
        <w:spacing w:val="0"/>
        <w:w w:val="100"/>
        <w:sz w:val="22"/>
        <w:szCs w:val="22"/>
        <w:lang w:val="en-US" w:eastAsia="en-US" w:bidi="ar-SA"/>
      </w:rPr>
    </w:lvl>
    <w:lvl w:ilvl="1" w:tplc="E0CA3BCA">
      <w:start w:val="1"/>
      <w:numFmt w:val="lowerLetter"/>
      <w:lvlText w:val="%2."/>
      <w:lvlJc w:val="left"/>
      <w:pPr>
        <w:ind w:left="1961" w:hanging="360"/>
      </w:pPr>
      <w:rPr>
        <w:rFonts w:hint="default" w:ascii="Calibri" w:hAnsi="Calibri" w:eastAsia="Calibri" w:cs="Calibri"/>
        <w:b w:val="0"/>
        <w:bCs w:val="0"/>
        <w:i w:val="0"/>
        <w:iCs w:val="0"/>
        <w:spacing w:val="-1"/>
        <w:w w:val="100"/>
        <w:sz w:val="22"/>
        <w:szCs w:val="22"/>
        <w:lang w:val="en-US" w:eastAsia="en-US" w:bidi="ar-SA"/>
      </w:rPr>
    </w:lvl>
    <w:lvl w:ilvl="2" w:tplc="3DDECB84">
      <w:start w:val="1"/>
      <w:numFmt w:val="decimal"/>
      <w:lvlText w:val="%3)"/>
      <w:lvlJc w:val="left"/>
      <w:pPr>
        <w:ind w:left="2680" w:hanging="360"/>
      </w:pPr>
      <w:rPr>
        <w:rFonts w:hint="default" w:ascii="Calibri" w:hAnsi="Calibri" w:eastAsia="Calibri" w:cs="Calibri"/>
        <w:b w:val="0"/>
        <w:bCs w:val="0"/>
        <w:i w:val="0"/>
        <w:iCs w:val="0"/>
        <w:spacing w:val="0"/>
        <w:w w:val="100"/>
        <w:sz w:val="22"/>
        <w:szCs w:val="22"/>
        <w:lang w:val="en-US" w:eastAsia="en-US" w:bidi="ar-SA"/>
      </w:rPr>
    </w:lvl>
    <w:lvl w:ilvl="3" w:tplc="16D43E54">
      <w:numFmt w:val="bullet"/>
      <w:lvlText w:val="•"/>
      <w:lvlJc w:val="left"/>
      <w:pPr>
        <w:ind w:left="3642" w:hanging="360"/>
      </w:pPr>
      <w:rPr>
        <w:rFonts w:hint="default"/>
        <w:lang w:val="en-US" w:eastAsia="en-US" w:bidi="ar-SA"/>
      </w:rPr>
    </w:lvl>
    <w:lvl w:ilvl="4" w:tplc="70D2954E">
      <w:numFmt w:val="bullet"/>
      <w:lvlText w:val="•"/>
      <w:lvlJc w:val="left"/>
      <w:pPr>
        <w:ind w:left="4605" w:hanging="360"/>
      </w:pPr>
      <w:rPr>
        <w:rFonts w:hint="default"/>
        <w:lang w:val="en-US" w:eastAsia="en-US" w:bidi="ar-SA"/>
      </w:rPr>
    </w:lvl>
    <w:lvl w:ilvl="5" w:tplc="61EE51D0">
      <w:numFmt w:val="bullet"/>
      <w:lvlText w:val="•"/>
      <w:lvlJc w:val="left"/>
      <w:pPr>
        <w:ind w:left="5567" w:hanging="360"/>
      </w:pPr>
      <w:rPr>
        <w:rFonts w:hint="default"/>
        <w:lang w:val="en-US" w:eastAsia="en-US" w:bidi="ar-SA"/>
      </w:rPr>
    </w:lvl>
    <w:lvl w:ilvl="6" w:tplc="F3C43818">
      <w:numFmt w:val="bullet"/>
      <w:lvlText w:val="•"/>
      <w:lvlJc w:val="left"/>
      <w:pPr>
        <w:ind w:left="6530" w:hanging="360"/>
      </w:pPr>
      <w:rPr>
        <w:rFonts w:hint="default"/>
        <w:lang w:val="en-US" w:eastAsia="en-US" w:bidi="ar-SA"/>
      </w:rPr>
    </w:lvl>
    <w:lvl w:ilvl="7" w:tplc="63E6FC86">
      <w:numFmt w:val="bullet"/>
      <w:lvlText w:val="•"/>
      <w:lvlJc w:val="left"/>
      <w:pPr>
        <w:ind w:left="7492" w:hanging="360"/>
      </w:pPr>
      <w:rPr>
        <w:rFonts w:hint="default"/>
        <w:lang w:val="en-US" w:eastAsia="en-US" w:bidi="ar-SA"/>
      </w:rPr>
    </w:lvl>
    <w:lvl w:ilvl="8" w:tplc="3AE036D4">
      <w:numFmt w:val="bullet"/>
      <w:lvlText w:val="•"/>
      <w:lvlJc w:val="left"/>
      <w:pPr>
        <w:ind w:left="8455" w:hanging="360"/>
      </w:pPr>
      <w:rPr>
        <w:rFonts w:hint="default"/>
        <w:lang w:val="en-US" w:eastAsia="en-US" w:bidi="ar-SA"/>
      </w:rPr>
    </w:lvl>
  </w:abstractNum>
  <w:abstractNum w:abstractNumId="57" w15:restartNumberingAfterBreak="0">
    <w:nsid w:val="7731697A"/>
    <w:multiLevelType w:val="hybridMultilevel"/>
    <w:tmpl w:val="8DA442D4"/>
    <w:lvl w:ilvl="0" w:tplc="4FD871B6">
      <w:numFmt w:val="bullet"/>
      <w:lvlText w:val=""/>
      <w:lvlJc w:val="left"/>
      <w:pPr>
        <w:ind w:left="880" w:hanging="361"/>
      </w:pPr>
      <w:rPr>
        <w:rFonts w:hint="default" w:ascii="Symbol" w:hAnsi="Symbol" w:eastAsia="Symbol" w:cs="Symbol"/>
        <w:b w:val="0"/>
        <w:bCs w:val="0"/>
        <w:i w:val="0"/>
        <w:iCs w:val="0"/>
        <w:spacing w:val="0"/>
        <w:w w:val="100"/>
        <w:sz w:val="22"/>
        <w:szCs w:val="22"/>
        <w:lang w:val="en-US" w:eastAsia="en-US" w:bidi="ar-SA"/>
      </w:rPr>
    </w:lvl>
    <w:lvl w:ilvl="1" w:tplc="D0A83544">
      <w:numFmt w:val="bullet"/>
      <w:lvlText w:val=""/>
      <w:lvlJc w:val="left"/>
      <w:pPr>
        <w:ind w:left="1240" w:hanging="360"/>
      </w:pPr>
      <w:rPr>
        <w:rFonts w:hint="default" w:ascii="Wingdings" w:hAnsi="Wingdings" w:eastAsia="Wingdings" w:cs="Wingdings"/>
        <w:b w:val="0"/>
        <w:bCs w:val="0"/>
        <w:i w:val="0"/>
        <w:iCs w:val="0"/>
        <w:spacing w:val="0"/>
        <w:w w:val="100"/>
        <w:sz w:val="22"/>
        <w:szCs w:val="22"/>
        <w:lang w:val="en-US" w:eastAsia="en-US" w:bidi="ar-SA"/>
      </w:rPr>
    </w:lvl>
    <w:lvl w:ilvl="2" w:tplc="D7AA466E">
      <w:numFmt w:val="bullet"/>
      <w:lvlText w:val="•"/>
      <w:lvlJc w:val="left"/>
      <w:pPr>
        <w:ind w:left="2255" w:hanging="360"/>
      </w:pPr>
      <w:rPr>
        <w:rFonts w:hint="default"/>
        <w:lang w:val="en-US" w:eastAsia="en-US" w:bidi="ar-SA"/>
      </w:rPr>
    </w:lvl>
    <w:lvl w:ilvl="3" w:tplc="7730EC2E">
      <w:numFmt w:val="bullet"/>
      <w:lvlText w:val="•"/>
      <w:lvlJc w:val="left"/>
      <w:pPr>
        <w:ind w:left="3271" w:hanging="360"/>
      </w:pPr>
      <w:rPr>
        <w:rFonts w:hint="default"/>
        <w:lang w:val="en-US" w:eastAsia="en-US" w:bidi="ar-SA"/>
      </w:rPr>
    </w:lvl>
    <w:lvl w:ilvl="4" w:tplc="2F88D1A4">
      <w:numFmt w:val="bullet"/>
      <w:lvlText w:val="•"/>
      <w:lvlJc w:val="left"/>
      <w:pPr>
        <w:ind w:left="4286" w:hanging="360"/>
      </w:pPr>
      <w:rPr>
        <w:rFonts w:hint="default"/>
        <w:lang w:val="en-US" w:eastAsia="en-US" w:bidi="ar-SA"/>
      </w:rPr>
    </w:lvl>
    <w:lvl w:ilvl="5" w:tplc="2FE27D90">
      <w:numFmt w:val="bullet"/>
      <w:lvlText w:val="•"/>
      <w:lvlJc w:val="left"/>
      <w:pPr>
        <w:ind w:left="5302" w:hanging="360"/>
      </w:pPr>
      <w:rPr>
        <w:rFonts w:hint="default"/>
        <w:lang w:val="en-US" w:eastAsia="en-US" w:bidi="ar-SA"/>
      </w:rPr>
    </w:lvl>
    <w:lvl w:ilvl="6" w:tplc="7C94D4B8">
      <w:numFmt w:val="bullet"/>
      <w:lvlText w:val="•"/>
      <w:lvlJc w:val="left"/>
      <w:pPr>
        <w:ind w:left="6317" w:hanging="360"/>
      </w:pPr>
      <w:rPr>
        <w:rFonts w:hint="default"/>
        <w:lang w:val="en-US" w:eastAsia="en-US" w:bidi="ar-SA"/>
      </w:rPr>
    </w:lvl>
    <w:lvl w:ilvl="7" w:tplc="41C8E772">
      <w:numFmt w:val="bullet"/>
      <w:lvlText w:val="•"/>
      <w:lvlJc w:val="left"/>
      <w:pPr>
        <w:ind w:left="7333" w:hanging="360"/>
      </w:pPr>
      <w:rPr>
        <w:rFonts w:hint="default"/>
        <w:lang w:val="en-US" w:eastAsia="en-US" w:bidi="ar-SA"/>
      </w:rPr>
    </w:lvl>
    <w:lvl w:ilvl="8" w:tplc="B1A45CEC">
      <w:numFmt w:val="bullet"/>
      <w:lvlText w:val="•"/>
      <w:lvlJc w:val="left"/>
      <w:pPr>
        <w:ind w:left="8348" w:hanging="360"/>
      </w:pPr>
      <w:rPr>
        <w:rFonts w:hint="default"/>
        <w:lang w:val="en-US" w:eastAsia="en-US" w:bidi="ar-SA"/>
      </w:rPr>
    </w:lvl>
  </w:abstractNum>
  <w:abstractNum w:abstractNumId="58" w15:restartNumberingAfterBreak="0">
    <w:nsid w:val="77914714"/>
    <w:multiLevelType w:val="hybridMultilevel"/>
    <w:tmpl w:val="1D862078"/>
    <w:lvl w:ilvl="0" w:tplc="BED0AC6E">
      <w:start w:val="1"/>
      <w:numFmt w:val="decimal"/>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CECD6FF"/>
    <w:multiLevelType w:val="hybridMultilevel"/>
    <w:tmpl w:val="D9201B6A"/>
    <w:lvl w:ilvl="0" w:tplc="37AC300C">
      <w:start w:val="1"/>
      <w:numFmt w:val="bullet"/>
      <w:lvlText w:val=""/>
      <w:lvlJc w:val="left"/>
      <w:pPr>
        <w:ind w:left="4065" w:hanging="361"/>
      </w:pPr>
      <w:rPr>
        <w:rFonts w:hint="default" w:ascii="Symbol" w:hAnsi="Symbol"/>
      </w:rPr>
    </w:lvl>
    <w:lvl w:ilvl="1" w:tplc="8CC01B3A">
      <w:start w:val="1"/>
      <w:numFmt w:val="bullet"/>
      <w:lvlText w:val="o"/>
      <w:lvlJc w:val="left"/>
      <w:pPr>
        <w:ind w:left="1440" w:hanging="360"/>
      </w:pPr>
      <w:rPr>
        <w:rFonts w:hint="default" w:ascii="Courier New" w:hAnsi="Courier New"/>
      </w:rPr>
    </w:lvl>
    <w:lvl w:ilvl="2" w:tplc="F922365C">
      <w:start w:val="1"/>
      <w:numFmt w:val="bullet"/>
      <w:lvlText w:val=""/>
      <w:lvlJc w:val="left"/>
      <w:pPr>
        <w:ind w:left="2160" w:hanging="360"/>
      </w:pPr>
      <w:rPr>
        <w:rFonts w:hint="default" w:ascii="Wingdings" w:hAnsi="Wingdings"/>
      </w:rPr>
    </w:lvl>
    <w:lvl w:ilvl="3" w:tplc="EBEE8F00">
      <w:start w:val="1"/>
      <w:numFmt w:val="bullet"/>
      <w:lvlText w:val=""/>
      <w:lvlJc w:val="left"/>
      <w:pPr>
        <w:ind w:left="2880" w:hanging="360"/>
      </w:pPr>
      <w:rPr>
        <w:rFonts w:hint="default" w:ascii="Symbol" w:hAnsi="Symbol"/>
      </w:rPr>
    </w:lvl>
    <w:lvl w:ilvl="4" w:tplc="61A0BD80">
      <w:start w:val="1"/>
      <w:numFmt w:val="bullet"/>
      <w:lvlText w:val="o"/>
      <w:lvlJc w:val="left"/>
      <w:pPr>
        <w:ind w:left="3600" w:hanging="360"/>
      </w:pPr>
      <w:rPr>
        <w:rFonts w:hint="default" w:ascii="Courier New" w:hAnsi="Courier New"/>
      </w:rPr>
    </w:lvl>
    <w:lvl w:ilvl="5" w:tplc="926247D8">
      <w:start w:val="1"/>
      <w:numFmt w:val="bullet"/>
      <w:lvlText w:val=""/>
      <w:lvlJc w:val="left"/>
      <w:pPr>
        <w:ind w:left="4320" w:hanging="360"/>
      </w:pPr>
      <w:rPr>
        <w:rFonts w:hint="default" w:ascii="Wingdings" w:hAnsi="Wingdings"/>
      </w:rPr>
    </w:lvl>
    <w:lvl w:ilvl="6" w:tplc="A1D29086">
      <w:start w:val="1"/>
      <w:numFmt w:val="bullet"/>
      <w:lvlText w:val=""/>
      <w:lvlJc w:val="left"/>
      <w:pPr>
        <w:ind w:left="5040" w:hanging="360"/>
      </w:pPr>
      <w:rPr>
        <w:rFonts w:hint="default" w:ascii="Symbol" w:hAnsi="Symbol"/>
      </w:rPr>
    </w:lvl>
    <w:lvl w:ilvl="7" w:tplc="DFA0B416">
      <w:start w:val="1"/>
      <w:numFmt w:val="bullet"/>
      <w:lvlText w:val="o"/>
      <w:lvlJc w:val="left"/>
      <w:pPr>
        <w:ind w:left="5760" w:hanging="360"/>
      </w:pPr>
      <w:rPr>
        <w:rFonts w:hint="default" w:ascii="Courier New" w:hAnsi="Courier New"/>
      </w:rPr>
    </w:lvl>
    <w:lvl w:ilvl="8" w:tplc="324CF9EE">
      <w:start w:val="1"/>
      <w:numFmt w:val="bullet"/>
      <w:lvlText w:val=""/>
      <w:lvlJc w:val="left"/>
      <w:pPr>
        <w:ind w:left="6480" w:hanging="360"/>
      </w:pPr>
      <w:rPr>
        <w:rFonts w:hint="default" w:ascii="Wingdings" w:hAnsi="Wingdings"/>
      </w:rPr>
    </w:lvl>
  </w:abstractNum>
  <w:abstractNum w:abstractNumId="60" w15:restartNumberingAfterBreak="0">
    <w:nsid w:val="7FD84952"/>
    <w:multiLevelType w:val="hybridMultilevel"/>
    <w:tmpl w:val="05C83CCE"/>
    <w:lvl w:ilvl="0" w:tplc="153AA5A4">
      <w:numFmt w:val="bullet"/>
      <w:lvlText w:val=""/>
      <w:lvlJc w:val="left"/>
      <w:pPr>
        <w:ind w:left="1240" w:hanging="411"/>
      </w:pPr>
      <w:rPr>
        <w:rFonts w:hint="default" w:ascii="Symbol" w:hAnsi="Symbol" w:eastAsia="Symbol" w:cs="Symbol"/>
        <w:b w:val="0"/>
        <w:bCs w:val="0"/>
        <w:i w:val="0"/>
        <w:iCs w:val="0"/>
        <w:spacing w:val="0"/>
        <w:w w:val="100"/>
        <w:sz w:val="22"/>
        <w:szCs w:val="22"/>
        <w:lang w:val="en-US" w:eastAsia="en-US" w:bidi="ar-SA"/>
      </w:rPr>
    </w:lvl>
    <w:lvl w:ilvl="1" w:tplc="03CC19CC">
      <w:numFmt w:val="bullet"/>
      <w:lvlText w:val="•"/>
      <w:lvlJc w:val="left"/>
      <w:pPr>
        <w:ind w:left="2154" w:hanging="411"/>
      </w:pPr>
      <w:rPr>
        <w:rFonts w:hint="default"/>
        <w:lang w:val="en-US" w:eastAsia="en-US" w:bidi="ar-SA"/>
      </w:rPr>
    </w:lvl>
    <w:lvl w:ilvl="2" w:tplc="09B0F7AE">
      <w:numFmt w:val="bullet"/>
      <w:lvlText w:val="•"/>
      <w:lvlJc w:val="left"/>
      <w:pPr>
        <w:ind w:left="3068" w:hanging="411"/>
      </w:pPr>
      <w:rPr>
        <w:rFonts w:hint="default"/>
        <w:lang w:val="en-US" w:eastAsia="en-US" w:bidi="ar-SA"/>
      </w:rPr>
    </w:lvl>
    <w:lvl w:ilvl="3" w:tplc="7E702ED6">
      <w:numFmt w:val="bullet"/>
      <w:lvlText w:val="•"/>
      <w:lvlJc w:val="left"/>
      <w:pPr>
        <w:ind w:left="3982" w:hanging="411"/>
      </w:pPr>
      <w:rPr>
        <w:rFonts w:hint="default"/>
        <w:lang w:val="en-US" w:eastAsia="en-US" w:bidi="ar-SA"/>
      </w:rPr>
    </w:lvl>
    <w:lvl w:ilvl="4" w:tplc="27C86DA0">
      <w:numFmt w:val="bullet"/>
      <w:lvlText w:val="•"/>
      <w:lvlJc w:val="left"/>
      <w:pPr>
        <w:ind w:left="4896" w:hanging="411"/>
      </w:pPr>
      <w:rPr>
        <w:rFonts w:hint="default"/>
        <w:lang w:val="en-US" w:eastAsia="en-US" w:bidi="ar-SA"/>
      </w:rPr>
    </w:lvl>
    <w:lvl w:ilvl="5" w:tplc="0E1E0CBE">
      <w:numFmt w:val="bullet"/>
      <w:lvlText w:val="•"/>
      <w:lvlJc w:val="left"/>
      <w:pPr>
        <w:ind w:left="5810" w:hanging="411"/>
      </w:pPr>
      <w:rPr>
        <w:rFonts w:hint="default"/>
        <w:lang w:val="en-US" w:eastAsia="en-US" w:bidi="ar-SA"/>
      </w:rPr>
    </w:lvl>
    <w:lvl w:ilvl="6" w:tplc="52A4BA4C">
      <w:numFmt w:val="bullet"/>
      <w:lvlText w:val="•"/>
      <w:lvlJc w:val="left"/>
      <w:pPr>
        <w:ind w:left="6724" w:hanging="411"/>
      </w:pPr>
      <w:rPr>
        <w:rFonts w:hint="default"/>
        <w:lang w:val="en-US" w:eastAsia="en-US" w:bidi="ar-SA"/>
      </w:rPr>
    </w:lvl>
    <w:lvl w:ilvl="7" w:tplc="93E2D54E">
      <w:numFmt w:val="bullet"/>
      <w:lvlText w:val="•"/>
      <w:lvlJc w:val="left"/>
      <w:pPr>
        <w:ind w:left="7638" w:hanging="411"/>
      </w:pPr>
      <w:rPr>
        <w:rFonts w:hint="default"/>
        <w:lang w:val="en-US" w:eastAsia="en-US" w:bidi="ar-SA"/>
      </w:rPr>
    </w:lvl>
    <w:lvl w:ilvl="8" w:tplc="AA5AAD14">
      <w:numFmt w:val="bullet"/>
      <w:lvlText w:val="•"/>
      <w:lvlJc w:val="left"/>
      <w:pPr>
        <w:ind w:left="8552" w:hanging="411"/>
      </w:pPr>
      <w:rPr>
        <w:rFonts w:hint="default"/>
        <w:lang w:val="en-US" w:eastAsia="en-US" w:bidi="ar-SA"/>
      </w:rPr>
    </w:lvl>
  </w:abstractNum>
  <w:num w:numId="1">
    <w:abstractNumId w:val="33"/>
  </w:num>
  <w:num w:numId="2">
    <w:abstractNumId w:val="59"/>
  </w:num>
  <w:num w:numId="3">
    <w:abstractNumId w:val="45"/>
  </w:num>
  <w:num w:numId="4">
    <w:abstractNumId w:val="10"/>
  </w:num>
  <w:num w:numId="5">
    <w:abstractNumId w:val="5"/>
  </w:num>
  <w:num w:numId="6">
    <w:abstractNumId w:val="34"/>
  </w:num>
  <w:num w:numId="7">
    <w:abstractNumId w:val="1"/>
  </w:num>
  <w:num w:numId="8">
    <w:abstractNumId w:val="41"/>
  </w:num>
  <w:num w:numId="9">
    <w:abstractNumId w:val="14"/>
  </w:num>
  <w:num w:numId="10">
    <w:abstractNumId w:val="38"/>
  </w:num>
  <w:num w:numId="11">
    <w:abstractNumId w:val="12"/>
  </w:num>
  <w:num w:numId="12">
    <w:abstractNumId w:val="55"/>
  </w:num>
  <w:num w:numId="13">
    <w:abstractNumId w:val="2"/>
  </w:num>
  <w:num w:numId="14">
    <w:abstractNumId w:val="46"/>
  </w:num>
  <w:num w:numId="15">
    <w:abstractNumId w:val="8"/>
  </w:num>
  <w:num w:numId="16">
    <w:abstractNumId w:val="16"/>
  </w:num>
  <w:num w:numId="17">
    <w:abstractNumId w:val="53"/>
  </w:num>
  <w:num w:numId="18">
    <w:abstractNumId w:val="50"/>
  </w:num>
  <w:num w:numId="19">
    <w:abstractNumId w:val="17"/>
  </w:num>
  <w:num w:numId="20">
    <w:abstractNumId w:val="11"/>
  </w:num>
  <w:num w:numId="21">
    <w:abstractNumId w:val="29"/>
  </w:num>
  <w:num w:numId="22">
    <w:abstractNumId w:val="48"/>
  </w:num>
  <w:num w:numId="23">
    <w:abstractNumId w:val="40"/>
  </w:num>
  <w:num w:numId="24">
    <w:abstractNumId w:val="47"/>
  </w:num>
  <w:num w:numId="25">
    <w:abstractNumId w:val="44"/>
  </w:num>
  <w:num w:numId="26">
    <w:abstractNumId w:val="9"/>
  </w:num>
  <w:num w:numId="27">
    <w:abstractNumId w:val="13"/>
  </w:num>
  <w:num w:numId="28">
    <w:abstractNumId w:val="30"/>
  </w:num>
  <w:num w:numId="29">
    <w:abstractNumId w:val="31"/>
  </w:num>
  <w:num w:numId="30">
    <w:abstractNumId w:val="56"/>
  </w:num>
  <w:num w:numId="31">
    <w:abstractNumId w:val="42"/>
  </w:num>
  <w:num w:numId="32">
    <w:abstractNumId w:val="35"/>
  </w:num>
  <w:num w:numId="33">
    <w:abstractNumId w:val="6"/>
  </w:num>
  <w:num w:numId="34">
    <w:abstractNumId w:val="4"/>
  </w:num>
  <w:num w:numId="35">
    <w:abstractNumId w:val="60"/>
  </w:num>
  <w:num w:numId="36">
    <w:abstractNumId w:val="36"/>
  </w:num>
  <w:num w:numId="37">
    <w:abstractNumId w:val="26"/>
  </w:num>
  <w:num w:numId="38">
    <w:abstractNumId w:val="51"/>
  </w:num>
  <w:num w:numId="39">
    <w:abstractNumId w:val="39"/>
  </w:num>
  <w:num w:numId="40">
    <w:abstractNumId w:val="28"/>
  </w:num>
  <w:num w:numId="41">
    <w:abstractNumId w:val="15"/>
  </w:num>
  <w:num w:numId="42">
    <w:abstractNumId w:val="57"/>
  </w:num>
  <w:num w:numId="43">
    <w:abstractNumId w:val="20"/>
  </w:num>
  <w:num w:numId="44">
    <w:abstractNumId w:val="54"/>
  </w:num>
  <w:num w:numId="45">
    <w:abstractNumId w:val="52"/>
  </w:num>
  <w:num w:numId="46">
    <w:abstractNumId w:val="43"/>
  </w:num>
  <w:num w:numId="47">
    <w:abstractNumId w:val="3"/>
  </w:num>
  <w:num w:numId="48">
    <w:abstractNumId w:val="7"/>
  </w:num>
  <w:num w:numId="49">
    <w:abstractNumId w:val="37"/>
  </w:num>
  <w:num w:numId="50">
    <w:abstractNumId w:val="22"/>
  </w:num>
  <w:num w:numId="51">
    <w:abstractNumId w:val="27"/>
  </w:num>
  <w:num w:numId="52">
    <w:abstractNumId w:val="32"/>
  </w:num>
  <w:num w:numId="53">
    <w:abstractNumId w:val="25"/>
  </w:num>
  <w:num w:numId="54">
    <w:abstractNumId w:val="0"/>
  </w:num>
  <w:num w:numId="55">
    <w:abstractNumId w:val="19"/>
  </w:num>
  <w:num w:numId="56">
    <w:abstractNumId w:val="23"/>
  </w:num>
  <w:num w:numId="57">
    <w:abstractNumId w:val="24"/>
  </w:num>
  <w:num w:numId="58">
    <w:abstractNumId w:val="18"/>
  </w:num>
  <w:num w:numId="59">
    <w:abstractNumId w:val="21"/>
  </w:num>
  <w:num w:numId="60">
    <w:abstractNumId w:val="58"/>
  </w:num>
  <w:num w:numId="61">
    <w:abstractNumId w:val="49"/>
  </w:num>
  <w:numIdMacAtCleanup w:val="6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true"/>
  <w:defaultTabStop w:val="720"/>
  <w:drawingGridHorizontalSpacing w:val="110"/>
  <w:displayHorizontalDrawingGridEvery w:val="2"/>
  <w:characterSpacingControl w:val="doNotCompress"/>
  <w:savePreviewPicture/>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48"/>
    <w:rsid w:val="0000256C"/>
    <w:rsid w:val="00017662"/>
    <w:rsid w:val="00040D6D"/>
    <w:rsid w:val="00057CF9"/>
    <w:rsid w:val="0008699E"/>
    <w:rsid w:val="0009535E"/>
    <w:rsid w:val="00103DCF"/>
    <w:rsid w:val="00107109"/>
    <w:rsid w:val="00122756"/>
    <w:rsid w:val="0013748B"/>
    <w:rsid w:val="00171FBE"/>
    <w:rsid w:val="001742EA"/>
    <w:rsid w:val="00181223"/>
    <w:rsid w:val="001832DE"/>
    <w:rsid w:val="001B168D"/>
    <w:rsid w:val="001E39D2"/>
    <w:rsid w:val="001F4867"/>
    <w:rsid w:val="0020F52D"/>
    <w:rsid w:val="00223EE2"/>
    <w:rsid w:val="00247375"/>
    <w:rsid w:val="002667A4"/>
    <w:rsid w:val="00287A8D"/>
    <w:rsid w:val="002C4720"/>
    <w:rsid w:val="00300E00"/>
    <w:rsid w:val="00310291"/>
    <w:rsid w:val="0038380D"/>
    <w:rsid w:val="003D00C0"/>
    <w:rsid w:val="003E0BBD"/>
    <w:rsid w:val="003E3FAB"/>
    <w:rsid w:val="00414736"/>
    <w:rsid w:val="00426BA0"/>
    <w:rsid w:val="00434D1C"/>
    <w:rsid w:val="00456F6E"/>
    <w:rsid w:val="00480A22"/>
    <w:rsid w:val="004938DA"/>
    <w:rsid w:val="004E2DAC"/>
    <w:rsid w:val="004E7036"/>
    <w:rsid w:val="00515107"/>
    <w:rsid w:val="00521E08"/>
    <w:rsid w:val="00522169"/>
    <w:rsid w:val="00536F4E"/>
    <w:rsid w:val="00586943"/>
    <w:rsid w:val="00596A3B"/>
    <w:rsid w:val="005E4CF8"/>
    <w:rsid w:val="005F2311"/>
    <w:rsid w:val="005F6490"/>
    <w:rsid w:val="00617688"/>
    <w:rsid w:val="0063784E"/>
    <w:rsid w:val="00642113"/>
    <w:rsid w:val="00643EF5"/>
    <w:rsid w:val="006720FF"/>
    <w:rsid w:val="006B7443"/>
    <w:rsid w:val="006C1B2A"/>
    <w:rsid w:val="006D2284"/>
    <w:rsid w:val="006E592B"/>
    <w:rsid w:val="006E6435"/>
    <w:rsid w:val="00713F29"/>
    <w:rsid w:val="00754A46"/>
    <w:rsid w:val="00774993"/>
    <w:rsid w:val="00794AD3"/>
    <w:rsid w:val="007B201D"/>
    <w:rsid w:val="007C376C"/>
    <w:rsid w:val="007E4BF4"/>
    <w:rsid w:val="007E54CE"/>
    <w:rsid w:val="007F4C55"/>
    <w:rsid w:val="00801E95"/>
    <w:rsid w:val="0082378F"/>
    <w:rsid w:val="00824660"/>
    <w:rsid w:val="00826F48"/>
    <w:rsid w:val="00833DEF"/>
    <w:rsid w:val="00864C35"/>
    <w:rsid w:val="00881666"/>
    <w:rsid w:val="008D3C3F"/>
    <w:rsid w:val="00934CAE"/>
    <w:rsid w:val="00935257"/>
    <w:rsid w:val="009415AD"/>
    <w:rsid w:val="00972C78"/>
    <w:rsid w:val="009B5561"/>
    <w:rsid w:val="00A04FCE"/>
    <w:rsid w:val="00A35D51"/>
    <w:rsid w:val="00A55962"/>
    <w:rsid w:val="00AE6563"/>
    <w:rsid w:val="00B010E7"/>
    <w:rsid w:val="00B34627"/>
    <w:rsid w:val="00B35CF7"/>
    <w:rsid w:val="00B565D7"/>
    <w:rsid w:val="00B76916"/>
    <w:rsid w:val="00B85D76"/>
    <w:rsid w:val="00B94E1B"/>
    <w:rsid w:val="00BB4FA6"/>
    <w:rsid w:val="00C03A90"/>
    <w:rsid w:val="00C062D2"/>
    <w:rsid w:val="00C4156A"/>
    <w:rsid w:val="00C42BB9"/>
    <w:rsid w:val="00C444B9"/>
    <w:rsid w:val="00C751D8"/>
    <w:rsid w:val="00C873D5"/>
    <w:rsid w:val="00CC5ADE"/>
    <w:rsid w:val="00CC5B31"/>
    <w:rsid w:val="00CD2269"/>
    <w:rsid w:val="00CD465B"/>
    <w:rsid w:val="00CF34B6"/>
    <w:rsid w:val="00D02EBD"/>
    <w:rsid w:val="00D4737A"/>
    <w:rsid w:val="00D62259"/>
    <w:rsid w:val="00D715C0"/>
    <w:rsid w:val="00D87DEA"/>
    <w:rsid w:val="00DA2BC4"/>
    <w:rsid w:val="00DB726C"/>
    <w:rsid w:val="00DD2112"/>
    <w:rsid w:val="00DD6398"/>
    <w:rsid w:val="00DF3DF4"/>
    <w:rsid w:val="00E061C1"/>
    <w:rsid w:val="00E10643"/>
    <w:rsid w:val="00E23052"/>
    <w:rsid w:val="00E24E2B"/>
    <w:rsid w:val="00E507B6"/>
    <w:rsid w:val="00E52504"/>
    <w:rsid w:val="00E85AB1"/>
    <w:rsid w:val="00F01AF4"/>
    <w:rsid w:val="00F30F35"/>
    <w:rsid w:val="00F36DE2"/>
    <w:rsid w:val="00F44A9A"/>
    <w:rsid w:val="00F64F3D"/>
    <w:rsid w:val="00F74540"/>
    <w:rsid w:val="00F8302A"/>
    <w:rsid w:val="00F83076"/>
    <w:rsid w:val="00FB599D"/>
    <w:rsid w:val="00FD285F"/>
    <w:rsid w:val="00FE1EDD"/>
    <w:rsid w:val="01F5C523"/>
    <w:rsid w:val="020DE31F"/>
    <w:rsid w:val="023EF395"/>
    <w:rsid w:val="02A47E61"/>
    <w:rsid w:val="03349265"/>
    <w:rsid w:val="0381D532"/>
    <w:rsid w:val="03824DBF"/>
    <w:rsid w:val="03B79A44"/>
    <w:rsid w:val="03CF0643"/>
    <w:rsid w:val="03F08FCC"/>
    <w:rsid w:val="046A9C52"/>
    <w:rsid w:val="04B2F7B2"/>
    <w:rsid w:val="04ECA675"/>
    <w:rsid w:val="05024B8A"/>
    <w:rsid w:val="051C09C1"/>
    <w:rsid w:val="052279CB"/>
    <w:rsid w:val="0547E19E"/>
    <w:rsid w:val="055BF627"/>
    <w:rsid w:val="058C4482"/>
    <w:rsid w:val="05FBB2E1"/>
    <w:rsid w:val="0601F5D1"/>
    <w:rsid w:val="0606A256"/>
    <w:rsid w:val="0611078E"/>
    <w:rsid w:val="067183AB"/>
    <w:rsid w:val="06982A49"/>
    <w:rsid w:val="06BC0CCA"/>
    <w:rsid w:val="06BD3E9A"/>
    <w:rsid w:val="07991ACC"/>
    <w:rsid w:val="07CC74B8"/>
    <w:rsid w:val="07EA916E"/>
    <w:rsid w:val="07F9494F"/>
    <w:rsid w:val="082ECD89"/>
    <w:rsid w:val="0866A4E6"/>
    <w:rsid w:val="0878E418"/>
    <w:rsid w:val="088C57C3"/>
    <w:rsid w:val="08B69184"/>
    <w:rsid w:val="094D4A20"/>
    <w:rsid w:val="0973DD89"/>
    <w:rsid w:val="098C1945"/>
    <w:rsid w:val="09A65AA6"/>
    <w:rsid w:val="0A133CC5"/>
    <w:rsid w:val="0A895F74"/>
    <w:rsid w:val="0AE36DF9"/>
    <w:rsid w:val="0AF6B626"/>
    <w:rsid w:val="0B01883C"/>
    <w:rsid w:val="0B59C50E"/>
    <w:rsid w:val="0B6C4706"/>
    <w:rsid w:val="0BE7B9D9"/>
    <w:rsid w:val="0C873B2C"/>
    <w:rsid w:val="0D09C89F"/>
    <w:rsid w:val="0D27109B"/>
    <w:rsid w:val="0D74762C"/>
    <w:rsid w:val="0E202B4E"/>
    <w:rsid w:val="0E685F41"/>
    <w:rsid w:val="0E69C1B5"/>
    <w:rsid w:val="0E91C87D"/>
    <w:rsid w:val="0EC8F90F"/>
    <w:rsid w:val="0F0D3BF0"/>
    <w:rsid w:val="0F4D337E"/>
    <w:rsid w:val="0FBB7929"/>
    <w:rsid w:val="0FD0C08E"/>
    <w:rsid w:val="101D339B"/>
    <w:rsid w:val="1021A865"/>
    <w:rsid w:val="102DCBF0"/>
    <w:rsid w:val="103E834F"/>
    <w:rsid w:val="10983FE4"/>
    <w:rsid w:val="10A00FC2"/>
    <w:rsid w:val="10D29C08"/>
    <w:rsid w:val="10D735FE"/>
    <w:rsid w:val="110FF8B1"/>
    <w:rsid w:val="1121C9C0"/>
    <w:rsid w:val="11820928"/>
    <w:rsid w:val="11BE0163"/>
    <w:rsid w:val="11E72350"/>
    <w:rsid w:val="11F906BA"/>
    <w:rsid w:val="121DF529"/>
    <w:rsid w:val="123A44D6"/>
    <w:rsid w:val="125A336B"/>
    <w:rsid w:val="12FB007A"/>
    <w:rsid w:val="131FE9CD"/>
    <w:rsid w:val="1321519F"/>
    <w:rsid w:val="1335CDED"/>
    <w:rsid w:val="13423174"/>
    <w:rsid w:val="134B41C6"/>
    <w:rsid w:val="1355683C"/>
    <w:rsid w:val="13DED1E7"/>
    <w:rsid w:val="140CF4B9"/>
    <w:rsid w:val="14869552"/>
    <w:rsid w:val="14A6588E"/>
    <w:rsid w:val="14A8E6E9"/>
    <w:rsid w:val="1537CD12"/>
    <w:rsid w:val="157F7075"/>
    <w:rsid w:val="15CF42D8"/>
    <w:rsid w:val="15EDD841"/>
    <w:rsid w:val="16078217"/>
    <w:rsid w:val="16092596"/>
    <w:rsid w:val="161FB0FF"/>
    <w:rsid w:val="162133D9"/>
    <w:rsid w:val="16402920"/>
    <w:rsid w:val="1647FD0F"/>
    <w:rsid w:val="16634827"/>
    <w:rsid w:val="16D9AA3E"/>
    <w:rsid w:val="17AF4B87"/>
    <w:rsid w:val="17C3B0FF"/>
    <w:rsid w:val="17CF4D10"/>
    <w:rsid w:val="17F38719"/>
    <w:rsid w:val="185C247C"/>
    <w:rsid w:val="18743D07"/>
    <w:rsid w:val="18A64814"/>
    <w:rsid w:val="18BCDEB9"/>
    <w:rsid w:val="18DFAD98"/>
    <w:rsid w:val="192EB821"/>
    <w:rsid w:val="1A25CD49"/>
    <w:rsid w:val="1A29B7DC"/>
    <w:rsid w:val="1A55E34A"/>
    <w:rsid w:val="1A6359B7"/>
    <w:rsid w:val="1B51E212"/>
    <w:rsid w:val="1B7419FF"/>
    <w:rsid w:val="1B8D21B5"/>
    <w:rsid w:val="1C2BEA10"/>
    <w:rsid w:val="1C5BBC23"/>
    <w:rsid w:val="1DB2A5B4"/>
    <w:rsid w:val="1E0B265E"/>
    <w:rsid w:val="1E884D67"/>
    <w:rsid w:val="1ED52280"/>
    <w:rsid w:val="1EEF6CBA"/>
    <w:rsid w:val="1EF90AE8"/>
    <w:rsid w:val="1F1BAF2E"/>
    <w:rsid w:val="1F534639"/>
    <w:rsid w:val="1F66F066"/>
    <w:rsid w:val="1FDDC2BF"/>
    <w:rsid w:val="1FDF0BF0"/>
    <w:rsid w:val="20952B89"/>
    <w:rsid w:val="20B1B347"/>
    <w:rsid w:val="20D51794"/>
    <w:rsid w:val="210A2CBA"/>
    <w:rsid w:val="2142FAD1"/>
    <w:rsid w:val="21893AA7"/>
    <w:rsid w:val="21AB646B"/>
    <w:rsid w:val="21FC5045"/>
    <w:rsid w:val="228176DD"/>
    <w:rsid w:val="22878C45"/>
    <w:rsid w:val="22BBBACD"/>
    <w:rsid w:val="22BC1E17"/>
    <w:rsid w:val="22C3F3CE"/>
    <w:rsid w:val="22DC0A8D"/>
    <w:rsid w:val="22E21100"/>
    <w:rsid w:val="22EF328A"/>
    <w:rsid w:val="231D5802"/>
    <w:rsid w:val="232F1004"/>
    <w:rsid w:val="2380F4AB"/>
    <w:rsid w:val="238FD224"/>
    <w:rsid w:val="2399C7E6"/>
    <w:rsid w:val="23BFE9D6"/>
    <w:rsid w:val="24138578"/>
    <w:rsid w:val="242AC322"/>
    <w:rsid w:val="2468F59B"/>
    <w:rsid w:val="2472A517"/>
    <w:rsid w:val="24F7A0F2"/>
    <w:rsid w:val="25071F84"/>
    <w:rsid w:val="252F34E1"/>
    <w:rsid w:val="256F6B4A"/>
    <w:rsid w:val="25A86F65"/>
    <w:rsid w:val="25F04C7C"/>
    <w:rsid w:val="2653814D"/>
    <w:rsid w:val="26662CF4"/>
    <w:rsid w:val="2762248F"/>
    <w:rsid w:val="279324CB"/>
    <w:rsid w:val="27C56278"/>
    <w:rsid w:val="27E605DA"/>
    <w:rsid w:val="288604F3"/>
    <w:rsid w:val="2892BE3F"/>
    <w:rsid w:val="289EC26E"/>
    <w:rsid w:val="28ADF151"/>
    <w:rsid w:val="28BD9465"/>
    <w:rsid w:val="28E48AFA"/>
    <w:rsid w:val="2959069E"/>
    <w:rsid w:val="299663BF"/>
    <w:rsid w:val="29D2127F"/>
    <w:rsid w:val="2A436893"/>
    <w:rsid w:val="2A70D2E2"/>
    <w:rsid w:val="2A8EEF74"/>
    <w:rsid w:val="2AD82891"/>
    <w:rsid w:val="2AE90CA6"/>
    <w:rsid w:val="2B442C00"/>
    <w:rsid w:val="2BBC68B8"/>
    <w:rsid w:val="2C92EE43"/>
    <w:rsid w:val="2D1DE411"/>
    <w:rsid w:val="2D4914FC"/>
    <w:rsid w:val="2D8F87A0"/>
    <w:rsid w:val="2DC02946"/>
    <w:rsid w:val="2DDCBC8B"/>
    <w:rsid w:val="2DFD006A"/>
    <w:rsid w:val="2E48BE50"/>
    <w:rsid w:val="2E8FD262"/>
    <w:rsid w:val="2ED3ADAF"/>
    <w:rsid w:val="2EE2844B"/>
    <w:rsid w:val="2EE77195"/>
    <w:rsid w:val="2EE7F385"/>
    <w:rsid w:val="2F877D9A"/>
    <w:rsid w:val="2F922172"/>
    <w:rsid w:val="2FA2787E"/>
    <w:rsid w:val="2FB1C1D4"/>
    <w:rsid w:val="30070706"/>
    <w:rsid w:val="30382F5C"/>
    <w:rsid w:val="3055FEF2"/>
    <w:rsid w:val="306009BD"/>
    <w:rsid w:val="30668798"/>
    <w:rsid w:val="308E7663"/>
    <w:rsid w:val="30C7C363"/>
    <w:rsid w:val="30E718AD"/>
    <w:rsid w:val="312C0ADA"/>
    <w:rsid w:val="31C735D4"/>
    <w:rsid w:val="324B8A22"/>
    <w:rsid w:val="329124DE"/>
    <w:rsid w:val="32C15698"/>
    <w:rsid w:val="3344FFFC"/>
    <w:rsid w:val="33565DE1"/>
    <w:rsid w:val="336F2200"/>
    <w:rsid w:val="3385A7D1"/>
    <w:rsid w:val="33A875E2"/>
    <w:rsid w:val="33D331D0"/>
    <w:rsid w:val="33D8DB58"/>
    <w:rsid w:val="3438874C"/>
    <w:rsid w:val="34592D50"/>
    <w:rsid w:val="348D8BCA"/>
    <w:rsid w:val="34B25489"/>
    <w:rsid w:val="34BD3AAD"/>
    <w:rsid w:val="34C68535"/>
    <w:rsid w:val="34DA84C2"/>
    <w:rsid w:val="359B0317"/>
    <w:rsid w:val="35B0748E"/>
    <w:rsid w:val="35C10D1C"/>
    <w:rsid w:val="35DAE064"/>
    <w:rsid w:val="36744EB0"/>
    <w:rsid w:val="367458E7"/>
    <w:rsid w:val="36D6B846"/>
    <w:rsid w:val="37203EB4"/>
    <w:rsid w:val="373CEB4E"/>
    <w:rsid w:val="3740A30E"/>
    <w:rsid w:val="3755289E"/>
    <w:rsid w:val="379EE7FE"/>
    <w:rsid w:val="37A17CA7"/>
    <w:rsid w:val="37E1FF84"/>
    <w:rsid w:val="37FD745B"/>
    <w:rsid w:val="3846C168"/>
    <w:rsid w:val="38BFA702"/>
    <w:rsid w:val="38DF0FB3"/>
    <w:rsid w:val="38E475CF"/>
    <w:rsid w:val="393B3014"/>
    <w:rsid w:val="393E7A38"/>
    <w:rsid w:val="395B27BC"/>
    <w:rsid w:val="39A9B6E3"/>
    <w:rsid w:val="39E68DE8"/>
    <w:rsid w:val="3A0E6733"/>
    <w:rsid w:val="3A2BC248"/>
    <w:rsid w:val="3A7D5B5B"/>
    <w:rsid w:val="3A80CCA9"/>
    <w:rsid w:val="3ABDF875"/>
    <w:rsid w:val="3AC994EF"/>
    <w:rsid w:val="3ACEC0B3"/>
    <w:rsid w:val="3AE585FD"/>
    <w:rsid w:val="3B0C36EC"/>
    <w:rsid w:val="3B6107A1"/>
    <w:rsid w:val="3B6F918E"/>
    <w:rsid w:val="3B87ED6F"/>
    <w:rsid w:val="3B908C66"/>
    <w:rsid w:val="3B9BB7A5"/>
    <w:rsid w:val="3BB2FD42"/>
    <w:rsid w:val="3BB6E193"/>
    <w:rsid w:val="3C33AE65"/>
    <w:rsid w:val="3C630697"/>
    <w:rsid w:val="3C6BD315"/>
    <w:rsid w:val="3C74C17D"/>
    <w:rsid w:val="3C92FF9C"/>
    <w:rsid w:val="3C9CBDEF"/>
    <w:rsid w:val="3CE4F039"/>
    <w:rsid w:val="3D18B89C"/>
    <w:rsid w:val="3D6792E5"/>
    <w:rsid w:val="3DEBDE11"/>
    <w:rsid w:val="3E9B4357"/>
    <w:rsid w:val="3EA10FFB"/>
    <w:rsid w:val="3ECEADDC"/>
    <w:rsid w:val="3EEB0BAC"/>
    <w:rsid w:val="3EEB0C20"/>
    <w:rsid w:val="3F293639"/>
    <w:rsid w:val="3F48F466"/>
    <w:rsid w:val="3F8A2A0D"/>
    <w:rsid w:val="3FB00005"/>
    <w:rsid w:val="3FC8AD1B"/>
    <w:rsid w:val="405A8EA5"/>
    <w:rsid w:val="407073DE"/>
    <w:rsid w:val="409F072C"/>
    <w:rsid w:val="40D3F9EC"/>
    <w:rsid w:val="410B5056"/>
    <w:rsid w:val="414E630C"/>
    <w:rsid w:val="41563325"/>
    <w:rsid w:val="418D4FEB"/>
    <w:rsid w:val="418EFBD1"/>
    <w:rsid w:val="418FAEFE"/>
    <w:rsid w:val="4192771D"/>
    <w:rsid w:val="41CFC178"/>
    <w:rsid w:val="4211180B"/>
    <w:rsid w:val="42158F1B"/>
    <w:rsid w:val="42DA1A5B"/>
    <w:rsid w:val="42E32437"/>
    <w:rsid w:val="431680F6"/>
    <w:rsid w:val="43E0AEDF"/>
    <w:rsid w:val="4407140A"/>
    <w:rsid w:val="4423D47B"/>
    <w:rsid w:val="442FDE9E"/>
    <w:rsid w:val="4487E528"/>
    <w:rsid w:val="44949105"/>
    <w:rsid w:val="44D56CB4"/>
    <w:rsid w:val="44ED440F"/>
    <w:rsid w:val="44FCC81A"/>
    <w:rsid w:val="44FF601B"/>
    <w:rsid w:val="45023D39"/>
    <w:rsid w:val="45690466"/>
    <w:rsid w:val="458ACB3C"/>
    <w:rsid w:val="458B6D30"/>
    <w:rsid w:val="459A9FCA"/>
    <w:rsid w:val="463DD909"/>
    <w:rsid w:val="463DE552"/>
    <w:rsid w:val="466D9E08"/>
    <w:rsid w:val="46822303"/>
    <w:rsid w:val="47904926"/>
    <w:rsid w:val="479E699E"/>
    <w:rsid w:val="47AF818F"/>
    <w:rsid w:val="47FDE0CC"/>
    <w:rsid w:val="480091B9"/>
    <w:rsid w:val="485453F4"/>
    <w:rsid w:val="48AA0E92"/>
    <w:rsid w:val="48BFDE29"/>
    <w:rsid w:val="48DF8D0A"/>
    <w:rsid w:val="49126233"/>
    <w:rsid w:val="495F8848"/>
    <w:rsid w:val="496CD68A"/>
    <w:rsid w:val="496EF76E"/>
    <w:rsid w:val="49716223"/>
    <w:rsid w:val="49789082"/>
    <w:rsid w:val="49A93215"/>
    <w:rsid w:val="4A364A2F"/>
    <w:rsid w:val="4A8948F1"/>
    <w:rsid w:val="4B115E53"/>
    <w:rsid w:val="4B11B6AC"/>
    <w:rsid w:val="4B5BC5B5"/>
    <w:rsid w:val="4BD044B4"/>
    <w:rsid w:val="4C88C398"/>
    <w:rsid w:val="4D02D173"/>
    <w:rsid w:val="4D4D7B55"/>
    <w:rsid w:val="4D55BEB0"/>
    <w:rsid w:val="4DFCF435"/>
    <w:rsid w:val="4E455150"/>
    <w:rsid w:val="4E6401AB"/>
    <w:rsid w:val="4E7586E1"/>
    <w:rsid w:val="4F939E84"/>
    <w:rsid w:val="4FC81036"/>
    <w:rsid w:val="50081426"/>
    <w:rsid w:val="50094C61"/>
    <w:rsid w:val="503F114C"/>
    <w:rsid w:val="50DED33D"/>
    <w:rsid w:val="511ACE3D"/>
    <w:rsid w:val="5138B5A3"/>
    <w:rsid w:val="51D2EE7C"/>
    <w:rsid w:val="520B00F7"/>
    <w:rsid w:val="52728451"/>
    <w:rsid w:val="52D28EFE"/>
    <w:rsid w:val="534C3CCC"/>
    <w:rsid w:val="53AEBE03"/>
    <w:rsid w:val="53F3B589"/>
    <w:rsid w:val="5433E1BF"/>
    <w:rsid w:val="54E03C3A"/>
    <w:rsid w:val="55199428"/>
    <w:rsid w:val="55662A45"/>
    <w:rsid w:val="559674A8"/>
    <w:rsid w:val="55A70821"/>
    <w:rsid w:val="55C35990"/>
    <w:rsid w:val="567D2732"/>
    <w:rsid w:val="570217AB"/>
    <w:rsid w:val="570C068B"/>
    <w:rsid w:val="5713B033"/>
    <w:rsid w:val="5743A30C"/>
    <w:rsid w:val="576131B1"/>
    <w:rsid w:val="577C6EF6"/>
    <w:rsid w:val="579A3BD5"/>
    <w:rsid w:val="57B5C1A5"/>
    <w:rsid w:val="57CDACFA"/>
    <w:rsid w:val="57ECDB96"/>
    <w:rsid w:val="57FD288B"/>
    <w:rsid w:val="57FD9A77"/>
    <w:rsid w:val="5800901D"/>
    <w:rsid w:val="5803C26E"/>
    <w:rsid w:val="593EF371"/>
    <w:rsid w:val="59772069"/>
    <w:rsid w:val="599A3C3B"/>
    <w:rsid w:val="59DE6436"/>
    <w:rsid w:val="5A0E2042"/>
    <w:rsid w:val="5A6E0B86"/>
    <w:rsid w:val="5A7DFA18"/>
    <w:rsid w:val="5AEA8417"/>
    <w:rsid w:val="5AF7FB28"/>
    <w:rsid w:val="5AFDE61D"/>
    <w:rsid w:val="5B0A1968"/>
    <w:rsid w:val="5B88589E"/>
    <w:rsid w:val="5B8F47E0"/>
    <w:rsid w:val="5BBBA69D"/>
    <w:rsid w:val="5BC7C7F0"/>
    <w:rsid w:val="5BF996BE"/>
    <w:rsid w:val="5C0487CF"/>
    <w:rsid w:val="5C807477"/>
    <w:rsid w:val="5CACB861"/>
    <w:rsid w:val="5CBC1B06"/>
    <w:rsid w:val="5D3FAF6C"/>
    <w:rsid w:val="5D746085"/>
    <w:rsid w:val="5E79BBDC"/>
    <w:rsid w:val="5EC4AAE5"/>
    <w:rsid w:val="5EDF1F91"/>
    <w:rsid w:val="5F0405EE"/>
    <w:rsid w:val="5FB4039D"/>
    <w:rsid w:val="5FC7CC15"/>
    <w:rsid w:val="5FEF99BD"/>
    <w:rsid w:val="6009641E"/>
    <w:rsid w:val="602601AC"/>
    <w:rsid w:val="6032EA56"/>
    <w:rsid w:val="606EF9E1"/>
    <w:rsid w:val="608088A6"/>
    <w:rsid w:val="6088E368"/>
    <w:rsid w:val="608A4F91"/>
    <w:rsid w:val="60CC96FF"/>
    <w:rsid w:val="60D48B58"/>
    <w:rsid w:val="6150FC7C"/>
    <w:rsid w:val="6151257D"/>
    <w:rsid w:val="6241978D"/>
    <w:rsid w:val="6271E041"/>
    <w:rsid w:val="628F60B8"/>
    <w:rsid w:val="62AED57B"/>
    <w:rsid w:val="62D67650"/>
    <w:rsid w:val="636784C1"/>
    <w:rsid w:val="637B6F83"/>
    <w:rsid w:val="63C95357"/>
    <w:rsid w:val="63D97993"/>
    <w:rsid w:val="6467DCAE"/>
    <w:rsid w:val="646DB773"/>
    <w:rsid w:val="64A69319"/>
    <w:rsid w:val="64EB1E52"/>
    <w:rsid w:val="651E3A92"/>
    <w:rsid w:val="657049D7"/>
    <w:rsid w:val="65A4F6AD"/>
    <w:rsid w:val="65A7A2AD"/>
    <w:rsid w:val="65FC343D"/>
    <w:rsid w:val="664DF684"/>
    <w:rsid w:val="66830EF1"/>
    <w:rsid w:val="66A7711D"/>
    <w:rsid w:val="66AFB039"/>
    <w:rsid w:val="66B44C08"/>
    <w:rsid w:val="66B74A09"/>
    <w:rsid w:val="66C01A8F"/>
    <w:rsid w:val="66E7C94E"/>
    <w:rsid w:val="66ED99B5"/>
    <w:rsid w:val="67151EB7"/>
    <w:rsid w:val="674C4A62"/>
    <w:rsid w:val="67635186"/>
    <w:rsid w:val="68113FF6"/>
    <w:rsid w:val="683CE2E2"/>
    <w:rsid w:val="68604CAD"/>
    <w:rsid w:val="6889223A"/>
    <w:rsid w:val="68B23725"/>
    <w:rsid w:val="68B6CE13"/>
    <w:rsid w:val="68B98325"/>
    <w:rsid w:val="68D97977"/>
    <w:rsid w:val="68F54773"/>
    <w:rsid w:val="690350D1"/>
    <w:rsid w:val="692AC95C"/>
    <w:rsid w:val="69970175"/>
    <w:rsid w:val="699AED0C"/>
    <w:rsid w:val="69A7E512"/>
    <w:rsid w:val="69BCFBB7"/>
    <w:rsid w:val="69C16EB4"/>
    <w:rsid w:val="6A1E3DE3"/>
    <w:rsid w:val="6A6F7ADA"/>
    <w:rsid w:val="6A935E67"/>
    <w:rsid w:val="6A983758"/>
    <w:rsid w:val="6AF1E03F"/>
    <w:rsid w:val="6B157094"/>
    <w:rsid w:val="6B1595F9"/>
    <w:rsid w:val="6B3BEBC7"/>
    <w:rsid w:val="6B41BA69"/>
    <w:rsid w:val="6BB2B364"/>
    <w:rsid w:val="6BFD4DC3"/>
    <w:rsid w:val="6C2CA61F"/>
    <w:rsid w:val="6C79FCEA"/>
    <w:rsid w:val="6C9ADAF2"/>
    <w:rsid w:val="6CD0B18D"/>
    <w:rsid w:val="6CEFCD42"/>
    <w:rsid w:val="6D169052"/>
    <w:rsid w:val="6D3250A7"/>
    <w:rsid w:val="6D33A07C"/>
    <w:rsid w:val="6DA7F6A5"/>
    <w:rsid w:val="6DB60A0E"/>
    <w:rsid w:val="6DE3BCC9"/>
    <w:rsid w:val="6E14CE9D"/>
    <w:rsid w:val="6E2C9489"/>
    <w:rsid w:val="6E345E8C"/>
    <w:rsid w:val="6E3B784B"/>
    <w:rsid w:val="6E87E0D0"/>
    <w:rsid w:val="6E8BBF98"/>
    <w:rsid w:val="6EC56C87"/>
    <w:rsid w:val="6ED35B1F"/>
    <w:rsid w:val="6F0D2CE8"/>
    <w:rsid w:val="6F911C8F"/>
    <w:rsid w:val="6FA3B761"/>
    <w:rsid w:val="6FCC4131"/>
    <w:rsid w:val="6FDA0D8B"/>
    <w:rsid w:val="7029F0FF"/>
    <w:rsid w:val="7040A89F"/>
    <w:rsid w:val="70640817"/>
    <w:rsid w:val="7068B200"/>
    <w:rsid w:val="70883415"/>
    <w:rsid w:val="70BBAD65"/>
    <w:rsid w:val="70FA9E20"/>
    <w:rsid w:val="712CA0AE"/>
    <w:rsid w:val="7161CDBF"/>
    <w:rsid w:val="716CEFFA"/>
    <w:rsid w:val="71B15245"/>
    <w:rsid w:val="721A7985"/>
    <w:rsid w:val="725BFB33"/>
    <w:rsid w:val="72943E81"/>
    <w:rsid w:val="72ABC522"/>
    <w:rsid w:val="72D20F33"/>
    <w:rsid w:val="72EB171B"/>
    <w:rsid w:val="73239C83"/>
    <w:rsid w:val="73B2CEA6"/>
    <w:rsid w:val="74A568A7"/>
    <w:rsid w:val="74A60F36"/>
    <w:rsid w:val="75616F42"/>
    <w:rsid w:val="75809069"/>
    <w:rsid w:val="75809C6B"/>
    <w:rsid w:val="7587BF5C"/>
    <w:rsid w:val="75AF3415"/>
    <w:rsid w:val="75C117FD"/>
    <w:rsid w:val="75C30C06"/>
    <w:rsid w:val="75D91501"/>
    <w:rsid w:val="761180A3"/>
    <w:rsid w:val="763E8652"/>
    <w:rsid w:val="76615CE9"/>
    <w:rsid w:val="76801E23"/>
    <w:rsid w:val="7708AE82"/>
    <w:rsid w:val="771A48A3"/>
    <w:rsid w:val="7733EC1C"/>
    <w:rsid w:val="773741E4"/>
    <w:rsid w:val="7742CCC0"/>
    <w:rsid w:val="776818D1"/>
    <w:rsid w:val="784C914B"/>
    <w:rsid w:val="785B7B05"/>
    <w:rsid w:val="787885AF"/>
    <w:rsid w:val="78A88068"/>
    <w:rsid w:val="78BFE456"/>
    <w:rsid w:val="78DF03F5"/>
    <w:rsid w:val="79BAC7E1"/>
    <w:rsid w:val="7A36FA04"/>
    <w:rsid w:val="7A70F98D"/>
    <w:rsid w:val="7AEFCADB"/>
    <w:rsid w:val="7AF803BA"/>
    <w:rsid w:val="7B1B4B22"/>
    <w:rsid w:val="7B369039"/>
    <w:rsid w:val="7B631AA1"/>
    <w:rsid w:val="7B78A362"/>
    <w:rsid w:val="7BC8109D"/>
    <w:rsid w:val="7C386147"/>
    <w:rsid w:val="7CB838B1"/>
    <w:rsid w:val="7CCD026C"/>
    <w:rsid w:val="7CD8753A"/>
    <w:rsid w:val="7CEA812D"/>
    <w:rsid w:val="7CFB9093"/>
    <w:rsid w:val="7D7BBD2A"/>
    <w:rsid w:val="7D8C73B3"/>
    <w:rsid w:val="7DC065BD"/>
    <w:rsid w:val="7DFCC765"/>
    <w:rsid w:val="7E1FAEDC"/>
    <w:rsid w:val="7E200C1F"/>
    <w:rsid w:val="7E2A9E1C"/>
    <w:rsid w:val="7E35C24B"/>
    <w:rsid w:val="7E53FD2B"/>
    <w:rsid w:val="7E55397D"/>
    <w:rsid w:val="7E5C7118"/>
    <w:rsid w:val="7E62FC4B"/>
    <w:rsid w:val="7EA461BB"/>
    <w:rsid w:val="7F1F070A"/>
    <w:rsid w:val="7F3D6D57"/>
    <w:rsid w:val="7F53E93A"/>
    <w:rsid w:val="7FA7CB27"/>
    <w:rsid w:val="7FCFFA74"/>
    <w:rsid w:val="7FD1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9D235"/>
  <w15:docId w15:val="{E000029B-C23F-4C77-A38D-BAC0743CCC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spacing w:line="1078" w:lineRule="exact"/>
      <w:ind w:left="113" w:right="249"/>
      <w:jc w:val="center"/>
      <w:outlineLvl w:val="0"/>
    </w:pPr>
    <w:rPr>
      <w:b/>
      <w:bCs/>
      <w:sz w:val="96"/>
      <w:szCs w:val="96"/>
    </w:rPr>
  </w:style>
  <w:style w:type="paragraph" w:styleId="Heading2">
    <w:name w:val="heading 2"/>
    <w:basedOn w:val="Normal"/>
    <w:uiPriority w:val="9"/>
    <w:unhideWhenUsed/>
    <w:qFormat/>
    <w:pPr>
      <w:ind w:left="113"/>
      <w:jc w:val="center"/>
      <w:outlineLvl w:val="1"/>
    </w:pPr>
    <w:rPr>
      <w:b/>
      <w:bCs/>
      <w:sz w:val="28"/>
      <w:szCs w:val="28"/>
    </w:rPr>
  </w:style>
  <w:style w:type="paragraph" w:styleId="Heading3">
    <w:name w:val="heading 3"/>
    <w:basedOn w:val="Normal"/>
    <w:uiPriority w:val="9"/>
    <w:unhideWhenUsed/>
    <w:qFormat/>
    <w:pPr>
      <w:spacing w:before="19"/>
      <w:ind w:left="1300" w:right="1976"/>
      <w:jc w:val="center"/>
      <w:outlineLvl w:val="2"/>
    </w:pPr>
    <w:rPr>
      <w:b/>
      <w:bCs/>
      <w:sz w:val="28"/>
      <w:szCs w:val="28"/>
    </w:rPr>
  </w:style>
  <w:style w:type="paragraph" w:styleId="Heading4">
    <w:name w:val="heading 4"/>
    <w:basedOn w:val="Normal"/>
    <w:uiPriority w:val="9"/>
    <w:unhideWhenUsed/>
    <w:qFormat/>
    <w:pPr>
      <w:spacing w:before="22"/>
      <w:ind w:left="1240" w:hanging="727"/>
      <w:outlineLvl w:val="3"/>
    </w:pPr>
    <w:rPr>
      <w:b/>
      <w:bCs/>
      <w:sz w:val="26"/>
      <w:szCs w:val="26"/>
    </w:rPr>
  </w:style>
  <w:style w:type="paragraph" w:styleId="Heading5">
    <w:name w:val="heading 5"/>
    <w:basedOn w:val="Normal"/>
    <w:uiPriority w:val="9"/>
    <w:unhideWhenUsed/>
    <w:qFormat/>
    <w:pPr>
      <w:ind w:left="1202"/>
      <w:outlineLvl w:val="4"/>
    </w:pPr>
    <w:rPr>
      <w:b/>
      <w:bCs/>
      <w:sz w:val="24"/>
      <w:szCs w:val="24"/>
    </w:rPr>
  </w:style>
  <w:style w:type="paragraph" w:styleId="Heading6">
    <w:name w:val="heading 6"/>
    <w:basedOn w:val="Normal"/>
    <w:uiPriority w:val="9"/>
    <w:unhideWhenUsed/>
    <w:qFormat/>
    <w:pPr>
      <w:spacing w:before="29"/>
      <w:ind w:left="113" w:right="150"/>
      <w:jc w:val="center"/>
      <w:outlineLvl w:val="5"/>
    </w:pPr>
    <w:rPr>
      <w:i/>
      <w:iCs/>
      <w:sz w:val="24"/>
      <w:szCs w:val="24"/>
    </w:rPr>
  </w:style>
  <w:style w:type="paragraph" w:styleId="Heading7">
    <w:name w:val="heading 7"/>
    <w:basedOn w:val="Normal"/>
    <w:uiPriority w:val="1"/>
    <w:qFormat/>
    <w:pPr>
      <w:ind w:left="520"/>
      <w:outlineLvl w:val="6"/>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101"/>
      <w:ind w:left="522"/>
    </w:pPr>
  </w:style>
  <w:style w:type="paragraph" w:styleId="TOC2">
    <w:name w:val="toc 2"/>
    <w:basedOn w:val="Normal"/>
    <w:uiPriority w:val="39"/>
    <w:qFormat/>
    <w:pPr>
      <w:spacing w:before="29"/>
      <w:ind w:left="520"/>
    </w:pPr>
  </w:style>
  <w:style w:type="paragraph" w:styleId="TOC3">
    <w:name w:val="toc 3"/>
    <w:basedOn w:val="Normal"/>
    <w:uiPriority w:val="39"/>
    <w:qFormat/>
    <w:pPr>
      <w:spacing w:before="101"/>
      <w:ind w:left="741"/>
    </w:pPr>
    <w:rPr>
      <w:b/>
      <w:bCs/>
    </w:rPr>
  </w:style>
  <w:style w:type="paragraph" w:styleId="TOC4">
    <w:name w:val="toc 4"/>
    <w:basedOn w:val="Normal"/>
    <w:uiPriority w:val="39"/>
    <w:qFormat/>
    <w:pPr>
      <w:spacing w:before="98"/>
      <w:ind w:left="1324" w:hanging="681"/>
    </w:pPr>
    <w:rPr>
      <w:b/>
      <w:bCs/>
    </w:rPr>
  </w:style>
  <w:style w:type="paragraph" w:styleId="TOC5">
    <w:name w:val="toc 5"/>
    <w:basedOn w:val="Normal"/>
    <w:uiPriority w:val="39"/>
    <w:qFormat/>
    <w:pPr>
      <w:spacing w:before="101"/>
      <w:ind w:left="960"/>
    </w:pPr>
  </w:style>
  <w:style w:type="paragraph" w:styleId="TOC6">
    <w:name w:val="toc 6"/>
    <w:basedOn w:val="Normal"/>
    <w:uiPriority w:val="39"/>
    <w:qFormat/>
    <w:pPr>
      <w:spacing w:before="99"/>
      <w:ind w:left="962"/>
    </w:pPr>
    <w:rPr>
      <w:i/>
      <w:iCs/>
    </w:rPr>
  </w:style>
  <w:style w:type="paragraph" w:styleId="BodyText">
    <w:name w:val="Body Text"/>
    <w:basedOn w:val="Normal"/>
    <w:uiPriority w:val="1"/>
    <w:qFormat/>
  </w:style>
  <w:style w:type="paragraph" w:styleId="ListParagraph">
    <w:name w:val="List Paragraph"/>
    <w:basedOn w:val="Normal"/>
    <w:uiPriority w:val="1"/>
    <w:qFormat/>
    <w:pPr>
      <w:ind w:left="1240" w:hanging="360"/>
    </w:pPr>
  </w:style>
  <w:style w:type="paragraph" w:styleId="TableParagraph" w:customStyle="1">
    <w:name w:val="Table Paragraph"/>
    <w:basedOn w:val="Normal"/>
    <w:uiPriority w:val="1"/>
    <w:qFormat/>
  </w:style>
  <w:style w:type="paragraph" w:styleId="TOCHeading">
    <w:name w:val="TOC Heading"/>
    <w:basedOn w:val="Heading1"/>
    <w:next w:val="Normal"/>
    <w:uiPriority w:val="39"/>
    <w:unhideWhenUsed/>
    <w:qFormat/>
    <w:rsid w:val="00643EF5"/>
    <w:pPr>
      <w:keepNext/>
      <w:keepLines/>
      <w:widowControl/>
      <w:autoSpaceDE/>
      <w:autoSpaceDN/>
      <w:spacing w:before="240" w:line="259" w:lineRule="auto"/>
      <w:ind w:left="0" w:right="0"/>
      <w:jc w:val="left"/>
      <w:outlineLvl w:val="9"/>
    </w:pPr>
    <w:rPr>
      <w:rFonts w:asciiTheme="majorHAnsi" w:hAnsiTheme="majorHAnsi" w:eastAsiaTheme="majorEastAsia" w:cstheme="majorBidi"/>
      <w:b w:val="0"/>
      <w:bCs w:val="0"/>
      <w:color w:val="365F91" w:themeColor="accent1" w:themeShade="BF"/>
      <w:sz w:val="32"/>
      <w:szCs w:val="32"/>
    </w:rPr>
  </w:style>
  <w:style w:type="character" w:styleId="Hyperlink">
    <w:name w:val="Hyperlink"/>
    <w:basedOn w:val="DefaultParagraphFont"/>
    <w:uiPriority w:val="99"/>
    <w:unhideWhenUsed/>
    <w:rsid w:val="00643EF5"/>
    <w:rPr>
      <w:color w:val="0000FF" w:themeColor="hyperlink"/>
      <w:u w:val="single"/>
    </w:rPr>
  </w:style>
  <w:style w:type="paragraph" w:styleId="BalloonText">
    <w:name w:val="Balloon Text"/>
    <w:basedOn w:val="Normal"/>
    <w:link w:val="BalloonTextChar"/>
    <w:uiPriority w:val="99"/>
    <w:semiHidden/>
    <w:unhideWhenUsed/>
    <w:rsid w:val="00934CA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34CAE"/>
    <w:rPr>
      <w:rFonts w:ascii="Segoe UI" w:hAnsi="Segoe UI" w:eastAsia="Calibri" w:cs="Segoe UI"/>
      <w:sz w:val="18"/>
      <w:szCs w:val="18"/>
    </w:rPr>
  </w:style>
  <w:style w:type="paragraph" w:styleId="Header">
    <w:name w:val="header"/>
    <w:basedOn w:val="Normal"/>
    <w:link w:val="HeaderChar"/>
    <w:uiPriority w:val="99"/>
    <w:semiHidden/>
    <w:unhideWhenUsed/>
    <w:rsid w:val="0009535E"/>
    <w:pPr>
      <w:tabs>
        <w:tab w:val="center" w:pos="4680"/>
        <w:tab w:val="right" w:pos="9360"/>
      </w:tabs>
    </w:pPr>
  </w:style>
  <w:style w:type="character" w:styleId="HeaderChar" w:customStyle="1">
    <w:name w:val="Header Char"/>
    <w:basedOn w:val="DefaultParagraphFont"/>
    <w:link w:val="Header"/>
    <w:uiPriority w:val="99"/>
    <w:semiHidden/>
    <w:rsid w:val="0009535E"/>
    <w:rPr>
      <w:rFonts w:ascii="Calibri" w:hAnsi="Calibri" w:eastAsia="Calibri" w:cs="Calibri"/>
    </w:rPr>
  </w:style>
  <w:style w:type="paragraph" w:styleId="Footer">
    <w:name w:val="footer"/>
    <w:basedOn w:val="Normal"/>
    <w:link w:val="FooterChar"/>
    <w:uiPriority w:val="99"/>
    <w:semiHidden/>
    <w:unhideWhenUsed/>
    <w:rsid w:val="0009535E"/>
    <w:pPr>
      <w:tabs>
        <w:tab w:val="center" w:pos="4680"/>
        <w:tab w:val="right" w:pos="9360"/>
      </w:tabs>
    </w:pPr>
  </w:style>
  <w:style w:type="character" w:styleId="FooterChar" w:customStyle="1">
    <w:name w:val="Footer Char"/>
    <w:basedOn w:val="DefaultParagraphFont"/>
    <w:link w:val="Footer"/>
    <w:uiPriority w:val="99"/>
    <w:semiHidden/>
    <w:rsid w:val="0009535E"/>
    <w:rPr>
      <w:rFonts w:ascii="Calibri" w:hAnsi="Calibri" w:eastAsia="Calibri" w:cs="Calibri"/>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B76916"/>
    <w:rPr>
      <w:color w:val="605E5C"/>
      <w:shd w:val="clear" w:color="auto" w:fill="E1DFDD"/>
    </w:rPr>
  </w:style>
  <w:style w:type="character" w:styleId="FollowedHyperlink">
    <w:name w:val="FollowedHyperlink"/>
    <w:basedOn w:val="DefaultParagraphFont"/>
    <w:uiPriority w:val="99"/>
    <w:semiHidden/>
    <w:unhideWhenUsed/>
    <w:rsid w:val="00B76916"/>
    <w:rPr>
      <w:color w:val="800080" w:themeColor="followedHyperlink"/>
      <w:u w:val="single"/>
    </w:rPr>
  </w:style>
  <w:style w:type="paragraph" w:styleId="TOC7">
    <w:name w:val="toc 7"/>
    <w:basedOn w:val="Normal"/>
    <w:next w:val="Normal"/>
    <w:autoRedefine/>
    <w:uiPriority w:val="39"/>
    <w:unhideWhenUsed/>
    <w:rsid w:val="00122756"/>
    <w:pPr>
      <w:widowControl/>
      <w:autoSpaceDE/>
      <w:autoSpaceDN/>
      <w:spacing w:after="100" w:line="259" w:lineRule="auto"/>
      <w:ind w:left="1320"/>
    </w:pPr>
    <w:rPr>
      <w:rFonts w:asciiTheme="minorHAnsi" w:hAnsiTheme="minorHAnsi" w:eastAsiaTheme="minorEastAsia" w:cstheme="minorBidi"/>
    </w:rPr>
  </w:style>
  <w:style w:type="paragraph" w:styleId="TOC8">
    <w:name w:val="toc 8"/>
    <w:basedOn w:val="Normal"/>
    <w:next w:val="Normal"/>
    <w:autoRedefine/>
    <w:uiPriority w:val="39"/>
    <w:unhideWhenUsed/>
    <w:rsid w:val="00122756"/>
    <w:pPr>
      <w:widowControl/>
      <w:autoSpaceDE/>
      <w:autoSpaceDN/>
      <w:spacing w:after="100" w:line="259" w:lineRule="auto"/>
      <w:ind w:left="1540"/>
    </w:pPr>
    <w:rPr>
      <w:rFonts w:asciiTheme="minorHAnsi" w:hAnsiTheme="minorHAnsi" w:eastAsiaTheme="minorEastAsia" w:cstheme="minorBidi"/>
    </w:rPr>
  </w:style>
  <w:style w:type="paragraph" w:styleId="TOC9">
    <w:name w:val="toc 9"/>
    <w:basedOn w:val="Normal"/>
    <w:next w:val="Normal"/>
    <w:autoRedefine/>
    <w:uiPriority w:val="39"/>
    <w:unhideWhenUsed/>
    <w:rsid w:val="00122756"/>
    <w:pPr>
      <w:widowControl/>
      <w:autoSpaceDE/>
      <w:autoSpaceDN/>
      <w:spacing w:after="100" w:line="259" w:lineRule="auto"/>
      <w:ind w:left="1760"/>
    </w:pPr>
    <w:rPr>
      <w:rFonts w:asciiTheme="minorHAnsi" w:hAnsiTheme="minorHAnsi"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yperlink" Target="mailto:emilye@bigbend.edu" TargetMode="External" Id="rId13" /><Relationship Type="http://schemas.openxmlformats.org/officeDocument/2006/relationships/hyperlink" Target="https://pubmed.ncbi.nlm.nih.gov/24267935/" TargetMode="External" Id="rId26" /><Relationship Type="http://schemas.openxmlformats.org/officeDocument/2006/relationships/hyperlink" Target="http://app.leg.wa.gov/RCW/default.aspx?cite=18.79" TargetMode="External" Id="rId39" /><Relationship Type="http://schemas.openxmlformats.org/officeDocument/2006/relationships/hyperlink" Target="http://www.acenursing.org/" TargetMode="External" Id="rId21" /><Relationship Type="http://schemas.openxmlformats.org/officeDocument/2006/relationships/footer" Target="footer9.xml" Id="rId34" /><Relationship Type="http://schemas.openxmlformats.org/officeDocument/2006/relationships/hyperlink" Target="http://app.leg.wa.gov/RCW/default.aspx?cite=18.79.360" TargetMode="External" Id="rId42" /><Relationship Type="http://schemas.openxmlformats.org/officeDocument/2006/relationships/hyperlink" Target="http://app.leg.wa.gov/WAC/default.aspx?cite=246-840-575" TargetMode="External" Id="rId47" /><Relationship Type="http://schemas.openxmlformats.org/officeDocument/2006/relationships/hyperlink" Target="http://app.leg.wa.gov/WAC/default.aspx?cite=246-840-035" TargetMode="External" Id="rId50" /><Relationship Type="http://schemas.openxmlformats.org/officeDocument/2006/relationships/footer" Target="footer13.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heidiw@bigbend.edu" TargetMode="External" Id="rId16" /><Relationship Type="http://schemas.openxmlformats.org/officeDocument/2006/relationships/footer" Target="footer5.xml" Id="rId29" /><Relationship Type="http://schemas.microsoft.com/office/2020/10/relationships/intelligence" Target="intelligence2.xml" Id="R13fdbc63452347b2" /><Relationship Type="http://schemas.openxmlformats.org/officeDocument/2006/relationships/footer" Target="footer1.xml" Id="rId11" /><Relationship Type="http://schemas.openxmlformats.org/officeDocument/2006/relationships/hyperlink" Target="https://www.bigbend.edu/student-center/campus-safety/" TargetMode="External" Id="rId24" /><Relationship Type="http://schemas.openxmlformats.org/officeDocument/2006/relationships/footer" Target="footer7.xml" Id="rId32" /><Relationship Type="http://schemas.openxmlformats.org/officeDocument/2006/relationships/hyperlink" Target="http://app.leg.wa.gov/RCW/default.aspx?cite=18.51" TargetMode="External" Id="rId37" /><Relationship Type="http://schemas.openxmlformats.org/officeDocument/2006/relationships/footer" Target="footer10.xml" Id="rId40" /><Relationship Type="http://schemas.openxmlformats.org/officeDocument/2006/relationships/hyperlink" Target="http://app.leg.wa.gov/WAC/default.aspx?cite=246-840-050" TargetMode="External" Id="rId45" /><Relationship Type="http://schemas.openxmlformats.org/officeDocument/2006/relationships/hyperlink" Target="http://www.ncsbn.org/" TargetMode="External" Id="rId53" /><Relationship Type="http://schemas.openxmlformats.org/officeDocument/2006/relationships/fontTable" Target="fontTable.xml" Id="rId58"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ercedesg@bigbend.edu" TargetMode="External" Id="rId14" /><Relationship Type="http://schemas.openxmlformats.org/officeDocument/2006/relationships/footer" Target="footer2.xml" Id="rId22" /><Relationship Type="http://schemas.openxmlformats.org/officeDocument/2006/relationships/hyperlink" Target="http://americansentinel.idm.oclc.org/login?url=https%3A//www-proquest-" TargetMode="External" Id="rId27" /><Relationship Type="http://schemas.openxmlformats.org/officeDocument/2006/relationships/hyperlink" Target="https://doh.wa.gov/sites/default/files/legacy/Documents/6000/A21.07.pdf?uid=62bdbe99c2a77" TargetMode="External" Id="rId30" /><Relationship Type="http://schemas.openxmlformats.org/officeDocument/2006/relationships/hyperlink" Target="http://app.leg.wa.gov/RCW/default.aspx?cite=18.79.340" TargetMode="External" Id="rId35" /><Relationship Type="http://schemas.openxmlformats.org/officeDocument/2006/relationships/hyperlink" Target="http://app.leg.wa.gov/WAC/default.aspx?cite=246-840-575" TargetMode="External" Id="rId43" /><Relationship Type="http://schemas.openxmlformats.org/officeDocument/2006/relationships/hyperlink" Target="http://app.leg.wa.gov/WAC/default.aspx?cite=246-840-025" TargetMode="External" Id="rId48" /><Relationship Type="http://schemas.openxmlformats.org/officeDocument/2006/relationships/footer" Target="footer14.xml" Id="rId56" /><Relationship Type="http://schemas.openxmlformats.org/officeDocument/2006/relationships/webSettings" Target="webSettings.xml" Id="rId8" /><Relationship Type="http://schemas.openxmlformats.org/officeDocument/2006/relationships/hyperlink" Target="http://app.leg.wa.gov/WAC/default.aspx?cite=246-840-045" TargetMode="External" Id="rId51" /><Relationship Type="http://schemas.openxmlformats.org/officeDocument/2006/relationships/customXml" Target="../customXml/item3.xml" Id="rId3" /><Relationship Type="http://schemas.openxmlformats.org/officeDocument/2006/relationships/hyperlink" Target="mailto:katherinec@bigbend.edu" TargetMode="External" Id="rId12" /><Relationship Type="http://schemas.openxmlformats.org/officeDocument/2006/relationships/hyperlink" Target="http://www.bigbend.edu/" TargetMode="External" Id="rId17" /><Relationship Type="http://schemas.openxmlformats.org/officeDocument/2006/relationships/footer" Target="footer3.xml" Id="rId25" /><Relationship Type="http://schemas.openxmlformats.org/officeDocument/2006/relationships/footer" Target="footer8.xml" Id="rId33" /><Relationship Type="http://schemas.openxmlformats.org/officeDocument/2006/relationships/hyperlink" Target="http://app.leg.wa.gov/WAC/default.aspx?cite=246-840-010" TargetMode="External" Id="rId38" /><Relationship Type="http://schemas.openxmlformats.org/officeDocument/2006/relationships/hyperlink" Target="http://app.leg.wa.gov/WAC/default.aspx?cite=246-840-990" TargetMode="External" Id="rId46" /><Relationship Type="http://schemas.openxmlformats.org/officeDocument/2006/relationships/theme" Target="theme/theme1.xml" Id="rId59" /><Relationship Type="http://schemas.openxmlformats.org/officeDocument/2006/relationships/hyperlink" Target="http://app.leg.wa.gov/WAC/default.aspx?cite=246-840-990" TargetMode="External" Id="rId41" /><Relationship Type="http://schemas.openxmlformats.org/officeDocument/2006/relationships/footer" Target="footer12.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eidiw@bigbend.edu" TargetMode="External" Id="rId15" /><Relationship Type="http://schemas.openxmlformats.org/officeDocument/2006/relationships/image" Target="media/image1.png" Id="rId23" /><Relationship Type="http://schemas.openxmlformats.org/officeDocument/2006/relationships/footer" Target="footer4.xml" Id="rId28" /><Relationship Type="http://schemas.openxmlformats.org/officeDocument/2006/relationships/hyperlink" Target="http://app.leg.wa.gov/RCW/default.aspx?cite=70.41" TargetMode="External" Id="rId36" /><Relationship Type="http://schemas.openxmlformats.org/officeDocument/2006/relationships/hyperlink" Target="http://app.leg.wa.gov/WAC/default.aspx?cite=246-840-030" TargetMode="External" Id="rId49" /><Relationship Type="http://schemas.openxmlformats.org/officeDocument/2006/relationships/footer" Target="footer15.xml" Id="rId57" /><Relationship Type="http://schemas.openxmlformats.org/officeDocument/2006/relationships/endnotes" Target="endnotes.xml" Id="rId10" /><Relationship Type="http://schemas.openxmlformats.org/officeDocument/2006/relationships/footer" Target="footer6.xml" Id="rId31" /><Relationship Type="http://schemas.openxmlformats.org/officeDocument/2006/relationships/hyperlink" Target="http://app.leg.wa.gov/WAC/default.aspx?cite=246-840-050" TargetMode="External" Id="rId44" /><Relationship Type="http://schemas.openxmlformats.org/officeDocument/2006/relationships/footer" Target="footer11.xml" Id="rId52" /><Relationship Type="http://schemas.openxmlformats.org/officeDocument/2006/relationships/hyperlink" Target="https://www.bigbend.edu/title-ix-rights-of-pregnant-and-parenting-students-and-employees/" TargetMode="External" Id="R9baf2fea7672479d" /><Relationship Type="http://schemas.openxmlformats.org/officeDocument/2006/relationships/hyperlink" Target="mailto:kimg@bigbend.edu" TargetMode="External" Id="Rf6080660d683457b" /><Relationship Type="http://schemas.openxmlformats.org/officeDocument/2006/relationships/hyperlink" Target="mailto:RebeccaL@bigbend.edu" TargetMode="External" Id="Rd38b4df855b048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D214EB90AF14395AA4935DB610F97" ma:contentTypeVersion="6" ma:contentTypeDescription="Create a new document." ma:contentTypeScope="" ma:versionID="41c1b41bae345af81768d6bf910cf811">
  <xsd:schema xmlns:xsd="http://www.w3.org/2001/XMLSchema" xmlns:xs="http://www.w3.org/2001/XMLSchema" xmlns:p="http://schemas.microsoft.com/office/2006/metadata/properties" xmlns:ns2="bc370cbb-f138-4072-bad1-7737a6cbb5fe" xmlns:ns3="21794b08-9c75-4b09-a714-4e39005afe6a" targetNamespace="http://schemas.microsoft.com/office/2006/metadata/properties" ma:root="true" ma:fieldsID="e9177b7c90bd60e7d69b639087044756" ns2:_="" ns3:_="">
    <xsd:import namespace="bc370cbb-f138-4072-bad1-7737a6cbb5fe"/>
    <xsd:import namespace="21794b08-9c75-4b09-a714-4e39005afe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70cbb-f138-4072-bad1-7737a6cbb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94b08-9c75-4b09-a714-4e39005afe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E98DF-EA73-426B-A3A6-7B1994427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70cbb-f138-4072-bad1-7737a6cbb5fe"/>
    <ds:schemaRef ds:uri="21794b08-9c75-4b09-a714-4e39005af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C8686-D184-4A14-A23E-02B11F9FACB6}">
  <ds:schemaRefs>
    <ds:schemaRef ds:uri="http://schemas.openxmlformats.org/officeDocument/2006/bibliography"/>
  </ds:schemaRefs>
</ds:datastoreItem>
</file>

<file path=customXml/itemProps3.xml><?xml version="1.0" encoding="utf-8"?>
<ds:datastoreItem xmlns:ds="http://schemas.openxmlformats.org/officeDocument/2006/customXml" ds:itemID="{B4FE8AF4-566E-48D4-90B9-1DE2A98BFB74}">
  <ds:schemaRefs>
    <ds:schemaRef ds:uri="http://schemas.microsoft.com/office/2006/metadata/properties"/>
    <ds:schemaRef ds:uri="http://schemas.microsoft.com/office/infopath/2007/PartnerControls"/>
    <ds:schemaRef ds:uri="06ac5222-5467-4f51-bc81-58e07e59b282"/>
  </ds:schemaRefs>
</ds:datastoreItem>
</file>

<file path=customXml/itemProps4.xml><?xml version="1.0" encoding="utf-8"?>
<ds:datastoreItem xmlns:ds="http://schemas.openxmlformats.org/officeDocument/2006/customXml" ds:itemID="{4543D422-96D1-47E2-ADC4-20C35AF6C5A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Big Bend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Big Bend Community College</dc:title>
  <dc:subject/>
  <dc:creator>Bratsch, Heidi</dc:creator>
  <keywords/>
  <lastModifiedBy>Christian, Katherine</lastModifiedBy>
  <revision>4</revision>
  <lastPrinted>2025-06-26T19:18:00.0000000Z</lastPrinted>
  <dcterms:created xsi:type="dcterms:W3CDTF">2025-06-26T19:21:00.0000000Z</dcterms:created>
  <dcterms:modified xsi:type="dcterms:W3CDTF">2025-07-10T00:48:21.9113927Z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23 for Word</vt:lpwstr>
  </property>
  <property fmtid="{D5CDD505-2E9C-101B-9397-08002B2CF9AE}" pid="4" name="LastSaved">
    <vt:filetime>2023-07-11T00:00:00Z</vt:filetime>
  </property>
  <property fmtid="{D5CDD505-2E9C-101B-9397-08002B2CF9AE}" pid="5" name="Producer">
    <vt:lpwstr>Adobe PDF Library 23.3.247</vt:lpwstr>
  </property>
  <property fmtid="{D5CDD505-2E9C-101B-9397-08002B2CF9AE}" pid="6" name="SourceModified">
    <vt:lpwstr>D:20230711211042</vt:lpwstr>
  </property>
  <property fmtid="{D5CDD505-2E9C-101B-9397-08002B2CF9AE}" pid="7" name="ContentTypeId">
    <vt:lpwstr>0x0101003E3D214EB90AF14395AA4935DB610F97</vt:lpwstr>
  </property>
  <property fmtid="{D5CDD505-2E9C-101B-9397-08002B2CF9AE}" pid="8" name="GrammarlyDocumentId">
    <vt:lpwstr>27d2a4a5-43d4-45d2-a593-e6c20e17f7b4</vt:lpwstr>
  </property>
</Properties>
</file>