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BA" w:rsidRDefault="00B50CBA" w:rsidP="00863265">
      <w:pPr>
        <w:pStyle w:val="Title"/>
      </w:pPr>
      <w:r w:rsidRPr="00E072E0">
        <w:t xml:space="preserve">Associate </w:t>
      </w:r>
      <w:r w:rsidR="005A2A46">
        <w:t xml:space="preserve">in </w:t>
      </w:r>
      <w:r w:rsidRPr="00E072E0">
        <w:t>Computer Science DTA/MRP</w:t>
      </w:r>
    </w:p>
    <w:p w:rsidR="00863265" w:rsidRPr="00863265" w:rsidRDefault="00863265" w:rsidP="00863265"/>
    <w:p w:rsidR="00B50CBA" w:rsidRPr="00E072E0" w:rsidRDefault="00B50CBA" w:rsidP="00B50CBA">
      <w:pPr>
        <w:rPr>
          <w:sz w:val="24"/>
          <w:szCs w:val="24"/>
        </w:rPr>
      </w:pPr>
      <w:r w:rsidRPr="00E072E0">
        <w:rPr>
          <w:sz w:val="24"/>
          <w:szCs w:val="24"/>
        </w:rPr>
        <w:t xml:space="preserve">Big Bend Community College offers the Associate in Computer Science DTA/MRP degree </w:t>
      </w:r>
      <w:r w:rsidR="001C3A45" w:rsidRPr="00E072E0">
        <w:rPr>
          <w:sz w:val="24"/>
          <w:szCs w:val="24"/>
        </w:rPr>
        <w:t>to prepare</w:t>
      </w:r>
      <w:r w:rsidRPr="00E072E0">
        <w:rPr>
          <w:sz w:val="24"/>
          <w:szCs w:val="24"/>
        </w:rPr>
        <w:t xml:space="preserve"> students </w:t>
      </w:r>
      <w:r w:rsidR="001C3A45" w:rsidRPr="00E072E0">
        <w:rPr>
          <w:sz w:val="24"/>
          <w:szCs w:val="24"/>
        </w:rPr>
        <w:t>for</w:t>
      </w:r>
      <w:r w:rsidRPr="00E072E0">
        <w:rPr>
          <w:sz w:val="24"/>
          <w:szCs w:val="24"/>
        </w:rPr>
        <w:t xml:space="preserve"> transfer to a four-year university and complete a bachelo</w:t>
      </w:r>
      <w:r w:rsidR="001C3A45" w:rsidRPr="00E072E0">
        <w:rPr>
          <w:sz w:val="24"/>
          <w:szCs w:val="24"/>
        </w:rPr>
        <w:t xml:space="preserve">r’s degree in Computer Science.  </w:t>
      </w:r>
      <w:r w:rsidRPr="00E072E0">
        <w:rPr>
          <w:sz w:val="24"/>
          <w:szCs w:val="24"/>
        </w:rPr>
        <w:t xml:space="preserve">Graduates may be able to transfer with junior status with all or most prerequisites for the computer science major completed. </w:t>
      </w:r>
    </w:p>
    <w:p w:rsidR="00094EF0" w:rsidRPr="00E072E0" w:rsidRDefault="00B50CBA" w:rsidP="00B50CBA">
      <w:pPr>
        <w:rPr>
          <w:sz w:val="24"/>
          <w:szCs w:val="24"/>
        </w:rPr>
      </w:pPr>
      <w:r w:rsidRPr="00E072E0">
        <w:rPr>
          <w:sz w:val="24"/>
          <w:szCs w:val="24"/>
        </w:rPr>
        <w:t>A computer science bachelor’s degree prepares people to work in car</w:t>
      </w:r>
      <w:r w:rsidR="00E23F40">
        <w:rPr>
          <w:sz w:val="24"/>
          <w:szCs w:val="24"/>
        </w:rPr>
        <w:t>eers such as software development, computer programming</w:t>
      </w:r>
      <w:r w:rsidRPr="00E072E0">
        <w:rPr>
          <w:sz w:val="24"/>
          <w:szCs w:val="24"/>
        </w:rPr>
        <w:t xml:space="preserve">, </w:t>
      </w:r>
      <w:r w:rsidR="00CD029F" w:rsidRPr="00E072E0">
        <w:rPr>
          <w:sz w:val="24"/>
          <w:szCs w:val="24"/>
        </w:rPr>
        <w:t>and computer</w:t>
      </w:r>
      <w:r w:rsidRPr="00E072E0">
        <w:rPr>
          <w:sz w:val="24"/>
          <w:szCs w:val="24"/>
        </w:rPr>
        <w:t xml:space="preserve"> systems an</w:t>
      </w:r>
      <w:r w:rsidR="00E23F40">
        <w:rPr>
          <w:sz w:val="24"/>
          <w:szCs w:val="24"/>
        </w:rPr>
        <w:t>alysis</w:t>
      </w:r>
      <w:r w:rsidRPr="00E072E0">
        <w:rPr>
          <w:sz w:val="24"/>
          <w:szCs w:val="24"/>
        </w:rPr>
        <w:t xml:space="preserve">. These </w:t>
      </w:r>
      <w:r w:rsidR="00E23F40">
        <w:rPr>
          <w:sz w:val="24"/>
          <w:szCs w:val="24"/>
        </w:rPr>
        <w:t>careers</w:t>
      </w:r>
      <w:r w:rsidRPr="00E072E0">
        <w:rPr>
          <w:sz w:val="24"/>
          <w:szCs w:val="24"/>
        </w:rPr>
        <w:t xml:space="preserve"> are in high demand in Washington State.</w:t>
      </w:r>
    </w:p>
    <w:p w:rsidR="001C3A45" w:rsidRPr="00E072E0" w:rsidRDefault="001C3A45" w:rsidP="001C3A45">
      <w:pPr>
        <w:rPr>
          <w:sz w:val="24"/>
          <w:szCs w:val="24"/>
        </w:rPr>
      </w:pPr>
      <w:r w:rsidRPr="00E072E0">
        <w:rPr>
          <w:sz w:val="24"/>
          <w:szCs w:val="24"/>
        </w:rPr>
        <w:t>Since programs differ at each college,</w:t>
      </w:r>
      <w:r w:rsidR="00F456EF">
        <w:rPr>
          <w:sz w:val="24"/>
          <w:szCs w:val="24"/>
        </w:rPr>
        <w:t xml:space="preserve"> students</w:t>
      </w:r>
      <w:r w:rsidRPr="00E072E0">
        <w:rPr>
          <w:sz w:val="24"/>
          <w:szCs w:val="24"/>
        </w:rPr>
        <w:t xml:space="preserve"> should consult program outlines in the catalo</w:t>
      </w:r>
      <w:r w:rsidR="00F456EF">
        <w:rPr>
          <w:sz w:val="24"/>
          <w:szCs w:val="24"/>
        </w:rPr>
        <w:t xml:space="preserve">g of the college or university to </w:t>
      </w:r>
      <w:r w:rsidRPr="00E072E0">
        <w:rPr>
          <w:sz w:val="24"/>
          <w:szCs w:val="24"/>
        </w:rPr>
        <w:t xml:space="preserve">which they plan to </w:t>
      </w:r>
      <w:r w:rsidR="00F456EF">
        <w:rPr>
          <w:sz w:val="24"/>
          <w:szCs w:val="24"/>
        </w:rPr>
        <w:t>transfer</w:t>
      </w:r>
      <w:r w:rsidRPr="00E072E0">
        <w:rPr>
          <w:sz w:val="24"/>
          <w:szCs w:val="24"/>
        </w:rPr>
        <w:t xml:space="preserve">. </w:t>
      </w:r>
      <w:r w:rsidR="00B72A8F" w:rsidRPr="00E072E0">
        <w:rPr>
          <w:sz w:val="24"/>
          <w:szCs w:val="24"/>
        </w:rPr>
        <w:t xml:space="preserve"> </w:t>
      </w:r>
      <w:r w:rsidRPr="00E072E0">
        <w:rPr>
          <w:sz w:val="24"/>
          <w:szCs w:val="24"/>
        </w:rPr>
        <w:t>Students should prepare their quarterly schedules with the assistance of an advisor knowledgeable in the transfer area</w:t>
      </w:r>
      <w:r w:rsidR="00B72A8F" w:rsidRPr="00E072E0">
        <w:rPr>
          <w:sz w:val="24"/>
          <w:szCs w:val="24"/>
        </w:rPr>
        <w:t xml:space="preserve"> and the requirements of the </w:t>
      </w:r>
      <w:proofErr w:type="gramStart"/>
      <w:r w:rsidR="00B72A8F" w:rsidRPr="00E072E0">
        <w:rPr>
          <w:sz w:val="24"/>
          <w:szCs w:val="24"/>
        </w:rPr>
        <w:t>destination college</w:t>
      </w:r>
      <w:proofErr w:type="gramEnd"/>
      <w:r w:rsidR="00E23F40">
        <w:rPr>
          <w:sz w:val="24"/>
          <w:szCs w:val="24"/>
        </w:rPr>
        <w:t xml:space="preserve"> or university</w:t>
      </w:r>
      <w:r w:rsidR="00B72A8F" w:rsidRPr="00E072E0">
        <w:rPr>
          <w:sz w:val="24"/>
          <w:szCs w:val="24"/>
        </w:rPr>
        <w:t>.</w:t>
      </w:r>
      <w:r w:rsidRPr="00E072E0">
        <w:rPr>
          <w:sz w:val="24"/>
          <w:szCs w:val="24"/>
        </w:rPr>
        <w:t xml:space="preserve">  </w:t>
      </w:r>
    </w:p>
    <w:p w:rsidR="001C3A45" w:rsidRPr="00E072E0" w:rsidRDefault="001C3A45" w:rsidP="00B72A8F">
      <w:pPr>
        <w:spacing w:after="0"/>
        <w:rPr>
          <w:sz w:val="24"/>
          <w:szCs w:val="24"/>
        </w:rPr>
      </w:pPr>
      <w:r w:rsidRPr="00E072E0">
        <w:rPr>
          <w:sz w:val="24"/>
          <w:szCs w:val="24"/>
        </w:rPr>
        <w:t>Program prerequisite:</w:t>
      </w:r>
    </w:p>
    <w:p w:rsidR="001C3A45" w:rsidRPr="00E072E0" w:rsidRDefault="001C3A45" w:rsidP="001C3A45">
      <w:pPr>
        <w:spacing w:after="0"/>
        <w:rPr>
          <w:sz w:val="24"/>
          <w:szCs w:val="24"/>
        </w:rPr>
      </w:pPr>
      <w:r w:rsidRPr="00E072E0">
        <w:rPr>
          <w:sz w:val="24"/>
          <w:szCs w:val="24"/>
        </w:rPr>
        <w:t>•</w:t>
      </w:r>
      <w:r w:rsidRPr="00E072E0">
        <w:rPr>
          <w:sz w:val="24"/>
          <w:szCs w:val="24"/>
        </w:rPr>
        <w:tab/>
        <w:t>C</w:t>
      </w:r>
      <w:r w:rsidR="00E23F40">
        <w:rPr>
          <w:sz w:val="24"/>
          <w:szCs w:val="24"/>
        </w:rPr>
        <w:t>omplete BBCC admissions process</w:t>
      </w:r>
    </w:p>
    <w:p w:rsidR="001C3A45" w:rsidRPr="00E072E0" w:rsidRDefault="001C3A45" w:rsidP="001C3A45">
      <w:pPr>
        <w:spacing w:after="0"/>
        <w:rPr>
          <w:sz w:val="24"/>
          <w:szCs w:val="24"/>
        </w:rPr>
      </w:pPr>
      <w:r w:rsidRPr="00E072E0">
        <w:rPr>
          <w:sz w:val="24"/>
          <w:szCs w:val="24"/>
        </w:rPr>
        <w:t>•</w:t>
      </w:r>
      <w:r w:rsidRPr="00E072E0">
        <w:rPr>
          <w:sz w:val="24"/>
          <w:szCs w:val="24"/>
        </w:rPr>
        <w:tab/>
        <w:t>Complete E</w:t>
      </w:r>
      <w:r w:rsidR="00E23F40">
        <w:rPr>
          <w:sz w:val="24"/>
          <w:szCs w:val="24"/>
        </w:rPr>
        <w:t>nglish and math placement tests</w:t>
      </w:r>
    </w:p>
    <w:p w:rsidR="00392D3E" w:rsidRPr="00E072E0" w:rsidRDefault="001C3A45" w:rsidP="00392D3E">
      <w:pPr>
        <w:spacing w:after="0"/>
        <w:rPr>
          <w:sz w:val="24"/>
          <w:szCs w:val="24"/>
        </w:rPr>
      </w:pPr>
      <w:r w:rsidRPr="00E072E0">
        <w:rPr>
          <w:sz w:val="24"/>
          <w:szCs w:val="24"/>
        </w:rPr>
        <w:t>•</w:t>
      </w:r>
      <w:r w:rsidRPr="00E072E0">
        <w:rPr>
          <w:sz w:val="24"/>
          <w:szCs w:val="24"/>
        </w:rPr>
        <w:tab/>
        <w:t xml:space="preserve">Meet with the CS program advisor to develop </w:t>
      </w:r>
      <w:r w:rsidR="00E23F40">
        <w:rPr>
          <w:sz w:val="24"/>
          <w:szCs w:val="24"/>
        </w:rPr>
        <w:t>a professional development plan</w:t>
      </w:r>
    </w:p>
    <w:p w:rsidR="00392D3E" w:rsidRPr="00E072E0" w:rsidRDefault="00392D3E" w:rsidP="00392D3E">
      <w:pPr>
        <w:spacing w:after="0"/>
        <w:rPr>
          <w:sz w:val="24"/>
          <w:szCs w:val="24"/>
        </w:rPr>
      </w:pPr>
      <w:r w:rsidRPr="00E072E0">
        <w:rPr>
          <w:sz w:val="24"/>
          <w:szCs w:val="24"/>
        </w:rPr>
        <w:t>•</w:t>
      </w:r>
      <w:r w:rsidRPr="00E072E0">
        <w:rPr>
          <w:sz w:val="24"/>
          <w:szCs w:val="24"/>
        </w:rPr>
        <w:tab/>
        <w:t>MATH&amp;141 Pre-Calcul</w:t>
      </w:r>
      <w:r w:rsidR="00E23F40">
        <w:rPr>
          <w:sz w:val="24"/>
          <w:szCs w:val="24"/>
        </w:rPr>
        <w:t>us I and MATH&amp;142 Pre-Calculus II</w:t>
      </w:r>
    </w:p>
    <w:p w:rsidR="006B503E" w:rsidRDefault="006B503E" w:rsidP="001C3A45">
      <w:pPr>
        <w:spacing w:after="0"/>
      </w:pPr>
    </w:p>
    <w:p w:rsidR="006B503E" w:rsidRPr="00D37285" w:rsidRDefault="00D37285" w:rsidP="006B503E">
      <w:pPr>
        <w:rPr>
          <w:sz w:val="24"/>
          <w:szCs w:val="28"/>
        </w:rPr>
      </w:pPr>
      <w:r w:rsidRPr="00D37285">
        <w:rPr>
          <w:sz w:val="24"/>
          <w:szCs w:val="28"/>
        </w:rPr>
        <w:t>The following recommended courses prepare students for most baccalaureate institutions. Degree</w:t>
      </w:r>
      <w:r>
        <w:rPr>
          <w:sz w:val="24"/>
          <w:szCs w:val="28"/>
        </w:rPr>
        <w:t xml:space="preserve"> Requirements </w:t>
      </w:r>
      <w:r w:rsidR="006B503E" w:rsidRPr="00D37285">
        <w:rPr>
          <w:sz w:val="24"/>
          <w:szCs w:val="28"/>
        </w:rPr>
        <w:t xml:space="preserve">will vary </w:t>
      </w:r>
      <w:r w:rsidR="000A7D56">
        <w:rPr>
          <w:sz w:val="24"/>
          <w:szCs w:val="28"/>
        </w:rPr>
        <w:t>with each</w:t>
      </w:r>
      <w:r w:rsidR="00392D3E" w:rsidRPr="00D37285">
        <w:rPr>
          <w:sz w:val="24"/>
          <w:szCs w:val="28"/>
        </w:rPr>
        <w:t xml:space="preserve"> </w:t>
      </w:r>
      <w:r w:rsidR="0072162B" w:rsidRPr="00D37285">
        <w:rPr>
          <w:sz w:val="24"/>
          <w:szCs w:val="28"/>
        </w:rPr>
        <w:t>transfer college</w:t>
      </w:r>
      <w:r>
        <w:rPr>
          <w:sz w:val="24"/>
          <w:szCs w:val="28"/>
        </w:rPr>
        <w:t>.</w:t>
      </w:r>
    </w:p>
    <w:p w:rsidR="00B87E17" w:rsidRDefault="00B87E17" w:rsidP="00B87E17">
      <w:pPr>
        <w:tabs>
          <w:tab w:val="right" w:leader="dot" w:pos="6480"/>
        </w:tabs>
        <w:rPr>
          <w:b/>
          <w:sz w:val="32"/>
          <w:szCs w:val="32"/>
        </w:rPr>
      </w:pPr>
      <w:r w:rsidRPr="00E072E0">
        <w:rPr>
          <w:b/>
          <w:sz w:val="32"/>
          <w:szCs w:val="32"/>
        </w:rPr>
        <w:t>Program Major Requirements</w:t>
      </w:r>
      <w:r>
        <w:rPr>
          <w:b/>
          <w:sz w:val="32"/>
          <w:szCs w:val="32"/>
        </w:rPr>
        <w:t>:</w:t>
      </w:r>
    </w:p>
    <w:p w:rsidR="00B87E17" w:rsidRDefault="00B87E17" w:rsidP="00B87E17">
      <w:pPr>
        <w:pStyle w:val="NoSpacing"/>
        <w:numPr>
          <w:ilvl w:val="0"/>
          <w:numId w:val="5"/>
        </w:numPr>
      </w:pPr>
      <w:r>
        <w:t>See advisor for university-specific requirements</w:t>
      </w:r>
    </w:p>
    <w:p w:rsidR="00EA026C" w:rsidRDefault="00EA026C" w:rsidP="00572874">
      <w:pPr>
        <w:pStyle w:val="ListParagraph"/>
        <w:numPr>
          <w:ilvl w:val="0"/>
          <w:numId w:val="5"/>
        </w:numPr>
        <w:tabs>
          <w:tab w:val="right" w:leader="dot" w:pos="6480"/>
        </w:tabs>
      </w:pPr>
      <w:r>
        <w:t>Any course without an &amp; requires approval</w:t>
      </w:r>
    </w:p>
    <w:p w:rsidR="00B87E17" w:rsidRDefault="00B87E17" w:rsidP="00572874">
      <w:pPr>
        <w:pStyle w:val="ListParagraph"/>
        <w:numPr>
          <w:ilvl w:val="0"/>
          <w:numId w:val="5"/>
        </w:numPr>
        <w:tabs>
          <w:tab w:val="right" w:leader="dot" w:pos="6480"/>
        </w:tabs>
      </w:pPr>
      <w:r>
        <w:t>Other classes may be accepted or substituted with approvals</w:t>
      </w:r>
    </w:p>
    <w:p w:rsidR="00B87E17" w:rsidRPr="00B87E17" w:rsidRDefault="00B87E17" w:rsidP="00B87E17">
      <w:pPr>
        <w:pStyle w:val="NoSpacing"/>
        <w:ind w:left="720"/>
      </w:pPr>
    </w:p>
    <w:p w:rsidR="00B87E17" w:rsidRDefault="00B87E17" w:rsidP="000A7D56">
      <w:pPr>
        <w:tabs>
          <w:tab w:val="right" w:leader="dot" w:pos="6480"/>
        </w:tabs>
        <w:spacing w:after="0"/>
      </w:pPr>
      <w:r>
        <w:t>CS&amp;131 Computer Science I: C++</w:t>
      </w:r>
      <w:r w:rsidR="00FC4E04">
        <w:t xml:space="preserve"> (WSU</w:t>
      </w:r>
      <w:r w:rsidR="00CD029F">
        <w:t xml:space="preserve"> Tri-cities</w:t>
      </w:r>
      <w:r w:rsidR="00FC4E04">
        <w:t>)</w:t>
      </w:r>
      <w:r>
        <w:tab/>
        <w:t>5</w:t>
      </w:r>
    </w:p>
    <w:p w:rsidR="00B87E17" w:rsidRDefault="00B87E17" w:rsidP="000A7D56">
      <w:pPr>
        <w:tabs>
          <w:tab w:val="right" w:leader="dot" w:pos="6480"/>
        </w:tabs>
        <w:spacing w:after="0"/>
      </w:pPr>
      <w:r>
        <w:t>or</w:t>
      </w:r>
    </w:p>
    <w:p w:rsidR="00B87E17" w:rsidRDefault="00B87E17" w:rsidP="00B87E17">
      <w:pPr>
        <w:tabs>
          <w:tab w:val="right" w:leader="dot" w:pos="6480"/>
        </w:tabs>
      </w:pPr>
      <w:r>
        <w:t>CS&amp;141 Computer Science I: Java</w:t>
      </w:r>
      <w:r w:rsidR="00FC4E04">
        <w:t xml:space="preserve"> (CWU, Heritage, UW</w:t>
      </w:r>
      <w:r w:rsidR="00941AA7">
        <w:t>)</w:t>
      </w:r>
      <w:r w:rsidR="00941AA7">
        <w:tab/>
      </w:r>
      <w:r>
        <w:t>5</w:t>
      </w:r>
    </w:p>
    <w:p w:rsidR="00B87E17" w:rsidRDefault="00B87E17" w:rsidP="000A7D56">
      <w:pPr>
        <w:tabs>
          <w:tab w:val="right" w:leader="dot" w:pos="6480"/>
        </w:tabs>
        <w:spacing w:after="0"/>
      </w:pPr>
      <w:r>
        <w:t>CS132 Advanced Programming with C++</w:t>
      </w:r>
      <w:r w:rsidR="00FC4E04">
        <w:t xml:space="preserve"> (</w:t>
      </w:r>
      <w:r w:rsidR="00CD029F">
        <w:t>WSU Tri-cities</w:t>
      </w:r>
      <w:r w:rsidR="00FC4E04">
        <w:t>)</w:t>
      </w:r>
      <w:r>
        <w:tab/>
        <w:t>5</w:t>
      </w:r>
    </w:p>
    <w:p w:rsidR="00B87E17" w:rsidRDefault="00B87E17" w:rsidP="000A7D56">
      <w:pPr>
        <w:tabs>
          <w:tab w:val="right" w:leader="dot" w:pos="6480"/>
        </w:tabs>
        <w:spacing w:after="0"/>
      </w:pPr>
      <w:r>
        <w:t>or</w:t>
      </w:r>
    </w:p>
    <w:p w:rsidR="00B87E17" w:rsidRDefault="00B87E17" w:rsidP="00B87E17">
      <w:pPr>
        <w:tabs>
          <w:tab w:val="right" w:leader="dot" w:pos="6480"/>
        </w:tabs>
      </w:pPr>
      <w:r>
        <w:t>CS142 Advanced Programming with Java</w:t>
      </w:r>
      <w:r w:rsidR="00941AA7">
        <w:t xml:space="preserve"> </w:t>
      </w:r>
      <w:r w:rsidR="00FC4E04">
        <w:t>(CWU, Heritage, UW</w:t>
      </w:r>
      <w:r w:rsidR="00941AA7">
        <w:t>)</w:t>
      </w:r>
      <w:r>
        <w:tab/>
        <w:t>5</w:t>
      </w:r>
    </w:p>
    <w:p w:rsidR="00B87E17" w:rsidRDefault="00B87E17" w:rsidP="00B87E17">
      <w:pPr>
        <w:tabs>
          <w:tab w:val="right" w:leader="dot" w:pos="6480"/>
        </w:tabs>
      </w:pPr>
      <w:r>
        <w:t>CS111 Intro to Programming</w:t>
      </w:r>
      <w:r w:rsidR="00941AA7">
        <w:t xml:space="preserve"> (CWU</w:t>
      </w:r>
      <w:r w:rsidR="00CD029F">
        <w:t>, UW-Tacoma w/Java class</w:t>
      </w:r>
      <w:r w:rsidR="00941AA7">
        <w:t>)</w:t>
      </w:r>
      <w:r>
        <w:tab/>
        <w:t>5</w:t>
      </w:r>
    </w:p>
    <w:p w:rsidR="00B87E17" w:rsidRDefault="00B87E17" w:rsidP="00B87E17">
      <w:pPr>
        <w:tabs>
          <w:tab w:val="right" w:leader="dot" w:pos="6480"/>
        </w:tabs>
      </w:pPr>
      <w:r>
        <w:t>CS235 Data Structures &amp; Algorithms</w:t>
      </w:r>
      <w:r w:rsidR="00941AA7">
        <w:t xml:space="preserve"> (CWU)</w:t>
      </w:r>
      <w:r>
        <w:tab/>
        <w:t>5</w:t>
      </w:r>
    </w:p>
    <w:p w:rsidR="00B87E17" w:rsidRPr="0072162B" w:rsidRDefault="00B87E17" w:rsidP="00B87E17">
      <w:pPr>
        <w:tabs>
          <w:tab w:val="right" w:leader="dot" w:pos="6480"/>
        </w:tabs>
      </w:pPr>
      <w:r>
        <w:t>Computer Science Elective</w:t>
      </w:r>
      <w:r>
        <w:tab/>
        <w:t>5</w:t>
      </w:r>
    </w:p>
    <w:p w:rsidR="00D37285" w:rsidRDefault="00D3728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72E0" w:rsidRDefault="00E072E0" w:rsidP="00E072E0">
      <w:pPr>
        <w:pStyle w:val="NoSpacing"/>
        <w:rPr>
          <w:b/>
          <w:sz w:val="28"/>
          <w:szCs w:val="28"/>
        </w:rPr>
      </w:pPr>
      <w:r w:rsidRPr="00E072E0">
        <w:rPr>
          <w:b/>
          <w:sz w:val="28"/>
          <w:szCs w:val="28"/>
        </w:rPr>
        <w:lastRenderedPageBreak/>
        <w:t>Math and English</w:t>
      </w:r>
    </w:p>
    <w:p w:rsidR="0072162B" w:rsidRPr="00E072E0" w:rsidRDefault="0072162B" w:rsidP="00E072E0">
      <w:pPr>
        <w:pStyle w:val="NoSpacing"/>
        <w:rPr>
          <w:b/>
          <w:sz w:val="28"/>
          <w:szCs w:val="28"/>
        </w:rPr>
      </w:pPr>
    </w:p>
    <w:p w:rsidR="0072162B" w:rsidRDefault="0072162B" w:rsidP="0072162B">
      <w:pPr>
        <w:pStyle w:val="ListParagraph"/>
        <w:numPr>
          <w:ilvl w:val="0"/>
          <w:numId w:val="2"/>
        </w:numPr>
        <w:tabs>
          <w:tab w:val="right" w:leader="dot" w:pos="6480"/>
        </w:tabs>
      </w:pPr>
      <w:r>
        <w:t>See advisor for university-specific requirements</w:t>
      </w:r>
    </w:p>
    <w:p w:rsidR="00EA026C" w:rsidRDefault="0072162B" w:rsidP="00EA026C">
      <w:pPr>
        <w:pStyle w:val="ListParagraph"/>
        <w:numPr>
          <w:ilvl w:val="0"/>
          <w:numId w:val="2"/>
        </w:numPr>
        <w:tabs>
          <w:tab w:val="right" w:leader="dot" w:pos="6480"/>
        </w:tabs>
      </w:pPr>
      <w:r>
        <w:t>Other classes may be accepted or substituted with approvals</w:t>
      </w:r>
    </w:p>
    <w:p w:rsidR="00EA026C" w:rsidRPr="0072162B" w:rsidRDefault="00EA026C" w:rsidP="00EA026C">
      <w:pPr>
        <w:pStyle w:val="ListParagraph"/>
        <w:numPr>
          <w:ilvl w:val="0"/>
          <w:numId w:val="2"/>
        </w:numPr>
        <w:tabs>
          <w:tab w:val="right" w:leader="dot" w:pos="6480"/>
        </w:tabs>
      </w:pPr>
      <w:r>
        <w:t>Any course without an &amp; requires approval</w:t>
      </w:r>
    </w:p>
    <w:p w:rsidR="006B503E" w:rsidRDefault="00FC4E04" w:rsidP="00392D3E">
      <w:pPr>
        <w:tabs>
          <w:tab w:val="right" w:leader="dot" w:pos="6480"/>
        </w:tabs>
      </w:pPr>
      <w:r>
        <w:t>MATH&amp;151 Calculus I</w:t>
      </w:r>
      <w:r>
        <w:tab/>
      </w:r>
      <w:r w:rsidR="006B503E">
        <w:t>5</w:t>
      </w:r>
    </w:p>
    <w:p w:rsidR="00392D3E" w:rsidRDefault="00392D3E" w:rsidP="00392D3E">
      <w:pPr>
        <w:tabs>
          <w:tab w:val="right" w:leader="dot" w:pos="6480"/>
        </w:tabs>
      </w:pPr>
      <w:r>
        <w:t>MATH&amp;152 Calculus II</w:t>
      </w:r>
      <w:r>
        <w:tab/>
        <w:t>5</w:t>
      </w:r>
    </w:p>
    <w:p w:rsidR="006B503E" w:rsidRDefault="00CD029F" w:rsidP="00392D3E">
      <w:pPr>
        <w:tabs>
          <w:tab w:val="right" w:leader="dot" w:pos="6480"/>
        </w:tabs>
      </w:pPr>
      <w:r>
        <w:t>MATH&amp;163 Calculus 3 (WSU)</w:t>
      </w:r>
      <w:r w:rsidR="00392D3E">
        <w:tab/>
        <w:t>5</w:t>
      </w:r>
    </w:p>
    <w:p w:rsidR="00CD029F" w:rsidRDefault="00CD029F" w:rsidP="00392D3E">
      <w:pPr>
        <w:tabs>
          <w:tab w:val="right" w:leader="dot" w:pos="6480"/>
        </w:tabs>
      </w:pPr>
      <w:r>
        <w:t>OR MATH&amp;153 AND MATH&amp;254 (WSU)</w:t>
      </w:r>
      <w:r>
        <w:tab/>
        <w:t>10</w:t>
      </w:r>
    </w:p>
    <w:p w:rsidR="006B503E" w:rsidRDefault="006B503E" w:rsidP="00392D3E">
      <w:pPr>
        <w:tabs>
          <w:tab w:val="right" w:leader="dot" w:pos="6480"/>
        </w:tabs>
      </w:pPr>
      <w:r>
        <w:t>M</w:t>
      </w:r>
      <w:r w:rsidR="00E072E0">
        <w:t>ATH&amp;</w:t>
      </w:r>
      <w:r w:rsidR="00392D3E">
        <w:t>146 Statistics</w:t>
      </w:r>
      <w:r w:rsidR="00FC4E04">
        <w:t xml:space="preserve"> (CWU,</w:t>
      </w:r>
      <w:r w:rsidR="00EA026C">
        <w:t xml:space="preserve"> Heritage,</w:t>
      </w:r>
      <w:r w:rsidR="00FC4E04">
        <w:t xml:space="preserve"> UW-Bothell)</w:t>
      </w:r>
      <w:r w:rsidR="00392D3E">
        <w:tab/>
      </w:r>
      <w:r>
        <w:t>5</w:t>
      </w:r>
    </w:p>
    <w:p w:rsidR="0072162B" w:rsidRDefault="0072162B" w:rsidP="00392D3E">
      <w:pPr>
        <w:tabs>
          <w:tab w:val="right" w:leader="dot" w:pos="6480"/>
        </w:tabs>
      </w:pPr>
      <w:r>
        <w:t>MATH&amp;220 Linear Algebra</w:t>
      </w:r>
      <w:r w:rsidR="00FC4E04">
        <w:t xml:space="preserve"> (EWU)</w:t>
      </w:r>
      <w:r>
        <w:tab/>
        <w:t>5</w:t>
      </w:r>
    </w:p>
    <w:p w:rsidR="00EA026C" w:rsidRDefault="00EA026C" w:rsidP="00392D3E">
      <w:pPr>
        <w:tabs>
          <w:tab w:val="right" w:leader="dot" w:pos="6480"/>
        </w:tabs>
      </w:pPr>
      <w:r>
        <w:t>MATH230 Differential Equations (Gonzaga)</w:t>
      </w:r>
      <w:r>
        <w:tab/>
        <w:t>5</w:t>
      </w:r>
    </w:p>
    <w:p w:rsidR="0072162B" w:rsidRDefault="0072162B" w:rsidP="00392D3E">
      <w:pPr>
        <w:tabs>
          <w:tab w:val="right" w:leader="dot" w:pos="6480"/>
        </w:tabs>
      </w:pPr>
      <w:r>
        <w:t>MATH&amp;254 Calculus IV</w:t>
      </w:r>
      <w:r w:rsidR="00EA026C">
        <w:t xml:space="preserve"> (Gonzaga</w:t>
      </w:r>
      <w:r w:rsidR="00CD029F">
        <w:t>, WSU</w:t>
      </w:r>
      <w:r w:rsidR="00EA026C">
        <w:t>)</w:t>
      </w:r>
      <w:r>
        <w:tab/>
        <w:t>5</w:t>
      </w:r>
    </w:p>
    <w:p w:rsidR="00E072E0" w:rsidRDefault="00E072E0" w:rsidP="00392D3E">
      <w:pPr>
        <w:tabs>
          <w:tab w:val="right" w:leader="dot" w:pos="6480"/>
        </w:tabs>
      </w:pPr>
      <w:r>
        <w:t>ENGL&amp;</w:t>
      </w:r>
      <w:r w:rsidR="006B503E">
        <w:t>101 English Composi</w:t>
      </w:r>
      <w:r w:rsidR="00392D3E">
        <w:t>tion I</w:t>
      </w:r>
      <w:r w:rsidR="00392D3E">
        <w:tab/>
      </w:r>
      <w:r w:rsidR="006B503E">
        <w:t>5</w:t>
      </w:r>
    </w:p>
    <w:p w:rsidR="00392D3E" w:rsidRDefault="00392D3E" w:rsidP="00392D3E">
      <w:pPr>
        <w:tabs>
          <w:tab w:val="right" w:leader="dot" w:pos="6480"/>
        </w:tabs>
      </w:pPr>
      <w:r>
        <w:t>ENGL&amp;235 Technical Writing</w:t>
      </w:r>
      <w:r>
        <w:tab/>
        <w:t>5</w:t>
      </w:r>
    </w:p>
    <w:p w:rsidR="0072162B" w:rsidRDefault="0072162B" w:rsidP="00392D3E">
      <w:pPr>
        <w:tabs>
          <w:tab w:val="right" w:leader="dot" w:pos="6480"/>
        </w:tabs>
      </w:pPr>
      <w:r>
        <w:t>OR</w:t>
      </w:r>
    </w:p>
    <w:p w:rsidR="0072162B" w:rsidRDefault="0072162B" w:rsidP="0072162B">
      <w:pPr>
        <w:tabs>
          <w:tab w:val="right" w:leader="dot" w:pos="6480"/>
        </w:tabs>
      </w:pPr>
      <w:r>
        <w:t>ENGL&amp;102 English Composition II</w:t>
      </w:r>
      <w:r w:rsidR="00941AA7">
        <w:t xml:space="preserve"> (EWU)</w:t>
      </w:r>
      <w:r>
        <w:tab/>
        <w:t>5</w:t>
      </w:r>
    </w:p>
    <w:p w:rsidR="00927D54" w:rsidRDefault="00927D54" w:rsidP="00392D3E">
      <w:pPr>
        <w:tabs>
          <w:tab w:val="right" w:leader="dot" w:pos="6480"/>
        </w:tabs>
      </w:pPr>
      <w:r>
        <w:t xml:space="preserve">Gonzaga, Heritage, and WSU require a </w:t>
      </w:r>
      <w:r w:rsidR="00FC4E04">
        <w:t>Discreet Math</w:t>
      </w:r>
      <w:r>
        <w:t xml:space="preserve"> (Structures) prerequisite that is not currently offered at Big Bend Community College.</w:t>
      </w:r>
    </w:p>
    <w:p w:rsidR="00E23F40" w:rsidRDefault="00E23F40" w:rsidP="00392D3E">
      <w:pPr>
        <w:tabs>
          <w:tab w:val="right" w:leader="do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Science Requirements</w:t>
      </w:r>
    </w:p>
    <w:p w:rsidR="00B066D9" w:rsidRDefault="00B066D9" w:rsidP="00B066D9">
      <w:pPr>
        <w:tabs>
          <w:tab w:val="right" w:leader="dot" w:pos="6480"/>
        </w:tabs>
      </w:pPr>
      <w:r>
        <w:t>ENGR 202 Design of Logic Circuits (EWU)</w:t>
      </w:r>
      <w:r>
        <w:tab/>
        <w:t>5</w:t>
      </w:r>
    </w:p>
    <w:p w:rsidR="00E23F40" w:rsidRDefault="00E23F40" w:rsidP="00E23F40">
      <w:pPr>
        <w:tabs>
          <w:tab w:val="right" w:leader="dot" w:pos="6480"/>
        </w:tabs>
      </w:pPr>
      <w:r>
        <w:t>PHYS&amp;221</w:t>
      </w:r>
      <w:r w:rsidR="00FC4E04">
        <w:t xml:space="preserve"> Eng.</w:t>
      </w:r>
      <w:r>
        <w:t xml:space="preserve"> Physics I w/Lab</w:t>
      </w:r>
      <w:r>
        <w:tab/>
        <w:t>5</w:t>
      </w:r>
    </w:p>
    <w:p w:rsidR="00E23F40" w:rsidRDefault="00E23F40" w:rsidP="00E23F40">
      <w:pPr>
        <w:tabs>
          <w:tab w:val="right" w:leader="dot" w:pos="6480"/>
        </w:tabs>
      </w:pPr>
      <w:r>
        <w:t>PHYS&amp;222</w:t>
      </w:r>
      <w:r w:rsidR="00FC4E04">
        <w:t xml:space="preserve"> Eng.</w:t>
      </w:r>
      <w:r>
        <w:t xml:space="preserve"> Physics II w/Lab</w:t>
      </w:r>
      <w:r>
        <w:tab/>
        <w:t>5</w:t>
      </w:r>
    </w:p>
    <w:p w:rsidR="00EA026C" w:rsidRDefault="00E23F40" w:rsidP="00E23F40">
      <w:pPr>
        <w:tabs>
          <w:tab w:val="right" w:leader="dot" w:pos="6480"/>
        </w:tabs>
      </w:pPr>
      <w:r>
        <w:t>PHYS&amp;2</w:t>
      </w:r>
      <w:r w:rsidR="00FC4E04">
        <w:t>23 Eng.</w:t>
      </w:r>
      <w:r>
        <w:t xml:space="preserve"> Physics III w/Lab</w:t>
      </w:r>
    </w:p>
    <w:p w:rsidR="00FC4E04" w:rsidRDefault="00FC4E04" w:rsidP="00E23F40">
      <w:pPr>
        <w:tabs>
          <w:tab w:val="right" w:leader="dot" w:pos="6480"/>
        </w:tabs>
      </w:pPr>
      <w:r>
        <w:t>(Gonzaga,</w:t>
      </w:r>
      <w:r w:rsidR="00EA026C">
        <w:t xml:space="preserve"> </w:t>
      </w:r>
      <w:r>
        <w:t>Heritage,</w:t>
      </w:r>
      <w:r w:rsidR="00EA026C">
        <w:t xml:space="preserve"> </w:t>
      </w:r>
      <w:r>
        <w:t>Whitworth,</w:t>
      </w:r>
      <w:r w:rsidR="00EA026C">
        <w:t xml:space="preserve"> WSU, </w:t>
      </w:r>
      <w:r>
        <w:t>WWU)</w:t>
      </w:r>
      <w:r w:rsidR="00E23F40">
        <w:tab/>
        <w:t>5</w:t>
      </w:r>
    </w:p>
    <w:p w:rsidR="00E23F40" w:rsidRDefault="00E23F40" w:rsidP="00392D3E">
      <w:pPr>
        <w:tabs>
          <w:tab w:val="right" w:leader="dot" w:pos="6480"/>
        </w:tabs>
        <w:rPr>
          <w:b/>
          <w:sz w:val="28"/>
          <w:szCs w:val="28"/>
        </w:rPr>
      </w:pPr>
    </w:p>
    <w:p w:rsidR="00392D3E" w:rsidRPr="00E072E0" w:rsidRDefault="00392D3E" w:rsidP="00392D3E">
      <w:pPr>
        <w:tabs>
          <w:tab w:val="right" w:leader="dot" w:pos="6480"/>
        </w:tabs>
        <w:rPr>
          <w:b/>
          <w:sz w:val="28"/>
          <w:szCs w:val="28"/>
        </w:rPr>
      </w:pPr>
      <w:r w:rsidRPr="00E072E0">
        <w:rPr>
          <w:b/>
          <w:sz w:val="28"/>
          <w:szCs w:val="28"/>
        </w:rPr>
        <w:t>Suggested Humanities and Social Science Requirements</w:t>
      </w:r>
    </w:p>
    <w:p w:rsidR="00392D3E" w:rsidRDefault="00392D3E" w:rsidP="00392D3E">
      <w:pPr>
        <w:pStyle w:val="ListParagraph"/>
        <w:numPr>
          <w:ilvl w:val="0"/>
          <w:numId w:val="2"/>
        </w:numPr>
        <w:tabs>
          <w:tab w:val="right" w:leader="dot" w:pos="6480"/>
        </w:tabs>
      </w:pPr>
      <w:r>
        <w:t xml:space="preserve">At least two </w:t>
      </w:r>
      <w:r w:rsidR="00A77DDA">
        <w:t xml:space="preserve">disciplines, </w:t>
      </w:r>
      <w:bookmarkStart w:id="0" w:name="_GoBack"/>
      <w:bookmarkEnd w:id="0"/>
      <w:r>
        <w:t>or more than 10 credits in one discipline</w:t>
      </w:r>
    </w:p>
    <w:p w:rsidR="00392D3E" w:rsidRDefault="00392D3E" w:rsidP="00392D3E">
      <w:pPr>
        <w:pStyle w:val="ListParagraph"/>
        <w:numPr>
          <w:ilvl w:val="0"/>
          <w:numId w:val="2"/>
        </w:numPr>
        <w:tabs>
          <w:tab w:val="right" w:leader="dot" w:pos="6480"/>
        </w:tabs>
      </w:pPr>
      <w:r>
        <w:t>See advisor for university-specific requirements</w:t>
      </w:r>
    </w:p>
    <w:p w:rsidR="00EA026C" w:rsidRDefault="00EA026C" w:rsidP="00EA026C">
      <w:pPr>
        <w:pStyle w:val="ListParagraph"/>
        <w:numPr>
          <w:ilvl w:val="0"/>
          <w:numId w:val="2"/>
        </w:numPr>
        <w:tabs>
          <w:tab w:val="right" w:leader="dot" w:pos="6480"/>
        </w:tabs>
      </w:pPr>
      <w:r>
        <w:t>Any course without an &amp; requires approval</w:t>
      </w:r>
    </w:p>
    <w:p w:rsidR="00392D3E" w:rsidRDefault="00392D3E" w:rsidP="00392D3E">
      <w:pPr>
        <w:pStyle w:val="ListParagraph"/>
        <w:numPr>
          <w:ilvl w:val="0"/>
          <w:numId w:val="2"/>
        </w:numPr>
        <w:tabs>
          <w:tab w:val="right" w:leader="dot" w:pos="6480"/>
        </w:tabs>
      </w:pPr>
      <w:r>
        <w:t>Other classes may be accepted or substituted with approvals</w:t>
      </w:r>
    </w:p>
    <w:p w:rsidR="00E072E0" w:rsidRDefault="00E072E0" w:rsidP="00E072E0">
      <w:pPr>
        <w:pStyle w:val="NoSpacing"/>
        <w:rPr>
          <w:b/>
          <w:sz w:val="24"/>
          <w:szCs w:val="24"/>
        </w:rPr>
      </w:pPr>
      <w:r w:rsidRPr="00E072E0">
        <w:rPr>
          <w:b/>
          <w:sz w:val="24"/>
          <w:szCs w:val="24"/>
        </w:rPr>
        <w:t>Humanities</w:t>
      </w:r>
    </w:p>
    <w:p w:rsidR="00E072E0" w:rsidRPr="00E072E0" w:rsidRDefault="00E072E0" w:rsidP="00E072E0">
      <w:pPr>
        <w:pStyle w:val="NoSpacing"/>
        <w:rPr>
          <w:b/>
          <w:sz w:val="24"/>
          <w:szCs w:val="24"/>
        </w:rPr>
      </w:pPr>
    </w:p>
    <w:p w:rsidR="006B503E" w:rsidRDefault="006B503E" w:rsidP="00392D3E">
      <w:pPr>
        <w:tabs>
          <w:tab w:val="right" w:leader="dot" w:pos="6480"/>
        </w:tabs>
      </w:pPr>
      <w:r>
        <w:t>CMST&amp;210 Inte</w:t>
      </w:r>
      <w:r w:rsidR="00E072E0">
        <w:t>rpersonal Communications</w:t>
      </w:r>
      <w:r w:rsidR="00E072E0">
        <w:tab/>
      </w:r>
      <w:r>
        <w:t>5</w:t>
      </w:r>
    </w:p>
    <w:p w:rsidR="00392D3E" w:rsidRDefault="00392D3E" w:rsidP="00392D3E">
      <w:pPr>
        <w:tabs>
          <w:tab w:val="right" w:leader="dot" w:pos="6480"/>
        </w:tabs>
      </w:pPr>
      <w:r>
        <w:t>PHIL&amp;120 Symbolic Logic</w:t>
      </w:r>
      <w:r w:rsidR="00D60926">
        <w:t xml:space="preserve"> (</w:t>
      </w:r>
      <w:r w:rsidR="00EA026C">
        <w:t xml:space="preserve">Gonzaga, </w:t>
      </w:r>
      <w:r w:rsidR="00D60926">
        <w:t>WSU)</w:t>
      </w:r>
      <w:r w:rsidR="00E072E0">
        <w:tab/>
      </w:r>
      <w:r>
        <w:t>5</w:t>
      </w:r>
    </w:p>
    <w:p w:rsidR="00392D3E" w:rsidRDefault="00392D3E" w:rsidP="00392D3E">
      <w:pPr>
        <w:tabs>
          <w:tab w:val="right" w:leader="dot" w:pos="6480"/>
        </w:tabs>
      </w:pPr>
      <w:r>
        <w:lastRenderedPageBreak/>
        <w:t>PHIL120 Ethics</w:t>
      </w:r>
      <w:r w:rsidR="00941AA7">
        <w:t xml:space="preserve"> (EWU)</w:t>
      </w:r>
      <w:r w:rsidR="00E072E0">
        <w:tab/>
      </w:r>
      <w:r>
        <w:t>5</w:t>
      </w:r>
    </w:p>
    <w:p w:rsidR="00E072E0" w:rsidRDefault="00E072E0" w:rsidP="00E072E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Social Sciences</w:t>
      </w:r>
    </w:p>
    <w:p w:rsidR="00E072E0" w:rsidRPr="00E072E0" w:rsidRDefault="00E072E0" w:rsidP="00E072E0">
      <w:pPr>
        <w:pStyle w:val="NoSpacing"/>
        <w:rPr>
          <w:b/>
          <w:sz w:val="24"/>
          <w:szCs w:val="24"/>
        </w:rPr>
      </w:pPr>
    </w:p>
    <w:p w:rsidR="00E072E0" w:rsidRDefault="00E072E0" w:rsidP="00E072E0">
      <w:pPr>
        <w:tabs>
          <w:tab w:val="right" w:leader="dot" w:pos="6480"/>
        </w:tabs>
      </w:pPr>
      <w:r>
        <w:t>ECON&amp;201 Micro Economics</w:t>
      </w:r>
      <w:r w:rsidR="00941AA7">
        <w:t xml:space="preserve"> (WSU-Vancouver)</w:t>
      </w:r>
      <w:r>
        <w:tab/>
        <w:t>5</w:t>
      </w:r>
    </w:p>
    <w:p w:rsidR="00FC4E04" w:rsidRDefault="00FC4E04" w:rsidP="00E072E0">
      <w:pPr>
        <w:tabs>
          <w:tab w:val="right" w:leader="dot" w:pos="6480"/>
        </w:tabs>
      </w:pPr>
      <w:r>
        <w:t>OR</w:t>
      </w:r>
    </w:p>
    <w:p w:rsidR="00E072E0" w:rsidRDefault="00E072E0" w:rsidP="00E072E0">
      <w:pPr>
        <w:tabs>
          <w:tab w:val="right" w:leader="dot" w:pos="6480"/>
        </w:tabs>
      </w:pPr>
      <w:r>
        <w:t>ECON&amp;202 Macro Economics</w:t>
      </w:r>
      <w:r w:rsidR="00941AA7">
        <w:t xml:space="preserve"> (WSU-Vancouver)</w:t>
      </w:r>
      <w:r>
        <w:tab/>
        <w:t>5</w:t>
      </w:r>
    </w:p>
    <w:p w:rsidR="00E072E0" w:rsidRDefault="00E072E0" w:rsidP="00E072E0">
      <w:pPr>
        <w:tabs>
          <w:tab w:val="right" w:leader="dot" w:pos="6480"/>
        </w:tabs>
      </w:pPr>
      <w:r>
        <w:t>PSYC&amp; 100 General Psychology</w:t>
      </w:r>
      <w:r>
        <w:tab/>
        <w:t>5</w:t>
      </w:r>
    </w:p>
    <w:p w:rsidR="00E072E0" w:rsidRDefault="00E072E0" w:rsidP="00E072E0">
      <w:pPr>
        <w:tabs>
          <w:tab w:val="right" w:leader="dot" w:pos="6480"/>
        </w:tabs>
      </w:pPr>
      <w:r>
        <w:t>SOC&amp;101 Intro to Sociology</w:t>
      </w:r>
      <w:r>
        <w:tab/>
        <w:t>5</w:t>
      </w:r>
    </w:p>
    <w:p w:rsidR="00E072E0" w:rsidRDefault="00B87E17" w:rsidP="00E072E0">
      <w:pPr>
        <w:tabs>
          <w:tab w:val="right" w:leader="dot" w:pos="6480"/>
        </w:tabs>
        <w:rPr>
          <w:b/>
        </w:rPr>
      </w:pPr>
      <w:r>
        <w:tab/>
      </w:r>
      <w:r>
        <w:rPr>
          <w:b/>
        </w:rPr>
        <w:t>Total 95 credits*</w:t>
      </w:r>
    </w:p>
    <w:p w:rsidR="00B87E17" w:rsidRPr="00B87E17" w:rsidRDefault="00B87E17" w:rsidP="00FC4E04">
      <w:pPr>
        <w:tabs>
          <w:tab w:val="right" w:leader="dot" w:pos="6480"/>
          <w:tab w:val="right" w:pos="6840"/>
        </w:tabs>
        <w:rPr>
          <w:b/>
        </w:rPr>
      </w:pPr>
      <w:r>
        <w:rPr>
          <w:b/>
        </w:rPr>
        <w:t>*Some universities may require more classes to meet prerequisites.</w:t>
      </w:r>
    </w:p>
    <w:sectPr w:rsidR="00B87E17" w:rsidRPr="00B87E17" w:rsidSect="00D372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77C"/>
    <w:multiLevelType w:val="hybridMultilevel"/>
    <w:tmpl w:val="56BA6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4F4125"/>
    <w:multiLevelType w:val="hybridMultilevel"/>
    <w:tmpl w:val="E1F0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66357"/>
    <w:multiLevelType w:val="hybridMultilevel"/>
    <w:tmpl w:val="AF6C2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782012"/>
    <w:multiLevelType w:val="hybridMultilevel"/>
    <w:tmpl w:val="2C1ED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EB4704"/>
    <w:multiLevelType w:val="hybridMultilevel"/>
    <w:tmpl w:val="2F3EE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BA"/>
    <w:rsid w:val="00094EF0"/>
    <w:rsid w:val="000A7D56"/>
    <w:rsid w:val="001C3A45"/>
    <w:rsid w:val="00392D3E"/>
    <w:rsid w:val="005A2A46"/>
    <w:rsid w:val="006B503E"/>
    <w:rsid w:val="0072162B"/>
    <w:rsid w:val="00863265"/>
    <w:rsid w:val="00875540"/>
    <w:rsid w:val="00927D54"/>
    <w:rsid w:val="00941AA7"/>
    <w:rsid w:val="00A77DDA"/>
    <w:rsid w:val="00B066D9"/>
    <w:rsid w:val="00B50CBA"/>
    <w:rsid w:val="00B72A8F"/>
    <w:rsid w:val="00B87E17"/>
    <w:rsid w:val="00CD029F"/>
    <w:rsid w:val="00D37285"/>
    <w:rsid w:val="00D60926"/>
    <w:rsid w:val="00E072E0"/>
    <w:rsid w:val="00E23F40"/>
    <w:rsid w:val="00EA026C"/>
    <w:rsid w:val="00F456EF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D3E"/>
    <w:pPr>
      <w:ind w:left="720"/>
      <w:contextualSpacing/>
    </w:pPr>
  </w:style>
  <w:style w:type="paragraph" w:styleId="NoSpacing">
    <w:name w:val="No Spacing"/>
    <w:uiPriority w:val="1"/>
    <w:qFormat/>
    <w:rsid w:val="00392D3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E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632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D3E"/>
    <w:pPr>
      <w:ind w:left="720"/>
      <w:contextualSpacing/>
    </w:pPr>
  </w:style>
  <w:style w:type="paragraph" w:styleId="NoSpacing">
    <w:name w:val="No Spacing"/>
    <w:uiPriority w:val="1"/>
    <w:qFormat/>
    <w:rsid w:val="00392D3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E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632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3774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Willingham, Tom</dc:creator>
  <cp:keywords/>
  <dc:description/>
  <cp:lastModifiedBy>Jeremy Seda</cp:lastModifiedBy>
  <cp:revision>2</cp:revision>
  <cp:lastPrinted>2017-12-13T20:21:00Z</cp:lastPrinted>
  <dcterms:created xsi:type="dcterms:W3CDTF">2018-01-02T17:21:00Z</dcterms:created>
  <dcterms:modified xsi:type="dcterms:W3CDTF">2018-01-02T17:21:00Z</dcterms:modified>
</cp:coreProperties>
</file>