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65" w:rsidRPr="0031405E" w:rsidRDefault="00141F65">
      <w:pPr>
        <w:tabs>
          <w:tab w:val="left" w:pos="720"/>
          <w:tab w:val="left" w:pos="1440"/>
          <w:tab w:val="right" w:pos="9360"/>
        </w:tabs>
        <w:suppressAutoHyphens/>
        <w:rPr>
          <w:rFonts w:ascii="Arial" w:hAnsi="Arial" w:cs="Arial"/>
        </w:rPr>
      </w:pPr>
      <w:r w:rsidRPr="0031405E">
        <w:rPr>
          <w:rFonts w:ascii="Arial" w:hAnsi="Arial" w:cs="Arial"/>
          <w:b/>
        </w:rPr>
        <w:t>BP1005</w:t>
      </w:r>
      <w:r w:rsidRPr="0031405E">
        <w:rPr>
          <w:rFonts w:ascii="Arial" w:hAnsi="Arial" w:cs="Arial"/>
          <w:b/>
        </w:rPr>
        <w:tab/>
      </w:r>
      <w:r w:rsidR="00973A03" w:rsidRPr="00973A03">
        <w:rPr>
          <w:rFonts w:ascii="Arial" w:hAnsi="Arial" w:cs="Arial"/>
          <w:b/>
          <w:u w:val="single"/>
        </w:rPr>
        <w:t>EMPLOYEE RECOGNITION</w:t>
      </w:r>
      <w:r w:rsidRPr="0031405E">
        <w:rPr>
          <w:rFonts w:ascii="Arial" w:hAnsi="Arial" w:cs="Arial"/>
        </w:rPr>
        <w:tab/>
      </w:r>
      <w:r w:rsidRPr="0031405E">
        <w:rPr>
          <w:rFonts w:ascii="Arial" w:hAnsi="Arial" w:cs="Arial"/>
          <w:b/>
        </w:rPr>
        <w:t>BP1005</w:t>
      </w:r>
    </w:p>
    <w:p w:rsidR="00141F65" w:rsidRPr="0031405E" w:rsidRDefault="00141F65">
      <w:pPr>
        <w:tabs>
          <w:tab w:val="left" w:pos="-720"/>
        </w:tabs>
        <w:suppressAutoHyphens/>
        <w:rPr>
          <w:rFonts w:ascii="Arial" w:hAnsi="Arial" w:cs="Arial"/>
        </w:rPr>
      </w:pPr>
    </w:p>
    <w:p w:rsidR="001A057C" w:rsidRDefault="00141F65" w:rsidP="001A057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</w:rPr>
      </w:pPr>
      <w:r w:rsidRPr="0031405E">
        <w:rPr>
          <w:rFonts w:ascii="Arial" w:hAnsi="Arial" w:cs="Arial"/>
        </w:rPr>
        <w:tab/>
      </w:r>
      <w:r w:rsidRPr="0031405E">
        <w:rPr>
          <w:rFonts w:ascii="Arial" w:hAnsi="Arial" w:cs="Arial"/>
        </w:rPr>
        <w:tab/>
      </w:r>
      <w:r w:rsidR="00023465" w:rsidRPr="0031405E">
        <w:rPr>
          <w:rFonts w:ascii="Arial" w:hAnsi="Arial" w:cs="Arial"/>
        </w:rPr>
        <w:t xml:space="preserve">Big Bend Community College seeks to honor distinguished faculty, administrators, </w:t>
      </w:r>
      <w:r w:rsidR="001A057C" w:rsidRPr="003525AD">
        <w:rPr>
          <w:rFonts w:ascii="Arial" w:hAnsi="Arial" w:cs="Arial"/>
        </w:rPr>
        <w:t>employees</w:t>
      </w:r>
      <w:r w:rsidR="001A057C">
        <w:rPr>
          <w:rFonts w:ascii="Arial" w:hAnsi="Arial" w:cs="Arial"/>
        </w:rPr>
        <w:t xml:space="preserve">, </w:t>
      </w:r>
      <w:r w:rsidR="00023465" w:rsidRPr="0031405E">
        <w:rPr>
          <w:rFonts w:ascii="Arial" w:hAnsi="Arial" w:cs="Arial"/>
        </w:rPr>
        <w:t>and trustees who gave highly meritorious service, in recognition of their scholarly and professional contributions before retirement from the college.</w:t>
      </w:r>
      <w:r w:rsidR="00023465" w:rsidRPr="0031405E">
        <w:rPr>
          <w:rFonts w:ascii="Arial" w:hAnsi="Arial" w:cs="Arial"/>
        </w:rPr>
        <w:br/>
      </w:r>
      <w:r w:rsidR="00023465" w:rsidRPr="0031405E">
        <w:rPr>
          <w:rFonts w:ascii="Arial" w:hAnsi="Arial" w:cs="Arial"/>
        </w:rPr>
        <w:br/>
      </w:r>
      <w:r w:rsidR="001A057C" w:rsidRPr="0031405E">
        <w:rPr>
          <w:rFonts w:ascii="Arial" w:hAnsi="Arial" w:cs="Arial"/>
        </w:rPr>
        <w:t>The Board of Trustees may confirm this honor according to the process outlined in AP 1005</w:t>
      </w:r>
      <w:r w:rsidR="003772D8">
        <w:rPr>
          <w:rFonts w:ascii="Arial" w:hAnsi="Arial" w:cs="Arial"/>
        </w:rPr>
        <w:t xml:space="preserve"> </w:t>
      </w:r>
      <w:r w:rsidR="003525AD">
        <w:rPr>
          <w:rFonts w:ascii="Arial" w:hAnsi="Arial" w:cs="Arial"/>
        </w:rPr>
        <w:t xml:space="preserve">Emeritus </w:t>
      </w:r>
      <w:r w:rsidR="00DE6F9D" w:rsidRPr="00DE6F9D">
        <w:rPr>
          <w:rFonts w:ascii="Arial" w:hAnsi="Arial" w:cs="Arial"/>
        </w:rPr>
        <w:t>Status</w:t>
      </w:r>
      <w:r w:rsidR="00DE6F9D">
        <w:rPr>
          <w:rFonts w:ascii="Arial" w:hAnsi="Arial" w:cs="Arial"/>
        </w:rPr>
        <w:t xml:space="preserve"> </w:t>
      </w:r>
      <w:r w:rsidR="003772D8" w:rsidRPr="003525AD">
        <w:rPr>
          <w:rFonts w:ascii="Arial" w:hAnsi="Arial" w:cs="Arial"/>
        </w:rPr>
        <w:t>and AP 1006</w:t>
      </w:r>
      <w:r w:rsidR="003525AD" w:rsidRPr="003525AD">
        <w:rPr>
          <w:rFonts w:ascii="Arial" w:hAnsi="Arial" w:cs="Arial"/>
        </w:rPr>
        <w:t xml:space="preserve"> Presidential Award for Meritorious Service</w:t>
      </w:r>
      <w:r w:rsidR="003772D8">
        <w:rPr>
          <w:rFonts w:ascii="Arial" w:hAnsi="Arial" w:cs="Arial"/>
        </w:rPr>
        <w:t>.</w:t>
      </w:r>
      <w:r w:rsidR="001A057C" w:rsidRPr="0031405E">
        <w:rPr>
          <w:rFonts w:ascii="Arial" w:hAnsi="Arial" w:cs="Arial"/>
        </w:rPr>
        <w:t xml:space="preserve">  </w:t>
      </w:r>
    </w:p>
    <w:p w:rsidR="001A057C" w:rsidRDefault="001A057C" w:rsidP="0002346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</w:rPr>
      </w:pPr>
    </w:p>
    <w:p w:rsidR="00141F65" w:rsidRPr="0031405E" w:rsidRDefault="00141F65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</w:rPr>
      </w:pPr>
      <w:bookmarkStart w:id="0" w:name="_GoBack"/>
      <w:bookmarkEnd w:id="0"/>
    </w:p>
    <w:sectPr w:rsidR="00141F65" w:rsidRPr="0031405E"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A3" w:rsidRDefault="00D653A3">
      <w:pPr>
        <w:spacing w:line="20" w:lineRule="exact"/>
      </w:pPr>
    </w:p>
  </w:endnote>
  <w:endnote w:type="continuationSeparator" w:id="0">
    <w:p w:rsidR="00D653A3" w:rsidRDefault="00D653A3">
      <w:r>
        <w:t xml:space="preserve"> </w:t>
      </w:r>
    </w:p>
  </w:endnote>
  <w:endnote w:type="continuationNotice" w:id="1">
    <w:p w:rsidR="00D653A3" w:rsidRDefault="00D653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 801 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A3" w:rsidRDefault="00D6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3A3" w:rsidRDefault="00D653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A3" w:rsidRDefault="00D653A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3525AD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  <w:p w:rsidR="00D653A3" w:rsidRDefault="00D653A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tabs>
        <w:tab w:val="clear" w:pos="4320"/>
        <w:tab w:val="center" w:pos="4680"/>
      </w:tabs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Revised 10/27/86, 5/21/15</w:t>
    </w:r>
    <w:r>
      <w:rPr>
        <w:rFonts w:ascii="Times New Roman" w:hAnsi="Times New Roman"/>
        <w:sz w:val="20"/>
      </w:rPr>
      <w:tab/>
      <w:t>Emeritus Status</w:t>
    </w:r>
    <w:r>
      <w:rPr>
        <w:rFonts w:ascii="Times New Roman" w:hAnsi="Times New Roman"/>
        <w:sz w:val="20"/>
      </w:rPr>
      <w:tab/>
    </w:r>
  </w:p>
  <w:p w:rsidR="00D653A3" w:rsidRDefault="003525A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tabs>
        <w:tab w:val="clear" w:pos="4320"/>
        <w:tab w:val="center" w:pos="4680"/>
      </w:tabs>
      <w:ind w:right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4/7/16</w:t>
    </w:r>
    <w:r w:rsidR="00D653A3">
      <w:rPr>
        <w:rFonts w:ascii="Times New Roman" w:hAnsi="Times New Roman"/>
        <w:sz w:val="20"/>
      </w:rPr>
      <w:tab/>
      <w:t>BP1005</w:t>
    </w:r>
  </w:p>
  <w:p w:rsidR="00D653A3" w:rsidRDefault="00D653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A3" w:rsidRDefault="00D653A3">
      <w:r>
        <w:separator/>
      </w:r>
    </w:p>
  </w:footnote>
  <w:footnote w:type="continuationSeparator" w:id="0">
    <w:p w:rsidR="00D653A3" w:rsidRDefault="00D6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5"/>
    <w:rsid w:val="00023465"/>
    <w:rsid w:val="0011790F"/>
    <w:rsid w:val="00141F65"/>
    <w:rsid w:val="001A057C"/>
    <w:rsid w:val="0031405E"/>
    <w:rsid w:val="00320837"/>
    <w:rsid w:val="003525AD"/>
    <w:rsid w:val="003772D8"/>
    <w:rsid w:val="004F0485"/>
    <w:rsid w:val="00601186"/>
    <w:rsid w:val="008F71AF"/>
    <w:rsid w:val="00973624"/>
    <w:rsid w:val="00973A03"/>
    <w:rsid w:val="00A73B22"/>
    <w:rsid w:val="00D653A3"/>
    <w:rsid w:val="00D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1041063-0EE6-404F-B1AE-C97E7A1C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801 Roman" w:hAnsi="Dutch 801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DE6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942D46D3CC445AFEECCEE1462C3CE" ma:contentTypeVersion="1" ma:contentTypeDescription="Create a new document." ma:contentTypeScope="" ma:versionID="4377074ec494a964d9fe329647b088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80402F-8EB3-4DE2-BDB6-857B5A56CF2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14AC72-BF45-46B7-A6A8-A4E34DCFA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B1E5C-18C7-4877-916F-B8FD1914BE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BAB5A3-2F55-496F-93F4-FB69DE3CC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Bp1005.doc</vt:lpstr>
    </vt:vector>
  </TitlesOfParts>
  <Company>Big Bend Community College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Bp1005.doc</dc:title>
  <dc:creator>Joy Ricks</dc:creator>
  <cp:lastModifiedBy>Dourte, Melinda</cp:lastModifiedBy>
  <cp:revision>3</cp:revision>
  <cp:lastPrinted>2016-02-23T21:05:00Z</cp:lastPrinted>
  <dcterms:created xsi:type="dcterms:W3CDTF">2016-04-08T18:34:00Z</dcterms:created>
  <dcterms:modified xsi:type="dcterms:W3CDTF">2016-04-08T18:37:00Z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