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70" w:rsidRPr="00C10770" w:rsidRDefault="00C10770" w:rsidP="0014377A">
      <w:pPr>
        <w:rPr>
          <w:rFonts w:ascii="Arial" w:hAnsi="Arial"/>
          <w:b/>
        </w:rPr>
      </w:pPr>
      <w:r w:rsidRPr="00C10770">
        <w:rPr>
          <w:rFonts w:ascii="Arial" w:hAnsi="Arial"/>
          <w:b/>
        </w:rPr>
        <w:t>BIG BEND COMMUNITY COLLEGE</w:t>
      </w:r>
    </w:p>
    <w:p w:rsidR="00C10770" w:rsidRPr="00C10770" w:rsidRDefault="00C10770" w:rsidP="0014377A">
      <w:pPr>
        <w:rPr>
          <w:rFonts w:ascii="Arial" w:hAnsi="Arial"/>
          <w:b/>
        </w:rPr>
      </w:pPr>
      <w:r w:rsidRPr="00C10770">
        <w:rPr>
          <w:rFonts w:ascii="Arial" w:hAnsi="Arial"/>
          <w:b/>
        </w:rPr>
        <w:t>BOARD OF TRUSTEES</w:t>
      </w:r>
    </w:p>
    <w:p w:rsidR="00C10770" w:rsidRPr="00C10770" w:rsidRDefault="00C10770" w:rsidP="0014377A">
      <w:pPr>
        <w:rPr>
          <w:rFonts w:ascii="Arial" w:hAnsi="Arial"/>
          <w:b/>
        </w:rPr>
      </w:pPr>
      <w:r w:rsidRPr="00C10770">
        <w:rPr>
          <w:rFonts w:ascii="Arial" w:hAnsi="Arial"/>
          <w:b/>
        </w:rPr>
        <w:t>STUDY SESSION PROPRIETARY BUDGET</w:t>
      </w:r>
    </w:p>
    <w:p w:rsidR="00C10770" w:rsidRPr="00C10770" w:rsidRDefault="00C10770" w:rsidP="0014377A">
      <w:pPr>
        <w:rPr>
          <w:rFonts w:ascii="Arial" w:hAnsi="Arial"/>
        </w:rPr>
      </w:pPr>
    </w:p>
    <w:p w:rsidR="00C10770" w:rsidRPr="00C10770" w:rsidRDefault="00C10770" w:rsidP="0014377A">
      <w:pPr>
        <w:rPr>
          <w:rFonts w:ascii="Arial" w:hAnsi="Arial"/>
        </w:rPr>
      </w:pPr>
      <w:r w:rsidRPr="00C10770">
        <w:rPr>
          <w:rFonts w:ascii="Arial" w:hAnsi="Arial"/>
        </w:rPr>
        <w:t>September 7, 2010</w:t>
      </w:r>
    </w:p>
    <w:p w:rsidR="00C10770" w:rsidRPr="00C10770" w:rsidRDefault="00C10770" w:rsidP="0014377A">
      <w:pPr>
        <w:rPr>
          <w:rFonts w:ascii="Arial" w:hAnsi="Arial"/>
        </w:rPr>
      </w:pPr>
    </w:p>
    <w:p w:rsidR="00C10770" w:rsidRPr="00C10770" w:rsidRDefault="00C10770" w:rsidP="0014377A">
      <w:pPr>
        <w:rPr>
          <w:rFonts w:ascii="Arial" w:hAnsi="Arial"/>
        </w:rPr>
      </w:pPr>
      <w:r w:rsidRPr="00C10770">
        <w:rPr>
          <w:rFonts w:ascii="Arial" w:hAnsi="Arial"/>
        </w:rPr>
        <w:t xml:space="preserve">Present: </w:t>
      </w:r>
    </w:p>
    <w:p w:rsidR="00C10770" w:rsidRPr="00C10770" w:rsidRDefault="00C10770" w:rsidP="0014377A">
      <w:pPr>
        <w:rPr>
          <w:rFonts w:ascii="Arial" w:hAnsi="Arial"/>
        </w:rPr>
      </w:pPr>
      <w:r w:rsidRPr="00C10770">
        <w:rPr>
          <w:rFonts w:ascii="Arial" w:hAnsi="Arial"/>
        </w:rPr>
        <w:tab/>
        <w:t>Mike Blakely</w:t>
      </w:r>
    </w:p>
    <w:p w:rsidR="00C10770" w:rsidRPr="00C10770" w:rsidRDefault="00C10770" w:rsidP="0014377A">
      <w:pPr>
        <w:ind w:firstLine="720"/>
        <w:rPr>
          <w:rFonts w:ascii="Arial" w:hAnsi="Arial"/>
        </w:rPr>
      </w:pPr>
      <w:r w:rsidRPr="00C10770">
        <w:rPr>
          <w:rFonts w:ascii="Arial" w:hAnsi="Arial"/>
        </w:rPr>
        <w:t>Katherine Kenison</w:t>
      </w:r>
    </w:p>
    <w:p w:rsidR="00C10770" w:rsidRPr="00C10770" w:rsidRDefault="00C10770" w:rsidP="0014377A">
      <w:pPr>
        <w:ind w:firstLine="720"/>
        <w:rPr>
          <w:rFonts w:ascii="Arial" w:hAnsi="Arial"/>
        </w:rPr>
      </w:pPr>
      <w:r w:rsidRPr="00C10770">
        <w:rPr>
          <w:rFonts w:ascii="Arial" w:hAnsi="Arial"/>
        </w:rPr>
        <w:t>Felix Ramon</w:t>
      </w:r>
    </w:p>
    <w:p w:rsidR="00C10770" w:rsidRPr="00C10770" w:rsidRDefault="00C10770" w:rsidP="0014377A">
      <w:pPr>
        <w:ind w:firstLine="720"/>
        <w:rPr>
          <w:rFonts w:ascii="Arial" w:hAnsi="Arial"/>
        </w:rPr>
      </w:pPr>
      <w:r w:rsidRPr="00C10770">
        <w:rPr>
          <w:rFonts w:ascii="Arial" w:hAnsi="Arial"/>
        </w:rPr>
        <w:t xml:space="preserve">Mike Wren </w:t>
      </w:r>
    </w:p>
    <w:p w:rsidR="00C10770" w:rsidRPr="00C10770" w:rsidRDefault="00C10770" w:rsidP="0014377A">
      <w:pPr>
        <w:rPr>
          <w:rFonts w:ascii="Arial" w:hAnsi="Arial"/>
        </w:rPr>
      </w:pPr>
    </w:p>
    <w:p w:rsidR="00A63C2B" w:rsidRPr="00C10770" w:rsidRDefault="00A63C2B" w:rsidP="0014377A">
      <w:pPr>
        <w:rPr>
          <w:rFonts w:ascii="Arial" w:hAnsi="Arial"/>
        </w:rPr>
      </w:pPr>
      <w:r w:rsidRPr="00C10770">
        <w:rPr>
          <w:rFonts w:ascii="Arial" w:hAnsi="Arial"/>
        </w:rPr>
        <w:t>Absent:</w:t>
      </w:r>
      <w:r w:rsidRPr="00C10770">
        <w:rPr>
          <w:rFonts w:ascii="Arial" w:hAnsi="Arial"/>
        </w:rPr>
        <w:tab/>
        <w:t>Angela Pixton</w:t>
      </w:r>
    </w:p>
    <w:p w:rsidR="00A63C2B" w:rsidRPr="00C10770" w:rsidRDefault="00A63C2B" w:rsidP="0014377A">
      <w:pPr>
        <w:rPr>
          <w:rFonts w:ascii="Arial" w:hAnsi="Arial"/>
        </w:rPr>
      </w:pPr>
    </w:p>
    <w:p w:rsidR="00A63C2B" w:rsidRPr="00C10770" w:rsidRDefault="00A63C2B" w:rsidP="0014377A">
      <w:pPr>
        <w:rPr>
          <w:rFonts w:ascii="Arial" w:hAnsi="Arial"/>
        </w:rPr>
      </w:pPr>
      <w:r w:rsidRPr="00C10770">
        <w:rPr>
          <w:rFonts w:ascii="Arial" w:hAnsi="Arial"/>
        </w:rPr>
        <w:t>Pres</w:t>
      </w:r>
      <w:r w:rsidR="00C10770">
        <w:rPr>
          <w:rFonts w:ascii="Arial" w:hAnsi="Arial"/>
        </w:rPr>
        <w:t xml:space="preserve">ident </w:t>
      </w:r>
      <w:r w:rsidR="00C76C7F">
        <w:rPr>
          <w:rFonts w:ascii="Arial" w:hAnsi="Arial"/>
        </w:rPr>
        <w:t xml:space="preserve">Bonaudi </w:t>
      </w:r>
      <w:r w:rsidR="00C10770">
        <w:rPr>
          <w:rFonts w:ascii="Arial" w:hAnsi="Arial"/>
        </w:rPr>
        <w:t>began the meeting reminding the group that the meeting is being captured live on MediaSite</w:t>
      </w:r>
      <w:r w:rsidRPr="00C10770">
        <w:rPr>
          <w:rFonts w:ascii="Arial" w:hAnsi="Arial"/>
        </w:rPr>
        <w:t xml:space="preserve">.  </w:t>
      </w:r>
      <w:r w:rsidR="00C10770">
        <w:rPr>
          <w:rFonts w:ascii="Arial" w:hAnsi="Arial"/>
        </w:rPr>
        <w:t>He said the S</w:t>
      </w:r>
      <w:r w:rsidRPr="00C10770">
        <w:rPr>
          <w:rFonts w:ascii="Arial" w:hAnsi="Arial"/>
        </w:rPr>
        <w:t xml:space="preserve">tate </w:t>
      </w:r>
      <w:r w:rsidR="00C10770">
        <w:rPr>
          <w:rFonts w:ascii="Arial" w:hAnsi="Arial"/>
        </w:rPr>
        <w:t>O</w:t>
      </w:r>
      <w:r w:rsidRPr="00C10770">
        <w:rPr>
          <w:rFonts w:ascii="Arial" w:hAnsi="Arial"/>
        </w:rPr>
        <w:t>p</w:t>
      </w:r>
      <w:r w:rsidR="00C10770">
        <w:rPr>
          <w:rFonts w:ascii="Arial" w:hAnsi="Arial"/>
        </w:rPr>
        <w:t>erating B</w:t>
      </w:r>
      <w:r w:rsidRPr="00C10770">
        <w:rPr>
          <w:rFonts w:ascii="Arial" w:hAnsi="Arial"/>
        </w:rPr>
        <w:t xml:space="preserve">udget </w:t>
      </w:r>
      <w:r w:rsidR="00C10770">
        <w:rPr>
          <w:rFonts w:ascii="Arial" w:hAnsi="Arial"/>
        </w:rPr>
        <w:t xml:space="preserve">was presented </w:t>
      </w:r>
      <w:r w:rsidR="0074190D">
        <w:rPr>
          <w:rFonts w:ascii="Arial" w:hAnsi="Arial"/>
        </w:rPr>
        <w:t xml:space="preserve">to the Board </w:t>
      </w:r>
      <w:r w:rsidR="00C10770">
        <w:rPr>
          <w:rFonts w:ascii="Arial" w:hAnsi="Arial"/>
        </w:rPr>
        <w:t>in June and the financial statements included in this presentation will</w:t>
      </w:r>
      <w:r w:rsidRPr="00C10770">
        <w:rPr>
          <w:rFonts w:ascii="Arial" w:hAnsi="Arial"/>
        </w:rPr>
        <w:t xml:space="preserve"> present the rest of the story.  </w:t>
      </w:r>
      <w:r w:rsidR="00C10770">
        <w:rPr>
          <w:rFonts w:ascii="Arial" w:hAnsi="Arial"/>
        </w:rPr>
        <w:t xml:space="preserve">The State Operating Budget is half of the BBCC </w:t>
      </w:r>
      <w:r w:rsidRPr="00C10770">
        <w:rPr>
          <w:rFonts w:ascii="Arial" w:hAnsi="Arial"/>
        </w:rPr>
        <w:t>Budget</w:t>
      </w:r>
      <w:r w:rsidR="00C10770">
        <w:rPr>
          <w:rFonts w:ascii="Arial" w:hAnsi="Arial"/>
        </w:rPr>
        <w:t xml:space="preserve">; the additional funding comes from </w:t>
      </w:r>
      <w:r w:rsidR="00C76C7F">
        <w:rPr>
          <w:rFonts w:ascii="Arial" w:hAnsi="Arial"/>
        </w:rPr>
        <w:t>proprietary funds</w:t>
      </w:r>
      <w:r w:rsidR="00C10770">
        <w:rPr>
          <w:rFonts w:ascii="Arial" w:hAnsi="Arial"/>
        </w:rPr>
        <w:t xml:space="preserve"> and grants</w:t>
      </w:r>
      <w:r w:rsidRPr="00C10770">
        <w:rPr>
          <w:rFonts w:ascii="Arial" w:hAnsi="Arial"/>
        </w:rPr>
        <w:t xml:space="preserve">.  </w:t>
      </w:r>
      <w:r w:rsidR="00C10770">
        <w:rPr>
          <w:rFonts w:ascii="Arial" w:hAnsi="Arial"/>
        </w:rPr>
        <w:t>BBCC c</w:t>
      </w:r>
      <w:r w:rsidRPr="00C10770">
        <w:rPr>
          <w:rFonts w:ascii="Arial" w:hAnsi="Arial"/>
        </w:rPr>
        <w:t xml:space="preserve">an not </w:t>
      </w:r>
      <w:r w:rsidR="00C10770">
        <w:rPr>
          <w:rFonts w:ascii="Arial" w:hAnsi="Arial"/>
        </w:rPr>
        <w:t xml:space="preserve">be </w:t>
      </w:r>
      <w:r w:rsidRPr="00C10770">
        <w:rPr>
          <w:rFonts w:ascii="Arial" w:hAnsi="Arial"/>
        </w:rPr>
        <w:t>maintain</w:t>
      </w:r>
      <w:r w:rsidR="00C10770">
        <w:rPr>
          <w:rFonts w:ascii="Arial" w:hAnsi="Arial"/>
        </w:rPr>
        <w:t>ed</w:t>
      </w:r>
      <w:r w:rsidRPr="00C10770">
        <w:rPr>
          <w:rFonts w:ascii="Arial" w:hAnsi="Arial"/>
        </w:rPr>
        <w:t xml:space="preserve"> from only the </w:t>
      </w:r>
      <w:r w:rsidR="00C10770">
        <w:rPr>
          <w:rFonts w:ascii="Arial" w:hAnsi="Arial"/>
        </w:rPr>
        <w:t>S</w:t>
      </w:r>
      <w:r w:rsidRPr="00C10770">
        <w:rPr>
          <w:rFonts w:ascii="Arial" w:hAnsi="Arial"/>
        </w:rPr>
        <w:t xml:space="preserve">tate </w:t>
      </w:r>
      <w:r w:rsidR="00C10770">
        <w:rPr>
          <w:rFonts w:ascii="Arial" w:hAnsi="Arial"/>
        </w:rPr>
        <w:t>O</w:t>
      </w:r>
      <w:r w:rsidRPr="00C10770">
        <w:rPr>
          <w:rFonts w:ascii="Arial" w:hAnsi="Arial"/>
        </w:rPr>
        <w:t xml:space="preserve">perating </w:t>
      </w:r>
      <w:r w:rsidR="00C10770">
        <w:rPr>
          <w:rFonts w:ascii="Arial" w:hAnsi="Arial"/>
        </w:rPr>
        <w:t>B</w:t>
      </w:r>
      <w:r w:rsidRPr="00C10770">
        <w:rPr>
          <w:rFonts w:ascii="Arial" w:hAnsi="Arial"/>
        </w:rPr>
        <w:t xml:space="preserve">udget.  </w:t>
      </w:r>
      <w:r w:rsidR="00C10770">
        <w:rPr>
          <w:rFonts w:ascii="Arial" w:hAnsi="Arial"/>
        </w:rPr>
        <w:t>The state</w:t>
      </w:r>
      <w:r w:rsidR="00C10770" w:rsidRPr="00C10770">
        <w:rPr>
          <w:rFonts w:ascii="Arial" w:hAnsi="Arial"/>
        </w:rPr>
        <w:t xml:space="preserve"> </w:t>
      </w:r>
      <w:r w:rsidRPr="00C10770">
        <w:rPr>
          <w:rFonts w:ascii="Arial" w:hAnsi="Arial"/>
        </w:rPr>
        <w:t xml:space="preserve">budget situation </w:t>
      </w:r>
      <w:r w:rsidR="00C10770">
        <w:rPr>
          <w:rFonts w:ascii="Arial" w:hAnsi="Arial"/>
        </w:rPr>
        <w:t>continues to be u</w:t>
      </w:r>
      <w:r w:rsidR="00C10770" w:rsidRPr="00C10770">
        <w:rPr>
          <w:rFonts w:ascii="Arial" w:hAnsi="Arial"/>
        </w:rPr>
        <w:t>nstable</w:t>
      </w:r>
      <w:r w:rsidRPr="00C10770">
        <w:rPr>
          <w:rFonts w:ascii="Arial" w:hAnsi="Arial"/>
        </w:rPr>
        <w:t xml:space="preserve"> as </w:t>
      </w:r>
      <w:r w:rsidR="00C10770">
        <w:rPr>
          <w:rFonts w:ascii="Arial" w:hAnsi="Arial"/>
        </w:rPr>
        <w:t xml:space="preserve">it has for the </w:t>
      </w:r>
      <w:r w:rsidRPr="00C10770">
        <w:rPr>
          <w:rFonts w:ascii="Arial" w:hAnsi="Arial"/>
        </w:rPr>
        <w:t xml:space="preserve">past </w:t>
      </w:r>
      <w:r w:rsidR="00C76C7F">
        <w:rPr>
          <w:rFonts w:ascii="Arial" w:hAnsi="Arial"/>
        </w:rPr>
        <w:t>three</w:t>
      </w:r>
      <w:r w:rsidRPr="00C10770">
        <w:rPr>
          <w:rFonts w:ascii="Arial" w:hAnsi="Arial"/>
        </w:rPr>
        <w:t xml:space="preserve"> years.  </w:t>
      </w:r>
      <w:r w:rsidR="00C10770">
        <w:rPr>
          <w:rFonts w:ascii="Arial" w:hAnsi="Arial"/>
        </w:rPr>
        <w:t>The Board will w</w:t>
      </w:r>
      <w:r w:rsidRPr="00C10770">
        <w:rPr>
          <w:rFonts w:ascii="Arial" w:hAnsi="Arial"/>
        </w:rPr>
        <w:t xml:space="preserve">ork through </w:t>
      </w:r>
      <w:r w:rsidR="00C10770">
        <w:rPr>
          <w:rFonts w:ascii="Arial" w:hAnsi="Arial"/>
        </w:rPr>
        <w:t xml:space="preserve">the Proprietary </w:t>
      </w:r>
      <w:r w:rsidRPr="00C10770">
        <w:rPr>
          <w:rFonts w:ascii="Arial" w:hAnsi="Arial"/>
        </w:rPr>
        <w:t>budget this morning and consider approval this afternoon</w:t>
      </w:r>
      <w:r w:rsidR="00C10770">
        <w:rPr>
          <w:rFonts w:ascii="Arial" w:hAnsi="Arial"/>
        </w:rPr>
        <w:t xml:space="preserve"> during the regular Board meeting.  The next </w:t>
      </w:r>
      <w:r w:rsidRPr="00C10770">
        <w:rPr>
          <w:rFonts w:ascii="Arial" w:hAnsi="Arial"/>
        </w:rPr>
        <w:t>rev</w:t>
      </w:r>
      <w:r w:rsidR="00C10770">
        <w:rPr>
          <w:rFonts w:ascii="Arial" w:hAnsi="Arial"/>
        </w:rPr>
        <w:t>enue</w:t>
      </w:r>
      <w:r w:rsidRPr="00C10770">
        <w:rPr>
          <w:rFonts w:ascii="Arial" w:hAnsi="Arial"/>
        </w:rPr>
        <w:t xml:space="preserve"> forecast from Olympia </w:t>
      </w:r>
      <w:r w:rsidR="00BC0F14">
        <w:rPr>
          <w:rFonts w:ascii="Arial" w:hAnsi="Arial"/>
        </w:rPr>
        <w:t xml:space="preserve">will be issued </w:t>
      </w:r>
      <w:r w:rsidRPr="00C10770">
        <w:rPr>
          <w:rFonts w:ascii="Arial" w:hAnsi="Arial"/>
        </w:rPr>
        <w:t>next week</w:t>
      </w:r>
      <w:r w:rsidR="00BC0F14">
        <w:rPr>
          <w:rFonts w:ascii="Arial" w:hAnsi="Arial"/>
        </w:rPr>
        <w:t xml:space="preserve">.  President Bonaudi </w:t>
      </w:r>
      <w:r w:rsidR="006E5D73">
        <w:rPr>
          <w:rFonts w:ascii="Arial" w:hAnsi="Arial"/>
        </w:rPr>
        <w:t>stated</w:t>
      </w:r>
      <w:r w:rsidRPr="00C10770">
        <w:rPr>
          <w:rFonts w:ascii="Arial" w:hAnsi="Arial"/>
        </w:rPr>
        <w:t xml:space="preserve"> additional budget cuts from the Gov</w:t>
      </w:r>
      <w:r w:rsidR="006E5D73">
        <w:rPr>
          <w:rFonts w:ascii="Arial" w:hAnsi="Arial"/>
        </w:rPr>
        <w:t>ernor could be expected in two weeks</w:t>
      </w:r>
      <w:r w:rsidRPr="00C10770">
        <w:rPr>
          <w:rFonts w:ascii="Arial" w:hAnsi="Arial"/>
        </w:rPr>
        <w:t xml:space="preserve">. </w:t>
      </w:r>
      <w:r w:rsidR="006E5D73">
        <w:rPr>
          <w:rFonts w:ascii="Arial" w:hAnsi="Arial"/>
        </w:rPr>
        <w:t xml:space="preserve"> </w:t>
      </w:r>
    </w:p>
    <w:p w:rsidR="00A63C2B" w:rsidRPr="00C10770" w:rsidRDefault="00A63C2B" w:rsidP="0014377A">
      <w:pPr>
        <w:rPr>
          <w:rFonts w:ascii="Arial" w:hAnsi="Arial"/>
        </w:rPr>
      </w:pPr>
    </w:p>
    <w:p w:rsidR="00A63C2B" w:rsidRPr="00C10770" w:rsidRDefault="00A63C2B" w:rsidP="0014377A">
      <w:pPr>
        <w:rPr>
          <w:rFonts w:ascii="Arial" w:hAnsi="Arial"/>
        </w:rPr>
      </w:pPr>
      <w:r w:rsidRPr="00C10770">
        <w:rPr>
          <w:rFonts w:ascii="Arial" w:hAnsi="Arial"/>
        </w:rPr>
        <w:t>VP Gail Hamburg</w:t>
      </w:r>
      <w:r w:rsidR="006E5D73">
        <w:rPr>
          <w:rFonts w:ascii="Arial" w:hAnsi="Arial"/>
        </w:rPr>
        <w:t xml:space="preserve"> began describing </w:t>
      </w:r>
      <w:r w:rsidRPr="00C10770">
        <w:rPr>
          <w:rFonts w:ascii="Arial" w:hAnsi="Arial"/>
        </w:rPr>
        <w:t>th</w:t>
      </w:r>
      <w:r w:rsidR="006E5D73">
        <w:rPr>
          <w:rFonts w:ascii="Arial" w:hAnsi="Arial"/>
        </w:rPr>
        <w:t>e</w:t>
      </w:r>
      <w:r w:rsidRPr="00C10770">
        <w:rPr>
          <w:rFonts w:ascii="Arial" w:hAnsi="Arial"/>
        </w:rPr>
        <w:t xml:space="preserve"> budget status</w:t>
      </w:r>
      <w:r w:rsidR="006E5D73">
        <w:rPr>
          <w:rFonts w:ascii="Arial" w:hAnsi="Arial"/>
        </w:rPr>
        <w:t xml:space="preserve"> on page 2</w:t>
      </w:r>
      <w:r w:rsidRPr="00C10770">
        <w:rPr>
          <w:rFonts w:ascii="Arial" w:hAnsi="Arial"/>
        </w:rPr>
        <w:t xml:space="preserve">.  </w:t>
      </w:r>
      <w:r w:rsidR="006E5D73">
        <w:rPr>
          <w:rFonts w:ascii="Arial" w:hAnsi="Arial"/>
        </w:rPr>
        <w:t xml:space="preserve">The total budget for </w:t>
      </w:r>
      <w:r w:rsidR="00C76C7F">
        <w:rPr>
          <w:rFonts w:ascii="Arial" w:hAnsi="Arial"/>
        </w:rPr>
        <w:t xml:space="preserve">FY </w:t>
      </w:r>
      <w:r w:rsidR="006E5D73">
        <w:rPr>
          <w:rFonts w:ascii="Arial" w:hAnsi="Arial"/>
        </w:rPr>
        <w:t>2009-10 was $15,901,833 of which $13,874,138 was spent leaving a savings of 12.75% or $2,027,695.</w:t>
      </w:r>
      <w:r w:rsidRPr="00C10770">
        <w:rPr>
          <w:rFonts w:ascii="Arial" w:hAnsi="Arial"/>
        </w:rPr>
        <w:t xml:space="preserve">  </w:t>
      </w:r>
      <w:r w:rsidR="00CD0E55">
        <w:rPr>
          <w:rFonts w:ascii="Arial" w:hAnsi="Arial"/>
        </w:rPr>
        <w:t xml:space="preserve">The adjustments to allocations equaled $757,603.  VP Hamburg notes allocations 12 (Revolving fund charges) and 13 (CIS distribution) were “in and out” allocations which paid for services like archives, attorney general fees, etc.  </w:t>
      </w:r>
      <w:r w:rsidR="00C76C7F">
        <w:rPr>
          <w:rFonts w:ascii="Arial" w:hAnsi="Arial"/>
        </w:rPr>
        <w:t>We were given these allocations and then made an accounting entry to remove the charges from the State Board and put them on the college books.</w:t>
      </w:r>
    </w:p>
    <w:p w:rsidR="00A63C2B" w:rsidRPr="00C10770" w:rsidRDefault="00A63C2B" w:rsidP="0014377A">
      <w:pPr>
        <w:rPr>
          <w:rFonts w:ascii="Arial" w:hAnsi="Arial"/>
        </w:rPr>
      </w:pPr>
    </w:p>
    <w:p w:rsidR="00A63C2B" w:rsidRPr="00C10770" w:rsidRDefault="00CD0E55" w:rsidP="0014377A">
      <w:pPr>
        <w:rPr>
          <w:rFonts w:ascii="Arial" w:hAnsi="Arial"/>
        </w:rPr>
      </w:pPr>
      <w:r>
        <w:rPr>
          <w:rFonts w:ascii="Arial" w:hAnsi="Arial"/>
        </w:rPr>
        <w:t>The $2,027,695 savings remained,</w:t>
      </w:r>
      <w:r w:rsidR="00A63C2B" w:rsidRPr="00C10770">
        <w:rPr>
          <w:rFonts w:ascii="Arial" w:hAnsi="Arial"/>
        </w:rPr>
        <w:t xml:space="preserve"> due </w:t>
      </w:r>
      <w:r>
        <w:rPr>
          <w:rFonts w:ascii="Arial" w:hAnsi="Arial"/>
        </w:rPr>
        <w:t xml:space="preserve">in part </w:t>
      </w:r>
      <w:r w:rsidR="00A63C2B" w:rsidRPr="00C10770">
        <w:rPr>
          <w:rFonts w:ascii="Arial" w:hAnsi="Arial"/>
        </w:rPr>
        <w:t xml:space="preserve">to </w:t>
      </w:r>
      <w:r>
        <w:rPr>
          <w:rFonts w:ascii="Arial" w:hAnsi="Arial"/>
        </w:rPr>
        <w:t xml:space="preserve">a </w:t>
      </w:r>
      <w:r w:rsidR="00A63C2B" w:rsidRPr="00C10770">
        <w:rPr>
          <w:rFonts w:ascii="Arial" w:hAnsi="Arial"/>
        </w:rPr>
        <w:t xml:space="preserve">freeze on travel/equipment.  </w:t>
      </w:r>
      <w:r>
        <w:rPr>
          <w:rFonts w:ascii="Arial" w:hAnsi="Arial"/>
        </w:rPr>
        <w:t>The savings also i</w:t>
      </w:r>
      <w:r w:rsidR="00A63C2B" w:rsidRPr="00C10770">
        <w:rPr>
          <w:rFonts w:ascii="Arial" w:hAnsi="Arial"/>
        </w:rPr>
        <w:t xml:space="preserve">ncludes </w:t>
      </w:r>
      <w:r>
        <w:rPr>
          <w:rFonts w:ascii="Arial" w:hAnsi="Arial"/>
        </w:rPr>
        <w:t xml:space="preserve">the Board mandated </w:t>
      </w:r>
      <w:r w:rsidR="00A63C2B" w:rsidRPr="00C10770">
        <w:rPr>
          <w:rFonts w:ascii="Arial" w:hAnsi="Arial"/>
        </w:rPr>
        <w:t>2.5% reserve</w:t>
      </w:r>
      <w:r>
        <w:rPr>
          <w:rFonts w:ascii="Arial" w:hAnsi="Arial"/>
        </w:rPr>
        <w:t>s.  Half of the 2.5% reserve fund ($185,000) is held in the 010 Instruction</w:t>
      </w:r>
      <w:r w:rsidR="00A63C2B" w:rsidRPr="00C10770">
        <w:rPr>
          <w:rFonts w:ascii="Arial" w:hAnsi="Arial"/>
        </w:rPr>
        <w:t xml:space="preserve"> goods </w:t>
      </w:r>
      <w:r w:rsidR="00463BFF">
        <w:rPr>
          <w:rFonts w:ascii="Arial" w:hAnsi="Arial"/>
        </w:rPr>
        <w:t xml:space="preserve">and </w:t>
      </w:r>
      <w:r w:rsidR="00A63C2B" w:rsidRPr="00C10770">
        <w:rPr>
          <w:rFonts w:ascii="Arial" w:hAnsi="Arial"/>
        </w:rPr>
        <w:t xml:space="preserve">services </w:t>
      </w:r>
      <w:r>
        <w:rPr>
          <w:rFonts w:ascii="Arial" w:hAnsi="Arial"/>
        </w:rPr>
        <w:t>account and the other half is held in the 080 Adm</w:t>
      </w:r>
      <w:r w:rsidR="00A63C2B" w:rsidRPr="00C10770">
        <w:rPr>
          <w:rFonts w:ascii="Arial" w:hAnsi="Arial"/>
        </w:rPr>
        <w:t>in</w:t>
      </w:r>
      <w:r w:rsidR="00463BFF">
        <w:rPr>
          <w:rFonts w:ascii="Arial" w:hAnsi="Arial"/>
        </w:rPr>
        <w:t>istration</w:t>
      </w:r>
      <w:r w:rsidR="00A63C2B" w:rsidRPr="00C10770">
        <w:rPr>
          <w:rFonts w:ascii="Arial" w:hAnsi="Arial"/>
        </w:rPr>
        <w:t xml:space="preserve"> goods</w:t>
      </w:r>
      <w:r w:rsidR="00463BFF">
        <w:rPr>
          <w:rFonts w:ascii="Arial" w:hAnsi="Arial"/>
        </w:rPr>
        <w:t xml:space="preserve"> and </w:t>
      </w:r>
      <w:r w:rsidR="00A63C2B" w:rsidRPr="00C10770">
        <w:rPr>
          <w:rFonts w:ascii="Arial" w:hAnsi="Arial"/>
        </w:rPr>
        <w:t>services</w:t>
      </w:r>
      <w:r w:rsidR="00C76C7F">
        <w:rPr>
          <w:rFonts w:ascii="Arial" w:hAnsi="Arial"/>
        </w:rPr>
        <w:t xml:space="preserve"> account</w:t>
      </w:r>
      <w:r w:rsidR="00463BFF">
        <w:rPr>
          <w:rFonts w:ascii="Arial" w:hAnsi="Arial"/>
        </w:rPr>
        <w:t xml:space="preserve">.  Dr. Bonaudi noted this is a </w:t>
      </w:r>
      <w:r w:rsidR="00A63C2B" w:rsidRPr="00C10770">
        <w:rPr>
          <w:rFonts w:ascii="Arial" w:hAnsi="Arial"/>
        </w:rPr>
        <w:t xml:space="preserve">remarkable </w:t>
      </w:r>
      <w:r w:rsidR="00463BFF" w:rsidRPr="00C10770">
        <w:rPr>
          <w:rFonts w:ascii="Arial" w:hAnsi="Arial"/>
        </w:rPr>
        <w:t xml:space="preserve">amount </w:t>
      </w:r>
      <w:r w:rsidR="00463BFF">
        <w:rPr>
          <w:rFonts w:ascii="Arial" w:hAnsi="Arial"/>
        </w:rPr>
        <w:t xml:space="preserve">of </w:t>
      </w:r>
      <w:r w:rsidR="00A63C2B" w:rsidRPr="00C10770">
        <w:rPr>
          <w:rFonts w:ascii="Arial" w:hAnsi="Arial"/>
        </w:rPr>
        <w:t>savings</w:t>
      </w:r>
      <w:r w:rsidR="00463BFF">
        <w:rPr>
          <w:rFonts w:ascii="Arial" w:hAnsi="Arial"/>
        </w:rPr>
        <w:t>.</w:t>
      </w:r>
      <w:r w:rsidR="00A63C2B" w:rsidRPr="00C10770">
        <w:rPr>
          <w:rFonts w:ascii="Arial" w:hAnsi="Arial"/>
        </w:rPr>
        <w:t xml:space="preserve"> </w:t>
      </w:r>
      <w:r w:rsidR="00B91A84">
        <w:rPr>
          <w:rFonts w:ascii="Arial" w:hAnsi="Arial"/>
        </w:rPr>
        <w:t xml:space="preserve">VP Hamburg attributed the savings in 090 M&amp;O to the equipment freeze, not purchasing fertilizer, </w:t>
      </w:r>
      <w:r w:rsidR="00C76C7F">
        <w:rPr>
          <w:rFonts w:ascii="Arial" w:hAnsi="Arial"/>
        </w:rPr>
        <w:t>watering the grounds less, etc</w:t>
      </w:r>
      <w:r w:rsidR="00B91A84">
        <w:rPr>
          <w:rFonts w:ascii="Arial" w:hAnsi="Arial"/>
        </w:rPr>
        <w:t>.</w:t>
      </w:r>
    </w:p>
    <w:p w:rsidR="00B91A84" w:rsidRDefault="00B91A84" w:rsidP="0014377A">
      <w:pPr>
        <w:rPr>
          <w:rFonts w:ascii="Arial" w:hAnsi="Arial"/>
        </w:rPr>
      </w:pPr>
    </w:p>
    <w:p w:rsidR="00A63C2B" w:rsidRPr="00C10770" w:rsidRDefault="00B91A84" w:rsidP="0014377A">
      <w:pPr>
        <w:rPr>
          <w:rFonts w:ascii="Arial" w:hAnsi="Arial"/>
        </w:rPr>
      </w:pPr>
      <w:r>
        <w:rPr>
          <w:rFonts w:ascii="Arial" w:hAnsi="Arial"/>
        </w:rPr>
        <w:t>The reserve balances as of June 30, 2010</w:t>
      </w:r>
      <w:r w:rsidR="00C76C7F">
        <w:rPr>
          <w:rFonts w:ascii="Arial" w:hAnsi="Arial"/>
        </w:rPr>
        <w:t>,</w:t>
      </w:r>
      <w:r>
        <w:rPr>
          <w:rFonts w:ascii="Arial" w:hAnsi="Arial"/>
        </w:rPr>
        <w:t xml:space="preserve"> were highlighted on page 3.</w:t>
      </w:r>
    </w:p>
    <w:p w:rsidR="00B91A84" w:rsidRDefault="00B91A84" w:rsidP="0014377A">
      <w:pPr>
        <w:rPr>
          <w:rFonts w:ascii="Arial" w:hAnsi="Arial"/>
        </w:rPr>
      </w:pPr>
      <w:r>
        <w:rPr>
          <w:rFonts w:ascii="Arial" w:hAnsi="Arial"/>
        </w:rPr>
        <w:t>The top box shows that the total reserve funds grew from $3,774,677 to $3,889,884, this is the unobligated fund balance.</w:t>
      </w:r>
    </w:p>
    <w:p w:rsidR="00B91A84" w:rsidRDefault="00B91A84" w:rsidP="0014377A">
      <w:pPr>
        <w:rPr>
          <w:rFonts w:ascii="Arial" w:hAnsi="Arial"/>
        </w:rPr>
      </w:pPr>
    </w:p>
    <w:p w:rsidR="00B91A84" w:rsidRDefault="00B91A84" w:rsidP="0014377A">
      <w:pPr>
        <w:rPr>
          <w:rFonts w:ascii="Arial" w:hAnsi="Arial"/>
        </w:rPr>
      </w:pPr>
      <w:r>
        <w:rPr>
          <w:rFonts w:ascii="Arial" w:hAnsi="Arial"/>
        </w:rPr>
        <w:t>The middle box on page 3 shows the European funds of which $100,000 is dedicated to the COP annually.  VP Hamburg noted that this year the interest payment did not counter balance the COP payment and the fund decreased by $76,070.</w:t>
      </w:r>
    </w:p>
    <w:p w:rsidR="00B91A84" w:rsidRDefault="00B91A84" w:rsidP="0014377A">
      <w:pPr>
        <w:rPr>
          <w:rFonts w:ascii="Arial" w:hAnsi="Arial"/>
        </w:rPr>
      </w:pPr>
    </w:p>
    <w:p w:rsidR="00A63C2B" w:rsidRPr="00C10770" w:rsidRDefault="00B91A84" w:rsidP="0014377A">
      <w:pPr>
        <w:rPr>
          <w:rFonts w:ascii="Arial" w:hAnsi="Arial"/>
        </w:rPr>
      </w:pPr>
      <w:r>
        <w:rPr>
          <w:rFonts w:ascii="Arial" w:hAnsi="Arial"/>
        </w:rPr>
        <w:t>The b</w:t>
      </w:r>
      <w:r w:rsidR="00A63C2B" w:rsidRPr="00C10770">
        <w:rPr>
          <w:rFonts w:ascii="Arial" w:hAnsi="Arial"/>
        </w:rPr>
        <w:t xml:space="preserve">ottom box </w:t>
      </w:r>
      <w:r>
        <w:rPr>
          <w:rFonts w:ascii="Arial" w:hAnsi="Arial"/>
        </w:rPr>
        <w:t xml:space="preserve">on page 3 </w:t>
      </w:r>
      <w:r w:rsidR="005C1924">
        <w:rPr>
          <w:rFonts w:ascii="Arial" w:hAnsi="Arial"/>
        </w:rPr>
        <w:t xml:space="preserve">details the </w:t>
      </w:r>
      <w:r w:rsidR="00A63C2B" w:rsidRPr="00C10770">
        <w:rPr>
          <w:rFonts w:ascii="Arial" w:hAnsi="Arial"/>
        </w:rPr>
        <w:t>ded</w:t>
      </w:r>
      <w:r w:rsidR="005C1924">
        <w:rPr>
          <w:rFonts w:ascii="Arial" w:hAnsi="Arial"/>
        </w:rPr>
        <w:t xml:space="preserve">icated </w:t>
      </w:r>
      <w:r w:rsidR="00A63C2B" w:rsidRPr="00C10770">
        <w:rPr>
          <w:rFonts w:ascii="Arial" w:hAnsi="Arial"/>
        </w:rPr>
        <w:t>local funds</w:t>
      </w:r>
      <w:r w:rsidR="005C1924">
        <w:rPr>
          <w:rFonts w:ascii="Arial" w:hAnsi="Arial"/>
        </w:rPr>
        <w:t xml:space="preserve"> and VP Hamburg stated the </w:t>
      </w:r>
      <w:r w:rsidR="00A63C2B" w:rsidRPr="00C10770">
        <w:rPr>
          <w:rFonts w:ascii="Arial" w:hAnsi="Arial"/>
        </w:rPr>
        <w:t xml:space="preserve">carryover </w:t>
      </w:r>
      <w:r w:rsidR="005C1924">
        <w:rPr>
          <w:rFonts w:ascii="Arial" w:hAnsi="Arial"/>
        </w:rPr>
        <w:t xml:space="preserve">from the 2009-10 budget </w:t>
      </w:r>
      <w:r w:rsidR="00A63C2B" w:rsidRPr="00C10770">
        <w:rPr>
          <w:rFonts w:ascii="Arial" w:hAnsi="Arial"/>
        </w:rPr>
        <w:t xml:space="preserve">sits here. Running </w:t>
      </w:r>
      <w:r w:rsidR="005C1924">
        <w:rPr>
          <w:rFonts w:ascii="Arial" w:hAnsi="Arial"/>
        </w:rPr>
        <w:t>S</w:t>
      </w:r>
      <w:r w:rsidR="00A63C2B" w:rsidRPr="00C10770">
        <w:rPr>
          <w:rFonts w:ascii="Arial" w:hAnsi="Arial"/>
        </w:rPr>
        <w:t xml:space="preserve">tart </w:t>
      </w:r>
      <w:r w:rsidR="005C1924">
        <w:rPr>
          <w:rFonts w:ascii="Arial" w:hAnsi="Arial"/>
        </w:rPr>
        <w:t>increased</w:t>
      </w:r>
      <w:r w:rsidR="005C1924" w:rsidRPr="00C10770">
        <w:rPr>
          <w:rFonts w:ascii="Arial" w:hAnsi="Arial"/>
        </w:rPr>
        <w:t xml:space="preserve"> </w:t>
      </w:r>
      <w:r w:rsidR="00C76C7F">
        <w:rPr>
          <w:rFonts w:ascii="Arial" w:hAnsi="Arial"/>
        </w:rPr>
        <w:t>by</w:t>
      </w:r>
      <w:r w:rsidR="00A63C2B" w:rsidRPr="00C10770">
        <w:rPr>
          <w:rFonts w:ascii="Arial" w:hAnsi="Arial"/>
        </w:rPr>
        <w:t xml:space="preserve"> $18,5</w:t>
      </w:r>
      <w:r w:rsidR="005C1924">
        <w:rPr>
          <w:rFonts w:ascii="Arial" w:hAnsi="Arial"/>
        </w:rPr>
        <w:t xml:space="preserve">24, interest earnings </w:t>
      </w:r>
      <w:r w:rsidR="00C76C7F">
        <w:rPr>
          <w:rFonts w:ascii="Arial" w:hAnsi="Arial"/>
        </w:rPr>
        <w:t>increased by</w:t>
      </w:r>
      <w:r w:rsidR="005C1924">
        <w:rPr>
          <w:rFonts w:ascii="Arial" w:hAnsi="Arial"/>
        </w:rPr>
        <w:t xml:space="preserve"> $9,430 and excess enrollment of 173 FTEs </w:t>
      </w:r>
      <w:r w:rsidR="007F7FED">
        <w:rPr>
          <w:rFonts w:ascii="Arial" w:hAnsi="Arial"/>
        </w:rPr>
        <w:t>which adds up to $638,494</w:t>
      </w:r>
      <w:r w:rsidR="0014377A">
        <w:rPr>
          <w:rFonts w:ascii="Arial" w:hAnsi="Arial"/>
        </w:rPr>
        <w:t xml:space="preserve"> ($3,691 FTE)</w:t>
      </w:r>
      <w:r w:rsidR="007F7FED">
        <w:rPr>
          <w:rFonts w:ascii="Arial" w:hAnsi="Arial"/>
        </w:rPr>
        <w:t>.</w:t>
      </w:r>
      <w:r w:rsidR="005C1924">
        <w:rPr>
          <w:rFonts w:ascii="Arial" w:hAnsi="Arial"/>
        </w:rPr>
        <w:t xml:space="preserve"> </w:t>
      </w:r>
    </w:p>
    <w:p w:rsidR="007F7FED" w:rsidRDefault="007F7FED" w:rsidP="0014377A">
      <w:pPr>
        <w:rPr>
          <w:rFonts w:ascii="Arial" w:hAnsi="Arial"/>
        </w:rPr>
      </w:pPr>
    </w:p>
    <w:p w:rsidR="004A74D1" w:rsidRDefault="007F7FED" w:rsidP="0014377A">
      <w:pPr>
        <w:rPr>
          <w:rFonts w:ascii="Arial" w:hAnsi="Arial"/>
        </w:rPr>
      </w:pPr>
      <w:r>
        <w:rPr>
          <w:rFonts w:ascii="Arial" w:hAnsi="Arial"/>
        </w:rPr>
        <w:t>President Bonaudi commented the</w:t>
      </w:r>
      <w:r w:rsidR="00BD2619" w:rsidRPr="00C10770">
        <w:rPr>
          <w:rFonts w:ascii="Arial" w:hAnsi="Arial"/>
        </w:rPr>
        <w:t xml:space="preserve"> tuition balance increased </w:t>
      </w:r>
      <w:r>
        <w:rPr>
          <w:rFonts w:ascii="Arial" w:hAnsi="Arial"/>
        </w:rPr>
        <w:t xml:space="preserve">due to </w:t>
      </w:r>
      <w:r w:rsidR="00BD2619" w:rsidRPr="00C10770">
        <w:rPr>
          <w:rFonts w:ascii="Arial" w:hAnsi="Arial"/>
        </w:rPr>
        <w:t xml:space="preserve">enrollment </w:t>
      </w:r>
      <w:r>
        <w:rPr>
          <w:rFonts w:ascii="Arial" w:hAnsi="Arial"/>
        </w:rPr>
        <w:t xml:space="preserve">and the </w:t>
      </w:r>
      <w:r w:rsidR="00BD2619" w:rsidRPr="00C10770">
        <w:rPr>
          <w:rFonts w:ascii="Arial" w:hAnsi="Arial"/>
        </w:rPr>
        <w:t xml:space="preserve"> 7% tuition increase</w:t>
      </w:r>
      <w:r w:rsidR="0014377A">
        <w:rPr>
          <w:rFonts w:ascii="Arial" w:hAnsi="Arial"/>
        </w:rPr>
        <w:t>s</w:t>
      </w:r>
      <w:r w:rsidR="00BD2619" w:rsidRPr="00C10770">
        <w:rPr>
          <w:rFonts w:ascii="Arial" w:hAnsi="Arial"/>
        </w:rPr>
        <w:t>.  Predicting where the balance will be at this time next year is tricky</w:t>
      </w:r>
      <w:r>
        <w:rPr>
          <w:rFonts w:ascii="Arial" w:hAnsi="Arial"/>
        </w:rPr>
        <w:t>.  Another</w:t>
      </w:r>
      <w:r w:rsidR="00BD2619" w:rsidRPr="00C10770">
        <w:rPr>
          <w:rFonts w:ascii="Arial" w:hAnsi="Arial"/>
        </w:rPr>
        <w:t xml:space="preserve"> </w:t>
      </w:r>
      <w:r>
        <w:rPr>
          <w:rFonts w:ascii="Arial" w:hAnsi="Arial"/>
        </w:rPr>
        <w:t xml:space="preserve">7% </w:t>
      </w:r>
      <w:r w:rsidR="00BD2619" w:rsidRPr="00C10770">
        <w:rPr>
          <w:rFonts w:ascii="Arial" w:hAnsi="Arial"/>
        </w:rPr>
        <w:t xml:space="preserve">increase in tuition </w:t>
      </w:r>
      <w:r>
        <w:rPr>
          <w:rFonts w:ascii="Arial" w:hAnsi="Arial"/>
        </w:rPr>
        <w:t>will go into effect and this may cause a drop in</w:t>
      </w:r>
      <w:r w:rsidR="00BD2619" w:rsidRPr="00C10770">
        <w:rPr>
          <w:rFonts w:ascii="Arial" w:hAnsi="Arial"/>
        </w:rPr>
        <w:t xml:space="preserve"> enrollment. </w:t>
      </w:r>
    </w:p>
    <w:p w:rsidR="004A74D1" w:rsidRDefault="004A74D1" w:rsidP="0014377A">
      <w:pPr>
        <w:rPr>
          <w:rFonts w:ascii="Arial" w:hAnsi="Arial"/>
        </w:rPr>
      </w:pPr>
    </w:p>
    <w:p w:rsidR="004A74D1" w:rsidRDefault="004A74D1" w:rsidP="0014377A">
      <w:pPr>
        <w:rPr>
          <w:rFonts w:ascii="Arial" w:hAnsi="Arial"/>
        </w:rPr>
      </w:pPr>
      <w:r>
        <w:rPr>
          <w:rFonts w:ascii="Arial" w:hAnsi="Arial"/>
        </w:rPr>
        <w:t>The details of the Proprietary budgets began on pa</w:t>
      </w:r>
      <w:r w:rsidR="00BD2619" w:rsidRPr="00C10770">
        <w:rPr>
          <w:rFonts w:ascii="Arial" w:hAnsi="Arial"/>
        </w:rPr>
        <w:t xml:space="preserve">ge </w:t>
      </w:r>
      <w:r>
        <w:rPr>
          <w:rFonts w:ascii="Arial" w:hAnsi="Arial"/>
        </w:rPr>
        <w:t xml:space="preserve">4 starting with the BBCC Bookstore.  VP Hamburg introduced the Director of Business Services Char Rios.  Director Rios explained the Bookstore fund balanced </w:t>
      </w:r>
      <w:r w:rsidR="00BD2619" w:rsidRPr="00C10770">
        <w:rPr>
          <w:rFonts w:ascii="Arial" w:hAnsi="Arial"/>
        </w:rPr>
        <w:t xml:space="preserve">increased due to increased enrollment.  </w:t>
      </w:r>
      <w:r>
        <w:rPr>
          <w:rFonts w:ascii="Arial" w:hAnsi="Arial"/>
        </w:rPr>
        <w:t>The g</w:t>
      </w:r>
      <w:r w:rsidR="00BD2619" w:rsidRPr="00C10770">
        <w:rPr>
          <w:rFonts w:ascii="Arial" w:hAnsi="Arial"/>
        </w:rPr>
        <w:t xml:space="preserve">ross profit </w:t>
      </w:r>
      <w:r>
        <w:rPr>
          <w:rFonts w:ascii="Arial" w:hAnsi="Arial"/>
        </w:rPr>
        <w:t xml:space="preserve">on </w:t>
      </w:r>
      <w:r w:rsidR="00BD2619" w:rsidRPr="00C10770">
        <w:rPr>
          <w:rFonts w:ascii="Arial" w:hAnsi="Arial"/>
        </w:rPr>
        <w:t xml:space="preserve">new books </w:t>
      </w:r>
      <w:r w:rsidR="00C76C7F">
        <w:rPr>
          <w:rFonts w:ascii="Arial" w:hAnsi="Arial"/>
        </w:rPr>
        <w:t>in FY 09-10 was</w:t>
      </w:r>
      <w:r>
        <w:rPr>
          <w:rFonts w:ascii="Arial" w:hAnsi="Arial"/>
        </w:rPr>
        <w:t xml:space="preserve"> $97,000 or</w:t>
      </w:r>
      <w:r w:rsidR="00BD2619" w:rsidRPr="00C10770">
        <w:rPr>
          <w:rFonts w:ascii="Arial" w:hAnsi="Arial"/>
        </w:rPr>
        <w:t xml:space="preserve"> </w:t>
      </w:r>
      <w:r w:rsidR="00C76C7F">
        <w:rPr>
          <w:rFonts w:ascii="Arial" w:hAnsi="Arial"/>
        </w:rPr>
        <w:t xml:space="preserve">a </w:t>
      </w:r>
      <w:r w:rsidR="00BD2619" w:rsidRPr="00C10770">
        <w:rPr>
          <w:rFonts w:ascii="Arial" w:hAnsi="Arial"/>
        </w:rPr>
        <w:t>17%</w:t>
      </w:r>
      <w:r w:rsidR="00C76C7F">
        <w:rPr>
          <w:rFonts w:ascii="Arial" w:hAnsi="Arial"/>
        </w:rPr>
        <w:t xml:space="preserve"> increase from last year</w:t>
      </w:r>
      <w:r w:rsidR="00BD2619" w:rsidRPr="00C10770">
        <w:rPr>
          <w:rFonts w:ascii="Arial" w:hAnsi="Arial"/>
        </w:rPr>
        <w:t xml:space="preserve">, </w:t>
      </w:r>
      <w:r>
        <w:rPr>
          <w:rFonts w:ascii="Arial" w:hAnsi="Arial"/>
        </w:rPr>
        <w:t xml:space="preserve">and the gross profit on </w:t>
      </w:r>
      <w:r w:rsidR="00BD2619" w:rsidRPr="00C10770">
        <w:rPr>
          <w:rFonts w:ascii="Arial" w:hAnsi="Arial"/>
        </w:rPr>
        <w:t xml:space="preserve">used </w:t>
      </w:r>
      <w:r>
        <w:rPr>
          <w:rFonts w:ascii="Arial" w:hAnsi="Arial"/>
        </w:rPr>
        <w:t xml:space="preserve">books </w:t>
      </w:r>
      <w:r w:rsidR="00C76C7F">
        <w:rPr>
          <w:rFonts w:ascii="Arial" w:hAnsi="Arial"/>
        </w:rPr>
        <w:t>in FY 09-10 was</w:t>
      </w:r>
      <w:r>
        <w:rPr>
          <w:rFonts w:ascii="Arial" w:hAnsi="Arial"/>
        </w:rPr>
        <w:t xml:space="preserve"> </w:t>
      </w:r>
      <w:r w:rsidR="00BD2619" w:rsidRPr="00C10770">
        <w:rPr>
          <w:rFonts w:ascii="Arial" w:hAnsi="Arial"/>
        </w:rPr>
        <w:t xml:space="preserve">$178,000 </w:t>
      </w:r>
      <w:r>
        <w:rPr>
          <w:rFonts w:ascii="Arial" w:hAnsi="Arial"/>
        </w:rPr>
        <w:t>or</w:t>
      </w:r>
      <w:r w:rsidR="00BD2619" w:rsidRPr="00C10770">
        <w:rPr>
          <w:rFonts w:ascii="Arial" w:hAnsi="Arial"/>
        </w:rPr>
        <w:t xml:space="preserve"> </w:t>
      </w:r>
      <w:r w:rsidR="00C76C7F">
        <w:rPr>
          <w:rFonts w:ascii="Arial" w:hAnsi="Arial"/>
        </w:rPr>
        <w:t xml:space="preserve">a </w:t>
      </w:r>
      <w:r w:rsidR="00BD2619" w:rsidRPr="00C10770">
        <w:rPr>
          <w:rFonts w:ascii="Arial" w:hAnsi="Arial"/>
        </w:rPr>
        <w:t>19%</w:t>
      </w:r>
      <w:r w:rsidR="00C76C7F">
        <w:rPr>
          <w:rFonts w:ascii="Arial" w:hAnsi="Arial"/>
        </w:rPr>
        <w:t xml:space="preserve"> increase from last year</w:t>
      </w:r>
      <w:r w:rsidR="00BD2619" w:rsidRPr="00C10770">
        <w:rPr>
          <w:rFonts w:ascii="Arial" w:hAnsi="Arial"/>
        </w:rPr>
        <w:t xml:space="preserve">. </w:t>
      </w:r>
      <w:r>
        <w:rPr>
          <w:rFonts w:ascii="Arial" w:hAnsi="Arial"/>
        </w:rPr>
        <w:t>The i</w:t>
      </w:r>
      <w:r w:rsidR="00BD2619" w:rsidRPr="00C10770">
        <w:rPr>
          <w:rFonts w:ascii="Arial" w:hAnsi="Arial"/>
        </w:rPr>
        <w:t xml:space="preserve">nterest income is </w:t>
      </w:r>
      <w:r>
        <w:rPr>
          <w:rFonts w:ascii="Arial" w:hAnsi="Arial"/>
        </w:rPr>
        <w:t xml:space="preserve">the </w:t>
      </w:r>
      <w:r w:rsidR="00BD2619" w:rsidRPr="00C10770">
        <w:rPr>
          <w:rFonts w:ascii="Arial" w:hAnsi="Arial"/>
        </w:rPr>
        <w:t xml:space="preserve">biggest drop in </w:t>
      </w:r>
      <w:r>
        <w:rPr>
          <w:rFonts w:ascii="Arial" w:hAnsi="Arial"/>
        </w:rPr>
        <w:t xml:space="preserve">the </w:t>
      </w:r>
      <w:r w:rsidR="00BD2619" w:rsidRPr="00C10770">
        <w:rPr>
          <w:rFonts w:ascii="Arial" w:hAnsi="Arial"/>
        </w:rPr>
        <w:t xml:space="preserve">bookstore budget.  </w:t>
      </w:r>
      <w:r>
        <w:rPr>
          <w:rFonts w:ascii="Arial" w:hAnsi="Arial"/>
        </w:rPr>
        <w:t xml:space="preserve">Director Rios introduced the </w:t>
      </w:r>
      <w:r w:rsidRPr="00C10770">
        <w:rPr>
          <w:rFonts w:ascii="Arial" w:hAnsi="Arial"/>
        </w:rPr>
        <w:t>Bookstore Director</w:t>
      </w:r>
      <w:r>
        <w:rPr>
          <w:rFonts w:ascii="Arial" w:hAnsi="Arial"/>
        </w:rPr>
        <w:t xml:space="preserve">, </w:t>
      </w:r>
      <w:r w:rsidR="00BD2619" w:rsidRPr="00C10770">
        <w:rPr>
          <w:rFonts w:ascii="Arial" w:hAnsi="Arial"/>
        </w:rPr>
        <w:t>Caren Courtright</w:t>
      </w:r>
      <w:r>
        <w:rPr>
          <w:rFonts w:ascii="Arial" w:hAnsi="Arial"/>
        </w:rPr>
        <w:t xml:space="preserve">.  </w:t>
      </w:r>
    </w:p>
    <w:p w:rsidR="004A74D1" w:rsidRDefault="004A74D1" w:rsidP="0014377A">
      <w:pPr>
        <w:rPr>
          <w:rFonts w:ascii="Arial" w:hAnsi="Arial"/>
        </w:rPr>
      </w:pPr>
    </w:p>
    <w:p w:rsidR="00BD2619" w:rsidRPr="00C10770" w:rsidRDefault="004A74D1" w:rsidP="0014377A">
      <w:pPr>
        <w:rPr>
          <w:rFonts w:ascii="Arial" w:hAnsi="Arial"/>
        </w:rPr>
      </w:pPr>
      <w:r>
        <w:rPr>
          <w:rFonts w:ascii="Arial" w:hAnsi="Arial"/>
        </w:rPr>
        <w:t xml:space="preserve">Director Courtright stated the </w:t>
      </w:r>
      <w:r w:rsidR="00BD2619" w:rsidRPr="00C10770">
        <w:rPr>
          <w:rFonts w:ascii="Arial" w:hAnsi="Arial"/>
        </w:rPr>
        <w:t xml:space="preserve">used book sales </w:t>
      </w:r>
      <w:r w:rsidR="0074190D">
        <w:rPr>
          <w:rFonts w:ascii="Arial" w:hAnsi="Arial"/>
        </w:rPr>
        <w:t xml:space="preserve">are </w:t>
      </w:r>
      <w:r w:rsidR="00BD2619" w:rsidRPr="00C10770">
        <w:rPr>
          <w:rFonts w:ascii="Arial" w:hAnsi="Arial"/>
        </w:rPr>
        <w:t xml:space="preserve">up over $100,000 due to faculty working hard to </w:t>
      </w:r>
      <w:r>
        <w:rPr>
          <w:rFonts w:ascii="Arial" w:hAnsi="Arial"/>
        </w:rPr>
        <w:t>continue to use the</w:t>
      </w:r>
      <w:r w:rsidR="00BD2619" w:rsidRPr="00C10770">
        <w:rPr>
          <w:rFonts w:ascii="Arial" w:hAnsi="Arial"/>
        </w:rPr>
        <w:t xml:space="preserve"> same books.  </w:t>
      </w:r>
      <w:r>
        <w:rPr>
          <w:rFonts w:ascii="Arial" w:hAnsi="Arial"/>
        </w:rPr>
        <w:t>She said book b</w:t>
      </w:r>
      <w:r w:rsidR="00BD2619" w:rsidRPr="00C10770">
        <w:rPr>
          <w:rFonts w:ascii="Arial" w:hAnsi="Arial"/>
        </w:rPr>
        <w:t xml:space="preserve">uybacks are </w:t>
      </w:r>
      <w:r>
        <w:rPr>
          <w:rFonts w:ascii="Arial" w:hAnsi="Arial"/>
        </w:rPr>
        <w:t xml:space="preserve">also </w:t>
      </w:r>
      <w:r w:rsidR="00BD2619" w:rsidRPr="00C10770">
        <w:rPr>
          <w:rFonts w:ascii="Arial" w:hAnsi="Arial"/>
        </w:rPr>
        <w:t xml:space="preserve">up </w:t>
      </w:r>
      <w:r w:rsidR="00C76C7F">
        <w:rPr>
          <w:rFonts w:ascii="Arial" w:hAnsi="Arial"/>
        </w:rPr>
        <w:t>for the same reason</w:t>
      </w:r>
      <w:r w:rsidR="00BD2619" w:rsidRPr="00C10770">
        <w:rPr>
          <w:rFonts w:ascii="Arial" w:hAnsi="Arial"/>
        </w:rPr>
        <w:t xml:space="preserve">.  </w:t>
      </w:r>
      <w:r>
        <w:rPr>
          <w:rFonts w:ascii="Arial" w:hAnsi="Arial"/>
        </w:rPr>
        <w:t>She has researched a</w:t>
      </w:r>
      <w:r w:rsidR="00BD2619" w:rsidRPr="00C10770">
        <w:rPr>
          <w:rFonts w:ascii="Arial" w:hAnsi="Arial"/>
        </w:rPr>
        <w:t xml:space="preserve">dditional resources to purchase used books.  </w:t>
      </w:r>
      <w:r>
        <w:rPr>
          <w:rFonts w:ascii="Arial" w:hAnsi="Arial"/>
        </w:rPr>
        <w:t>Director Courtright commented book r</w:t>
      </w:r>
      <w:r w:rsidR="00BD2619" w:rsidRPr="00C10770">
        <w:rPr>
          <w:rFonts w:ascii="Arial" w:hAnsi="Arial"/>
        </w:rPr>
        <w:t>entals</w:t>
      </w:r>
      <w:r>
        <w:rPr>
          <w:rFonts w:ascii="Arial" w:hAnsi="Arial"/>
        </w:rPr>
        <w:t xml:space="preserve"> are rising in popularity</w:t>
      </w:r>
      <w:r w:rsidR="00BD2619" w:rsidRPr="00C10770">
        <w:rPr>
          <w:rFonts w:ascii="Arial" w:hAnsi="Arial"/>
        </w:rPr>
        <w:t xml:space="preserve">.  </w:t>
      </w:r>
      <w:r>
        <w:rPr>
          <w:rFonts w:ascii="Arial" w:hAnsi="Arial"/>
        </w:rPr>
        <w:t xml:space="preserve">Director Courtright brought plain M&amp;M’s and pretzel M&amp;M’s to illustrate the </w:t>
      </w:r>
      <w:r w:rsidR="00C76C7F">
        <w:rPr>
          <w:rFonts w:ascii="Arial" w:hAnsi="Arial"/>
        </w:rPr>
        <w:t xml:space="preserve">sales </w:t>
      </w:r>
      <w:r>
        <w:rPr>
          <w:rFonts w:ascii="Arial" w:hAnsi="Arial"/>
        </w:rPr>
        <w:t>tax changes</w:t>
      </w:r>
      <w:r w:rsidR="002B64D5">
        <w:rPr>
          <w:rFonts w:ascii="Arial" w:hAnsi="Arial"/>
        </w:rPr>
        <w:t>,</w:t>
      </w:r>
      <w:r>
        <w:rPr>
          <w:rFonts w:ascii="Arial" w:hAnsi="Arial"/>
        </w:rPr>
        <w:t xml:space="preserve"> which result in the candy with flour remaining untaxed while the other candy has tax added as of June 1, 2010</w:t>
      </w:r>
      <w:r w:rsidR="00BD2619" w:rsidRPr="00C10770">
        <w:rPr>
          <w:rFonts w:ascii="Arial" w:hAnsi="Arial"/>
        </w:rPr>
        <w:t xml:space="preserve">.  </w:t>
      </w:r>
      <w:r>
        <w:rPr>
          <w:rFonts w:ascii="Arial" w:hAnsi="Arial"/>
        </w:rPr>
        <w:t xml:space="preserve">Director Rios stated per page 5 the next cash register and server purchases for the </w:t>
      </w:r>
      <w:r w:rsidR="00C76C7F">
        <w:rPr>
          <w:rFonts w:ascii="Arial" w:hAnsi="Arial"/>
        </w:rPr>
        <w:t xml:space="preserve">Bookstore </w:t>
      </w:r>
      <w:r>
        <w:rPr>
          <w:rFonts w:ascii="Arial" w:hAnsi="Arial"/>
        </w:rPr>
        <w:t xml:space="preserve">will be in </w:t>
      </w:r>
      <w:r w:rsidR="00C76C7F">
        <w:rPr>
          <w:rFonts w:ascii="Arial" w:hAnsi="Arial"/>
        </w:rPr>
        <w:t xml:space="preserve">FY </w:t>
      </w:r>
      <w:r>
        <w:rPr>
          <w:rFonts w:ascii="Arial" w:hAnsi="Arial"/>
        </w:rPr>
        <w:t>2013-14.  VP Hamburg added that the bookstore supports an annual $30,000 COP payment.</w:t>
      </w:r>
    </w:p>
    <w:p w:rsidR="00BD2619" w:rsidRPr="00C10770" w:rsidRDefault="00BD2619" w:rsidP="0014377A">
      <w:pPr>
        <w:rPr>
          <w:rFonts w:ascii="Arial" w:hAnsi="Arial"/>
        </w:rPr>
      </w:pPr>
    </w:p>
    <w:p w:rsidR="00BD2619" w:rsidRPr="00C10770" w:rsidRDefault="004A74D1" w:rsidP="0014377A">
      <w:pPr>
        <w:rPr>
          <w:rFonts w:ascii="Arial" w:hAnsi="Arial"/>
        </w:rPr>
      </w:pPr>
      <w:r>
        <w:rPr>
          <w:rFonts w:ascii="Arial" w:hAnsi="Arial"/>
        </w:rPr>
        <w:t>Director Rios review</w:t>
      </w:r>
      <w:r w:rsidR="00C76C7F">
        <w:rPr>
          <w:rFonts w:ascii="Arial" w:hAnsi="Arial"/>
        </w:rPr>
        <w:t>ed</w:t>
      </w:r>
      <w:r>
        <w:rPr>
          <w:rFonts w:ascii="Arial" w:hAnsi="Arial"/>
        </w:rPr>
        <w:t xml:space="preserve"> the athletic budget on page 6.  She reported that Athletic Director Preston Wilks stated the athletic budgets were in the black for the second consecutive year and he thanked the Board for</w:t>
      </w:r>
      <w:r w:rsidR="00BD2619" w:rsidRPr="00C10770">
        <w:rPr>
          <w:rFonts w:ascii="Arial" w:hAnsi="Arial"/>
        </w:rPr>
        <w:t xml:space="preserve"> continued funding.</w:t>
      </w:r>
      <w:r w:rsidR="00253523">
        <w:rPr>
          <w:rFonts w:ascii="Arial" w:hAnsi="Arial"/>
        </w:rPr>
        <w:t xml:space="preserve">  Director Rios reported the big changes this year include the basketball camp being moved to the Moses Lake High School.  Also, the baseball players did not travel to Arizona this year but they plan to fundraise to take their Arizona trip next year.</w:t>
      </w:r>
    </w:p>
    <w:p w:rsidR="00DF0AC7" w:rsidRPr="00C10770" w:rsidRDefault="00DF0AC7" w:rsidP="0014377A">
      <w:pPr>
        <w:rPr>
          <w:rFonts w:ascii="Arial" w:hAnsi="Arial"/>
        </w:rPr>
      </w:pPr>
      <w:r w:rsidRPr="00C10770">
        <w:rPr>
          <w:rFonts w:ascii="Arial" w:hAnsi="Arial"/>
        </w:rPr>
        <w:t>.</w:t>
      </w:r>
    </w:p>
    <w:p w:rsidR="00DF0AC7" w:rsidRPr="00C10770" w:rsidRDefault="002B64D5" w:rsidP="0014377A">
      <w:pPr>
        <w:rPr>
          <w:rFonts w:ascii="Arial" w:hAnsi="Arial"/>
        </w:rPr>
      </w:pPr>
      <w:r>
        <w:rPr>
          <w:rFonts w:ascii="Arial" w:hAnsi="Arial"/>
        </w:rPr>
        <w:t xml:space="preserve">The </w:t>
      </w:r>
      <w:r w:rsidR="00DF0AC7" w:rsidRPr="00C10770">
        <w:rPr>
          <w:rFonts w:ascii="Arial" w:hAnsi="Arial"/>
        </w:rPr>
        <w:t xml:space="preserve">$15,000 NWAAC tournament </w:t>
      </w:r>
      <w:r>
        <w:rPr>
          <w:rFonts w:ascii="Arial" w:hAnsi="Arial"/>
        </w:rPr>
        <w:t xml:space="preserve">fee was moved </w:t>
      </w:r>
      <w:r w:rsidR="00DF0AC7" w:rsidRPr="00C10770">
        <w:rPr>
          <w:rFonts w:ascii="Arial" w:hAnsi="Arial"/>
        </w:rPr>
        <w:t xml:space="preserve">from </w:t>
      </w:r>
      <w:r>
        <w:rPr>
          <w:rFonts w:ascii="Arial" w:hAnsi="Arial"/>
        </w:rPr>
        <w:t>below the cash balance to a</w:t>
      </w:r>
      <w:r w:rsidR="00DF0AC7" w:rsidRPr="00C10770">
        <w:rPr>
          <w:rFonts w:ascii="Arial" w:hAnsi="Arial"/>
        </w:rPr>
        <w:t xml:space="preserve"> line item.  Athletic budgets are from </w:t>
      </w:r>
      <w:r w:rsidR="00C76C7F">
        <w:rPr>
          <w:rFonts w:ascii="Arial" w:hAnsi="Arial"/>
        </w:rPr>
        <w:t>Student &amp; Activities (</w:t>
      </w:r>
      <w:r w:rsidR="00DF0AC7" w:rsidRPr="00C10770">
        <w:rPr>
          <w:rFonts w:ascii="Arial" w:hAnsi="Arial"/>
        </w:rPr>
        <w:t>S&amp;A</w:t>
      </w:r>
      <w:r w:rsidR="00C76C7F">
        <w:rPr>
          <w:rFonts w:ascii="Arial" w:hAnsi="Arial"/>
        </w:rPr>
        <w:t>)</w:t>
      </w:r>
      <w:r w:rsidR="00DF0AC7" w:rsidRPr="00C10770">
        <w:rPr>
          <w:rFonts w:ascii="Arial" w:hAnsi="Arial"/>
        </w:rPr>
        <w:t xml:space="preserve"> fees </w:t>
      </w:r>
      <w:r>
        <w:rPr>
          <w:rFonts w:ascii="Arial" w:hAnsi="Arial"/>
        </w:rPr>
        <w:t xml:space="preserve">(9.7% of tuition) </w:t>
      </w:r>
      <w:r w:rsidR="00DF0AC7" w:rsidRPr="00C10770">
        <w:rPr>
          <w:rFonts w:ascii="Arial" w:hAnsi="Arial"/>
        </w:rPr>
        <w:t xml:space="preserve">and </w:t>
      </w:r>
      <w:r>
        <w:rPr>
          <w:rFonts w:ascii="Arial" w:hAnsi="Arial"/>
        </w:rPr>
        <w:t>A</w:t>
      </w:r>
      <w:r w:rsidR="00C76C7F">
        <w:rPr>
          <w:rFonts w:ascii="Arial" w:hAnsi="Arial"/>
        </w:rPr>
        <w:t xml:space="preserve">thletic </w:t>
      </w:r>
      <w:r>
        <w:rPr>
          <w:rFonts w:ascii="Arial" w:hAnsi="Arial"/>
        </w:rPr>
        <w:t>D</w:t>
      </w:r>
      <w:r w:rsidR="00C76C7F">
        <w:rPr>
          <w:rFonts w:ascii="Arial" w:hAnsi="Arial"/>
        </w:rPr>
        <w:t>irector Preston</w:t>
      </w:r>
      <w:r>
        <w:rPr>
          <w:rFonts w:ascii="Arial" w:hAnsi="Arial"/>
        </w:rPr>
        <w:t xml:space="preserve"> Wilks allocates</w:t>
      </w:r>
      <w:r w:rsidR="00DF0AC7" w:rsidRPr="00C10770">
        <w:rPr>
          <w:rFonts w:ascii="Arial" w:hAnsi="Arial"/>
        </w:rPr>
        <w:t xml:space="preserve"> the </w:t>
      </w:r>
      <w:r>
        <w:rPr>
          <w:rFonts w:ascii="Arial" w:hAnsi="Arial"/>
        </w:rPr>
        <w:t>money</w:t>
      </w:r>
      <w:r w:rsidR="00DF0AC7" w:rsidRPr="00C10770">
        <w:rPr>
          <w:rFonts w:ascii="Arial" w:hAnsi="Arial"/>
        </w:rPr>
        <w:t xml:space="preserve"> to the programs/teams.  </w:t>
      </w:r>
      <w:r>
        <w:rPr>
          <w:rFonts w:ascii="Arial" w:hAnsi="Arial"/>
        </w:rPr>
        <w:t xml:space="preserve">The BBCC </w:t>
      </w:r>
      <w:r w:rsidR="00DF0AC7" w:rsidRPr="00C10770">
        <w:rPr>
          <w:rFonts w:ascii="Arial" w:hAnsi="Arial"/>
        </w:rPr>
        <w:t xml:space="preserve">camps are </w:t>
      </w:r>
      <w:r>
        <w:rPr>
          <w:rFonts w:ascii="Arial" w:hAnsi="Arial"/>
        </w:rPr>
        <w:t>offered to a</w:t>
      </w:r>
      <w:r w:rsidR="00DF0AC7" w:rsidRPr="00C10770">
        <w:rPr>
          <w:rFonts w:ascii="Arial" w:hAnsi="Arial"/>
        </w:rPr>
        <w:t xml:space="preserve"> variety of age groups mostly younger</w:t>
      </w:r>
      <w:r>
        <w:rPr>
          <w:rFonts w:ascii="Arial" w:hAnsi="Arial"/>
        </w:rPr>
        <w:t xml:space="preserve"> children</w:t>
      </w:r>
      <w:r w:rsidR="00DF0AC7" w:rsidRPr="00C10770">
        <w:rPr>
          <w:rFonts w:ascii="Arial" w:hAnsi="Arial"/>
        </w:rPr>
        <w:t xml:space="preserve">.  </w:t>
      </w:r>
    </w:p>
    <w:p w:rsidR="00DF0AC7" w:rsidRPr="00C10770" w:rsidRDefault="00DF0AC7" w:rsidP="0014377A">
      <w:pPr>
        <w:rPr>
          <w:rFonts w:ascii="Arial" w:hAnsi="Arial"/>
        </w:rPr>
      </w:pPr>
    </w:p>
    <w:p w:rsidR="008B1660" w:rsidRDefault="001653B9" w:rsidP="0014377A">
      <w:pPr>
        <w:rPr>
          <w:rFonts w:ascii="Arial" w:hAnsi="Arial"/>
        </w:rPr>
      </w:pPr>
      <w:r>
        <w:rPr>
          <w:rFonts w:ascii="Arial" w:hAnsi="Arial"/>
        </w:rPr>
        <w:t xml:space="preserve">Director Rios reviewed </w:t>
      </w:r>
      <w:r w:rsidR="0074190D">
        <w:rPr>
          <w:rFonts w:ascii="Arial" w:hAnsi="Arial"/>
        </w:rPr>
        <w:t xml:space="preserve">the ASB budget on </w:t>
      </w:r>
      <w:r>
        <w:rPr>
          <w:rFonts w:ascii="Arial" w:hAnsi="Arial"/>
        </w:rPr>
        <w:t>pages 7 and 8.  Representatives from each club present their request to the</w:t>
      </w:r>
      <w:r w:rsidR="00DF0AC7" w:rsidRPr="00C10770">
        <w:rPr>
          <w:rFonts w:ascii="Arial" w:hAnsi="Arial"/>
        </w:rPr>
        <w:t xml:space="preserve"> ASB budget committee</w:t>
      </w:r>
      <w:r>
        <w:rPr>
          <w:rFonts w:ascii="Arial" w:hAnsi="Arial"/>
        </w:rPr>
        <w:t>.  Their club funding is based on that request</w:t>
      </w:r>
      <w:r w:rsidR="00DF0AC7" w:rsidRPr="00C10770">
        <w:rPr>
          <w:rFonts w:ascii="Arial" w:hAnsi="Arial"/>
        </w:rPr>
        <w:t xml:space="preserve">.  </w:t>
      </w:r>
    </w:p>
    <w:p w:rsidR="008B1660" w:rsidRDefault="008B1660" w:rsidP="0014377A">
      <w:pPr>
        <w:rPr>
          <w:rFonts w:ascii="Arial" w:hAnsi="Arial"/>
        </w:rPr>
      </w:pPr>
    </w:p>
    <w:p w:rsidR="008B1660" w:rsidRPr="00190ADD" w:rsidRDefault="008B1660" w:rsidP="0014377A">
      <w:pPr>
        <w:rPr>
          <w:rFonts w:ascii="Arial" w:hAnsi="Arial"/>
          <w:szCs w:val="28"/>
        </w:rPr>
      </w:pPr>
      <w:r w:rsidRPr="00190ADD">
        <w:rPr>
          <w:rFonts w:ascii="Arial" w:hAnsi="Arial"/>
          <w:szCs w:val="28"/>
        </w:rPr>
        <w:t>ASB helped purchase items for the dorms and they designed and paid for student handbook/daily planners. They also invested in hand sanitizers for the students as well as supporting the BBCC Nursing program offer</w:t>
      </w:r>
      <w:r w:rsidR="0074190D">
        <w:rPr>
          <w:rFonts w:ascii="Arial" w:hAnsi="Arial"/>
          <w:szCs w:val="28"/>
        </w:rPr>
        <w:t>ing</w:t>
      </w:r>
      <w:r w:rsidRPr="00190ADD">
        <w:rPr>
          <w:rFonts w:ascii="Arial" w:hAnsi="Arial"/>
          <w:szCs w:val="28"/>
        </w:rPr>
        <w:t xml:space="preserve"> flu shots</w:t>
      </w:r>
      <w:r w:rsidR="00C76C7F">
        <w:rPr>
          <w:rFonts w:ascii="Arial" w:hAnsi="Arial"/>
          <w:szCs w:val="28"/>
        </w:rPr>
        <w:t>.</w:t>
      </w:r>
      <w:r w:rsidRPr="00190ADD">
        <w:rPr>
          <w:rFonts w:ascii="Arial" w:hAnsi="Arial"/>
          <w:szCs w:val="28"/>
        </w:rPr>
        <w:t xml:space="preserve"> ASB purchased Cold &amp; Flu informational sliding cards as well as Kleenex and hand sanitizers</w:t>
      </w:r>
      <w:r w:rsidR="00C76C7F">
        <w:rPr>
          <w:rFonts w:ascii="Arial" w:hAnsi="Arial"/>
          <w:szCs w:val="28"/>
        </w:rPr>
        <w:t xml:space="preserve"> for the welcome bags for dorm students</w:t>
      </w:r>
      <w:r w:rsidRPr="00190ADD">
        <w:rPr>
          <w:rFonts w:ascii="Arial" w:hAnsi="Arial"/>
          <w:szCs w:val="28"/>
        </w:rPr>
        <w:t xml:space="preserve">. </w:t>
      </w:r>
    </w:p>
    <w:p w:rsidR="008B1660" w:rsidRPr="00190ADD" w:rsidRDefault="008B1660" w:rsidP="0014377A">
      <w:pPr>
        <w:rPr>
          <w:rFonts w:ascii="Arial" w:hAnsi="Arial"/>
          <w:szCs w:val="28"/>
        </w:rPr>
      </w:pPr>
    </w:p>
    <w:p w:rsidR="008B1660" w:rsidRPr="00190ADD" w:rsidRDefault="008B1660" w:rsidP="0014377A">
      <w:pPr>
        <w:rPr>
          <w:rFonts w:ascii="Arial" w:hAnsi="Arial"/>
          <w:szCs w:val="28"/>
        </w:rPr>
      </w:pPr>
      <w:r w:rsidRPr="00190ADD">
        <w:rPr>
          <w:rFonts w:ascii="Arial" w:hAnsi="Arial"/>
          <w:szCs w:val="28"/>
        </w:rPr>
        <w:t>ASB provided hand held fans for graduation attendees to help with the heat issues in the gym.</w:t>
      </w:r>
    </w:p>
    <w:p w:rsidR="008B1660" w:rsidRPr="00190ADD" w:rsidRDefault="008B1660" w:rsidP="0014377A">
      <w:pPr>
        <w:rPr>
          <w:rFonts w:ascii="Arial" w:hAnsi="Arial"/>
          <w:szCs w:val="28"/>
        </w:rPr>
      </w:pPr>
    </w:p>
    <w:p w:rsidR="008B1660" w:rsidRPr="00190ADD" w:rsidRDefault="008B1660" w:rsidP="0014377A">
      <w:pPr>
        <w:rPr>
          <w:rFonts w:ascii="Arial" w:hAnsi="Arial"/>
          <w:szCs w:val="28"/>
        </w:rPr>
      </w:pPr>
      <w:r w:rsidRPr="00190ADD">
        <w:rPr>
          <w:rFonts w:ascii="Arial" w:hAnsi="Arial"/>
          <w:szCs w:val="28"/>
        </w:rPr>
        <w:t>The TV in the game room was replaced with a large flat screen, which the students are enjoying. There was a 16% increase in game room revenues this past year. This money pays for game room operations, the new TV and the pool tables being recovered.</w:t>
      </w:r>
    </w:p>
    <w:p w:rsidR="008B1660" w:rsidRPr="00190ADD" w:rsidRDefault="008B1660" w:rsidP="0014377A">
      <w:pPr>
        <w:rPr>
          <w:rFonts w:ascii="Arial" w:hAnsi="Arial"/>
          <w:szCs w:val="28"/>
        </w:rPr>
      </w:pPr>
    </w:p>
    <w:p w:rsidR="008B1660" w:rsidRPr="00190ADD" w:rsidRDefault="008B1660" w:rsidP="0014377A">
      <w:pPr>
        <w:rPr>
          <w:rFonts w:ascii="Arial" w:hAnsi="Arial"/>
          <w:szCs w:val="28"/>
        </w:rPr>
      </w:pPr>
      <w:r w:rsidRPr="00190ADD">
        <w:rPr>
          <w:rFonts w:ascii="Arial" w:hAnsi="Arial"/>
          <w:szCs w:val="28"/>
        </w:rPr>
        <w:t>ASB honored local veterans with CWU – showing a film about women on the front line and providing refreshments.  ASB also sponsored the first BBCC hockey night at a Wenatchee Wild game and provided transportation to the game. ASB held two large barbeques – back to school &amp; spring fling with combined attendance that exceeded 58</w:t>
      </w:r>
      <w:r w:rsidR="00C76C7F">
        <w:rPr>
          <w:rFonts w:ascii="Arial" w:hAnsi="Arial"/>
          <w:szCs w:val="28"/>
        </w:rPr>
        <w:t>8</w:t>
      </w:r>
      <w:r w:rsidRPr="00190ADD">
        <w:rPr>
          <w:rFonts w:ascii="Arial" w:hAnsi="Arial"/>
          <w:szCs w:val="28"/>
        </w:rPr>
        <w:t xml:space="preserve">.  </w:t>
      </w:r>
    </w:p>
    <w:p w:rsidR="008B1660" w:rsidRPr="00190ADD" w:rsidRDefault="008B1660" w:rsidP="0014377A">
      <w:pPr>
        <w:rPr>
          <w:rFonts w:ascii="Arial" w:hAnsi="Arial"/>
          <w:szCs w:val="28"/>
        </w:rPr>
      </w:pPr>
    </w:p>
    <w:p w:rsidR="00190ADD" w:rsidRPr="00190ADD" w:rsidRDefault="008B1660" w:rsidP="0014377A">
      <w:pPr>
        <w:rPr>
          <w:rFonts w:ascii="Arial" w:hAnsi="Arial"/>
          <w:szCs w:val="28"/>
        </w:rPr>
      </w:pPr>
      <w:r w:rsidRPr="00190ADD">
        <w:rPr>
          <w:rFonts w:ascii="Arial" w:hAnsi="Arial"/>
          <w:szCs w:val="28"/>
        </w:rPr>
        <w:t xml:space="preserve">During home volleyball and basketball half-times the ASB coordinated activities. Donations for prizes for these competitions came from Lake Bowl, Dog &amp; Car Wash, Fairchild Cinema, Domino’s Pizza and Weinstein Beverage. Papa Johns also donated </w:t>
      </w:r>
      <w:r w:rsidR="00190ADD" w:rsidRPr="00190ADD">
        <w:rPr>
          <w:rFonts w:ascii="Arial" w:hAnsi="Arial"/>
          <w:szCs w:val="28"/>
        </w:rPr>
        <w:t>two</w:t>
      </w:r>
      <w:r w:rsidRPr="00190ADD">
        <w:rPr>
          <w:rFonts w:ascii="Arial" w:hAnsi="Arial"/>
          <w:szCs w:val="28"/>
        </w:rPr>
        <w:t xml:space="preserve"> large pizzas at every home basketball game for </w:t>
      </w:r>
      <w:r w:rsidR="00190ADD" w:rsidRPr="00190ADD">
        <w:rPr>
          <w:rFonts w:ascii="Arial" w:hAnsi="Arial"/>
          <w:szCs w:val="28"/>
        </w:rPr>
        <w:t>the</w:t>
      </w:r>
      <w:r w:rsidRPr="00190ADD">
        <w:rPr>
          <w:rFonts w:ascii="Arial" w:hAnsi="Arial"/>
          <w:szCs w:val="28"/>
        </w:rPr>
        <w:t xml:space="preserve"> Couch Potato Fundraiser. </w:t>
      </w:r>
      <w:r w:rsidR="00C76C7F">
        <w:rPr>
          <w:rFonts w:ascii="Arial" w:hAnsi="Arial"/>
          <w:szCs w:val="28"/>
        </w:rPr>
        <w:t>Between that and the graduation water sales, ASB earned around $750.</w:t>
      </w:r>
    </w:p>
    <w:p w:rsidR="008B1660" w:rsidRPr="00190ADD" w:rsidRDefault="008B1660" w:rsidP="0014377A">
      <w:pPr>
        <w:rPr>
          <w:rFonts w:ascii="Arial" w:hAnsi="Arial"/>
          <w:szCs w:val="28"/>
        </w:rPr>
      </w:pPr>
    </w:p>
    <w:p w:rsidR="008B1660" w:rsidRPr="00190ADD" w:rsidRDefault="008B1660" w:rsidP="0014377A">
      <w:pPr>
        <w:rPr>
          <w:rFonts w:ascii="Arial" w:hAnsi="Arial"/>
          <w:szCs w:val="28"/>
        </w:rPr>
      </w:pPr>
      <w:r w:rsidRPr="00190ADD">
        <w:rPr>
          <w:rFonts w:ascii="Arial" w:hAnsi="Arial"/>
          <w:szCs w:val="28"/>
        </w:rPr>
        <w:t xml:space="preserve">ASB’s service projects consisted of </w:t>
      </w:r>
      <w:r w:rsidR="00190ADD" w:rsidRPr="00190ADD">
        <w:rPr>
          <w:rFonts w:ascii="Arial" w:hAnsi="Arial"/>
          <w:szCs w:val="28"/>
        </w:rPr>
        <w:t>two</w:t>
      </w:r>
      <w:r w:rsidRPr="00190ADD">
        <w:rPr>
          <w:rFonts w:ascii="Arial" w:hAnsi="Arial"/>
          <w:szCs w:val="28"/>
        </w:rPr>
        <w:t xml:space="preserve"> blood drives, a canned food drive, as well as donating the proceeds from </w:t>
      </w:r>
      <w:r w:rsidR="00C76C7F">
        <w:rPr>
          <w:rFonts w:ascii="Arial" w:hAnsi="Arial"/>
          <w:szCs w:val="28"/>
        </w:rPr>
        <w:t>two</w:t>
      </w:r>
      <w:r w:rsidRPr="00190ADD">
        <w:rPr>
          <w:rFonts w:ascii="Arial" w:hAnsi="Arial"/>
          <w:szCs w:val="28"/>
        </w:rPr>
        <w:t xml:space="preserve"> dances to BBCC’s Relay for Life.</w:t>
      </w:r>
    </w:p>
    <w:p w:rsidR="008B1660" w:rsidRPr="00190ADD" w:rsidRDefault="008B1660" w:rsidP="0014377A">
      <w:pPr>
        <w:rPr>
          <w:rFonts w:ascii="Arial" w:hAnsi="Arial"/>
          <w:szCs w:val="28"/>
        </w:rPr>
      </w:pPr>
    </w:p>
    <w:p w:rsidR="008B1660" w:rsidRPr="00190ADD" w:rsidRDefault="008B1660" w:rsidP="0014377A">
      <w:pPr>
        <w:rPr>
          <w:rFonts w:ascii="Arial" w:hAnsi="Arial"/>
          <w:szCs w:val="28"/>
        </w:rPr>
      </w:pPr>
      <w:r w:rsidRPr="00190ADD">
        <w:rPr>
          <w:rFonts w:ascii="Arial" w:hAnsi="Arial"/>
          <w:szCs w:val="28"/>
        </w:rPr>
        <w:t xml:space="preserve">ASB brought speakers </w:t>
      </w:r>
      <w:r w:rsidR="00190ADD" w:rsidRPr="00190ADD">
        <w:rPr>
          <w:rFonts w:ascii="Arial" w:hAnsi="Arial"/>
          <w:szCs w:val="28"/>
        </w:rPr>
        <w:t xml:space="preserve">to campus </w:t>
      </w:r>
      <w:r w:rsidR="00C76C7F">
        <w:rPr>
          <w:rFonts w:ascii="Arial" w:hAnsi="Arial"/>
          <w:szCs w:val="28"/>
        </w:rPr>
        <w:t>covering</w:t>
      </w:r>
      <w:r w:rsidR="00190ADD" w:rsidRPr="00190ADD">
        <w:rPr>
          <w:rFonts w:ascii="Arial" w:hAnsi="Arial"/>
          <w:szCs w:val="28"/>
        </w:rPr>
        <w:t xml:space="preserve"> </w:t>
      </w:r>
      <w:r w:rsidRPr="00190ADD">
        <w:rPr>
          <w:rFonts w:ascii="Arial" w:hAnsi="Arial"/>
          <w:szCs w:val="28"/>
        </w:rPr>
        <w:t>the topics of Gang Violence in Moses Lake a</w:t>
      </w:r>
      <w:r w:rsidR="00190ADD" w:rsidRPr="00190ADD">
        <w:rPr>
          <w:rFonts w:ascii="Arial" w:hAnsi="Arial"/>
          <w:szCs w:val="28"/>
        </w:rPr>
        <w:t>nd</w:t>
      </w:r>
      <w:r w:rsidRPr="00190ADD">
        <w:rPr>
          <w:rFonts w:ascii="Arial" w:hAnsi="Arial"/>
          <w:szCs w:val="28"/>
        </w:rPr>
        <w:t xml:space="preserve"> Black History month</w:t>
      </w:r>
      <w:r w:rsidR="00190ADD" w:rsidRPr="00190ADD">
        <w:rPr>
          <w:rFonts w:ascii="Arial" w:hAnsi="Arial"/>
          <w:szCs w:val="28"/>
        </w:rPr>
        <w:t>.  T</w:t>
      </w:r>
      <w:r w:rsidRPr="00190ADD">
        <w:rPr>
          <w:rFonts w:ascii="Arial" w:hAnsi="Arial"/>
          <w:szCs w:val="28"/>
        </w:rPr>
        <w:t>he Human Race Machine, which takes the measurements of your face and shows pictures of what you would look like as a different nationality</w:t>
      </w:r>
      <w:r w:rsidR="00C76C7F">
        <w:rPr>
          <w:rFonts w:ascii="Arial" w:hAnsi="Arial"/>
          <w:szCs w:val="28"/>
        </w:rPr>
        <w:t>,</w:t>
      </w:r>
      <w:r w:rsidR="00190ADD" w:rsidRPr="00190ADD">
        <w:rPr>
          <w:rFonts w:ascii="Arial" w:hAnsi="Arial"/>
          <w:szCs w:val="28"/>
        </w:rPr>
        <w:t xml:space="preserve"> was also featured this year</w:t>
      </w:r>
      <w:r w:rsidRPr="00190ADD">
        <w:rPr>
          <w:rFonts w:ascii="Arial" w:hAnsi="Arial"/>
          <w:szCs w:val="28"/>
        </w:rPr>
        <w:t>.</w:t>
      </w:r>
    </w:p>
    <w:p w:rsidR="008B1660" w:rsidRPr="00190ADD" w:rsidRDefault="008B1660" w:rsidP="0014377A">
      <w:pPr>
        <w:rPr>
          <w:rFonts w:ascii="Arial" w:hAnsi="Arial"/>
          <w:szCs w:val="28"/>
        </w:rPr>
      </w:pPr>
    </w:p>
    <w:p w:rsidR="00DF0AC7" w:rsidRPr="00190ADD" w:rsidRDefault="00190ADD" w:rsidP="0014377A">
      <w:pPr>
        <w:rPr>
          <w:rFonts w:ascii="Arial" w:hAnsi="Arial"/>
        </w:rPr>
      </w:pPr>
      <w:r w:rsidRPr="00190ADD">
        <w:rPr>
          <w:rFonts w:ascii="Arial" w:hAnsi="Arial"/>
          <w:szCs w:val="28"/>
        </w:rPr>
        <w:t xml:space="preserve">BBCC’s </w:t>
      </w:r>
      <w:r w:rsidR="008B1660" w:rsidRPr="00190ADD">
        <w:rPr>
          <w:rFonts w:ascii="Arial" w:hAnsi="Arial"/>
          <w:szCs w:val="28"/>
        </w:rPr>
        <w:t>monthly lunchfests are still proving to be a hit among the students. ASB has averaged around 200 attending these events.</w:t>
      </w:r>
      <w:r w:rsidR="00D45345">
        <w:rPr>
          <w:rFonts w:ascii="Arial" w:hAnsi="Arial"/>
          <w:szCs w:val="28"/>
        </w:rPr>
        <w:t xml:space="preserve">  </w:t>
      </w:r>
      <w:r w:rsidR="008B1660" w:rsidRPr="00190ADD">
        <w:rPr>
          <w:rFonts w:ascii="Arial" w:hAnsi="Arial"/>
          <w:szCs w:val="28"/>
        </w:rPr>
        <w:t xml:space="preserve">Total attendance </w:t>
      </w:r>
      <w:r w:rsidR="00346FBC">
        <w:rPr>
          <w:rFonts w:ascii="Arial" w:hAnsi="Arial"/>
          <w:szCs w:val="28"/>
        </w:rPr>
        <w:t>for 2009-10</w:t>
      </w:r>
      <w:r w:rsidR="008B1660" w:rsidRPr="00190ADD">
        <w:rPr>
          <w:rFonts w:ascii="Arial" w:hAnsi="Arial"/>
          <w:szCs w:val="28"/>
        </w:rPr>
        <w:t xml:space="preserve"> ASB sponsored events</w:t>
      </w:r>
      <w:r>
        <w:rPr>
          <w:rFonts w:ascii="Arial" w:hAnsi="Arial"/>
          <w:szCs w:val="28"/>
        </w:rPr>
        <w:t xml:space="preserve"> was</w:t>
      </w:r>
      <w:r w:rsidR="008B1660" w:rsidRPr="00190ADD">
        <w:rPr>
          <w:rFonts w:ascii="Arial" w:hAnsi="Arial"/>
          <w:szCs w:val="28"/>
        </w:rPr>
        <w:t xml:space="preserve"> over 4</w:t>
      </w:r>
      <w:r>
        <w:rPr>
          <w:rFonts w:ascii="Arial" w:hAnsi="Arial"/>
          <w:szCs w:val="28"/>
        </w:rPr>
        <w:t>,</w:t>
      </w:r>
      <w:r w:rsidR="008B1660" w:rsidRPr="00190ADD">
        <w:rPr>
          <w:rFonts w:ascii="Arial" w:hAnsi="Arial"/>
          <w:szCs w:val="28"/>
        </w:rPr>
        <w:t xml:space="preserve">060 people, which is greater than </w:t>
      </w:r>
      <w:r w:rsidR="00346FBC">
        <w:rPr>
          <w:rFonts w:ascii="Arial" w:hAnsi="Arial"/>
          <w:szCs w:val="28"/>
        </w:rPr>
        <w:t>2008-09</w:t>
      </w:r>
      <w:r w:rsidR="008B1660" w:rsidRPr="00190ADD">
        <w:rPr>
          <w:rFonts w:ascii="Arial" w:hAnsi="Arial"/>
          <w:szCs w:val="28"/>
        </w:rPr>
        <w:t>.</w:t>
      </w:r>
    </w:p>
    <w:p w:rsidR="00DF0AC7" w:rsidRPr="00190ADD" w:rsidRDefault="00DF0AC7" w:rsidP="0014377A">
      <w:pPr>
        <w:rPr>
          <w:rFonts w:ascii="Arial" w:hAnsi="Arial"/>
        </w:rPr>
      </w:pPr>
    </w:p>
    <w:p w:rsidR="00D45345" w:rsidRDefault="00190ADD" w:rsidP="0014377A">
      <w:pPr>
        <w:rPr>
          <w:rFonts w:ascii="Arial" w:hAnsi="Arial"/>
        </w:rPr>
      </w:pPr>
      <w:r>
        <w:rPr>
          <w:rFonts w:ascii="Arial" w:hAnsi="Arial"/>
        </w:rPr>
        <w:t xml:space="preserve">The Housing and Food budget on </w:t>
      </w:r>
      <w:r w:rsidR="00DF0AC7" w:rsidRPr="00C10770">
        <w:rPr>
          <w:rFonts w:ascii="Arial" w:hAnsi="Arial"/>
        </w:rPr>
        <w:t xml:space="preserve">Page 9 </w:t>
      </w:r>
      <w:r>
        <w:rPr>
          <w:rFonts w:ascii="Arial" w:hAnsi="Arial"/>
        </w:rPr>
        <w:t>was discussed by Director Rios.  She stated h</w:t>
      </w:r>
      <w:r w:rsidR="00DF0AC7" w:rsidRPr="00C10770">
        <w:rPr>
          <w:rFonts w:ascii="Arial" w:hAnsi="Arial"/>
        </w:rPr>
        <w:t xml:space="preserve">ousing </w:t>
      </w:r>
      <w:r w:rsidR="00D45345">
        <w:rPr>
          <w:rFonts w:ascii="Arial" w:hAnsi="Arial"/>
        </w:rPr>
        <w:t xml:space="preserve">had </w:t>
      </w:r>
      <w:r w:rsidR="00DF0AC7" w:rsidRPr="00C10770">
        <w:rPr>
          <w:rFonts w:ascii="Arial" w:hAnsi="Arial"/>
        </w:rPr>
        <w:t>another great year</w:t>
      </w:r>
      <w:r w:rsidR="00073A25">
        <w:rPr>
          <w:rFonts w:ascii="Arial" w:hAnsi="Arial"/>
        </w:rPr>
        <w:t xml:space="preserve">.  The dorm rooms cost </w:t>
      </w:r>
      <w:r w:rsidR="00DF0AC7" w:rsidRPr="00C10770">
        <w:rPr>
          <w:rFonts w:ascii="Arial" w:hAnsi="Arial"/>
        </w:rPr>
        <w:t xml:space="preserve">$990 </w:t>
      </w:r>
      <w:r w:rsidR="00073A25">
        <w:rPr>
          <w:rFonts w:ascii="Arial" w:hAnsi="Arial"/>
        </w:rPr>
        <w:t xml:space="preserve">for </w:t>
      </w:r>
      <w:r w:rsidR="00DF0AC7" w:rsidRPr="00C10770">
        <w:rPr>
          <w:rFonts w:ascii="Arial" w:hAnsi="Arial"/>
        </w:rPr>
        <w:t>single</w:t>
      </w:r>
      <w:r w:rsidR="00073A25">
        <w:rPr>
          <w:rFonts w:ascii="Arial" w:hAnsi="Arial"/>
        </w:rPr>
        <w:t>s</w:t>
      </w:r>
      <w:r w:rsidR="00DF0AC7" w:rsidRPr="00C10770">
        <w:rPr>
          <w:rFonts w:ascii="Arial" w:hAnsi="Arial"/>
        </w:rPr>
        <w:t xml:space="preserve">, </w:t>
      </w:r>
      <w:r w:rsidR="00073A25">
        <w:rPr>
          <w:rFonts w:ascii="Arial" w:hAnsi="Arial"/>
        </w:rPr>
        <w:t xml:space="preserve">and </w:t>
      </w:r>
      <w:r w:rsidR="00DF0AC7" w:rsidRPr="00C10770">
        <w:rPr>
          <w:rFonts w:ascii="Arial" w:hAnsi="Arial"/>
        </w:rPr>
        <w:t xml:space="preserve">$840 </w:t>
      </w:r>
      <w:r w:rsidR="00073A25">
        <w:rPr>
          <w:rFonts w:ascii="Arial" w:hAnsi="Arial"/>
        </w:rPr>
        <w:t xml:space="preserve">for </w:t>
      </w:r>
      <w:r w:rsidR="00DF0AC7" w:rsidRPr="00C10770">
        <w:rPr>
          <w:rFonts w:ascii="Arial" w:hAnsi="Arial"/>
        </w:rPr>
        <w:t>double</w:t>
      </w:r>
      <w:r w:rsidR="00073A25">
        <w:rPr>
          <w:rFonts w:ascii="Arial" w:hAnsi="Arial"/>
        </w:rPr>
        <w:t xml:space="preserve">s.  </w:t>
      </w:r>
      <w:r w:rsidR="00F770AD">
        <w:rPr>
          <w:rFonts w:ascii="Arial" w:hAnsi="Arial"/>
        </w:rPr>
        <w:t>The $24,586 funding for the Residence Hall Club</w:t>
      </w:r>
      <w:r w:rsidR="00346FBC">
        <w:rPr>
          <w:rFonts w:ascii="Arial" w:hAnsi="Arial"/>
        </w:rPr>
        <w:t>,</w:t>
      </w:r>
      <w:r w:rsidR="00F770AD">
        <w:rPr>
          <w:rFonts w:ascii="Arial" w:hAnsi="Arial"/>
        </w:rPr>
        <w:t xml:space="preserve"> which has dissolved</w:t>
      </w:r>
      <w:r w:rsidR="00346FBC">
        <w:rPr>
          <w:rFonts w:ascii="Arial" w:hAnsi="Arial"/>
        </w:rPr>
        <w:t>,</w:t>
      </w:r>
      <w:r w:rsidR="00F770AD">
        <w:rPr>
          <w:rFonts w:ascii="Arial" w:hAnsi="Arial"/>
        </w:rPr>
        <w:t xml:space="preserve"> </w:t>
      </w:r>
      <w:r w:rsidR="00C76C7F">
        <w:rPr>
          <w:rFonts w:ascii="Arial" w:hAnsi="Arial"/>
        </w:rPr>
        <w:t>went to the</w:t>
      </w:r>
      <w:r w:rsidR="00F770AD">
        <w:rPr>
          <w:rFonts w:ascii="Arial" w:hAnsi="Arial"/>
        </w:rPr>
        <w:t xml:space="preserve"> purchase </w:t>
      </w:r>
      <w:r w:rsidR="00C76C7F">
        <w:rPr>
          <w:rFonts w:ascii="Arial" w:hAnsi="Arial"/>
        </w:rPr>
        <w:t xml:space="preserve">of </w:t>
      </w:r>
      <w:r w:rsidR="00F770AD">
        <w:rPr>
          <w:rFonts w:ascii="Arial" w:hAnsi="Arial"/>
        </w:rPr>
        <w:t>carpeting</w:t>
      </w:r>
      <w:r w:rsidR="00D45345">
        <w:rPr>
          <w:rFonts w:ascii="Arial" w:hAnsi="Arial"/>
        </w:rPr>
        <w:t xml:space="preserve"> for the dorms</w:t>
      </w:r>
      <w:r w:rsidR="00F770AD">
        <w:rPr>
          <w:rFonts w:ascii="Arial" w:hAnsi="Arial"/>
        </w:rPr>
        <w:t xml:space="preserve">.  The $25,000 moved from the Housing account to the Foundation is to cover the roofing expense.  President Bonaudi explained that the Foundation </w:t>
      </w:r>
      <w:r w:rsidR="00D45345">
        <w:rPr>
          <w:rFonts w:ascii="Arial" w:hAnsi="Arial"/>
        </w:rPr>
        <w:t xml:space="preserve">holds the math/science building remodel money on deposit and that was the funding source for the dorms’ </w:t>
      </w:r>
      <w:r w:rsidR="00F770AD">
        <w:rPr>
          <w:rFonts w:ascii="Arial" w:hAnsi="Arial"/>
        </w:rPr>
        <w:t>roofs.  That money is being paid back to the</w:t>
      </w:r>
      <w:r w:rsidR="00DC4018">
        <w:rPr>
          <w:rFonts w:ascii="Arial" w:hAnsi="Arial"/>
        </w:rPr>
        <w:t xml:space="preserve"> account</w:t>
      </w:r>
      <w:r w:rsidR="00F770AD">
        <w:rPr>
          <w:rFonts w:ascii="Arial" w:hAnsi="Arial"/>
        </w:rPr>
        <w:t xml:space="preserve">.  It is not mandatory that this money be </w:t>
      </w:r>
      <w:r w:rsidR="00DC4018">
        <w:rPr>
          <w:rFonts w:ascii="Arial" w:hAnsi="Arial"/>
        </w:rPr>
        <w:t>replenished</w:t>
      </w:r>
      <w:r w:rsidR="00D45345">
        <w:rPr>
          <w:rFonts w:ascii="Arial" w:hAnsi="Arial"/>
        </w:rPr>
        <w:t xml:space="preserve"> but it is good business practice. </w:t>
      </w:r>
    </w:p>
    <w:p w:rsidR="00D45345" w:rsidRDefault="00D45345" w:rsidP="0014377A">
      <w:pPr>
        <w:rPr>
          <w:rFonts w:ascii="Arial" w:hAnsi="Arial"/>
        </w:rPr>
      </w:pPr>
    </w:p>
    <w:p w:rsidR="00FD1B94" w:rsidRDefault="00D45345" w:rsidP="0014377A">
      <w:pPr>
        <w:rPr>
          <w:rFonts w:ascii="Arial" w:hAnsi="Arial"/>
        </w:rPr>
      </w:pPr>
      <w:r>
        <w:rPr>
          <w:rFonts w:ascii="Arial" w:hAnsi="Arial"/>
        </w:rPr>
        <w:t xml:space="preserve">VP Hamburg described </w:t>
      </w:r>
      <w:r w:rsidR="00FD1B94">
        <w:rPr>
          <w:rFonts w:ascii="Arial" w:hAnsi="Arial"/>
        </w:rPr>
        <w:t xml:space="preserve">her discussions with the Fairchild Air Force Base staff regarding leasing dorm rooms for the 2011 calendar year.  </w:t>
      </w:r>
      <w:r w:rsidR="00D30DDC">
        <w:rPr>
          <w:rFonts w:ascii="Arial" w:hAnsi="Arial"/>
        </w:rPr>
        <w:t xml:space="preserve">There will be approximately 130 Air Force staff on campus and </w:t>
      </w:r>
      <w:r w:rsidR="00C76C7F">
        <w:rPr>
          <w:rFonts w:ascii="Arial" w:hAnsi="Arial"/>
        </w:rPr>
        <w:t xml:space="preserve"> approximately </w:t>
      </w:r>
      <w:r w:rsidR="00D30DDC">
        <w:rPr>
          <w:rFonts w:ascii="Arial" w:hAnsi="Arial"/>
        </w:rPr>
        <w:t xml:space="preserve">70 Air Force staff will stay on the Job Corps campus.  VP Hamburg </w:t>
      </w:r>
      <w:r w:rsidR="00FD1B94">
        <w:rPr>
          <w:rFonts w:ascii="Arial" w:hAnsi="Arial"/>
        </w:rPr>
        <w:t>said the</w:t>
      </w:r>
      <w:r w:rsidR="00D30DDC">
        <w:rPr>
          <w:rFonts w:ascii="Arial" w:hAnsi="Arial"/>
        </w:rPr>
        <w:t xml:space="preserve"> BBCC</w:t>
      </w:r>
      <w:r w:rsidR="00FD1B94">
        <w:rPr>
          <w:rFonts w:ascii="Arial" w:hAnsi="Arial"/>
        </w:rPr>
        <w:t xml:space="preserve"> lease is close to completion</w:t>
      </w:r>
      <w:r w:rsidR="00C76C7F">
        <w:rPr>
          <w:rFonts w:ascii="Arial" w:hAnsi="Arial"/>
        </w:rPr>
        <w:t xml:space="preserve">.  If this goes through, </w:t>
      </w:r>
      <w:r w:rsidR="00E174F6" w:rsidRPr="00C10770">
        <w:rPr>
          <w:rFonts w:ascii="Arial" w:hAnsi="Arial"/>
        </w:rPr>
        <w:t xml:space="preserve">Viking </w:t>
      </w:r>
      <w:r w:rsidR="00FD1B94">
        <w:rPr>
          <w:rFonts w:ascii="Arial" w:hAnsi="Arial"/>
        </w:rPr>
        <w:t xml:space="preserve">Hall </w:t>
      </w:r>
      <w:r w:rsidR="00E174F6" w:rsidRPr="00C10770">
        <w:rPr>
          <w:rFonts w:ascii="Arial" w:hAnsi="Arial"/>
        </w:rPr>
        <w:t xml:space="preserve">will be </w:t>
      </w:r>
      <w:r w:rsidR="00D30DDC">
        <w:rPr>
          <w:rFonts w:ascii="Arial" w:hAnsi="Arial"/>
        </w:rPr>
        <w:t>filled with</w:t>
      </w:r>
      <w:r w:rsidR="00E174F6" w:rsidRPr="00C10770">
        <w:rPr>
          <w:rFonts w:ascii="Arial" w:hAnsi="Arial"/>
        </w:rPr>
        <w:t xml:space="preserve"> Air Force</w:t>
      </w:r>
      <w:r w:rsidR="00FD1B94">
        <w:rPr>
          <w:rFonts w:ascii="Arial" w:hAnsi="Arial"/>
        </w:rPr>
        <w:t xml:space="preserve"> personnel</w:t>
      </w:r>
      <w:r w:rsidR="00C76C7F">
        <w:rPr>
          <w:rFonts w:ascii="Arial" w:hAnsi="Arial"/>
        </w:rPr>
        <w:t xml:space="preserve"> from January through December 2011</w:t>
      </w:r>
      <w:r w:rsidR="00FD1B94">
        <w:rPr>
          <w:rFonts w:ascii="Arial" w:hAnsi="Arial"/>
        </w:rPr>
        <w:t>.</w:t>
      </w:r>
      <w:r w:rsidR="00E174F6" w:rsidRPr="00C10770">
        <w:rPr>
          <w:rFonts w:ascii="Arial" w:hAnsi="Arial"/>
        </w:rPr>
        <w:t xml:space="preserve"> Phillips </w:t>
      </w:r>
      <w:r w:rsidR="00FD1B94">
        <w:rPr>
          <w:rFonts w:ascii="Arial" w:hAnsi="Arial"/>
        </w:rPr>
        <w:t xml:space="preserve">Hall </w:t>
      </w:r>
      <w:r w:rsidR="00E174F6" w:rsidRPr="00C10770">
        <w:rPr>
          <w:rFonts w:ascii="Arial" w:hAnsi="Arial"/>
        </w:rPr>
        <w:t xml:space="preserve">will </w:t>
      </w:r>
      <w:r w:rsidR="00FD1B94">
        <w:rPr>
          <w:rFonts w:ascii="Arial" w:hAnsi="Arial"/>
        </w:rPr>
        <w:t>house</w:t>
      </w:r>
      <w:r w:rsidR="00E174F6" w:rsidRPr="00C10770">
        <w:rPr>
          <w:rFonts w:ascii="Arial" w:hAnsi="Arial"/>
        </w:rPr>
        <w:t xml:space="preserve"> </w:t>
      </w:r>
      <w:r w:rsidR="00D30DDC">
        <w:rPr>
          <w:rFonts w:ascii="Arial" w:hAnsi="Arial"/>
        </w:rPr>
        <w:t>only BBCC</w:t>
      </w:r>
      <w:r w:rsidR="00E174F6" w:rsidRPr="00C10770">
        <w:rPr>
          <w:rFonts w:ascii="Arial" w:hAnsi="Arial"/>
        </w:rPr>
        <w:t xml:space="preserve"> students, </w:t>
      </w:r>
      <w:r w:rsidR="00FD1B94">
        <w:rPr>
          <w:rFonts w:ascii="Arial" w:hAnsi="Arial"/>
        </w:rPr>
        <w:t>and all rooms will be double occupancy</w:t>
      </w:r>
      <w:r w:rsidR="00E174F6" w:rsidRPr="00C10770">
        <w:rPr>
          <w:rFonts w:ascii="Arial" w:hAnsi="Arial"/>
        </w:rPr>
        <w:t xml:space="preserve">.  </w:t>
      </w:r>
      <w:r w:rsidR="00FD1B94">
        <w:rPr>
          <w:rFonts w:ascii="Arial" w:hAnsi="Arial"/>
        </w:rPr>
        <w:t xml:space="preserve">Maintenance </w:t>
      </w:r>
      <w:r w:rsidR="00C76C7F">
        <w:rPr>
          <w:rFonts w:ascii="Arial" w:hAnsi="Arial"/>
        </w:rPr>
        <w:t>and improvements are</w:t>
      </w:r>
      <w:r w:rsidR="00FD1B94">
        <w:rPr>
          <w:rFonts w:ascii="Arial" w:hAnsi="Arial"/>
        </w:rPr>
        <w:t xml:space="preserve"> being performed:</w:t>
      </w:r>
      <w:r w:rsidR="00E174F6" w:rsidRPr="00C10770">
        <w:rPr>
          <w:rFonts w:ascii="Arial" w:hAnsi="Arial"/>
        </w:rPr>
        <w:t xml:space="preserve"> painting, new blinds, A/C in each </w:t>
      </w:r>
      <w:r w:rsidR="00FD1B94">
        <w:rPr>
          <w:rFonts w:ascii="Arial" w:hAnsi="Arial"/>
        </w:rPr>
        <w:t xml:space="preserve">room </w:t>
      </w:r>
      <w:r w:rsidR="00E174F6" w:rsidRPr="00C10770">
        <w:rPr>
          <w:rFonts w:ascii="Arial" w:hAnsi="Arial"/>
        </w:rPr>
        <w:t>and remodel</w:t>
      </w:r>
      <w:r w:rsidR="00D30DDC">
        <w:rPr>
          <w:rFonts w:ascii="Arial" w:hAnsi="Arial"/>
        </w:rPr>
        <w:t>ling</w:t>
      </w:r>
      <w:r w:rsidR="00E174F6" w:rsidRPr="00C10770">
        <w:rPr>
          <w:rFonts w:ascii="Arial" w:hAnsi="Arial"/>
        </w:rPr>
        <w:t xml:space="preserve"> bathrooms.  </w:t>
      </w:r>
      <w:r w:rsidR="00FD1B94">
        <w:rPr>
          <w:rFonts w:ascii="Arial" w:hAnsi="Arial"/>
        </w:rPr>
        <w:t>President Bonaudi stated this is an o</w:t>
      </w:r>
      <w:r w:rsidR="00E174F6" w:rsidRPr="00C10770">
        <w:rPr>
          <w:rFonts w:ascii="Arial" w:hAnsi="Arial"/>
        </w:rPr>
        <w:t>pportunity to make substantial improvements</w:t>
      </w:r>
      <w:r w:rsidR="00FD1B94">
        <w:rPr>
          <w:rFonts w:ascii="Arial" w:hAnsi="Arial"/>
        </w:rPr>
        <w:t xml:space="preserve">.  It will be a </w:t>
      </w:r>
      <w:r w:rsidR="00E174F6" w:rsidRPr="00C10770">
        <w:rPr>
          <w:rFonts w:ascii="Arial" w:hAnsi="Arial"/>
        </w:rPr>
        <w:t xml:space="preserve">challenge </w:t>
      </w:r>
      <w:r w:rsidR="00FD1B94">
        <w:rPr>
          <w:rFonts w:ascii="Arial" w:hAnsi="Arial"/>
        </w:rPr>
        <w:t>to provide housing for the</w:t>
      </w:r>
      <w:r w:rsidR="00E174F6" w:rsidRPr="00C10770">
        <w:rPr>
          <w:rFonts w:ascii="Arial" w:hAnsi="Arial"/>
        </w:rPr>
        <w:t xml:space="preserve"> JATP</w:t>
      </w:r>
      <w:r w:rsidR="00FD1B94">
        <w:rPr>
          <w:rFonts w:ascii="Arial" w:hAnsi="Arial"/>
        </w:rPr>
        <w:t xml:space="preserve"> students</w:t>
      </w:r>
      <w:r w:rsidR="00E174F6" w:rsidRPr="00C10770">
        <w:rPr>
          <w:rFonts w:ascii="Arial" w:hAnsi="Arial"/>
        </w:rPr>
        <w:t xml:space="preserve">.  </w:t>
      </w:r>
      <w:r w:rsidR="00FD1B94">
        <w:rPr>
          <w:rFonts w:ascii="Arial" w:hAnsi="Arial"/>
        </w:rPr>
        <w:t>An i</w:t>
      </w:r>
      <w:r w:rsidR="00E174F6" w:rsidRPr="00C10770">
        <w:rPr>
          <w:rFonts w:ascii="Arial" w:hAnsi="Arial"/>
        </w:rPr>
        <w:t xml:space="preserve">ncrease in JATP enrollment is anticipated </w:t>
      </w:r>
      <w:r w:rsidR="00FD1B94">
        <w:rPr>
          <w:rFonts w:ascii="Arial" w:hAnsi="Arial"/>
        </w:rPr>
        <w:t xml:space="preserve">and staff are </w:t>
      </w:r>
      <w:r w:rsidR="00E174F6" w:rsidRPr="00C10770">
        <w:rPr>
          <w:rFonts w:ascii="Arial" w:hAnsi="Arial"/>
        </w:rPr>
        <w:t>working on solution</w:t>
      </w:r>
      <w:r w:rsidR="00FD1B94">
        <w:rPr>
          <w:rFonts w:ascii="Arial" w:hAnsi="Arial"/>
        </w:rPr>
        <w:t>s</w:t>
      </w:r>
      <w:r w:rsidR="00E174F6" w:rsidRPr="00C10770">
        <w:rPr>
          <w:rFonts w:ascii="Arial" w:hAnsi="Arial"/>
        </w:rPr>
        <w:t xml:space="preserve"> for their </w:t>
      </w:r>
      <w:r w:rsidR="00C76C7F">
        <w:rPr>
          <w:rFonts w:ascii="Arial" w:hAnsi="Arial"/>
        </w:rPr>
        <w:t>eight</w:t>
      </w:r>
      <w:r w:rsidR="00E174F6" w:rsidRPr="00C10770">
        <w:rPr>
          <w:rFonts w:ascii="Arial" w:hAnsi="Arial"/>
        </w:rPr>
        <w:t xml:space="preserve"> weeks</w:t>
      </w:r>
      <w:r w:rsidR="00FD1B94">
        <w:rPr>
          <w:rFonts w:ascii="Arial" w:hAnsi="Arial"/>
        </w:rPr>
        <w:t xml:space="preserve"> on campus</w:t>
      </w:r>
      <w:r w:rsidR="00E174F6" w:rsidRPr="00C10770">
        <w:rPr>
          <w:rFonts w:ascii="Arial" w:hAnsi="Arial"/>
        </w:rPr>
        <w:t xml:space="preserve">.  </w:t>
      </w:r>
    </w:p>
    <w:p w:rsidR="00FD1B94" w:rsidRDefault="00FD1B94" w:rsidP="0014377A">
      <w:pPr>
        <w:rPr>
          <w:rFonts w:ascii="Arial" w:hAnsi="Arial"/>
        </w:rPr>
      </w:pPr>
    </w:p>
    <w:p w:rsidR="00FD1B94" w:rsidRDefault="00E174F6" w:rsidP="0014377A">
      <w:pPr>
        <w:rPr>
          <w:rFonts w:ascii="Arial" w:hAnsi="Arial"/>
        </w:rPr>
      </w:pPr>
      <w:r w:rsidRPr="00C10770">
        <w:rPr>
          <w:rFonts w:ascii="Arial" w:hAnsi="Arial"/>
        </w:rPr>
        <w:t xml:space="preserve">Fairchild </w:t>
      </w:r>
      <w:r w:rsidR="00FD1B94">
        <w:rPr>
          <w:rFonts w:ascii="Arial" w:hAnsi="Arial"/>
        </w:rPr>
        <w:t xml:space="preserve">Air Force personnel </w:t>
      </w:r>
      <w:r w:rsidRPr="00C10770">
        <w:rPr>
          <w:rFonts w:ascii="Arial" w:hAnsi="Arial"/>
        </w:rPr>
        <w:t>will also impact food</w:t>
      </w:r>
      <w:r w:rsidR="00FD1B94">
        <w:rPr>
          <w:rFonts w:ascii="Arial" w:hAnsi="Arial"/>
        </w:rPr>
        <w:t xml:space="preserve"> services</w:t>
      </w:r>
      <w:r w:rsidRPr="00C10770">
        <w:rPr>
          <w:rFonts w:ascii="Arial" w:hAnsi="Arial"/>
        </w:rPr>
        <w:t xml:space="preserve">. </w:t>
      </w:r>
      <w:r w:rsidR="00FD1B94">
        <w:rPr>
          <w:rFonts w:ascii="Arial" w:hAnsi="Arial"/>
        </w:rPr>
        <w:t xml:space="preserve"> A midnight meal will be served on the Tarmac and </w:t>
      </w:r>
      <w:r w:rsidR="002976E9">
        <w:rPr>
          <w:rFonts w:ascii="Arial" w:hAnsi="Arial"/>
        </w:rPr>
        <w:t xml:space="preserve">other meals will be served in shifts in the dining hall.  The Air Force will bring their own security staff.  </w:t>
      </w:r>
      <w:r w:rsidR="00D30DDC">
        <w:rPr>
          <w:rFonts w:ascii="Arial" w:hAnsi="Arial"/>
        </w:rPr>
        <w:t xml:space="preserve">There may be armed Air Force personnel on campus. </w:t>
      </w:r>
      <w:r w:rsidR="002976E9">
        <w:rPr>
          <w:rFonts w:ascii="Arial" w:hAnsi="Arial"/>
        </w:rPr>
        <w:t>VPs Mohrbacher and Hamburg</w:t>
      </w:r>
      <w:r w:rsidR="00D30DDC">
        <w:rPr>
          <w:rFonts w:ascii="Arial" w:hAnsi="Arial"/>
        </w:rPr>
        <w:t xml:space="preserve"> are working on offering short-term intensive education opportunities to the Air Force personnel while they are on campus.</w:t>
      </w:r>
    </w:p>
    <w:p w:rsidR="00FD1B94" w:rsidRDefault="00FD1B94" w:rsidP="0014377A">
      <w:pPr>
        <w:rPr>
          <w:rFonts w:ascii="Arial" w:hAnsi="Arial"/>
        </w:rPr>
      </w:pPr>
    </w:p>
    <w:p w:rsidR="00E174F6" w:rsidRPr="00C10770" w:rsidRDefault="00D30DDC" w:rsidP="0014377A">
      <w:pPr>
        <w:rPr>
          <w:rFonts w:ascii="Arial" w:hAnsi="Arial"/>
        </w:rPr>
      </w:pPr>
      <w:r>
        <w:rPr>
          <w:rFonts w:ascii="Arial" w:hAnsi="Arial"/>
        </w:rPr>
        <w:t xml:space="preserve">Director Rios stated the </w:t>
      </w:r>
      <w:r w:rsidR="00E174F6" w:rsidRPr="00C10770">
        <w:rPr>
          <w:rFonts w:ascii="Arial" w:hAnsi="Arial"/>
        </w:rPr>
        <w:t xml:space="preserve">Food </w:t>
      </w:r>
      <w:r>
        <w:rPr>
          <w:rFonts w:ascii="Arial" w:hAnsi="Arial"/>
        </w:rPr>
        <w:t xml:space="preserve">account </w:t>
      </w:r>
      <w:r w:rsidR="00E174F6" w:rsidRPr="00C10770">
        <w:rPr>
          <w:rFonts w:ascii="Arial" w:hAnsi="Arial"/>
        </w:rPr>
        <w:t>is still showing a decrease.  There will be an increase in retail fees and catering</w:t>
      </w:r>
      <w:r>
        <w:rPr>
          <w:rFonts w:ascii="Arial" w:hAnsi="Arial"/>
        </w:rPr>
        <w:t xml:space="preserve"> for the 2010-2011</w:t>
      </w:r>
      <w:r w:rsidR="009C5C64">
        <w:rPr>
          <w:rFonts w:ascii="Arial" w:hAnsi="Arial"/>
        </w:rPr>
        <w:t xml:space="preserve"> year</w:t>
      </w:r>
      <w:r w:rsidR="00E174F6" w:rsidRPr="00C10770">
        <w:rPr>
          <w:rFonts w:ascii="Arial" w:hAnsi="Arial"/>
        </w:rPr>
        <w:t xml:space="preserve">.  </w:t>
      </w:r>
    </w:p>
    <w:p w:rsidR="00C73984" w:rsidRPr="00C10770" w:rsidRDefault="00C73984" w:rsidP="0014377A">
      <w:pPr>
        <w:rPr>
          <w:rFonts w:ascii="Arial" w:hAnsi="Arial"/>
        </w:rPr>
      </w:pPr>
    </w:p>
    <w:p w:rsidR="00087858" w:rsidRDefault="009C5C64" w:rsidP="0014377A">
      <w:pPr>
        <w:rPr>
          <w:rFonts w:ascii="Arial" w:hAnsi="Arial"/>
        </w:rPr>
      </w:pPr>
      <w:r>
        <w:rPr>
          <w:rFonts w:ascii="Arial" w:hAnsi="Arial"/>
        </w:rPr>
        <w:t xml:space="preserve">VP Hamburg explained that </w:t>
      </w:r>
      <w:r w:rsidR="00C73984" w:rsidRPr="00C10770">
        <w:rPr>
          <w:rFonts w:ascii="Arial" w:hAnsi="Arial"/>
        </w:rPr>
        <w:t>Page 10</w:t>
      </w:r>
      <w:r>
        <w:rPr>
          <w:rFonts w:ascii="Arial" w:hAnsi="Arial"/>
        </w:rPr>
        <w:t xml:space="preserve"> summarizes the </w:t>
      </w:r>
      <w:r w:rsidR="00087858">
        <w:rPr>
          <w:rFonts w:ascii="Arial" w:hAnsi="Arial"/>
        </w:rPr>
        <w:t xml:space="preserve">$15,108,733 or </w:t>
      </w:r>
      <w:r>
        <w:rPr>
          <w:rFonts w:ascii="Arial" w:hAnsi="Arial"/>
        </w:rPr>
        <w:t xml:space="preserve">50% of the budget funded by grants, contracts, proprietary and internal funds that </w:t>
      </w:r>
      <w:r w:rsidR="005C7C55">
        <w:rPr>
          <w:rFonts w:ascii="Arial" w:hAnsi="Arial"/>
        </w:rPr>
        <w:t>are</w:t>
      </w:r>
      <w:r>
        <w:rPr>
          <w:rFonts w:ascii="Arial" w:hAnsi="Arial"/>
        </w:rPr>
        <w:t xml:space="preserve"> not part of the operating budget.  </w:t>
      </w:r>
      <w:r w:rsidR="005C7C55">
        <w:rPr>
          <w:rFonts w:ascii="Arial" w:hAnsi="Arial"/>
        </w:rPr>
        <w:t xml:space="preserve">She referred to the pie chart hand out that details the funding </w:t>
      </w:r>
      <w:r w:rsidR="00C76C7F">
        <w:rPr>
          <w:rFonts w:ascii="Arial" w:hAnsi="Arial"/>
        </w:rPr>
        <w:t>sources</w:t>
      </w:r>
      <w:r w:rsidR="005C7C55">
        <w:rPr>
          <w:rFonts w:ascii="Arial" w:hAnsi="Arial"/>
        </w:rPr>
        <w:t>: grants and contracts 31%, local internal service 1%, proprietary funds 13%</w:t>
      </w:r>
      <w:r w:rsidR="00C76C7F">
        <w:rPr>
          <w:rFonts w:ascii="Arial" w:hAnsi="Arial"/>
        </w:rPr>
        <w:t>,</w:t>
      </w:r>
      <w:r w:rsidR="005C7C55">
        <w:rPr>
          <w:rFonts w:ascii="Arial" w:hAnsi="Arial"/>
        </w:rPr>
        <w:t xml:space="preserve"> dedicated local 12%</w:t>
      </w:r>
      <w:r w:rsidR="00C76C7F">
        <w:rPr>
          <w:rFonts w:ascii="Arial" w:hAnsi="Arial"/>
        </w:rPr>
        <w:t>,</w:t>
      </w:r>
      <w:r w:rsidR="005C7C55">
        <w:rPr>
          <w:rFonts w:ascii="Arial" w:hAnsi="Arial"/>
        </w:rPr>
        <w:t xml:space="preserve"> and</w:t>
      </w:r>
      <w:r w:rsidR="00087858">
        <w:rPr>
          <w:rFonts w:ascii="Arial" w:hAnsi="Arial"/>
        </w:rPr>
        <w:t xml:space="preserve"> financial aid of 43%.  The amounts total equal</w:t>
      </w:r>
      <w:r w:rsidR="005C7C55">
        <w:rPr>
          <w:rFonts w:ascii="Arial" w:hAnsi="Arial"/>
        </w:rPr>
        <w:t xml:space="preserve"> 50% of the total institutional funding.</w:t>
      </w:r>
      <w:r w:rsidR="00087858">
        <w:rPr>
          <w:rFonts w:ascii="Arial" w:hAnsi="Arial"/>
        </w:rPr>
        <w:t xml:space="preserve">  </w:t>
      </w:r>
    </w:p>
    <w:p w:rsidR="00087858" w:rsidRDefault="00087858" w:rsidP="0014377A">
      <w:pPr>
        <w:rPr>
          <w:rFonts w:ascii="Arial" w:hAnsi="Arial"/>
        </w:rPr>
      </w:pPr>
    </w:p>
    <w:p w:rsidR="005C7C55" w:rsidRDefault="00087858" w:rsidP="0014377A">
      <w:pPr>
        <w:rPr>
          <w:rFonts w:ascii="Arial" w:hAnsi="Arial"/>
        </w:rPr>
      </w:pPr>
      <w:r>
        <w:rPr>
          <w:rFonts w:ascii="Arial" w:hAnsi="Arial"/>
        </w:rPr>
        <w:t>The overall institutional funds equal $30,240,932.  The operating budget is 50%, grant and contracts 16%, proprietary funds 7%, dedicated local 6%, and financial aid is 21%.</w:t>
      </w:r>
    </w:p>
    <w:p w:rsidR="005C7C55" w:rsidRDefault="005C7C55" w:rsidP="0014377A">
      <w:pPr>
        <w:rPr>
          <w:rFonts w:ascii="Arial" w:hAnsi="Arial"/>
        </w:rPr>
      </w:pPr>
    </w:p>
    <w:p w:rsidR="00C73984" w:rsidRPr="00C10770" w:rsidRDefault="00087858" w:rsidP="0014377A">
      <w:pPr>
        <w:rPr>
          <w:rFonts w:ascii="Arial" w:hAnsi="Arial"/>
        </w:rPr>
      </w:pPr>
      <w:r>
        <w:rPr>
          <w:rFonts w:ascii="Arial" w:hAnsi="Arial"/>
        </w:rPr>
        <w:t>President Bonaudi stated the pie charts highlight the large piece that financial aid represents.  F</w:t>
      </w:r>
      <w:r w:rsidR="00C73984" w:rsidRPr="00C10770">
        <w:rPr>
          <w:rFonts w:ascii="Arial" w:hAnsi="Arial"/>
        </w:rPr>
        <w:t xml:space="preserve">inancial aid </w:t>
      </w:r>
      <w:r>
        <w:rPr>
          <w:rFonts w:ascii="Arial" w:hAnsi="Arial"/>
        </w:rPr>
        <w:t>is distributed</w:t>
      </w:r>
      <w:r w:rsidR="00C73984" w:rsidRPr="00C10770">
        <w:rPr>
          <w:rFonts w:ascii="Arial" w:hAnsi="Arial"/>
        </w:rPr>
        <w:t xml:space="preserve"> directly to students.  When </w:t>
      </w:r>
      <w:r>
        <w:rPr>
          <w:rFonts w:ascii="Arial" w:hAnsi="Arial"/>
        </w:rPr>
        <w:t xml:space="preserve">increasing tuition is discussed </w:t>
      </w:r>
      <w:r w:rsidR="00C73984" w:rsidRPr="00C10770">
        <w:rPr>
          <w:rFonts w:ascii="Arial" w:hAnsi="Arial"/>
        </w:rPr>
        <w:t>need based financial aid</w:t>
      </w:r>
      <w:r>
        <w:rPr>
          <w:rFonts w:ascii="Arial" w:hAnsi="Arial"/>
        </w:rPr>
        <w:t xml:space="preserve"> should be part of the conversation</w:t>
      </w:r>
      <w:r w:rsidR="00C73984" w:rsidRPr="00C10770">
        <w:rPr>
          <w:rFonts w:ascii="Arial" w:hAnsi="Arial"/>
        </w:rPr>
        <w:t xml:space="preserve">.  </w:t>
      </w:r>
      <w:r>
        <w:rPr>
          <w:rFonts w:ascii="Arial" w:hAnsi="Arial"/>
        </w:rPr>
        <w:t>Approximately</w:t>
      </w:r>
      <w:r w:rsidR="00C73984" w:rsidRPr="00C10770">
        <w:rPr>
          <w:rFonts w:ascii="Arial" w:hAnsi="Arial"/>
        </w:rPr>
        <w:t xml:space="preserve">  70% of </w:t>
      </w:r>
      <w:r>
        <w:rPr>
          <w:rFonts w:ascii="Arial" w:hAnsi="Arial"/>
        </w:rPr>
        <w:t xml:space="preserve">BBCC </w:t>
      </w:r>
      <w:r w:rsidR="00C73984" w:rsidRPr="00C10770">
        <w:rPr>
          <w:rFonts w:ascii="Arial" w:hAnsi="Arial"/>
        </w:rPr>
        <w:t>students receive fin</w:t>
      </w:r>
      <w:r>
        <w:rPr>
          <w:rFonts w:ascii="Arial" w:hAnsi="Arial"/>
        </w:rPr>
        <w:t>ancial</w:t>
      </w:r>
      <w:r w:rsidR="00C73984" w:rsidRPr="00C10770">
        <w:rPr>
          <w:rFonts w:ascii="Arial" w:hAnsi="Arial"/>
        </w:rPr>
        <w:t xml:space="preserve"> aid</w:t>
      </w:r>
      <w:r>
        <w:rPr>
          <w:rFonts w:ascii="Arial" w:hAnsi="Arial"/>
        </w:rPr>
        <w:t xml:space="preserve"> including scholarships which are not shown</w:t>
      </w:r>
      <w:r w:rsidR="00C73984" w:rsidRPr="00C10770">
        <w:rPr>
          <w:rFonts w:ascii="Arial" w:hAnsi="Arial"/>
        </w:rPr>
        <w:t xml:space="preserve">.  </w:t>
      </w:r>
    </w:p>
    <w:p w:rsidR="00C73984" w:rsidRPr="00C10770" w:rsidRDefault="00C73984" w:rsidP="0014377A">
      <w:pPr>
        <w:rPr>
          <w:rFonts w:ascii="Arial" w:hAnsi="Arial"/>
        </w:rPr>
      </w:pPr>
    </w:p>
    <w:p w:rsidR="004024E7" w:rsidRDefault="00087858" w:rsidP="0014377A">
      <w:pPr>
        <w:rPr>
          <w:rFonts w:ascii="Arial" w:hAnsi="Arial"/>
        </w:rPr>
      </w:pPr>
      <w:r>
        <w:rPr>
          <w:rFonts w:ascii="Arial" w:hAnsi="Arial"/>
        </w:rPr>
        <w:t>Grant activity for 2009-10 totaled $11,337,0</w:t>
      </w:r>
      <w:r w:rsidR="00C76C7F">
        <w:rPr>
          <w:rFonts w:ascii="Arial" w:hAnsi="Arial"/>
        </w:rPr>
        <w:t>9</w:t>
      </w:r>
      <w:r>
        <w:rPr>
          <w:rFonts w:ascii="Arial" w:hAnsi="Arial"/>
        </w:rPr>
        <w:t xml:space="preserve">4.  VP Hamburg introduced </w:t>
      </w:r>
      <w:r w:rsidR="00C73984" w:rsidRPr="00C10770">
        <w:rPr>
          <w:rFonts w:ascii="Arial" w:hAnsi="Arial"/>
        </w:rPr>
        <w:t>Jerry Workman Director of S</w:t>
      </w:r>
      <w:r w:rsidR="005E4DC4">
        <w:rPr>
          <w:rFonts w:ascii="Arial" w:hAnsi="Arial"/>
        </w:rPr>
        <w:t xml:space="preserve">tudent </w:t>
      </w:r>
      <w:r w:rsidR="00C73984" w:rsidRPr="00C10770">
        <w:rPr>
          <w:rFonts w:ascii="Arial" w:hAnsi="Arial"/>
        </w:rPr>
        <w:t>S</w:t>
      </w:r>
      <w:r w:rsidR="005E4DC4">
        <w:rPr>
          <w:rFonts w:ascii="Arial" w:hAnsi="Arial"/>
        </w:rPr>
        <w:t xml:space="preserve">upport </w:t>
      </w:r>
      <w:r w:rsidR="00C73984" w:rsidRPr="00C10770">
        <w:rPr>
          <w:rFonts w:ascii="Arial" w:hAnsi="Arial"/>
        </w:rPr>
        <w:t>S</w:t>
      </w:r>
      <w:r w:rsidR="005E4DC4">
        <w:rPr>
          <w:rFonts w:ascii="Arial" w:hAnsi="Arial"/>
        </w:rPr>
        <w:t xml:space="preserve">ervices </w:t>
      </w:r>
      <w:r w:rsidR="005F0586">
        <w:rPr>
          <w:rFonts w:ascii="Arial" w:hAnsi="Arial"/>
        </w:rPr>
        <w:t xml:space="preserve">(SSS) </w:t>
      </w:r>
      <w:r w:rsidR="005E4DC4">
        <w:rPr>
          <w:rFonts w:ascii="Arial" w:hAnsi="Arial"/>
        </w:rPr>
        <w:t xml:space="preserve">to share about </w:t>
      </w:r>
      <w:r w:rsidR="005F0586">
        <w:rPr>
          <w:rFonts w:ascii="Arial" w:hAnsi="Arial"/>
        </w:rPr>
        <w:t>his federal</w:t>
      </w:r>
      <w:r w:rsidR="00187A21">
        <w:rPr>
          <w:rFonts w:ascii="Arial" w:hAnsi="Arial"/>
        </w:rPr>
        <w:t>ly</w:t>
      </w:r>
      <w:r w:rsidR="005F0586">
        <w:rPr>
          <w:rFonts w:ascii="Arial" w:hAnsi="Arial"/>
        </w:rPr>
        <w:t xml:space="preserve"> grant funded program.  Director Workman stated SSS has been o</w:t>
      </w:r>
      <w:r w:rsidR="00C73984" w:rsidRPr="00C10770">
        <w:rPr>
          <w:rFonts w:ascii="Arial" w:hAnsi="Arial"/>
        </w:rPr>
        <w:t xml:space="preserve">n campus 24 years, </w:t>
      </w:r>
      <w:r w:rsidR="005F0586">
        <w:rPr>
          <w:rFonts w:ascii="Arial" w:hAnsi="Arial"/>
        </w:rPr>
        <w:t>to serve</w:t>
      </w:r>
      <w:r w:rsidR="00C73984" w:rsidRPr="00C10770">
        <w:rPr>
          <w:rFonts w:ascii="Arial" w:hAnsi="Arial"/>
        </w:rPr>
        <w:t xml:space="preserve"> first generation and low income </w:t>
      </w:r>
      <w:r w:rsidR="005F0586">
        <w:rPr>
          <w:rFonts w:ascii="Arial" w:hAnsi="Arial"/>
        </w:rPr>
        <w:t>(</w:t>
      </w:r>
      <w:r w:rsidR="00C73984" w:rsidRPr="00C10770">
        <w:rPr>
          <w:rFonts w:ascii="Arial" w:hAnsi="Arial"/>
        </w:rPr>
        <w:t>$33,000</w:t>
      </w:r>
      <w:r w:rsidR="005F0586">
        <w:rPr>
          <w:rFonts w:ascii="Arial" w:hAnsi="Arial"/>
        </w:rPr>
        <w:t>) students or those with a</w:t>
      </w:r>
      <w:r w:rsidR="00C73984" w:rsidRPr="00C10770">
        <w:rPr>
          <w:rFonts w:ascii="Arial" w:hAnsi="Arial"/>
        </w:rPr>
        <w:t xml:space="preserve"> documented disability working toward </w:t>
      </w:r>
      <w:r w:rsidR="005F0586">
        <w:rPr>
          <w:rFonts w:ascii="Arial" w:hAnsi="Arial"/>
        </w:rPr>
        <w:t xml:space="preserve">a </w:t>
      </w:r>
      <w:r w:rsidR="00C73984" w:rsidRPr="00C10770">
        <w:rPr>
          <w:rFonts w:ascii="Arial" w:hAnsi="Arial"/>
        </w:rPr>
        <w:t>direct t</w:t>
      </w:r>
      <w:r w:rsidR="005F0586">
        <w:rPr>
          <w:rFonts w:ascii="Arial" w:hAnsi="Arial"/>
        </w:rPr>
        <w:t>ransfer</w:t>
      </w:r>
      <w:r w:rsidR="00C73984" w:rsidRPr="00C10770">
        <w:rPr>
          <w:rFonts w:ascii="Arial" w:hAnsi="Arial"/>
        </w:rPr>
        <w:t xml:space="preserve"> degree.  </w:t>
      </w:r>
      <w:r w:rsidR="005F0586">
        <w:rPr>
          <w:rFonts w:ascii="Arial" w:hAnsi="Arial"/>
        </w:rPr>
        <w:t>He said two thirds of the SSS</w:t>
      </w:r>
      <w:r w:rsidR="00C73984" w:rsidRPr="00C10770">
        <w:rPr>
          <w:rFonts w:ascii="Arial" w:hAnsi="Arial"/>
        </w:rPr>
        <w:t xml:space="preserve"> enrollment </w:t>
      </w:r>
      <w:r w:rsidR="005F0586">
        <w:rPr>
          <w:rFonts w:ascii="Arial" w:hAnsi="Arial"/>
        </w:rPr>
        <w:t>or</w:t>
      </w:r>
      <w:r w:rsidR="00187A21">
        <w:rPr>
          <w:rFonts w:ascii="Arial" w:hAnsi="Arial"/>
        </w:rPr>
        <w:t xml:space="preserve"> </w:t>
      </w:r>
      <w:r w:rsidR="005F0586">
        <w:rPr>
          <w:rFonts w:ascii="Arial" w:hAnsi="Arial"/>
        </w:rPr>
        <w:t>125 students</w:t>
      </w:r>
      <w:r w:rsidR="00C73984" w:rsidRPr="00C10770">
        <w:rPr>
          <w:rFonts w:ascii="Arial" w:hAnsi="Arial"/>
        </w:rPr>
        <w:t xml:space="preserve"> must be first gen</w:t>
      </w:r>
      <w:r w:rsidR="005F0586">
        <w:rPr>
          <w:rFonts w:ascii="Arial" w:hAnsi="Arial"/>
        </w:rPr>
        <w:t>eration</w:t>
      </w:r>
      <w:r w:rsidR="00C73984" w:rsidRPr="00C10770">
        <w:rPr>
          <w:rFonts w:ascii="Arial" w:hAnsi="Arial"/>
        </w:rPr>
        <w:t xml:space="preserve"> and low income.  </w:t>
      </w:r>
      <w:r w:rsidR="005F0586">
        <w:rPr>
          <w:rFonts w:ascii="Arial" w:hAnsi="Arial"/>
        </w:rPr>
        <w:t>SSS arranges f</w:t>
      </w:r>
      <w:r w:rsidR="00C73984" w:rsidRPr="00C10770">
        <w:rPr>
          <w:rFonts w:ascii="Arial" w:hAnsi="Arial"/>
        </w:rPr>
        <w:t xml:space="preserve">ield trips, career exploration, book loans, laptop loans, </w:t>
      </w:r>
      <w:r w:rsidR="00187A21">
        <w:rPr>
          <w:rFonts w:ascii="Arial" w:hAnsi="Arial"/>
        </w:rPr>
        <w:t>T</w:t>
      </w:r>
      <w:r w:rsidR="00C73984" w:rsidRPr="00C10770">
        <w:rPr>
          <w:rFonts w:ascii="Arial" w:hAnsi="Arial"/>
        </w:rPr>
        <w:t>rio Viking seminars</w:t>
      </w:r>
      <w:r w:rsidR="005F0586">
        <w:rPr>
          <w:rFonts w:ascii="Arial" w:hAnsi="Arial"/>
        </w:rPr>
        <w:t xml:space="preserve"> and s</w:t>
      </w:r>
      <w:r w:rsidR="00C73984" w:rsidRPr="00C10770">
        <w:rPr>
          <w:rFonts w:ascii="Arial" w:hAnsi="Arial"/>
        </w:rPr>
        <w:t xml:space="preserve">cholarship application assistance.  </w:t>
      </w:r>
      <w:r w:rsidR="005F0586">
        <w:rPr>
          <w:rFonts w:ascii="Arial" w:hAnsi="Arial"/>
        </w:rPr>
        <w:t>He said SSS exceed</w:t>
      </w:r>
      <w:r w:rsidR="00187A21">
        <w:rPr>
          <w:rFonts w:ascii="Arial" w:hAnsi="Arial"/>
        </w:rPr>
        <w:t>ed</w:t>
      </w:r>
      <w:r w:rsidR="00EE0141" w:rsidRPr="00C10770">
        <w:rPr>
          <w:rFonts w:ascii="Arial" w:hAnsi="Arial"/>
        </w:rPr>
        <w:t xml:space="preserve"> every record </w:t>
      </w:r>
      <w:r w:rsidR="005F0586">
        <w:rPr>
          <w:rFonts w:ascii="Arial" w:hAnsi="Arial"/>
        </w:rPr>
        <w:t>providing</w:t>
      </w:r>
      <w:r w:rsidR="00EE0141" w:rsidRPr="00C10770">
        <w:rPr>
          <w:rFonts w:ascii="Arial" w:hAnsi="Arial"/>
        </w:rPr>
        <w:t xml:space="preserve"> services this year</w:t>
      </w:r>
      <w:r w:rsidR="005F0586">
        <w:rPr>
          <w:rFonts w:ascii="Arial" w:hAnsi="Arial"/>
        </w:rPr>
        <w:t xml:space="preserve"> includ</w:t>
      </w:r>
      <w:r w:rsidR="00187A21">
        <w:rPr>
          <w:rFonts w:ascii="Arial" w:hAnsi="Arial"/>
        </w:rPr>
        <w:t>ing</w:t>
      </w:r>
      <w:r w:rsidR="005F0586">
        <w:rPr>
          <w:rFonts w:ascii="Arial" w:hAnsi="Arial"/>
        </w:rPr>
        <w:t xml:space="preserve"> </w:t>
      </w:r>
      <w:r w:rsidR="00EE0141" w:rsidRPr="00C10770">
        <w:rPr>
          <w:rFonts w:ascii="Arial" w:hAnsi="Arial"/>
        </w:rPr>
        <w:t>1,500 hours in tutoring</w:t>
      </w:r>
      <w:r w:rsidR="005F0586">
        <w:rPr>
          <w:rFonts w:ascii="Arial" w:hAnsi="Arial"/>
        </w:rPr>
        <w:t xml:space="preserve">. Forty-eight percent of the SSS students had a gpa of 3.0 or better and </w:t>
      </w:r>
      <w:r w:rsidR="004024E7">
        <w:rPr>
          <w:rFonts w:ascii="Arial" w:hAnsi="Arial"/>
        </w:rPr>
        <w:t>t</w:t>
      </w:r>
      <w:r w:rsidR="005F0586">
        <w:rPr>
          <w:rFonts w:ascii="Arial" w:hAnsi="Arial"/>
        </w:rPr>
        <w:t xml:space="preserve">he SSS </w:t>
      </w:r>
      <w:r w:rsidR="004024E7">
        <w:rPr>
          <w:rFonts w:ascii="Arial" w:hAnsi="Arial"/>
        </w:rPr>
        <w:t>program boasts a</w:t>
      </w:r>
      <w:r w:rsidR="00EE0141" w:rsidRPr="00C10770">
        <w:rPr>
          <w:rFonts w:ascii="Arial" w:hAnsi="Arial"/>
        </w:rPr>
        <w:t xml:space="preserve"> fall to fall retention rate</w:t>
      </w:r>
      <w:r w:rsidR="004024E7">
        <w:rPr>
          <w:rFonts w:ascii="Arial" w:hAnsi="Arial"/>
        </w:rPr>
        <w:t xml:space="preserve"> of 8</w:t>
      </w:r>
      <w:r w:rsidR="004024E7" w:rsidRPr="00C10770">
        <w:rPr>
          <w:rFonts w:ascii="Arial" w:hAnsi="Arial"/>
        </w:rPr>
        <w:t>9%</w:t>
      </w:r>
      <w:r w:rsidR="004024E7">
        <w:rPr>
          <w:rFonts w:ascii="Arial" w:hAnsi="Arial"/>
        </w:rPr>
        <w:t>.  He said l</w:t>
      </w:r>
      <w:r w:rsidR="00B3705B" w:rsidRPr="00C10770">
        <w:rPr>
          <w:rFonts w:ascii="Arial" w:hAnsi="Arial"/>
        </w:rPr>
        <w:t>aptop loans are lifelines to students</w:t>
      </w:r>
      <w:r w:rsidR="004024E7">
        <w:rPr>
          <w:rFonts w:ascii="Arial" w:hAnsi="Arial"/>
        </w:rPr>
        <w:t xml:space="preserve"> and SSS checked out laptops and books to many students saving them precious dollars</w:t>
      </w:r>
      <w:r w:rsidR="00B3705B" w:rsidRPr="00C10770">
        <w:rPr>
          <w:rFonts w:ascii="Arial" w:hAnsi="Arial"/>
        </w:rPr>
        <w:t>.</w:t>
      </w:r>
      <w:r w:rsidR="004024E7">
        <w:rPr>
          <w:rFonts w:ascii="Arial" w:hAnsi="Arial"/>
        </w:rPr>
        <w:t xml:space="preserve">  Supplemental f</w:t>
      </w:r>
      <w:r w:rsidR="00B3705B" w:rsidRPr="00C10770">
        <w:rPr>
          <w:rFonts w:ascii="Arial" w:hAnsi="Arial"/>
        </w:rPr>
        <w:t>in</w:t>
      </w:r>
      <w:r w:rsidR="004024E7">
        <w:rPr>
          <w:rFonts w:ascii="Arial" w:hAnsi="Arial"/>
        </w:rPr>
        <w:t>ancial a</w:t>
      </w:r>
      <w:r w:rsidR="00B3705B" w:rsidRPr="00C10770">
        <w:rPr>
          <w:rFonts w:ascii="Arial" w:hAnsi="Arial"/>
        </w:rPr>
        <w:t xml:space="preserve">id </w:t>
      </w:r>
      <w:r w:rsidR="004024E7">
        <w:rPr>
          <w:rFonts w:ascii="Arial" w:hAnsi="Arial"/>
        </w:rPr>
        <w:t>was provided by SSS in the amount of $</w:t>
      </w:r>
      <w:r w:rsidR="00B3705B" w:rsidRPr="00C10770">
        <w:rPr>
          <w:rFonts w:ascii="Arial" w:hAnsi="Arial"/>
        </w:rPr>
        <w:t xml:space="preserve">22,000.  </w:t>
      </w:r>
    </w:p>
    <w:p w:rsidR="004024E7" w:rsidRDefault="004024E7" w:rsidP="0014377A">
      <w:pPr>
        <w:rPr>
          <w:rFonts w:ascii="Arial" w:hAnsi="Arial"/>
        </w:rPr>
      </w:pPr>
    </w:p>
    <w:p w:rsidR="004024E7" w:rsidRDefault="004024E7" w:rsidP="0014377A">
      <w:pPr>
        <w:rPr>
          <w:rFonts w:ascii="Arial" w:hAnsi="Arial"/>
        </w:rPr>
      </w:pPr>
      <w:r>
        <w:rPr>
          <w:rFonts w:ascii="Arial" w:hAnsi="Arial"/>
        </w:rPr>
        <w:t xml:space="preserve">Director Workman shared about </w:t>
      </w:r>
      <w:r w:rsidR="002C1F98">
        <w:rPr>
          <w:rFonts w:ascii="Arial" w:hAnsi="Arial"/>
        </w:rPr>
        <w:t xml:space="preserve">a </w:t>
      </w:r>
      <w:r>
        <w:rPr>
          <w:rFonts w:ascii="Arial" w:hAnsi="Arial"/>
        </w:rPr>
        <w:t>cultural activity which included a student t</w:t>
      </w:r>
      <w:r w:rsidR="00B3705B" w:rsidRPr="00C10770">
        <w:rPr>
          <w:rFonts w:ascii="Arial" w:hAnsi="Arial"/>
        </w:rPr>
        <w:t xml:space="preserve">rip to </w:t>
      </w:r>
      <w:r>
        <w:rPr>
          <w:rFonts w:ascii="Arial" w:hAnsi="Arial"/>
        </w:rPr>
        <w:t>a M</w:t>
      </w:r>
      <w:r w:rsidR="00B3705B" w:rsidRPr="00C10770">
        <w:rPr>
          <w:rFonts w:ascii="Arial" w:hAnsi="Arial"/>
        </w:rPr>
        <w:t xml:space="preserve">ariners </w:t>
      </w:r>
      <w:r>
        <w:rPr>
          <w:rFonts w:ascii="Arial" w:hAnsi="Arial"/>
        </w:rPr>
        <w:t>game</w:t>
      </w:r>
      <w:r w:rsidR="00B3705B" w:rsidRPr="00C10770">
        <w:rPr>
          <w:rFonts w:ascii="Arial" w:hAnsi="Arial"/>
        </w:rPr>
        <w:t xml:space="preserve">.  </w:t>
      </w:r>
      <w:r>
        <w:rPr>
          <w:rFonts w:ascii="Arial" w:hAnsi="Arial"/>
        </w:rPr>
        <w:t xml:space="preserve">Eighty percent of the students who attended </w:t>
      </w:r>
      <w:r w:rsidR="00B3705B" w:rsidRPr="00C10770">
        <w:rPr>
          <w:rFonts w:ascii="Arial" w:hAnsi="Arial"/>
        </w:rPr>
        <w:t xml:space="preserve">had never been to Seattle.  </w:t>
      </w:r>
      <w:r>
        <w:rPr>
          <w:rFonts w:ascii="Arial" w:hAnsi="Arial"/>
        </w:rPr>
        <w:t>He said</w:t>
      </w:r>
      <w:r w:rsidR="00B3705B" w:rsidRPr="00C10770">
        <w:rPr>
          <w:rFonts w:ascii="Arial" w:hAnsi="Arial"/>
        </w:rPr>
        <w:t xml:space="preserve"> 450 students attended Viking seminars</w:t>
      </w:r>
      <w:r>
        <w:rPr>
          <w:rFonts w:ascii="Arial" w:hAnsi="Arial"/>
        </w:rPr>
        <w:t xml:space="preserve"> on campus</w:t>
      </w:r>
      <w:r w:rsidR="00B3705B" w:rsidRPr="00C10770">
        <w:rPr>
          <w:rFonts w:ascii="Arial" w:hAnsi="Arial"/>
        </w:rPr>
        <w:t xml:space="preserve">. </w:t>
      </w:r>
      <w:r>
        <w:rPr>
          <w:rFonts w:ascii="Arial" w:hAnsi="Arial"/>
        </w:rPr>
        <w:t xml:space="preserve">  SSS does a lot of fund raising including c</w:t>
      </w:r>
      <w:r w:rsidR="00B3705B" w:rsidRPr="00C10770">
        <w:rPr>
          <w:rFonts w:ascii="Arial" w:hAnsi="Arial"/>
        </w:rPr>
        <w:t>ar wash</w:t>
      </w:r>
      <w:r>
        <w:rPr>
          <w:rFonts w:ascii="Arial" w:hAnsi="Arial"/>
        </w:rPr>
        <w:t>es and silent auctions.  He thanked the 65+ local businesses who  donate to the auction and the BBCC employee who makes the most donations, VP Holly Moos</w:t>
      </w:r>
      <w:r w:rsidR="00B3705B" w:rsidRPr="00C10770">
        <w:rPr>
          <w:rFonts w:ascii="Arial" w:hAnsi="Arial"/>
        </w:rPr>
        <w:t xml:space="preserve">. </w:t>
      </w:r>
    </w:p>
    <w:p w:rsidR="004024E7" w:rsidRDefault="004024E7" w:rsidP="0014377A">
      <w:pPr>
        <w:rPr>
          <w:rFonts w:ascii="Arial" w:hAnsi="Arial"/>
        </w:rPr>
      </w:pPr>
    </w:p>
    <w:p w:rsidR="002C1F98" w:rsidRDefault="004024E7" w:rsidP="0014377A">
      <w:pPr>
        <w:rPr>
          <w:rFonts w:ascii="Arial" w:hAnsi="Arial"/>
        </w:rPr>
      </w:pPr>
      <w:r>
        <w:rPr>
          <w:rFonts w:ascii="Arial" w:hAnsi="Arial"/>
        </w:rPr>
        <w:t xml:space="preserve">This year the BBCC SSS </w:t>
      </w:r>
      <w:r w:rsidR="00187A21">
        <w:rPr>
          <w:rFonts w:ascii="Arial" w:hAnsi="Arial"/>
        </w:rPr>
        <w:t>grant</w:t>
      </w:r>
      <w:r>
        <w:rPr>
          <w:rFonts w:ascii="Arial" w:hAnsi="Arial"/>
        </w:rPr>
        <w:t xml:space="preserve"> was </w:t>
      </w:r>
      <w:r w:rsidR="00187A21">
        <w:rPr>
          <w:rFonts w:ascii="Arial" w:hAnsi="Arial"/>
        </w:rPr>
        <w:t xml:space="preserve">originally </w:t>
      </w:r>
      <w:r>
        <w:rPr>
          <w:rFonts w:ascii="Arial" w:hAnsi="Arial"/>
        </w:rPr>
        <w:t xml:space="preserve">reported as unfunded.  Director Workman described the challenge of competing with other programs for the $1.4 million funding for the next five years.  Finally after </w:t>
      </w:r>
      <w:r w:rsidR="0014377A">
        <w:rPr>
          <w:rFonts w:ascii="Arial" w:hAnsi="Arial"/>
        </w:rPr>
        <w:t>continuous</w:t>
      </w:r>
      <w:r>
        <w:rPr>
          <w:rFonts w:ascii="Arial" w:hAnsi="Arial"/>
        </w:rPr>
        <w:t xml:space="preserve"> checking</w:t>
      </w:r>
      <w:r w:rsidR="002C1F98">
        <w:rPr>
          <w:rFonts w:ascii="Arial" w:hAnsi="Arial"/>
        </w:rPr>
        <w:t>,</w:t>
      </w:r>
      <w:r>
        <w:rPr>
          <w:rFonts w:ascii="Arial" w:hAnsi="Arial"/>
        </w:rPr>
        <w:t xml:space="preserve"> the funding for the BBCC program was announced.  Director Workman thanked former VP,</w:t>
      </w:r>
      <w:r w:rsidR="00BA3514" w:rsidRPr="00C10770">
        <w:rPr>
          <w:rFonts w:ascii="Arial" w:hAnsi="Arial"/>
        </w:rPr>
        <w:t xml:space="preserve"> Dr. </w:t>
      </w:r>
      <w:r>
        <w:rPr>
          <w:rFonts w:ascii="Arial" w:hAnsi="Arial"/>
        </w:rPr>
        <w:t xml:space="preserve">Mike </w:t>
      </w:r>
      <w:r w:rsidR="00BA3514" w:rsidRPr="00C10770">
        <w:rPr>
          <w:rFonts w:ascii="Arial" w:hAnsi="Arial"/>
        </w:rPr>
        <w:t xml:space="preserve">Lang, </w:t>
      </w:r>
      <w:r>
        <w:rPr>
          <w:rFonts w:ascii="Arial" w:hAnsi="Arial"/>
        </w:rPr>
        <w:t xml:space="preserve">for </w:t>
      </w:r>
      <w:r w:rsidR="00BA3514" w:rsidRPr="00C10770">
        <w:rPr>
          <w:rFonts w:ascii="Arial" w:hAnsi="Arial"/>
        </w:rPr>
        <w:t>sen</w:t>
      </w:r>
      <w:r>
        <w:rPr>
          <w:rFonts w:ascii="Arial" w:hAnsi="Arial"/>
        </w:rPr>
        <w:t>ding him to a grant writing workshop last year</w:t>
      </w:r>
      <w:r w:rsidR="002C1F98">
        <w:rPr>
          <w:rFonts w:ascii="Arial" w:hAnsi="Arial"/>
        </w:rPr>
        <w:t xml:space="preserve"> and Dean of Institutional Research Valerie Kirkwood for</w:t>
      </w:r>
      <w:r w:rsidR="00BA3514" w:rsidRPr="00C10770">
        <w:rPr>
          <w:rFonts w:ascii="Arial" w:hAnsi="Arial"/>
        </w:rPr>
        <w:t xml:space="preserve"> provid</w:t>
      </w:r>
      <w:r w:rsidR="002C1F98">
        <w:rPr>
          <w:rFonts w:ascii="Arial" w:hAnsi="Arial"/>
        </w:rPr>
        <w:t>ing data for the application</w:t>
      </w:r>
      <w:r w:rsidR="00BA3514" w:rsidRPr="00C10770">
        <w:rPr>
          <w:rFonts w:ascii="Arial" w:hAnsi="Arial"/>
        </w:rPr>
        <w:t xml:space="preserve">.  </w:t>
      </w:r>
      <w:r w:rsidR="002C1F98">
        <w:rPr>
          <w:rFonts w:ascii="Arial" w:hAnsi="Arial"/>
        </w:rPr>
        <w:t>He said he sp</w:t>
      </w:r>
      <w:r w:rsidR="00BA3514" w:rsidRPr="00C10770">
        <w:rPr>
          <w:rFonts w:ascii="Arial" w:hAnsi="Arial"/>
        </w:rPr>
        <w:t xml:space="preserve">ent </w:t>
      </w:r>
      <w:r w:rsidR="00187A21">
        <w:rPr>
          <w:rFonts w:ascii="Arial" w:hAnsi="Arial"/>
        </w:rPr>
        <w:t>many</w:t>
      </w:r>
      <w:r w:rsidR="00BA3514" w:rsidRPr="00C10770">
        <w:rPr>
          <w:rFonts w:ascii="Arial" w:hAnsi="Arial"/>
        </w:rPr>
        <w:t xml:space="preserve"> of hours </w:t>
      </w:r>
      <w:r w:rsidR="002C1F98">
        <w:rPr>
          <w:rFonts w:ascii="Arial" w:hAnsi="Arial"/>
        </w:rPr>
        <w:t>completing the</w:t>
      </w:r>
      <w:r w:rsidR="00BA3514" w:rsidRPr="00C10770">
        <w:rPr>
          <w:rFonts w:ascii="Arial" w:hAnsi="Arial"/>
        </w:rPr>
        <w:t xml:space="preserve"> grant</w:t>
      </w:r>
      <w:r w:rsidR="00C97297">
        <w:rPr>
          <w:rFonts w:ascii="Arial" w:hAnsi="Arial"/>
        </w:rPr>
        <w:t xml:space="preserve"> application</w:t>
      </w:r>
      <w:r w:rsidR="00BA3514" w:rsidRPr="00C10770">
        <w:rPr>
          <w:rFonts w:ascii="Arial" w:hAnsi="Arial"/>
        </w:rPr>
        <w:t xml:space="preserve">. </w:t>
      </w:r>
    </w:p>
    <w:p w:rsidR="002C1F98" w:rsidRDefault="002C1F98" w:rsidP="0014377A">
      <w:pPr>
        <w:rPr>
          <w:rFonts w:ascii="Arial" w:hAnsi="Arial"/>
        </w:rPr>
      </w:pPr>
    </w:p>
    <w:p w:rsidR="00BA3514" w:rsidRPr="00C10770" w:rsidRDefault="002C1F98" w:rsidP="0014377A">
      <w:pPr>
        <w:rPr>
          <w:rFonts w:ascii="Arial" w:hAnsi="Arial"/>
        </w:rPr>
      </w:pPr>
      <w:r>
        <w:rPr>
          <w:rFonts w:ascii="Arial" w:hAnsi="Arial"/>
        </w:rPr>
        <w:t>Trustee Ramon</w:t>
      </w:r>
      <w:r w:rsidR="00BA3514" w:rsidRPr="00C10770">
        <w:rPr>
          <w:rFonts w:ascii="Arial" w:hAnsi="Arial"/>
        </w:rPr>
        <w:t xml:space="preserve"> thank</w:t>
      </w:r>
      <w:r>
        <w:rPr>
          <w:rFonts w:ascii="Arial" w:hAnsi="Arial"/>
        </w:rPr>
        <w:t xml:space="preserve">ed Director Workman and his staff for their important, </w:t>
      </w:r>
      <w:r w:rsidR="00BA3514" w:rsidRPr="00C10770">
        <w:rPr>
          <w:rFonts w:ascii="Arial" w:hAnsi="Arial"/>
        </w:rPr>
        <w:t xml:space="preserve">hard work.  </w:t>
      </w:r>
      <w:r>
        <w:rPr>
          <w:rFonts w:ascii="Arial" w:hAnsi="Arial"/>
        </w:rPr>
        <w:t xml:space="preserve">He also </w:t>
      </w:r>
      <w:r w:rsidR="00C97297">
        <w:rPr>
          <w:rFonts w:ascii="Arial" w:hAnsi="Arial"/>
        </w:rPr>
        <w:t xml:space="preserve">suggested </w:t>
      </w:r>
      <w:r w:rsidR="00BA3514" w:rsidRPr="00C10770">
        <w:rPr>
          <w:rFonts w:ascii="Arial" w:hAnsi="Arial"/>
        </w:rPr>
        <w:t>extra info</w:t>
      </w:r>
      <w:r w:rsidR="00C97297">
        <w:rPr>
          <w:rFonts w:ascii="Arial" w:hAnsi="Arial"/>
        </w:rPr>
        <w:t>rmation be included in the ASB student handbook/planner such as:</w:t>
      </w:r>
      <w:r w:rsidR="00BA3514" w:rsidRPr="00C10770">
        <w:rPr>
          <w:rFonts w:ascii="Arial" w:hAnsi="Arial"/>
        </w:rPr>
        <w:t xml:space="preserve"> ed</w:t>
      </w:r>
      <w:r w:rsidR="00C97297">
        <w:rPr>
          <w:rFonts w:ascii="Arial" w:hAnsi="Arial"/>
        </w:rPr>
        <w:t>ucational</w:t>
      </w:r>
      <w:r w:rsidR="00BA3514" w:rsidRPr="00C10770">
        <w:rPr>
          <w:rFonts w:ascii="Arial" w:hAnsi="Arial"/>
        </w:rPr>
        <w:t xml:space="preserve"> goal templates, </w:t>
      </w:r>
      <w:r w:rsidR="00FD2548">
        <w:rPr>
          <w:rFonts w:ascii="Arial" w:hAnsi="Arial"/>
        </w:rPr>
        <w:t xml:space="preserve">goal setting ideas </w:t>
      </w:r>
      <w:r w:rsidR="00C97297">
        <w:rPr>
          <w:rFonts w:ascii="Arial" w:hAnsi="Arial"/>
        </w:rPr>
        <w:t>and “</w:t>
      </w:r>
      <w:r w:rsidR="00BA3514" w:rsidRPr="00C10770">
        <w:rPr>
          <w:rFonts w:ascii="Arial" w:hAnsi="Arial"/>
        </w:rPr>
        <w:t>who’s my counselor</w:t>
      </w:r>
      <w:r w:rsidR="00C97297">
        <w:rPr>
          <w:rFonts w:ascii="Arial" w:hAnsi="Arial"/>
        </w:rPr>
        <w:t>?” information</w:t>
      </w:r>
      <w:r w:rsidR="00BA3514" w:rsidRPr="00C10770">
        <w:rPr>
          <w:rFonts w:ascii="Arial" w:hAnsi="Arial"/>
        </w:rPr>
        <w:t xml:space="preserve">.  </w:t>
      </w:r>
      <w:r w:rsidR="00C97297">
        <w:rPr>
          <w:rFonts w:ascii="Arial" w:hAnsi="Arial"/>
        </w:rPr>
        <w:t>Director Workman</w:t>
      </w:r>
      <w:r w:rsidR="00BA3514" w:rsidRPr="00C10770">
        <w:rPr>
          <w:rFonts w:ascii="Arial" w:hAnsi="Arial"/>
        </w:rPr>
        <w:t xml:space="preserve"> has experience and could work with </w:t>
      </w:r>
      <w:r w:rsidR="00C97297">
        <w:rPr>
          <w:rFonts w:ascii="Arial" w:hAnsi="Arial"/>
        </w:rPr>
        <w:t xml:space="preserve">ASB </w:t>
      </w:r>
      <w:r w:rsidR="00BA3514" w:rsidRPr="00C10770">
        <w:rPr>
          <w:rFonts w:ascii="Arial" w:hAnsi="Arial"/>
        </w:rPr>
        <w:t xml:space="preserve">planner folks. </w:t>
      </w:r>
      <w:r w:rsidR="00C97297">
        <w:rPr>
          <w:rFonts w:ascii="Arial" w:hAnsi="Arial"/>
        </w:rPr>
        <w:t xml:space="preserve"> Trustee </w:t>
      </w:r>
      <w:r w:rsidR="00BA3514" w:rsidRPr="00C10770">
        <w:rPr>
          <w:rFonts w:ascii="Arial" w:hAnsi="Arial"/>
        </w:rPr>
        <w:t>Mike B</w:t>
      </w:r>
      <w:r w:rsidR="00C97297">
        <w:rPr>
          <w:rFonts w:ascii="Arial" w:hAnsi="Arial"/>
        </w:rPr>
        <w:t>lakely stated</w:t>
      </w:r>
      <w:r w:rsidR="00BA3514" w:rsidRPr="00C10770">
        <w:rPr>
          <w:rFonts w:ascii="Arial" w:hAnsi="Arial"/>
        </w:rPr>
        <w:t xml:space="preserve"> each school district ha</w:t>
      </w:r>
      <w:r w:rsidR="00C97297">
        <w:rPr>
          <w:rFonts w:ascii="Arial" w:hAnsi="Arial"/>
        </w:rPr>
        <w:t>s</w:t>
      </w:r>
      <w:r w:rsidR="00BA3514" w:rsidRPr="00C10770">
        <w:rPr>
          <w:rFonts w:ascii="Arial" w:hAnsi="Arial"/>
        </w:rPr>
        <w:t xml:space="preserve"> an advisory period when students </w:t>
      </w:r>
      <w:r w:rsidR="00C97297">
        <w:rPr>
          <w:rFonts w:ascii="Arial" w:hAnsi="Arial"/>
        </w:rPr>
        <w:t xml:space="preserve">review resource </w:t>
      </w:r>
      <w:r w:rsidR="00BA3514" w:rsidRPr="00C10770">
        <w:rPr>
          <w:rFonts w:ascii="Arial" w:hAnsi="Arial"/>
        </w:rPr>
        <w:t xml:space="preserve">information.  </w:t>
      </w:r>
      <w:r w:rsidR="00C97297">
        <w:rPr>
          <w:rFonts w:ascii="Arial" w:hAnsi="Arial"/>
        </w:rPr>
        <w:t>It is important to give this information to advi</w:t>
      </w:r>
      <w:r w:rsidR="00BA3514" w:rsidRPr="00C10770">
        <w:rPr>
          <w:rFonts w:ascii="Arial" w:hAnsi="Arial"/>
        </w:rPr>
        <w:t>sory teachers and counselors.  Pres</w:t>
      </w:r>
      <w:r w:rsidR="00C97297">
        <w:rPr>
          <w:rFonts w:ascii="Arial" w:hAnsi="Arial"/>
        </w:rPr>
        <w:t>ident Bonaudi stated</w:t>
      </w:r>
      <w:r w:rsidR="00BA3514" w:rsidRPr="00C10770">
        <w:rPr>
          <w:rFonts w:ascii="Arial" w:hAnsi="Arial"/>
        </w:rPr>
        <w:t xml:space="preserve"> </w:t>
      </w:r>
      <w:r w:rsidR="00374E74">
        <w:rPr>
          <w:rFonts w:ascii="Arial" w:hAnsi="Arial"/>
        </w:rPr>
        <w:t xml:space="preserve">some of the </w:t>
      </w:r>
      <w:r w:rsidR="00BA3514" w:rsidRPr="00C10770">
        <w:rPr>
          <w:rFonts w:ascii="Arial" w:hAnsi="Arial"/>
        </w:rPr>
        <w:t xml:space="preserve">AtD </w:t>
      </w:r>
      <w:r w:rsidR="00374E74">
        <w:rPr>
          <w:rFonts w:ascii="Arial" w:hAnsi="Arial"/>
        </w:rPr>
        <w:t xml:space="preserve">and </w:t>
      </w:r>
      <w:r w:rsidR="00BA3514" w:rsidRPr="00C10770">
        <w:rPr>
          <w:rFonts w:ascii="Arial" w:hAnsi="Arial"/>
        </w:rPr>
        <w:t xml:space="preserve">AMP </w:t>
      </w:r>
      <w:r w:rsidR="00374E74">
        <w:rPr>
          <w:rFonts w:ascii="Arial" w:hAnsi="Arial"/>
        </w:rPr>
        <w:t>strategies come</w:t>
      </w:r>
      <w:r w:rsidR="00BA3514" w:rsidRPr="00C10770">
        <w:rPr>
          <w:rFonts w:ascii="Arial" w:hAnsi="Arial"/>
        </w:rPr>
        <w:t xml:space="preserve"> from the Trio program.  </w:t>
      </w:r>
      <w:r w:rsidR="00374E74">
        <w:rPr>
          <w:rFonts w:ascii="Arial" w:hAnsi="Arial"/>
        </w:rPr>
        <w:t>If we could e</w:t>
      </w:r>
      <w:r w:rsidR="00BA3514" w:rsidRPr="00C10770">
        <w:rPr>
          <w:rFonts w:ascii="Arial" w:hAnsi="Arial"/>
        </w:rPr>
        <w:t xml:space="preserve">xpand </w:t>
      </w:r>
      <w:r w:rsidR="00374E74">
        <w:rPr>
          <w:rFonts w:ascii="Arial" w:hAnsi="Arial"/>
        </w:rPr>
        <w:t xml:space="preserve">the </w:t>
      </w:r>
      <w:r w:rsidR="00BA3514" w:rsidRPr="00C10770">
        <w:rPr>
          <w:rFonts w:ascii="Arial" w:hAnsi="Arial"/>
        </w:rPr>
        <w:t xml:space="preserve">program to accommodate all 5,000 students we </w:t>
      </w:r>
      <w:r w:rsidR="00374E74">
        <w:rPr>
          <w:rFonts w:ascii="Arial" w:hAnsi="Arial"/>
        </w:rPr>
        <w:t xml:space="preserve">would </w:t>
      </w:r>
      <w:r w:rsidR="00BA3514" w:rsidRPr="00C10770">
        <w:rPr>
          <w:rFonts w:ascii="Arial" w:hAnsi="Arial"/>
        </w:rPr>
        <w:t>have</w:t>
      </w:r>
      <w:r w:rsidR="00374E74">
        <w:rPr>
          <w:rFonts w:ascii="Arial" w:hAnsi="Arial"/>
        </w:rPr>
        <w:t xml:space="preserve"> a</w:t>
      </w:r>
      <w:r w:rsidR="00BA3514" w:rsidRPr="00C10770">
        <w:rPr>
          <w:rFonts w:ascii="Arial" w:hAnsi="Arial"/>
        </w:rPr>
        <w:t xml:space="preserve"> very </w:t>
      </w:r>
      <w:r w:rsidR="00374E74">
        <w:rPr>
          <w:rFonts w:ascii="Arial" w:hAnsi="Arial"/>
        </w:rPr>
        <w:t>“</w:t>
      </w:r>
      <w:r w:rsidR="00BA3514" w:rsidRPr="00C10770">
        <w:rPr>
          <w:rFonts w:ascii="Arial" w:hAnsi="Arial"/>
        </w:rPr>
        <w:t>people intensive operation</w:t>
      </w:r>
      <w:r w:rsidR="00374E74">
        <w:rPr>
          <w:rFonts w:ascii="Arial" w:hAnsi="Arial"/>
        </w:rPr>
        <w:t>”</w:t>
      </w:r>
      <w:r w:rsidR="00BA3514" w:rsidRPr="00C10770">
        <w:rPr>
          <w:rFonts w:ascii="Arial" w:hAnsi="Arial"/>
        </w:rPr>
        <w:t xml:space="preserve"> </w:t>
      </w:r>
      <w:r w:rsidR="0014377A">
        <w:rPr>
          <w:rFonts w:ascii="Arial" w:hAnsi="Arial"/>
        </w:rPr>
        <w:t>to insure student success</w:t>
      </w:r>
      <w:r w:rsidR="00BA3514" w:rsidRPr="00C10770">
        <w:rPr>
          <w:rFonts w:ascii="Arial" w:hAnsi="Arial"/>
        </w:rPr>
        <w:t>.</w:t>
      </w:r>
    </w:p>
    <w:p w:rsidR="00BA3514" w:rsidRPr="00C10770" w:rsidRDefault="00BA3514" w:rsidP="0014377A">
      <w:pPr>
        <w:rPr>
          <w:rFonts w:ascii="Arial" w:hAnsi="Arial"/>
        </w:rPr>
      </w:pPr>
    </w:p>
    <w:p w:rsidR="000E0B2D" w:rsidRDefault="00726111" w:rsidP="0014377A">
      <w:pPr>
        <w:rPr>
          <w:rFonts w:ascii="Arial" w:hAnsi="Arial"/>
        </w:rPr>
      </w:pPr>
      <w:r>
        <w:rPr>
          <w:rFonts w:ascii="Arial" w:hAnsi="Arial"/>
        </w:rPr>
        <w:t>VP Hamburg introduced the Director of WorkFirst Services, Heidi Baldwin</w:t>
      </w:r>
      <w:r w:rsidR="00794402">
        <w:rPr>
          <w:rFonts w:ascii="Arial" w:hAnsi="Arial"/>
        </w:rPr>
        <w:t xml:space="preserve"> to share about the WorkFirst program</w:t>
      </w:r>
      <w:r>
        <w:rPr>
          <w:rFonts w:ascii="Arial" w:hAnsi="Arial"/>
        </w:rPr>
        <w:t>.  Director Baldwin explained that “building upon the mission of WorkFirst, the program at BBCC strives to educate WorkFirst part</w:t>
      </w:r>
      <w:r w:rsidR="00794402">
        <w:rPr>
          <w:rFonts w:ascii="Arial" w:hAnsi="Arial"/>
        </w:rPr>
        <w:t>ner</w:t>
      </w:r>
      <w:r>
        <w:rPr>
          <w:rFonts w:ascii="Arial" w:hAnsi="Arial"/>
        </w:rPr>
        <w:t>s, in conjunction with community partners, by empowering them to enhance marketable skills and unlock potential for a better future for their family.”</w:t>
      </w:r>
      <w:r w:rsidR="00794402">
        <w:rPr>
          <w:rFonts w:ascii="Arial" w:hAnsi="Arial"/>
        </w:rPr>
        <w:t xml:space="preserve">  WorkFirst is a block grant targeting helping people to get and keep jobs, improve jobs and </w:t>
      </w:r>
      <w:r w:rsidR="00AB121E">
        <w:rPr>
          <w:rFonts w:ascii="Arial" w:hAnsi="Arial"/>
        </w:rPr>
        <w:t>protect vulnerable residents by providing childcare and stopgap funding for emergency situations.  During the 2009-10 academic year they served 634 students.  There were 33 GED graduates and 32 enrolled in college-level courses.  Five students completed the IBEST CDL course.  Program offerings included: GED, ESL, L</w:t>
      </w:r>
      <w:r w:rsidR="00187A21">
        <w:rPr>
          <w:rFonts w:ascii="Arial" w:hAnsi="Arial"/>
        </w:rPr>
        <w:t>i</w:t>
      </w:r>
      <w:r w:rsidR="00AB121E">
        <w:rPr>
          <w:rFonts w:ascii="Arial" w:hAnsi="Arial"/>
        </w:rPr>
        <w:t>feSkills, Computer Training, CAN and vo</w:t>
      </w:r>
      <w:r w:rsidR="000E0B2D">
        <w:rPr>
          <w:rFonts w:ascii="Arial" w:hAnsi="Arial"/>
        </w:rPr>
        <w:t xml:space="preserve">cational education. </w:t>
      </w:r>
    </w:p>
    <w:p w:rsidR="000E0B2D" w:rsidRDefault="000E0B2D" w:rsidP="0014377A">
      <w:pPr>
        <w:rPr>
          <w:rFonts w:ascii="Arial" w:hAnsi="Arial"/>
        </w:rPr>
      </w:pPr>
    </w:p>
    <w:p w:rsidR="000E0B2D" w:rsidRDefault="000E0B2D" w:rsidP="0014377A">
      <w:pPr>
        <w:rPr>
          <w:rFonts w:ascii="Arial" w:hAnsi="Arial"/>
        </w:rPr>
      </w:pPr>
      <w:r>
        <w:rPr>
          <w:rFonts w:ascii="Arial" w:hAnsi="Arial"/>
        </w:rPr>
        <w:t xml:space="preserve">Director Baldwin said the WorkFirst partners are the Dept of Social and Health Services, Employment Security and SL Start, Dept of Commerce Contractor.  She also said she felt some of their success was due to regular partnership meetings.  </w:t>
      </w:r>
    </w:p>
    <w:p w:rsidR="000E0B2D" w:rsidRDefault="000E0B2D" w:rsidP="0014377A">
      <w:pPr>
        <w:rPr>
          <w:rFonts w:ascii="Arial" w:hAnsi="Arial"/>
        </w:rPr>
      </w:pPr>
    </w:p>
    <w:p w:rsidR="00C34064" w:rsidRPr="00C10770" w:rsidRDefault="000E0B2D" w:rsidP="0014377A">
      <w:pPr>
        <w:rPr>
          <w:rFonts w:ascii="Arial" w:hAnsi="Arial"/>
        </w:rPr>
      </w:pPr>
      <w:r>
        <w:rPr>
          <w:rFonts w:ascii="Arial" w:hAnsi="Arial"/>
        </w:rPr>
        <w:t xml:space="preserve">WorkFirst success stories were shared by Director Baldwin.  </w:t>
      </w:r>
      <w:r w:rsidR="00281C0E">
        <w:rPr>
          <w:rFonts w:ascii="Arial" w:hAnsi="Arial"/>
        </w:rPr>
        <w:t>The</w:t>
      </w:r>
      <w:r>
        <w:rPr>
          <w:rFonts w:ascii="Arial" w:hAnsi="Arial"/>
        </w:rPr>
        <w:t xml:space="preserve"> stories focused on additional educati</w:t>
      </w:r>
      <w:r w:rsidR="00AE08F0">
        <w:rPr>
          <w:rFonts w:ascii="Arial" w:hAnsi="Arial"/>
        </w:rPr>
        <w:t>on leading to better employment</w:t>
      </w:r>
      <w:r w:rsidR="00281C0E">
        <w:rPr>
          <w:rFonts w:ascii="Arial" w:hAnsi="Arial"/>
        </w:rPr>
        <w:t xml:space="preserve"> for each student</w:t>
      </w:r>
      <w:r w:rsidR="00AE08F0">
        <w:rPr>
          <w:rFonts w:ascii="Arial" w:hAnsi="Arial"/>
        </w:rPr>
        <w:t>.  She said s</w:t>
      </w:r>
      <w:r w:rsidR="00C34064" w:rsidRPr="00C10770">
        <w:rPr>
          <w:rFonts w:ascii="Arial" w:hAnsi="Arial"/>
        </w:rPr>
        <w:t>upport</w:t>
      </w:r>
      <w:r w:rsidR="00AE08F0">
        <w:rPr>
          <w:rFonts w:ascii="Arial" w:hAnsi="Arial"/>
        </w:rPr>
        <w:t>,</w:t>
      </w:r>
      <w:r w:rsidR="00C34064" w:rsidRPr="00C10770">
        <w:rPr>
          <w:rFonts w:ascii="Arial" w:hAnsi="Arial"/>
        </w:rPr>
        <w:t xml:space="preserve"> encouragement and accountability </w:t>
      </w:r>
      <w:r w:rsidR="00AE08F0">
        <w:rPr>
          <w:rFonts w:ascii="Arial" w:hAnsi="Arial"/>
        </w:rPr>
        <w:t xml:space="preserve">that </w:t>
      </w:r>
      <w:r w:rsidR="00C34064" w:rsidRPr="00C10770">
        <w:rPr>
          <w:rFonts w:ascii="Arial" w:hAnsi="Arial"/>
        </w:rPr>
        <w:t xml:space="preserve">students learn in </w:t>
      </w:r>
      <w:r w:rsidR="00AE08F0">
        <w:rPr>
          <w:rFonts w:ascii="Arial" w:hAnsi="Arial"/>
        </w:rPr>
        <w:t xml:space="preserve">the </w:t>
      </w:r>
      <w:r w:rsidR="00C34064" w:rsidRPr="00C10770">
        <w:rPr>
          <w:rFonts w:ascii="Arial" w:hAnsi="Arial"/>
        </w:rPr>
        <w:t xml:space="preserve">program </w:t>
      </w:r>
      <w:r w:rsidR="00AE08F0">
        <w:rPr>
          <w:rFonts w:ascii="Arial" w:hAnsi="Arial"/>
        </w:rPr>
        <w:t>were essential.  The students completed “pay it</w:t>
      </w:r>
      <w:r w:rsidR="00C34064" w:rsidRPr="00C10770">
        <w:rPr>
          <w:rFonts w:ascii="Arial" w:hAnsi="Arial"/>
        </w:rPr>
        <w:t xml:space="preserve"> forward project</w:t>
      </w:r>
      <w:r w:rsidR="00AE08F0">
        <w:rPr>
          <w:rFonts w:ascii="Arial" w:hAnsi="Arial"/>
        </w:rPr>
        <w:t>s” including forming g</w:t>
      </w:r>
      <w:r w:rsidR="00C34064" w:rsidRPr="00C10770">
        <w:rPr>
          <w:rFonts w:ascii="Arial" w:hAnsi="Arial"/>
        </w:rPr>
        <w:t>ang awareness groups, and help</w:t>
      </w:r>
      <w:r w:rsidR="00AE08F0">
        <w:rPr>
          <w:rFonts w:ascii="Arial" w:hAnsi="Arial"/>
        </w:rPr>
        <w:t>ing</w:t>
      </w:r>
      <w:r w:rsidR="00C34064" w:rsidRPr="00C10770">
        <w:rPr>
          <w:rFonts w:ascii="Arial" w:hAnsi="Arial"/>
        </w:rPr>
        <w:t xml:space="preserve"> at the </w:t>
      </w:r>
      <w:r w:rsidR="00AE08F0">
        <w:rPr>
          <w:rFonts w:ascii="Arial" w:hAnsi="Arial"/>
        </w:rPr>
        <w:t xml:space="preserve">local </w:t>
      </w:r>
      <w:r w:rsidR="00C34064" w:rsidRPr="00C10770">
        <w:rPr>
          <w:rFonts w:ascii="Arial" w:hAnsi="Arial"/>
        </w:rPr>
        <w:t>foodbank.</w:t>
      </w:r>
      <w:r w:rsidR="00AE08F0">
        <w:rPr>
          <w:rFonts w:ascii="Arial" w:hAnsi="Arial"/>
        </w:rPr>
        <w:t xml:space="preserve">  Director Baldwin concluded her message relaying that the </w:t>
      </w:r>
      <w:r w:rsidR="00C34064" w:rsidRPr="00C10770">
        <w:rPr>
          <w:rFonts w:ascii="Arial" w:hAnsi="Arial"/>
        </w:rPr>
        <w:t xml:space="preserve">2010-11 </w:t>
      </w:r>
      <w:r w:rsidR="00AE08F0">
        <w:rPr>
          <w:rFonts w:ascii="Arial" w:hAnsi="Arial"/>
        </w:rPr>
        <w:t xml:space="preserve">WorkFirst </w:t>
      </w:r>
      <w:r w:rsidR="00C34064" w:rsidRPr="00C10770">
        <w:rPr>
          <w:rFonts w:ascii="Arial" w:hAnsi="Arial"/>
        </w:rPr>
        <w:t xml:space="preserve">grant was accepted as a model plan </w:t>
      </w:r>
      <w:r w:rsidR="00AE08F0">
        <w:rPr>
          <w:rFonts w:ascii="Arial" w:hAnsi="Arial"/>
        </w:rPr>
        <w:t xml:space="preserve">and they are </w:t>
      </w:r>
      <w:r w:rsidR="00C34064" w:rsidRPr="00C10770">
        <w:rPr>
          <w:rFonts w:ascii="Arial" w:hAnsi="Arial"/>
        </w:rPr>
        <w:t xml:space="preserve">excited to continue </w:t>
      </w:r>
      <w:r w:rsidR="00AE08F0">
        <w:rPr>
          <w:rFonts w:ascii="Arial" w:hAnsi="Arial"/>
        </w:rPr>
        <w:t xml:space="preserve">their efforts </w:t>
      </w:r>
      <w:r w:rsidR="00C34064" w:rsidRPr="00C10770">
        <w:rPr>
          <w:rFonts w:ascii="Arial" w:hAnsi="Arial"/>
        </w:rPr>
        <w:t>next year.</w:t>
      </w:r>
    </w:p>
    <w:p w:rsidR="00C34064" w:rsidRPr="00C10770" w:rsidRDefault="00C34064" w:rsidP="0014377A">
      <w:pPr>
        <w:rPr>
          <w:rFonts w:ascii="Arial" w:hAnsi="Arial"/>
        </w:rPr>
      </w:pPr>
    </w:p>
    <w:p w:rsidR="00C34064" w:rsidRPr="00C10770" w:rsidRDefault="006658CC" w:rsidP="0014377A">
      <w:pPr>
        <w:rPr>
          <w:rFonts w:ascii="Arial" w:hAnsi="Arial"/>
        </w:rPr>
      </w:pPr>
      <w:r>
        <w:rPr>
          <w:rFonts w:ascii="Arial" w:hAnsi="Arial"/>
        </w:rPr>
        <w:t>Dean Kara Garrett highlighted the</w:t>
      </w:r>
      <w:r w:rsidR="00C34064" w:rsidRPr="00C10770">
        <w:rPr>
          <w:rFonts w:ascii="Arial" w:hAnsi="Arial"/>
        </w:rPr>
        <w:t xml:space="preserve"> Opport</w:t>
      </w:r>
      <w:r>
        <w:rPr>
          <w:rFonts w:ascii="Arial" w:hAnsi="Arial"/>
        </w:rPr>
        <w:t>unity</w:t>
      </w:r>
      <w:r w:rsidR="00C34064" w:rsidRPr="00C10770">
        <w:rPr>
          <w:rFonts w:ascii="Arial" w:hAnsi="Arial"/>
        </w:rPr>
        <w:t xml:space="preserve"> Grant</w:t>
      </w:r>
      <w:r>
        <w:rPr>
          <w:rFonts w:ascii="Arial" w:hAnsi="Arial"/>
        </w:rPr>
        <w:t>.  This $304,000 grant is</w:t>
      </w:r>
      <w:r w:rsidR="00C34064" w:rsidRPr="00C10770">
        <w:rPr>
          <w:rFonts w:ascii="Arial" w:hAnsi="Arial"/>
        </w:rPr>
        <w:t xml:space="preserve"> state funded to assist students start</w:t>
      </w:r>
      <w:r>
        <w:rPr>
          <w:rFonts w:ascii="Arial" w:hAnsi="Arial"/>
        </w:rPr>
        <w:t>ing</w:t>
      </w:r>
      <w:r w:rsidR="00C34064" w:rsidRPr="00C10770">
        <w:rPr>
          <w:rFonts w:ascii="Arial" w:hAnsi="Arial"/>
        </w:rPr>
        <w:t xml:space="preserve"> and persist</w:t>
      </w:r>
      <w:r>
        <w:rPr>
          <w:rFonts w:ascii="Arial" w:hAnsi="Arial"/>
        </w:rPr>
        <w:t>ing to rea</w:t>
      </w:r>
      <w:r w:rsidR="00C34064" w:rsidRPr="00C10770">
        <w:rPr>
          <w:rFonts w:ascii="Arial" w:hAnsi="Arial"/>
        </w:rPr>
        <w:t>ch goal</w:t>
      </w:r>
      <w:r>
        <w:rPr>
          <w:rFonts w:ascii="Arial" w:hAnsi="Arial"/>
        </w:rPr>
        <w:t>s</w:t>
      </w:r>
      <w:r w:rsidR="00C34064" w:rsidRPr="00C10770">
        <w:rPr>
          <w:rFonts w:ascii="Arial" w:hAnsi="Arial"/>
        </w:rPr>
        <w:t xml:space="preserve"> </w:t>
      </w:r>
      <w:r>
        <w:rPr>
          <w:rFonts w:ascii="Arial" w:hAnsi="Arial"/>
        </w:rPr>
        <w:t xml:space="preserve">of attaining a </w:t>
      </w:r>
      <w:r w:rsidR="00C34064" w:rsidRPr="00C10770">
        <w:rPr>
          <w:rFonts w:ascii="Arial" w:hAnsi="Arial"/>
        </w:rPr>
        <w:t>cert</w:t>
      </w:r>
      <w:r>
        <w:rPr>
          <w:rFonts w:ascii="Arial" w:hAnsi="Arial"/>
        </w:rPr>
        <w:t xml:space="preserve">ificate or </w:t>
      </w:r>
      <w:r w:rsidR="00C34064" w:rsidRPr="00C10770">
        <w:rPr>
          <w:rFonts w:ascii="Arial" w:hAnsi="Arial"/>
        </w:rPr>
        <w:t xml:space="preserve">degree. </w:t>
      </w:r>
      <w:r w:rsidR="00281C0E">
        <w:rPr>
          <w:rFonts w:ascii="Arial" w:hAnsi="Arial"/>
        </w:rPr>
        <w:t>The Director of the Opportunity Grant is</w:t>
      </w:r>
      <w:r w:rsidR="00281C0E" w:rsidRPr="00C10770">
        <w:rPr>
          <w:rFonts w:ascii="Arial" w:hAnsi="Arial"/>
        </w:rPr>
        <w:t xml:space="preserve"> Elizabeth </w:t>
      </w:r>
      <w:r w:rsidR="00281C0E">
        <w:rPr>
          <w:rFonts w:ascii="Arial" w:hAnsi="Arial"/>
        </w:rPr>
        <w:t>Mendoza</w:t>
      </w:r>
      <w:r w:rsidR="00281C0E" w:rsidRPr="00C10770">
        <w:rPr>
          <w:rFonts w:ascii="Arial" w:hAnsi="Arial"/>
        </w:rPr>
        <w:t xml:space="preserve">. </w:t>
      </w:r>
      <w:r>
        <w:rPr>
          <w:rFonts w:ascii="Arial" w:hAnsi="Arial"/>
        </w:rPr>
        <w:t xml:space="preserve">Last year there were </w:t>
      </w:r>
      <w:r w:rsidR="00C34064" w:rsidRPr="00C10770">
        <w:rPr>
          <w:rFonts w:ascii="Arial" w:hAnsi="Arial"/>
        </w:rPr>
        <w:t>159 stud</w:t>
      </w:r>
      <w:r>
        <w:rPr>
          <w:rFonts w:ascii="Arial" w:hAnsi="Arial"/>
        </w:rPr>
        <w:t>en</w:t>
      </w:r>
      <w:r w:rsidR="00C34064" w:rsidRPr="00C10770">
        <w:rPr>
          <w:rFonts w:ascii="Arial" w:hAnsi="Arial"/>
        </w:rPr>
        <w:t xml:space="preserve">ts </w:t>
      </w:r>
      <w:r>
        <w:rPr>
          <w:rFonts w:ascii="Arial" w:hAnsi="Arial"/>
        </w:rPr>
        <w:t>whose</w:t>
      </w:r>
      <w:r w:rsidR="00C34064" w:rsidRPr="00C10770">
        <w:rPr>
          <w:rFonts w:ascii="Arial" w:hAnsi="Arial"/>
        </w:rPr>
        <w:t xml:space="preserve"> tui</w:t>
      </w:r>
      <w:r>
        <w:rPr>
          <w:rFonts w:ascii="Arial" w:hAnsi="Arial"/>
        </w:rPr>
        <w:t>tion</w:t>
      </w:r>
      <w:r w:rsidR="00281C0E">
        <w:rPr>
          <w:rFonts w:ascii="Arial" w:hAnsi="Arial"/>
        </w:rPr>
        <w:t>,</w:t>
      </w:r>
      <w:r>
        <w:rPr>
          <w:rFonts w:ascii="Arial" w:hAnsi="Arial"/>
        </w:rPr>
        <w:t xml:space="preserve"> up to 45 credits, </w:t>
      </w:r>
      <w:r w:rsidR="00281C0E">
        <w:rPr>
          <w:rFonts w:ascii="Arial" w:hAnsi="Arial"/>
        </w:rPr>
        <w:t xml:space="preserve">and </w:t>
      </w:r>
      <w:r w:rsidR="00C34064" w:rsidRPr="00C10770">
        <w:rPr>
          <w:rFonts w:ascii="Arial" w:hAnsi="Arial"/>
        </w:rPr>
        <w:t xml:space="preserve">books, childcare, </w:t>
      </w:r>
      <w:r>
        <w:rPr>
          <w:rFonts w:ascii="Arial" w:hAnsi="Arial"/>
        </w:rPr>
        <w:t xml:space="preserve">and </w:t>
      </w:r>
      <w:r w:rsidR="00C34064" w:rsidRPr="00C10770">
        <w:rPr>
          <w:rFonts w:ascii="Arial" w:hAnsi="Arial"/>
        </w:rPr>
        <w:t xml:space="preserve">transportation </w:t>
      </w:r>
      <w:r>
        <w:rPr>
          <w:rFonts w:ascii="Arial" w:hAnsi="Arial"/>
        </w:rPr>
        <w:t>were paid by the</w:t>
      </w:r>
      <w:r w:rsidR="00C34064" w:rsidRPr="00C10770">
        <w:rPr>
          <w:rFonts w:ascii="Arial" w:hAnsi="Arial"/>
        </w:rPr>
        <w:t xml:space="preserve"> Op</w:t>
      </w:r>
      <w:r w:rsidR="00281C0E">
        <w:rPr>
          <w:rFonts w:ascii="Arial" w:hAnsi="Arial"/>
        </w:rPr>
        <w:t>p</w:t>
      </w:r>
      <w:r w:rsidR="00C34064" w:rsidRPr="00C10770">
        <w:rPr>
          <w:rFonts w:ascii="Arial" w:hAnsi="Arial"/>
        </w:rPr>
        <w:t>ort</w:t>
      </w:r>
      <w:r>
        <w:rPr>
          <w:rFonts w:ascii="Arial" w:hAnsi="Arial"/>
        </w:rPr>
        <w:t>unity Grant</w:t>
      </w:r>
      <w:r w:rsidR="00C34064" w:rsidRPr="00C10770">
        <w:rPr>
          <w:rFonts w:ascii="Arial" w:hAnsi="Arial"/>
        </w:rPr>
        <w:t xml:space="preserve">. </w:t>
      </w:r>
      <w:r>
        <w:rPr>
          <w:rFonts w:ascii="Arial" w:hAnsi="Arial"/>
        </w:rPr>
        <w:t>The goal</w:t>
      </w:r>
      <w:r w:rsidR="00C34064" w:rsidRPr="00C10770">
        <w:rPr>
          <w:rFonts w:ascii="Arial" w:hAnsi="Arial"/>
        </w:rPr>
        <w:t xml:space="preserve"> of </w:t>
      </w:r>
      <w:r w:rsidR="00235C5A">
        <w:rPr>
          <w:rFonts w:ascii="Arial" w:hAnsi="Arial"/>
        </w:rPr>
        <w:t xml:space="preserve">enrolling </w:t>
      </w:r>
      <w:r w:rsidR="00C34064" w:rsidRPr="00C10770">
        <w:rPr>
          <w:rFonts w:ascii="Arial" w:hAnsi="Arial"/>
        </w:rPr>
        <w:t>77 annualized FTE</w:t>
      </w:r>
      <w:r>
        <w:rPr>
          <w:rFonts w:ascii="Arial" w:hAnsi="Arial"/>
        </w:rPr>
        <w:t>s was exceeded</w:t>
      </w:r>
      <w:r w:rsidR="00281C0E">
        <w:rPr>
          <w:rFonts w:ascii="Arial" w:hAnsi="Arial"/>
        </w:rPr>
        <w:t xml:space="preserve"> by 8</w:t>
      </w:r>
      <w:r>
        <w:rPr>
          <w:rFonts w:ascii="Arial" w:hAnsi="Arial"/>
        </w:rPr>
        <w:t xml:space="preserve"> FTEs</w:t>
      </w:r>
      <w:r w:rsidR="00C34064" w:rsidRPr="00C10770">
        <w:rPr>
          <w:rFonts w:ascii="Arial" w:hAnsi="Arial"/>
        </w:rPr>
        <w:t>.  The</w:t>
      </w:r>
      <w:r>
        <w:rPr>
          <w:rFonts w:ascii="Arial" w:hAnsi="Arial"/>
        </w:rPr>
        <w:t xml:space="preserve"> students</w:t>
      </w:r>
      <w:r w:rsidR="00C34064" w:rsidRPr="00C10770">
        <w:rPr>
          <w:rFonts w:ascii="Arial" w:hAnsi="Arial"/>
        </w:rPr>
        <w:t xml:space="preserve"> </w:t>
      </w:r>
      <w:r w:rsidR="0014377A">
        <w:rPr>
          <w:rFonts w:ascii="Arial" w:hAnsi="Arial"/>
        </w:rPr>
        <w:t xml:space="preserve">also </w:t>
      </w:r>
      <w:r w:rsidR="00C34064" w:rsidRPr="00C10770">
        <w:rPr>
          <w:rFonts w:ascii="Arial" w:hAnsi="Arial"/>
        </w:rPr>
        <w:t xml:space="preserve">work closely with </w:t>
      </w:r>
      <w:r>
        <w:rPr>
          <w:rFonts w:ascii="Arial" w:hAnsi="Arial"/>
        </w:rPr>
        <w:t>SSS Director Workman</w:t>
      </w:r>
      <w:r w:rsidR="00C34064" w:rsidRPr="00C10770">
        <w:rPr>
          <w:rFonts w:ascii="Arial" w:hAnsi="Arial"/>
        </w:rPr>
        <w:t xml:space="preserve">.  They receive higher touch services, goal planning, advising, tutoring, Viking seminars, </w:t>
      </w:r>
      <w:r w:rsidR="00281C0E">
        <w:rPr>
          <w:rFonts w:ascii="Arial" w:hAnsi="Arial"/>
        </w:rPr>
        <w:t xml:space="preserve">and </w:t>
      </w:r>
      <w:r w:rsidR="00C34064" w:rsidRPr="00C10770">
        <w:rPr>
          <w:rFonts w:ascii="Arial" w:hAnsi="Arial"/>
        </w:rPr>
        <w:t>mid</w:t>
      </w:r>
      <w:r w:rsidR="00235C5A">
        <w:rPr>
          <w:rFonts w:ascii="Arial" w:hAnsi="Arial"/>
        </w:rPr>
        <w:t>-</w:t>
      </w:r>
      <w:r w:rsidR="00C34064" w:rsidRPr="00C10770">
        <w:rPr>
          <w:rFonts w:ascii="Arial" w:hAnsi="Arial"/>
        </w:rPr>
        <w:t>q</w:t>
      </w:r>
      <w:r w:rsidR="00281C0E">
        <w:rPr>
          <w:rFonts w:ascii="Arial" w:hAnsi="Arial"/>
        </w:rPr>
        <w:t>uarte</w:t>
      </w:r>
      <w:r w:rsidR="00C34064" w:rsidRPr="00C10770">
        <w:rPr>
          <w:rFonts w:ascii="Arial" w:hAnsi="Arial"/>
        </w:rPr>
        <w:t xml:space="preserve">r contact. </w:t>
      </w:r>
      <w:r w:rsidR="00281C0E">
        <w:rPr>
          <w:rFonts w:ascii="Arial" w:hAnsi="Arial"/>
        </w:rPr>
        <w:t>This program is f</w:t>
      </w:r>
      <w:r w:rsidR="00FD1016" w:rsidRPr="00C10770">
        <w:rPr>
          <w:rFonts w:ascii="Arial" w:hAnsi="Arial"/>
        </w:rPr>
        <w:t>ocused on prof</w:t>
      </w:r>
      <w:r w:rsidR="00281C0E">
        <w:rPr>
          <w:rFonts w:ascii="Arial" w:hAnsi="Arial"/>
        </w:rPr>
        <w:t xml:space="preserve">essional </w:t>
      </w:r>
      <w:r w:rsidR="00FD1016" w:rsidRPr="00C10770">
        <w:rPr>
          <w:rFonts w:ascii="Arial" w:hAnsi="Arial"/>
        </w:rPr>
        <w:t>tech</w:t>
      </w:r>
      <w:r w:rsidR="00281C0E">
        <w:rPr>
          <w:rFonts w:ascii="Arial" w:hAnsi="Arial"/>
        </w:rPr>
        <w:t>nical</w:t>
      </w:r>
      <w:r w:rsidR="00FD1016" w:rsidRPr="00C10770">
        <w:rPr>
          <w:rFonts w:ascii="Arial" w:hAnsi="Arial"/>
        </w:rPr>
        <w:t xml:space="preserve"> programs</w:t>
      </w:r>
      <w:r w:rsidR="00281C0E">
        <w:rPr>
          <w:rFonts w:ascii="Arial" w:hAnsi="Arial"/>
        </w:rPr>
        <w:t xml:space="preserve"> i.e.</w:t>
      </w:r>
      <w:r w:rsidR="00FD1016" w:rsidRPr="00C10770">
        <w:rPr>
          <w:rFonts w:ascii="Arial" w:hAnsi="Arial"/>
        </w:rPr>
        <w:t xml:space="preserve">, </w:t>
      </w:r>
      <w:r w:rsidR="00235C5A">
        <w:rPr>
          <w:rFonts w:ascii="Arial" w:hAnsi="Arial"/>
        </w:rPr>
        <w:t>A</w:t>
      </w:r>
      <w:r w:rsidR="00281C0E">
        <w:rPr>
          <w:rFonts w:ascii="Arial" w:hAnsi="Arial"/>
        </w:rPr>
        <w:t xml:space="preserve">viation, </w:t>
      </w:r>
      <w:r w:rsidR="00235C5A">
        <w:rPr>
          <w:rFonts w:ascii="Arial" w:hAnsi="Arial"/>
        </w:rPr>
        <w:t>A</w:t>
      </w:r>
      <w:r w:rsidR="00281C0E">
        <w:rPr>
          <w:rFonts w:ascii="Arial" w:hAnsi="Arial"/>
        </w:rPr>
        <w:t xml:space="preserve">llied </w:t>
      </w:r>
      <w:r w:rsidR="00235C5A">
        <w:rPr>
          <w:rFonts w:ascii="Arial" w:hAnsi="Arial"/>
        </w:rPr>
        <w:t>H</w:t>
      </w:r>
      <w:r w:rsidR="00281C0E">
        <w:rPr>
          <w:rFonts w:ascii="Arial" w:hAnsi="Arial"/>
        </w:rPr>
        <w:t xml:space="preserve">ealth, Industrial Systems Technology (IST), Business Information Management (BIM), Welding, CDL and Early Childhood Education (ECE).  </w:t>
      </w:r>
    </w:p>
    <w:p w:rsidR="00FD1016" w:rsidRPr="00C10770" w:rsidRDefault="00FD1016" w:rsidP="0014377A">
      <w:pPr>
        <w:rPr>
          <w:rFonts w:ascii="Arial" w:hAnsi="Arial"/>
        </w:rPr>
      </w:pPr>
    </w:p>
    <w:p w:rsidR="00FD1016" w:rsidRPr="00C10770" w:rsidRDefault="00235C5A" w:rsidP="0014377A">
      <w:pPr>
        <w:rPr>
          <w:rFonts w:ascii="Arial" w:hAnsi="Arial"/>
        </w:rPr>
      </w:pPr>
      <w:r>
        <w:rPr>
          <w:rFonts w:ascii="Arial" w:hAnsi="Arial"/>
        </w:rPr>
        <w:t xml:space="preserve">The Adult Basic Education grant was also highlighted by Dean Garrett.  This grant </w:t>
      </w:r>
      <w:r w:rsidR="00FD1016" w:rsidRPr="00C10770">
        <w:rPr>
          <w:rFonts w:ascii="Arial" w:hAnsi="Arial"/>
        </w:rPr>
        <w:t>serv</w:t>
      </w:r>
      <w:r>
        <w:rPr>
          <w:rFonts w:ascii="Arial" w:hAnsi="Arial"/>
        </w:rPr>
        <w:t>es</w:t>
      </w:r>
      <w:r w:rsidR="00FD1016" w:rsidRPr="00C10770">
        <w:rPr>
          <w:rFonts w:ascii="Arial" w:hAnsi="Arial"/>
        </w:rPr>
        <w:t xml:space="preserve"> the </w:t>
      </w:r>
      <w:r>
        <w:rPr>
          <w:rFonts w:ascii="Arial" w:hAnsi="Arial"/>
        </w:rPr>
        <w:t xml:space="preserve">service district </w:t>
      </w:r>
      <w:r w:rsidR="00FD1016" w:rsidRPr="00C10770">
        <w:rPr>
          <w:rFonts w:ascii="Arial" w:hAnsi="Arial"/>
        </w:rPr>
        <w:t xml:space="preserve">communities </w:t>
      </w:r>
      <w:r>
        <w:rPr>
          <w:rFonts w:ascii="Arial" w:hAnsi="Arial"/>
        </w:rPr>
        <w:t>with GED, ESL</w:t>
      </w:r>
      <w:r w:rsidR="00FD1016" w:rsidRPr="00C10770">
        <w:rPr>
          <w:rFonts w:ascii="Arial" w:hAnsi="Arial"/>
        </w:rPr>
        <w:t xml:space="preserve">, civics, </w:t>
      </w:r>
      <w:r>
        <w:rPr>
          <w:rFonts w:ascii="Arial" w:hAnsi="Arial"/>
        </w:rPr>
        <w:t>and M</w:t>
      </w:r>
      <w:r w:rsidR="00FD1016" w:rsidRPr="00C10770">
        <w:rPr>
          <w:rFonts w:ascii="Arial" w:hAnsi="Arial"/>
        </w:rPr>
        <w:t xml:space="preserve">igrant </w:t>
      </w:r>
      <w:r>
        <w:rPr>
          <w:rFonts w:ascii="Arial" w:hAnsi="Arial"/>
        </w:rPr>
        <w:t>E</w:t>
      </w:r>
      <w:r w:rsidR="00FD1016" w:rsidRPr="00C10770">
        <w:rPr>
          <w:rFonts w:ascii="Arial" w:hAnsi="Arial"/>
        </w:rPr>
        <w:t xml:space="preserve">ven </w:t>
      </w:r>
      <w:r>
        <w:rPr>
          <w:rFonts w:ascii="Arial" w:hAnsi="Arial"/>
        </w:rPr>
        <w:t>S</w:t>
      </w:r>
      <w:r w:rsidR="00FD1016" w:rsidRPr="00C10770">
        <w:rPr>
          <w:rFonts w:ascii="Arial" w:hAnsi="Arial"/>
        </w:rPr>
        <w:t>tart</w:t>
      </w:r>
      <w:r>
        <w:rPr>
          <w:rFonts w:ascii="Arial" w:hAnsi="Arial"/>
        </w:rPr>
        <w:t xml:space="preserve"> programs.  Last year there were</w:t>
      </w:r>
      <w:r w:rsidR="00FD1016" w:rsidRPr="00C10770">
        <w:rPr>
          <w:rFonts w:ascii="Arial" w:hAnsi="Arial"/>
        </w:rPr>
        <w:t xml:space="preserve"> 1</w:t>
      </w:r>
      <w:r w:rsidR="00FA67D1">
        <w:rPr>
          <w:rFonts w:ascii="Arial" w:hAnsi="Arial"/>
        </w:rPr>
        <w:t>,</w:t>
      </w:r>
      <w:r w:rsidR="00FD1016" w:rsidRPr="00C10770">
        <w:rPr>
          <w:rFonts w:ascii="Arial" w:hAnsi="Arial"/>
        </w:rPr>
        <w:t>0</w:t>
      </w:r>
      <w:r w:rsidR="00C55241">
        <w:rPr>
          <w:rFonts w:ascii="Arial" w:hAnsi="Arial"/>
        </w:rPr>
        <w:t>80</w:t>
      </w:r>
      <w:r w:rsidR="00FD1016" w:rsidRPr="00C10770">
        <w:rPr>
          <w:rFonts w:ascii="Arial" w:hAnsi="Arial"/>
        </w:rPr>
        <w:t xml:space="preserve"> students</w:t>
      </w:r>
      <w:r w:rsidR="00FA67D1">
        <w:rPr>
          <w:rFonts w:ascii="Arial" w:hAnsi="Arial"/>
        </w:rPr>
        <w:t xml:space="preserve"> and</w:t>
      </w:r>
      <w:r w:rsidR="00FD1016" w:rsidRPr="00C10770">
        <w:rPr>
          <w:rFonts w:ascii="Arial" w:hAnsi="Arial"/>
        </w:rPr>
        <w:t xml:space="preserve"> 56% </w:t>
      </w:r>
      <w:r w:rsidR="00FA67D1">
        <w:rPr>
          <w:rFonts w:ascii="Arial" w:hAnsi="Arial"/>
        </w:rPr>
        <w:t xml:space="preserve">of the students </w:t>
      </w:r>
      <w:r w:rsidR="00FD1016" w:rsidRPr="00C10770">
        <w:rPr>
          <w:rFonts w:ascii="Arial" w:hAnsi="Arial"/>
        </w:rPr>
        <w:t>made</w:t>
      </w:r>
      <w:r w:rsidR="00FA67D1">
        <w:rPr>
          <w:rFonts w:ascii="Arial" w:hAnsi="Arial"/>
        </w:rPr>
        <w:t xml:space="preserve"> a</w:t>
      </w:r>
      <w:r w:rsidR="00FD1016" w:rsidRPr="00C10770">
        <w:rPr>
          <w:rFonts w:ascii="Arial" w:hAnsi="Arial"/>
        </w:rPr>
        <w:t xml:space="preserve"> level gain</w:t>
      </w:r>
      <w:r w:rsidR="00C55241">
        <w:rPr>
          <w:rFonts w:ascii="Arial" w:hAnsi="Arial"/>
        </w:rPr>
        <w:t xml:space="preserve"> with</w:t>
      </w:r>
      <w:r w:rsidR="00FA67D1">
        <w:rPr>
          <w:rFonts w:ascii="Arial" w:hAnsi="Arial"/>
        </w:rPr>
        <w:t xml:space="preserve"> </w:t>
      </w:r>
      <w:r w:rsidR="00FD1016" w:rsidRPr="00C10770">
        <w:rPr>
          <w:rFonts w:ascii="Arial" w:hAnsi="Arial"/>
        </w:rPr>
        <w:t>710 momentum points</w:t>
      </w:r>
      <w:r w:rsidR="00FA67D1">
        <w:rPr>
          <w:rFonts w:ascii="Arial" w:hAnsi="Arial"/>
        </w:rPr>
        <w:t>;</w:t>
      </w:r>
      <w:r w:rsidR="00FD1016" w:rsidRPr="00C10770">
        <w:rPr>
          <w:rFonts w:ascii="Arial" w:hAnsi="Arial"/>
        </w:rPr>
        <w:t xml:space="preserve"> </w:t>
      </w:r>
      <w:r w:rsidR="007D4C62" w:rsidRPr="00C10770">
        <w:rPr>
          <w:rFonts w:ascii="Arial" w:hAnsi="Arial"/>
        </w:rPr>
        <w:t>174 stud</w:t>
      </w:r>
      <w:r w:rsidR="00FA67D1">
        <w:rPr>
          <w:rFonts w:ascii="Arial" w:hAnsi="Arial"/>
        </w:rPr>
        <w:t>en</w:t>
      </w:r>
      <w:r w:rsidR="007D4C62" w:rsidRPr="00C10770">
        <w:rPr>
          <w:rFonts w:ascii="Arial" w:hAnsi="Arial"/>
        </w:rPr>
        <w:t>ts identified post secondary ed</w:t>
      </w:r>
      <w:r w:rsidR="00FA67D1">
        <w:rPr>
          <w:rFonts w:ascii="Arial" w:hAnsi="Arial"/>
        </w:rPr>
        <w:t>ucation</w:t>
      </w:r>
      <w:r w:rsidR="007D4C62" w:rsidRPr="00C10770">
        <w:rPr>
          <w:rFonts w:ascii="Arial" w:hAnsi="Arial"/>
        </w:rPr>
        <w:t xml:space="preserve"> as a goal and achieved it.  </w:t>
      </w:r>
      <w:r w:rsidR="00C55241">
        <w:rPr>
          <w:rFonts w:ascii="Arial" w:hAnsi="Arial"/>
        </w:rPr>
        <w:t>ABE partners included Lamb Weston, Ochoa Foods, Washington State Migrant Council, Skil</w:t>
      </w:r>
      <w:r w:rsidR="00187A21">
        <w:rPr>
          <w:rFonts w:ascii="Arial" w:hAnsi="Arial"/>
        </w:rPr>
        <w:t>l</w:t>
      </w:r>
      <w:r w:rsidR="00C55241">
        <w:rPr>
          <w:rFonts w:ascii="Arial" w:hAnsi="Arial"/>
        </w:rPr>
        <w:t>Source, OIC, and WalMart.  The t</w:t>
      </w:r>
      <w:r w:rsidR="007D4C62" w:rsidRPr="00C10770">
        <w:rPr>
          <w:rFonts w:ascii="Arial" w:hAnsi="Arial"/>
        </w:rPr>
        <w:t xml:space="preserve">heme from </w:t>
      </w:r>
      <w:r w:rsidR="00C55241">
        <w:rPr>
          <w:rFonts w:ascii="Arial" w:hAnsi="Arial"/>
        </w:rPr>
        <w:t xml:space="preserve">the </w:t>
      </w:r>
      <w:r w:rsidR="007D4C62" w:rsidRPr="00C10770">
        <w:rPr>
          <w:rFonts w:ascii="Arial" w:hAnsi="Arial"/>
        </w:rPr>
        <w:t>grants is about access and student achievement</w:t>
      </w:r>
      <w:r w:rsidR="00C55241">
        <w:rPr>
          <w:rFonts w:ascii="Arial" w:hAnsi="Arial"/>
        </w:rPr>
        <w:t xml:space="preserve">, </w:t>
      </w:r>
      <w:r w:rsidR="0014377A">
        <w:rPr>
          <w:rFonts w:ascii="Arial" w:hAnsi="Arial"/>
        </w:rPr>
        <w:t xml:space="preserve">we are </w:t>
      </w:r>
      <w:r w:rsidR="00C55241">
        <w:rPr>
          <w:rFonts w:ascii="Arial" w:hAnsi="Arial"/>
        </w:rPr>
        <w:t>very</w:t>
      </w:r>
      <w:r w:rsidR="007D4C62" w:rsidRPr="00C10770">
        <w:rPr>
          <w:rFonts w:ascii="Arial" w:hAnsi="Arial"/>
        </w:rPr>
        <w:t xml:space="preserve"> pleased to fund these efforts with grants.  </w:t>
      </w:r>
    </w:p>
    <w:p w:rsidR="00C55241" w:rsidRDefault="00C55241" w:rsidP="0014377A">
      <w:pPr>
        <w:rPr>
          <w:rFonts w:ascii="Arial" w:hAnsi="Arial"/>
        </w:rPr>
      </w:pPr>
    </w:p>
    <w:p w:rsidR="007D4C62" w:rsidRPr="00C10770" w:rsidRDefault="00FA67D1" w:rsidP="0014377A">
      <w:pPr>
        <w:rPr>
          <w:rFonts w:ascii="Arial" w:hAnsi="Arial"/>
        </w:rPr>
      </w:pPr>
      <w:r>
        <w:rPr>
          <w:rFonts w:ascii="Arial" w:hAnsi="Arial"/>
        </w:rPr>
        <w:t>President Bonaudi stated these</w:t>
      </w:r>
      <w:r w:rsidR="007D4C62" w:rsidRPr="00C10770">
        <w:rPr>
          <w:rFonts w:ascii="Arial" w:hAnsi="Arial"/>
        </w:rPr>
        <w:t xml:space="preserve"> programs cut across the Ends Statements and AMP.  </w:t>
      </w:r>
      <w:r w:rsidR="00C55241">
        <w:rPr>
          <w:rFonts w:ascii="Arial" w:hAnsi="Arial"/>
        </w:rPr>
        <w:t>This is where the direction given by the Trustees manifests itself for the students.</w:t>
      </w:r>
    </w:p>
    <w:p w:rsidR="007D4C62" w:rsidRPr="00C10770" w:rsidRDefault="007D4C62" w:rsidP="0014377A">
      <w:pPr>
        <w:rPr>
          <w:rFonts w:ascii="Arial" w:hAnsi="Arial"/>
        </w:rPr>
      </w:pPr>
    </w:p>
    <w:p w:rsidR="00723750" w:rsidRDefault="00C55241" w:rsidP="0014377A">
      <w:pPr>
        <w:rPr>
          <w:rFonts w:ascii="Arial" w:hAnsi="Arial"/>
        </w:rPr>
      </w:pPr>
      <w:r>
        <w:rPr>
          <w:rFonts w:ascii="Arial" w:hAnsi="Arial"/>
        </w:rPr>
        <w:t xml:space="preserve">VP Hamburg </w:t>
      </w:r>
      <w:r w:rsidR="00187A21">
        <w:rPr>
          <w:rFonts w:ascii="Arial" w:hAnsi="Arial"/>
        </w:rPr>
        <w:t>began reviewing the June 30, 2010 Financial Statements</w:t>
      </w:r>
      <w:r>
        <w:rPr>
          <w:rFonts w:ascii="Arial" w:hAnsi="Arial"/>
        </w:rPr>
        <w:t xml:space="preserve">.  She </w:t>
      </w:r>
      <w:r w:rsidR="00187A21">
        <w:rPr>
          <w:rFonts w:ascii="Arial" w:hAnsi="Arial"/>
        </w:rPr>
        <w:t>started with the Consolidated Balance Sheet on</w:t>
      </w:r>
      <w:r>
        <w:rPr>
          <w:rFonts w:ascii="Arial" w:hAnsi="Arial"/>
        </w:rPr>
        <w:t xml:space="preserve"> page</w:t>
      </w:r>
      <w:r w:rsidR="00723750">
        <w:rPr>
          <w:rFonts w:ascii="Arial" w:hAnsi="Arial"/>
        </w:rPr>
        <w:t>s 16 and 17</w:t>
      </w:r>
      <w:r w:rsidR="00187A21">
        <w:rPr>
          <w:rFonts w:ascii="Arial" w:hAnsi="Arial"/>
        </w:rPr>
        <w:t>.  W</w:t>
      </w:r>
      <w:r>
        <w:rPr>
          <w:rFonts w:ascii="Arial" w:hAnsi="Arial"/>
        </w:rPr>
        <w:t xml:space="preserve">hich is a snapshot of </w:t>
      </w:r>
      <w:r w:rsidR="00723750">
        <w:rPr>
          <w:rFonts w:ascii="Arial" w:hAnsi="Arial"/>
        </w:rPr>
        <w:t>the assets and liabilities</w:t>
      </w:r>
      <w:r>
        <w:rPr>
          <w:rFonts w:ascii="Arial" w:hAnsi="Arial"/>
        </w:rPr>
        <w:t xml:space="preserve"> as of June 30, 2010.  VP Hamburg noted the </w:t>
      </w:r>
      <w:r w:rsidR="00723750">
        <w:rPr>
          <w:rFonts w:ascii="Arial" w:hAnsi="Arial"/>
        </w:rPr>
        <w:t>slight increase</w:t>
      </w:r>
      <w:r>
        <w:rPr>
          <w:rFonts w:ascii="Arial" w:hAnsi="Arial"/>
        </w:rPr>
        <w:t xml:space="preserve"> in the L</w:t>
      </w:r>
      <w:r w:rsidR="00723750">
        <w:rPr>
          <w:rFonts w:ascii="Arial" w:hAnsi="Arial"/>
        </w:rPr>
        <w:t>ocal Government Investment Pool (LGIP).  The LGIP interest rate as of June 30, 2010, was .3364%, down from June 30, 2009 when it was .7746%.  This rate as of July 2010 was .28%.  This rate has steadily declined.</w:t>
      </w:r>
    </w:p>
    <w:p w:rsidR="00723750" w:rsidRDefault="00723750" w:rsidP="0014377A">
      <w:pPr>
        <w:rPr>
          <w:rFonts w:ascii="Arial" w:hAnsi="Arial"/>
        </w:rPr>
      </w:pPr>
    </w:p>
    <w:p w:rsidR="007D4C62" w:rsidRPr="00C10770" w:rsidRDefault="00723750" w:rsidP="0014377A">
      <w:pPr>
        <w:rPr>
          <w:rFonts w:ascii="Arial" w:hAnsi="Arial"/>
        </w:rPr>
      </w:pPr>
      <w:r>
        <w:rPr>
          <w:rFonts w:ascii="Arial" w:hAnsi="Arial"/>
        </w:rPr>
        <w:t>The interest rate on the bonds are higher than the LGIP but they are still low rates.  Director Rios is busy keeping the funds invested.</w:t>
      </w:r>
    </w:p>
    <w:p w:rsidR="0011209D" w:rsidRDefault="0011209D" w:rsidP="0014377A">
      <w:pPr>
        <w:rPr>
          <w:rFonts w:ascii="Arial" w:hAnsi="Arial"/>
        </w:rPr>
      </w:pPr>
    </w:p>
    <w:p w:rsidR="007D4C62" w:rsidRPr="00C10770" w:rsidRDefault="0011209D" w:rsidP="0014377A">
      <w:pPr>
        <w:rPr>
          <w:rFonts w:ascii="Arial" w:hAnsi="Arial"/>
        </w:rPr>
      </w:pPr>
      <w:r>
        <w:rPr>
          <w:rFonts w:ascii="Arial" w:hAnsi="Arial"/>
        </w:rPr>
        <w:t xml:space="preserve">VP Hamburg described total current assets at $34,550,998 and long term assets are $24,476,610.  Total assets equal $64,194,047.  Liabilities and fund balance include the COP.  The short term </w:t>
      </w:r>
      <w:r w:rsidR="006C0ABD">
        <w:rPr>
          <w:rFonts w:ascii="Arial" w:hAnsi="Arial"/>
        </w:rPr>
        <w:t xml:space="preserve">COP </w:t>
      </w:r>
      <w:r>
        <w:rPr>
          <w:rFonts w:ascii="Arial" w:hAnsi="Arial"/>
        </w:rPr>
        <w:t xml:space="preserve">portion is $235,000 and the long term COP </w:t>
      </w:r>
      <w:r w:rsidR="006C0ABD">
        <w:rPr>
          <w:rFonts w:ascii="Arial" w:hAnsi="Arial"/>
        </w:rPr>
        <w:t>portion</w:t>
      </w:r>
      <w:r>
        <w:rPr>
          <w:rFonts w:ascii="Arial" w:hAnsi="Arial"/>
        </w:rPr>
        <w:t xml:space="preserve"> is $3,955,000.  </w:t>
      </w:r>
      <w:r w:rsidR="000A6CEE">
        <w:rPr>
          <w:rFonts w:ascii="Arial" w:hAnsi="Arial"/>
        </w:rPr>
        <w:t xml:space="preserve">The total COP balance is </w:t>
      </w:r>
      <w:r w:rsidR="006C0ABD">
        <w:rPr>
          <w:rFonts w:ascii="Arial" w:hAnsi="Arial"/>
        </w:rPr>
        <w:t>$4,190,000.  This note had a 20 year term and the interest rate is 4.107%.  There are 13 years left on this contract and the balance is down $1,100,000.  Total liabilities are $22,555,294 and the total fund balance is $41,638,753.</w:t>
      </w:r>
    </w:p>
    <w:p w:rsidR="00FC7841" w:rsidRDefault="00FC7841" w:rsidP="0014377A">
      <w:pPr>
        <w:rPr>
          <w:rFonts w:ascii="Arial" w:hAnsi="Arial"/>
        </w:rPr>
      </w:pPr>
    </w:p>
    <w:p w:rsidR="00FC7841" w:rsidRDefault="00187A21" w:rsidP="0014377A">
      <w:pPr>
        <w:rPr>
          <w:rFonts w:ascii="Arial" w:hAnsi="Arial"/>
        </w:rPr>
      </w:pPr>
      <w:r>
        <w:rPr>
          <w:rFonts w:ascii="Arial" w:hAnsi="Arial"/>
        </w:rPr>
        <w:t>An aging of the</w:t>
      </w:r>
      <w:r w:rsidR="00FC7841">
        <w:rPr>
          <w:rFonts w:ascii="Arial" w:hAnsi="Arial"/>
        </w:rPr>
        <w:t xml:space="preserve"> accounts receivables</w:t>
      </w:r>
      <w:r>
        <w:rPr>
          <w:rFonts w:ascii="Arial" w:hAnsi="Arial"/>
        </w:rPr>
        <w:t xml:space="preserve"> is on page 18</w:t>
      </w:r>
      <w:r w:rsidR="00FC7841">
        <w:rPr>
          <w:rFonts w:ascii="Arial" w:hAnsi="Arial"/>
        </w:rPr>
        <w:t xml:space="preserve">.  VP Hamburg said the $15,346 or .56% </w:t>
      </w:r>
      <w:r>
        <w:rPr>
          <w:rFonts w:ascii="Arial" w:hAnsi="Arial"/>
        </w:rPr>
        <w:t xml:space="preserve">are over 90 days </w:t>
      </w:r>
      <w:r w:rsidR="00FC7841">
        <w:rPr>
          <w:rFonts w:ascii="Arial" w:hAnsi="Arial"/>
        </w:rPr>
        <w:t xml:space="preserve">and the $33,379 or 1.2% outstanding receivables are within acceptable amounts.  </w:t>
      </w:r>
    </w:p>
    <w:p w:rsidR="00FC7841" w:rsidRDefault="00FC7841" w:rsidP="0014377A">
      <w:pPr>
        <w:rPr>
          <w:rFonts w:ascii="Arial" w:hAnsi="Arial"/>
        </w:rPr>
      </w:pPr>
    </w:p>
    <w:p w:rsidR="007D4C62" w:rsidRPr="00C10770" w:rsidRDefault="00FC7841" w:rsidP="0014377A">
      <w:pPr>
        <w:rPr>
          <w:rFonts w:ascii="Arial" w:hAnsi="Arial"/>
        </w:rPr>
      </w:pPr>
      <w:r>
        <w:rPr>
          <w:rFonts w:ascii="Arial" w:hAnsi="Arial"/>
        </w:rPr>
        <w:t xml:space="preserve">Page 19 shows the cash balances month by month and by </w:t>
      </w:r>
      <w:r w:rsidR="0023425E">
        <w:rPr>
          <w:rFonts w:ascii="Arial" w:hAnsi="Arial"/>
        </w:rPr>
        <w:t>fund</w:t>
      </w:r>
      <w:r>
        <w:rPr>
          <w:rFonts w:ascii="Arial" w:hAnsi="Arial"/>
        </w:rPr>
        <w:t>.  Trustee Wren asked about the drop in account 570 from $1,025,934 on 5/31/10 to $619,771 on 6/30/10.  VP Hamburg reported an airplane had been purchased</w:t>
      </w:r>
      <w:r w:rsidR="007D4C62" w:rsidRPr="00C10770">
        <w:rPr>
          <w:rFonts w:ascii="Arial" w:hAnsi="Arial"/>
        </w:rPr>
        <w:t>.</w:t>
      </w:r>
      <w:r w:rsidR="00C22EF0">
        <w:rPr>
          <w:rFonts w:ascii="Arial" w:hAnsi="Arial"/>
        </w:rPr>
        <w:t xml:space="preserve">  </w:t>
      </w:r>
      <w:r w:rsidR="00187A21">
        <w:rPr>
          <w:rFonts w:ascii="Arial" w:hAnsi="Arial"/>
        </w:rPr>
        <w:t>On p</w:t>
      </w:r>
      <w:r w:rsidR="007D4C62" w:rsidRPr="00C10770">
        <w:rPr>
          <w:rFonts w:ascii="Arial" w:hAnsi="Arial"/>
        </w:rPr>
        <w:t>age</w:t>
      </w:r>
      <w:r>
        <w:rPr>
          <w:rFonts w:ascii="Arial" w:hAnsi="Arial"/>
        </w:rPr>
        <w:t xml:space="preserve">s 20-21 is the consolidated statement </w:t>
      </w:r>
      <w:r w:rsidR="00187A21">
        <w:rPr>
          <w:rFonts w:ascii="Arial" w:hAnsi="Arial"/>
        </w:rPr>
        <w:t xml:space="preserve">is </w:t>
      </w:r>
      <w:r>
        <w:rPr>
          <w:rFonts w:ascii="Arial" w:hAnsi="Arial"/>
        </w:rPr>
        <w:t xml:space="preserve">detailed by fund.  </w:t>
      </w:r>
    </w:p>
    <w:p w:rsidR="00FC7841" w:rsidRDefault="00FC7841" w:rsidP="0014377A">
      <w:pPr>
        <w:rPr>
          <w:rFonts w:ascii="Arial" w:hAnsi="Arial"/>
        </w:rPr>
      </w:pPr>
    </w:p>
    <w:p w:rsidR="00CB3209" w:rsidRDefault="00FC7841" w:rsidP="0014377A">
      <w:pPr>
        <w:rPr>
          <w:rFonts w:ascii="Arial" w:hAnsi="Arial"/>
        </w:rPr>
      </w:pPr>
      <w:r>
        <w:rPr>
          <w:rFonts w:ascii="Arial" w:hAnsi="Arial"/>
        </w:rPr>
        <w:t xml:space="preserve">VP Hamburg </w:t>
      </w:r>
      <w:r w:rsidR="003E4130">
        <w:rPr>
          <w:rFonts w:ascii="Arial" w:hAnsi="Arial"/>
        </w:rPr>
        <w:t xml:space="preserve">explained that the </w:t>
      </w:r>
      <w:r w:rsidR="00CB3209">
        <w:rPr>
          <w:rFonts w:ascii="Arial" w:hAnsi="Arial"/>
        </w:rPr>
        <w:t xml:space="preserve">Source of Application of Funds </w:t>
      </w:r>
      <w:r w:rsidR="003E4130">
        <w:rPr>
          <w:rFonts w:ascii="Arial" w:hAnsi="Arial"/>
        </w:rPr>
        <w:t>consolidated statement on page 22 is as c</w:t>
      </w:r>
      <w:r w:rsidR="007D4C62" w:rsidRPr="00C10770">
        <w:rPr>
          <w:rFonts w:ascii="Arial" w:hAnsi="Arial"/>
        </w:rPr>
        <w:t>lo</w:t>
      </w:r>
      <w:r w:rsidR="003E4130">
        <w:rPr>
          <w:rFonts w:ascii="Arial" w:hAnsi="Arial"/>
        </w:rPr>
        <w:t>s</w:t>
      </w:r>
      <w:r w:rsidR="007D4C62" w:rsidRPr="00C10770">
        <w:rPr>
          <w:rFonts w:ascii="Arial" w:hAnsi="Arial"/>
        </w:rPr>
        <w:t xml:space="preserve">e as </w:t>
      </w:r>
      <w:r w:rsidR="003E4130">
        <w:rPr>
          <w:rFonts w:ascii="Arial" w:hAnsi="Arial"/>
        </w:rPr>
        <w:t xml:space="preserve">we come to </w:t>
      </w:r>
      <w:r w:rsidR="007D4C62" w:rsidRPr="00C10770">
        <w:rPr>
          <w:rFonts w:ascii="Arial" w:hAnsi="Arial"/>
        </w:rPr>
        <w:t>a</w:t>
      </w:r>
      <w:r w:rsidR="003E4130">
        <w:rPr>
          <w:rFonts w:ascii="Arial" w:hAnsi="Arial"/>
        </w:rPr>
        <w:t>n</w:t>
      </w:r>
      <w:r w:rsidR="007D4C62" w:rsidRPr="00C10770">
        <w:rPr>
          <w:rFonts w:ascii="Arial" w:hAnsi="Arial"/>
        </w:rPr>
        <w:t xml:space="preserve"> income statement</w:t>
      </w:r>
      <w:r w:rsidR="003E4130">
        <w:rPr>
          <w:rFonts w:ascii="Arial" w:hAnsi="Arial"/>
        </w:rPr>
        <w:t>.  Interest total this year was $175,718, last year this total was $201,000 and the year before that it was $6</w:t>
      </w:r>
      <w:r w:rsidR="00CB3209">
        <w:rPr>
          <w:rFonts w:ascii="Arial" w:hAnsi="Arial"/>
        </w:rPr>
        <w:t>71</w:t>
      </w:r>
      <w:r w:rsidR="003E4130">
        <w:rPr>
          <w:rFonts w:ascii="Arial" w:hAnsi="Arial"/>
        </w:rPr>
        <w:t xml:space="preserve">,000.  There has been a significant decrease in interest income.  </w:t>
      </w:r>
      <w:r w:rsidR="00CB7DD4">
        <w:rPr>
          <w:rFonts w:ascii="Arial" w:hAnsi="Arial"/>
        </w:rPr>
        <w:t>Sales from our only retail operation, BBCC Bookstore, totaled $1,048,976.  Student fees equaled $5,256,472 and other income and revenue was $27,229,661</w:t>
      </w:r>
      <w:r w:rsidR="00CB3209">
        <w:rPr>
          <w:rFonts w:ascii="Arial" w:hAnsi="Arial"/>
        </w:rPr>
        <w:t>, f</w:t>
      </w:r>
      <w:r w:rsidR="00CB7DD4">
        <w:rPr>
          <w:rFonts w:ascii="Arial" w:hAnsi="Arial"/>
        </w:rPr>
        <w:t>or a total revenue of $33,710,827.</w:t>
      </w:r>
      <w:r w:rsidR="00CB3209">
        <w:rPr>
          <w:rFonts w:ascii="Arial" w:hAnsi="Arial"/>
        </w:rPr>
        <w:t xml:space="preserve">  </w:t>
      </w:r>
    </w:p>
    <w:p w:rsidR="00CB3209" w:rsidRDefault="00CB3209" w:rsidP="0014377A">
      <w:pPr>
        <w:rPr>
          <w:rFonts w:ascii="Arial" w:hAnsi="Arial"/>
        </w:rPr>
      </w:pPr>
    </w:p>
    <w:p w:rsidR="00CB3209" w:rsidRDefault="00CB7DD4" w:rsidP="0014377A">
      <w:pPr>
        <w:rPr>
          <w:rFonts w:ascii="Arial" w:hAnsi="Arial"/>
        </w:rPr>
      </w:pPr>
      <w:r>
        <w:rPr>
          <w:rFonts w:ascii="Arial" w:hAnsi="Arial"/>
        </w:rPr>
        <w:t>Expenses totaled $32,634,082 and this include</w:t>
      </w:r>
      <w:r w:rsidR="0023425E">
        <w:rPr>
          <w:rFonts w:ascii="Arial" w:hAnsi="Arial"/>
        </w:rPr>
        <w:t>s</w:t>
      </w:r>
      <w:r>
        <w:rPr>
          <w:rFonts w:ascii="Arial" w:hAnsi="Arial"/>
        </w:rPr>
        <w:t xml:space="preserve"> expenditures of $31,905,347 and cost of goods sold of $728,735.  The fund balance as of June 30, 2010 was $41,638,753</w:t>
      </w:r>
      <w:r w:rsidR="001E1C02">
        <w:rPr>
          <w:rFonts w:ascii="Arial" w:hAnsi="Arial"/>
        </w:rPr>
        <w:t>.</w:t>
      </w:r>
      <w:r w:rsidR="00CB3209">
        <w:rPr>
          <w:rFonts w:ascii="Arial" w:hAnsi="Arial"/>
        </w:rPr>
        <w:t xml:space="preserve">  The</w:t>
      </w:r>
      <w:r w:rsidR="007D4C62" w:rsidRPr="00C10770">
        <w:rPr>
          <w:rFonts w:ascii="Arial" w:hAnsi="Arial"/>
        </w:rPr>
        <w:t xml:space="preserve"> consolidated </w:t>
      </w:r>
      <w:r w:rsidR="00CB3209">
        <w:rPr>
          <w:rFonts w:ascii="Arial" w:hAnsi="Arial"/>
        </w:rPr>
        <w:t>S</w:t>
      </w:r>
      <w:r w:rsidR="001E1C02">
        <w:rPr>
          <w:rFonts w:ascii="Arial" w:hAnsi="Arial"/>
        </w:rPr>
        <w:t xml:space="preserve">ource and </w:t>
      </w:r>
      <w:r w:rsidR="00CB3209">
        <w:rPr>
          <w:rFonts w:ascii="Arial" w:hAnsi="Arial"/>
        </w:rPr>
        <w:t>A</w:t>
      </w:r>
      <w:r w:rsidR="001E1C02">
        <w:rPr>
          <w:rFonts w:ascii="Arial" w:hAnsi="Arial"/>
        </w:rPr>
        <w:t xml:space="preserve">pplication </w:t>
      </w:r>
      <w:r w:rsidR="00CB3209">
        <w:rPr>
          <w:rFonts w:ascii="Arial" w:hAnsi="Arial"/>
        </w:rPr>
        <w:t xml:space="preserve">of Funds </w:t>
      </w:r>
      <w:r w:rsidR="007D4C62" w:rsidRPr="00C10770">
        <w:rPr>
          <w:rFonts w:ascii="Arial" w:hAnsi="Arial"/>
        </w:rPr>
        <w:t>statement</w:t>
      </w:r>
      <w:r w:rsidR="00CB3209">
        <w:rPr>
          <w:rFonts w:ascii="Arial" w:hAnsi="Arial"/>
        </w:rPr>
        <w:t xml:space="preserve"> is detailed by Fund on pages 23-24</w:t>
      </w:r>
      <w:r w:rsidR="007D4C62" w:rsidRPr="00C10770">
        <w:rPr>
          <w:rFonts w:ascii="Arial" w:hAnsi="Arial"/>
        </w:rPr>
        <w:t>.</w:t>
      </w:r>
      <w:r w:rsidR="001E1C02">
        <w:rPr>
          <w:rFonts w:ascii="Arial" w:hAnsi="Arial"/>
        </w:rPr>
        <w:t xml:space="preserve">  </w:t>
      </w:r>
    </w:p>
    <w:p w:rsidR="00CB3209" w:rsidRDefault="00CB3209" w:rsidP="0014377A">
      <w:pPr>
        <w:rPr>
          <w:rFonts w:ascii="Arial" w:hAnsi="Arial"/>
        </w:rPr>
      </w:pPr>
    </w:p>
    <w:p w:rsidR="001703FA" w:rsidRPr="00C10770" w:rsidRDefault="00594F80" w:rsidP="0014377A">
      <w:pPr>
        <w:rPr>
          <w:rFonts w:ascii="Arial" w:hAnsi="Arial"/>
        </w:rPr>
      </w:pPr>
      <w:r>
        <w:rPr>
          <w:rFonts w:ascii="Arial" w:hAnsi="Arial"/>
        </w:rPr>
        <w:t>VP Hamburg explained that this presentation</w:t>
      </w:r>
      <w:r w:rsidR="001E1C02">
        <w:rPr>
          <w:rFonts w:ascii="Arial" w:hAnsi="Arial"/>
        </w:rPr>
        <w:t xml:space="preserve"> </w:t>
      </w:r>
      <w:r w:rsidR="0023425E">
        <w:rPr>
          <w:rFonts w:ascii="Arial" w:hAnsi="Arial"/>
        </w:rPr>
        <w:t xml:space="preserve">has reviewed BBCC’s budget status, </w:t>
      </w:r>
      <w:r w:rsidR="00E25288">
        <w:rPr>
          <w:rFonts w:ascii="Arial" w:hAnsi="Arial"/>
        </w:rPr>
        <w:t>reserves, balance sheet, source and application of funds and the 2010-11 proprietary budgets</w:t>
      </w:r>
      <w:r w:rsidR="001E1C02">
        <w:rPr>
          <w:rFonts w:ascii="Arial" w:hAnsi="Arial"/>
        </w:rPr>
        <w:t>.</w:t>
      </w:r>
      <w:r w:rsidR="001703FA" w:rsidRPr="00C10770">
        <w:rPr>
          <w:rFonts w:ascii="Arial" w:hAnsi="Arial"/>
        </w:rPr>
        <w:t xml:space="preserve">  </w:t>
      </w:r>
    </w:p>
    <w:p w:rsidR="00CD055E" w:rsidRPr="00C10770" w:rsidRDefault="00CD055E" w:rsidP="0014377A">
      <w:pPr>
        <w:rPr>
          <w:rFonts w:ascii="Arial" w:hAnsi="Arial"/>
        </w:rPr>
      </w:pPr>
    </w:p>
    <w:p w:rsidR="00CD055E" w:rsidRPr="00C10770" w:rsidRDefault="001E1C02" w:rsidP="0014377A">
      <w:pPr>
        <w:rPr>
          <w:rFonts w:ascii="Arial" w:hAnsi="Arial"/>
        </w:rPr>
      </w:pPr>
      <w:r>
        <w:rPr>
          <w:rFonts w:ascii="Arial" w:hAnsi="Arial"/>
        </w:rPr>
        <w:t xml:space="preserve">Trustee </w:t>
      </w:r>
      <w:r w:rsidR="00CD055E" w:rsidRPr="00C10770">
        <w:rPr>
          <w:rFonts w:ascii="Arial" w:hAnsi="Arial"/>
        </w:rPr>
        <w:t>Mike B</w:t>
      </w:r>
      <w:r>
        <w:rPr>
          <w:rFonts w:ascii="Arial" w:hAnsi="Arial"/>
        </w:rPr>
        <w:t xml:space="preserve">lakely </w:t>
      </w:r>
      <w:r w:rsidR="00CD055E" w:rsidRPr="00C10770">
        <w:rPr>
          <w:rFonts w:ascii="Arial" w:hAnsi="Arial"/>
        </w:rPr>
        <w:t>thank</w:t>
      </w:r>
      <w:r>
        <w:rPr>
          <w:rFonts w:ascii="Arial" w:hAnsi="Arial"/>
        </w:rPr>
        <w:t xml:space="preserve">ed VP Hamburg </w:t>
      </w:r>
      <w:r w:rsidR="00CD055E" w:rsidRPr="00C10770">
        <w:rPr>
          <w:rFonts w:ascii="Arial" w:hAnsi="Arial"/>
        </w:rPr>
        <w:t xml:space="preserve">for </w:t>
      </w:r>
      <w:r>
        <w:rPr>
          <w:rFonts w:ascii="Arial" w:hAnsi="Arial"/>
        </w:rPr>
        <w:t>the</w:t>
      </w:r>
      <w:r w:rsidR="00594F80">
        <w:rPr>
          <w:rFonts w:ascii="Arial" w:hAnsi="Arial"/>
        </w:rPr>
        <w:t xml:space="preserve"> </w:t>
      </w:r>
      <w:r w:rsidR="00CD055E" w:rsidRPr="00C10770">
        <w:rPr>
          <w:rFonts w:ascii="Arial" w:hAnsi="Arial"/>
        </w:rPr>
        <w:t xml:space="preserve">detailed report.  </w:t>
      </w:r>
      <w:r w:rsidR="00CB3209">
        <w:rPr>
          <w:rFonts w:ascii="Arial" w:hAnsi="Arial"/>
        </w:rPr>
        <w:t xml:space="preserve">He asked about </w:t>
      </w:r>
      <w:r w:rsidR="00CD055E" w:rsidRPr="00C10770">
        <w:rPr>
          <w:rFonts w:ascii="Arial" w:hAnsi="Arial"/>
        </w:rPr>
        <w:t>illuminat</w:t>
      </w:r>
      <w:r w:rsidR="00CB3209">
        <w:rPr>
          <w:rFonts w:ascii="Arial" w:hAnsi="Arial"/>
        </w:rPr>
        <w:t>ing</w:t>
      </w:r>
      <w:r w:rsidR="00CD055E" w:rsidRPr="00C10770">
        <w:rPr>
          <w:rFonts w:ascii="Arial" w:hAnsi="Arial"/>
        </w:rPr>
        <w:t xml:space="preserve"> success stories and </w:t>
      </w:r>
      <w:r w:rsidR="00E25288">
        <w:rPr>
          <w:rFonts w:ascii="Arial" w:hAnsi="Arial"/>
        </w:rPr>
        <w:t>provid</w:t>
      </w:r>
      <w:r w:rsidR="0014377A">
        <w:rPr>
          <w:rFonts w:ascii="Arial" w:hAnsi="Arial"/>
        </w:rPr>
        <w:t>ing</w:t>
      </w:r>
      <w:r w:rsidR="00E25288">
        <w:rPr>
          <w:rFonts w:ascii="Arial" w:hAnsi="Arial"/>
        </w:rPr>
        <w:t xml:space="preserve"> </w:t>
      </w:r>
      <w:r w:rsidR="00CD055E" w:rsidRPr="00C10770">
        <w:rPr>
          <w:rFonts w:ascii="Arial" w:hAnsi="Arial"/>
        </w:rPr>
        <w:t xml:space="preserve">data to </w:t>
      </w:r>
      <w:r w:rsidR="0014377A">
        <w:rPr>
          <w:rFonts w:ascii="Arial" w:hAnsi="Arial"/>
        </w:rPr>
        <w:t xml:space="preserve">the </w:t>
      </w:r>
      <w:r w:rsidR="00CD055E" w:rsidRPr="00C10770">
        <w:rPr>
          <w:rFonts w:ascii="Arial" w:hAnsi="Arial"/>
        </w:rPr>
        <w:t>general population</w:t>
      </w:r>
      <w:r w:rsidR="0014377A">
        <w:rPr>
          <w:rFonts w:ascii="Arial" w:hAnsi="Arial"/>
        </w:rPr>
        <w:t>.</w:t>
      </w:r>
      <w:r w:rsidR="00CD055E" w:rsidRPr="00C10770">
        <w:rPr>
          <w:rFonts w:ascii="Arial" w:hAnsi="Arial"/>
        </w:rPr>
        <w:t xml:space="preserve">  </w:t>
      </w:r>
      <w:r w:rsidR="00E25288">
        <w:rPr>
          <w:rFonts w:ascii="Arial" w:hAnsi="Arial"/>
        </w:rPr>
        <w:t>BBCC has i</w:t>
      </w:r>
      <w:r w:rsidR="00CD055E" w:rsidRPr="00C10770">
        <w:rPr>
          <w:rFonts w:ascii="Arial" w:hAnsi="Arial"/>
        </w:rPr>
        <w:t xml:space="preserve">nteresting facts that </w:t>
      </w:r>
      <w:r w:rsidR="00E25288">
        <w:rPr>
          <w:rFonts w:ascii="Arial" w:hAnsi="Arial"/>
        </w:rPr>
        <w:t>the public</w:t>
      </w:r>
      <w:r w:rsidR="00CD055E" w:rsidRPr="00C10770">
        <w:rPr>
          <w:rFonts w:ascii="Arial" w:hAnsi="Arial"/>
        </w:rPr>
        <w:t xml:space="preserve"> should know and appreciate.  </w:t>
      </w:r>
      <w:r w:rsidR="00E25288">
        <w:rPr>
          <w:rFonts w:ascii="Arial" w:hAnsi="Arial"/>
        </w:rPr>
        <w:t xml:space="preserve">VP Hamburg stated she </w:t>
      </w:r>
      <w:r w:rsidR="00CD055E" w:rsidRPr="00C10770">
        <w:rPr>
          <w:rFonts w:ascii="Arial" w:hAnsi="Arial"/>
        </w:rPr>
        <w:t xml:space="preserve">could work with </w:t>
      </w:r>
      <w:r w:rsidR="00E25288">
        <w:rPr>
          <w:rFonts w:ascii="Arial" w:hAnsi="Arial"/>
        </w:rPr>
        <w:t>the Public Information Officer (PIO)</w:t>
      </w:r>
      <w:r w:rsidR="00CD055E" w:rsidRPr="00C10770">
        <w:rPr>
          <w:rFonts w:ascii="Arial" w:hAnsi="Arial"/>
        </w:rPr>
        <w:t xml:space="preserve"> and </w:t>
      </w:r>
      <w:r w:rsidR="00E25288">
        <w:rPr>
          <w:rFonts w:ascii="Arial" w:hAnsi="Arial"/>
        </w:rPr>
        <w:t>D</w:t>
      </w:r>
      <w:r w:rsidR="00CD055E" w:rsidRPr="00C10770">
        <w:rPr>
          <w:rFonts w:ascii="Arial" w:hAnsi="Arial"/>
        </w:rPr>
        <w:t>irectors</w:t>
      </w:r>
      <w:r w:rsidR="00E25288">
        <w:rPr>
          <w:rFonts w:ascii="Arial" w:hAnsi="Arial"/>
        </w:rPr>
        <w:t xml:space="preserve"> of the programs to craft a message</w:t>
      </w:r>
      <w:r w:rsidR="00CD055E" w:rsidRPr="00C10770">
        <w:rPr>
          <w:rFonts w:ascii="Arial" w:hAnsi="Arial"/>
        </w:rPr>
        <w:t xml:space="preserve">.  </w:t>
      </w:r>
      <w:r w:rsidR="00E25288">
        <w:rPr>
          <w:rFonts w:ascii="Arial" w:hAnsi="Arial"/>
        </w:rPr>
        <w:t xml:space="preserve">President Bonaudi stated staff and faculty </w:t>
      </w:r>
      <w:r w:rsidR="00CD055E" w:rsidRPr="00C10770">
        <w:rPr>
          <w:rFonts w:ascii="Arial" w:hAnsi="Arial"/>
        </w:rPr>
        <w:t xml:space="preserve">address different audiences with the information.  </w:t>
      </w:r>
      <w:r w:rsidR="00E25288">
        <w:rPr>
          <w:rFonts w:ascii="Arial" w:hAnsi="Arial"/>
        </w:rPr>
        <w:t>VP Mohrbacher and PIO A</w:t>
      </w:r>
      <w:r w:rsidR="00CD055E" w:rsidRPr="00C10770">
        <w:rPr>
          <w:rFonts w:ascii="Arial" w:hAnsi="Arial"/>
        </w:rPr>
        <w:t xml:space="preserve">utumn </w:t>
      </w:r>
      <w:r w:rsidR="00E25288">
        <w:rPr>
          <w:rFonts w:ascii="Arial" w:hAnsi="Arial"/>
        </w:rPr>
        <w:t xml:space="preserve">Dietrich </w:t>
      </w:r>
      <w:r w:rsidR="00CD055E" w:rsidRPr="00C10770">
        <w:rPr>
          <w:rFonts w:ascii="Arial" w:hAnsi="Arial"/>
        </w:rPr>
        <w:t xml:space="preserve">were on the radio </w:t>
      </w:r>
      <w:r w:rsidR="00E25288">
        <w:rPr>
          <w:rFonts w:ascii="Arial" w:hAnsi="Arial"/>
        </w:rPr>
        <w:t>earlier today sharing</w:t>
      </w:r>
      <w:r w:rsidR="00CD055E" w:rsidRPr="00C10770">
        <w:rPr>
          <w:rFonts w:ascii="Arial" w:hAnsi="Arial"/>
        </w:rPr>
        <w:t xml:space="preserve"> student success</w:t>
      </w:r>
      <w:r w:rsidR="00E25288">
        <w:rPr>
          <w:rFonts w:ascii="Arial" w:hAnsi="Arial"/>
        </w:rPr>
        <w:t xml:space="preserve"> information</w:t>
      </w:r>
      <w:r w:rsidR="00CD055E" w:rsidRPr="00C10770">
        <w:rPr>
          <w:rFonts w:ascii="Arial" w:hAnsi="Arial"/>
        </w:rPr>
        <w:t xml:space="preserve">.  </w:t>
      </w:r>
      <w:r w:rsidR="00CB3209">
        <w:rPr>
          <w:rFonts w:ascii="Arial" w:hAnsi="Arial"/>
        </w:rPr>
        <w:t>It’s important to d</w:t>
      </w:r>
      <w:r w:rsidR="00CD055E" w:rsidRPr="00C10770">
        <w:rPr>
          <w:rFonts w:ascii="Arial" w:hAnsi="Arial"/>
        </w:rPr>
        <w:t xml:space="preserve">eliver success stories and sound bites to share where tax money is being invested.  </w:t>
      </w:r>
      <w:r w:rsidR="00E25288">
        <w:rPr>
          <w:rFonts w:ascii="Arial" w:hAnsi="Arial"/>
        </w:rPr>
        <w:t>The m</w:t>
      </w:r>
      <w:r w:rsidR="00CD055E" w:rsidRPr="00C10770">
        <w:rPr>
          <w:rFonts w:ascii="Arial" w:hAnsi="Arial"/>
        </w:rPr>
        <w:t xml:space="preserve">arketing plan </w:t>
      </w:r>
      <w:r w:rsidR="00E25288">
        <w:rPr>
          <w:rFonts w:ascii="Arial" w:hAnsi="Arial"/>
        </w:rPr>
        <w:t>relies on</w:t>
      </w:r>
      <w:r w:rsidR="00CD055E" w:rsidRPr="00C10770">
        <w:rPr>
          <w:rFonts w:ascii="Arial" w:hAnsi="Arial"/>
        </w:rPr>
        <w:t xml:space="preserve"> student success and </w:t>
      </w:r>
      <w:r w:rsidR="00E25288">
        <w:rPr>
          <w:rFonts w:ascii="Arial" w:hAnsi="Arial"/>
        </w:rPr>
        <w:t xml:space="preserve">providing information about </w:t>
      </w:r>
      <w:r w:rsidR="00CD055E" w:rsidRPr="00C10770">
        <w:rPr>
          <w:rFonts w:ascii="Arial" w:hAnsi="Arial"/>
        </w:rPr>
        <w:t xml:space="preserve">why folks should come to </w:t>
      </w:r>
      <w:r w:rsidR="00E25288">
        <w:rPr>
          <w:rFonts w:ascii="Arial" w:hAnsi="Arial"/>
        </w:rPr>
        <w:t>BBCC</w:t>
      </w:r>
      <w:r w:rsidR="00CD055E" w:rsidRPr="00C10770">
        <w:rPr>
          <w:rFonts w:ascii="Arial" w:hAnsi="Arial"/>
        </w:rPr>
        <w:t xml:space="preserve">.   </w:t>
      </w:r>
    </w:p>
    <w:p w:rsidR="00CD055E" w:rsidRPr="00C10770" w:rsidRDefault="00CD055E" w:rsidP="0014377A">
      <w:pPr>
        <w:rPr>
          <w:rFonts w:ascii="Arial" w:hAnsi="Arial"/>
        </w:rPr>
      </w:pPr>
    </w:p>
    <w:p w:rsidR="00CD055E" w:rsidRPr="00C10770" w:rsidRDefault="00E25288" w:rsidP="0014377A">
      <w:pPr>
        <w:rPr>
          <w:rFonts w:ascii="Arial" w:hAnsi="Arial"/>
        </w:rPr>
      </w:pPr>
      <w:r>
        <w:rPr>
          <w:rFonts w:ascii="Arial" w:hAnsi="Arial"/>
        </w:rPr>
        <w:t>Trustee Ramon stated he is</w:t>
      </w:r>
      <w:r w:rsidR="00CD055E" w:rsidRPr="00C10770">
        <w:rPr>
          <w:rFonts w:ascii="Arial" w:hAnsi="Arial"/>
        </w:rPr>
        <w:t xml:space="preserve"> amazed at all of the details and work </w:t>
      </w:r>
      <w:r>
        <w:rPr>
          <w:rFonts w:ascii="Arial" w:hAnsi="Arial"/>
        </w:rPr>
        <w:t>that go into preparing the budget information.  He</w:t>
      </w:r>
      <w:r w:rsidR="00CD055E" w:rsidRPr="00C10770">
        <w:rPr>
          <w:rFonts w:ascii="Arial" w:hAnsi="Arial"/>
        </w:rPr>
        <w:t xml:space="preserve"> th</w:t>
      </w:r>
      <w:r>
        <w:rPr>
          <w:rFonts w:ascii="Arial" w:hAnsi="Arial"/>
        </w:rPr>
        <w:t>a</w:t>
      </w:r>
      <w:r w:rsidR="00CD055E" w:rsidRPr="00C10770">
        <w:rPr>
          <w:rFonts w:ascii="Arial" w:hAnsi="Arial"/>
        </w:rPr>
        <w:t xml:space="preserve">nked the group.  </w:t>
      </w:r>
      <w:r>
        <w:rPr>
          <w:rFonts w:ascii="Arial" w:hAnsi="Arial"/>
        </w:rPr>
        <w:t>Trustee Ramon a</w:t>
      </w:r>
      <w:r w:rsidR="00CD055E" w:rsidRPr="00C10770">
        <w:rPr>
          <w:rFonts w:ascii="Arial" w:hAnsi="Arial"/>
        </w:rPr>
        <w:t>gree</w:t>
      </w:r>
      <w:r>
        <w:rPr>
          <w:rFonts w:ascii="Arial" w:hAnsi="Arial"/>
        </w:rPr>
        <w:t>d</w:t>
      </w:r>
      <w:r w:rsidR="00CD055E" w:rsidRPr="00C10770">
        <w:rPr>
          <w:rFonts w:ascii="Arial" w:hAnsi="Arial"/>
        </w:rPr>
        <w:t xml:space="preserve"> with </w:t>
      </w:r>
      <w:r>
        <w:rPr>
          <w:rFonts w:ascii="Arial" w:hAnsi="Arial"/>
        </w:rPr>
        <w:t>Trustee Blakely regarding the</w:t>
      </w:r>
      <w:r w:rsidR="00CD055E" w:rsidRPr="00C10770">
        <w:rPr>
          <w:rFonts w:ascii="Arial" w:hAnsi="Arial"/>
        </w:rPr>
        <w:t xml:space="preserve"> need to make more people aware of what takes place on campus.  “</w:t>
      </w:r>
      <w:r>
        <w:rPr>
          <w:rFonts w:ascii="Arial" w:hAnsi="Arial"/>
        </w:rPr>
        <w:t>E</w:t>
      </w:r>
      <w:r w:rsidR="00CD055E" w:rsidRPr="00C10770">
        <w:rPr>
          <w:rFonts w:ascii="Arial" w:hAnsi="Arial"/>
        </w:rPr>
        <w:t xml:space="preserve">ducation changes lives” </w:t>
      </w:r>
      <w:r>
        <w:rPr>
          <w:rFonts w:ascii="Arial" w:hAnsi="Arial"/>
        </w:rPr>
        <w:t xml:space="preserve">is </w:t>
      </w:r>
      <w:r w:rsidR="00CB3209">
        <w:rPr>
          <w:rFonts w:ascii="Arial" w:hAnsi="Arial"/>
        </w:rPr>
        <w:t xml:space="preserve">a </w:t>
      </w:r>
      <w:r w:rsidR="00CD055E" w:rsidRPr="00C10770">
        <w:rPr>
          <w:rFonts w:ascii="Arial" w:hAnsi="Arial"/>
        </w:rPr>
        <w:t>good message</w:t>
      </w:r>
      <w:r>
        <w:rPr>
          <w:rFonts w:ascii="Arial" w:hAnsi="Arial"/>
        </w:rPr>
        <w:t xml:space="preserve"> and BBCC staff and faculty d</w:t>
      </w:r>
      <w:r w:rsidR="00CD055E" w:rsidRPr="00C10770">
        <w:rPr>
          <w:rFonts w:ascii="Arial" w:hAnsi="Arial"/>
        </w:rPr>
        <w:t xml:space="preserve">o good work.  </w:t>
      </w:r>
    </w:p>
    <w:p w:rsidR="00CD055E" w:rsidRPr="00C10770" w:rsidRDefault="00CD055E" w:rsidP="0014377A">
      <w:pPr>
        <w:rPr>
          <w:rFonts w:ascii="Arial" w:hAnsi="Arial"/>
        </w:rPr>
      </w:pPr>
    </w:p>
    <w:p w:rsidR="00D365D3" w:rsidRPr="00BD7855" w:rsidRDefault="00D365D3" w:rsidP="00D365D3">
      <w:pPr>
        <w:rPr>
          <w:rFonts w:ascii="Arial" w:hAnsi="Arial"/>
        </w:rPr>
      </w:pPr>
    </w:p>
    <w:p w:rsidR="00D365D3" w:rsidRPr="00BD7855" w:rsidRDefault="00D365D3" w:rsidP="00D365D3">
      <w:pPr>
        <w:ind w:firstLine="720"/>
        <w:jc w:val="both"/>
        <w:rPr>
          <w:rFonts w:ascii="Arial" w:hAnsi="Arial"/>
        </w:rPr>
      </w:pPr>
      <w:r w:rsidRPr="00BD7855">
        <w:rPr>
          <w:rFonts w:ascii="Arial" w:hAnsi="Arial"/>
        </w:rPr>
        <w:tab/>
      </w:r>
      <w:r w:rsidRPr="00BD7855">
        <w:rPr>
          <w:rFonts w:ascii="Arial" w:hAnsi="Arial"/>
        </w:rPr>
        <w:tab/>
      </w:r>
      <w:r w:rsidRPr="00BD7855">
        <w:rPr>
          <w:rFonts w:ascii="Arial" w:hAnsi="Arial"/>
        </w:rPr>
        <w:tab/>
      </w:r>
      <w:r w:rsidRPr="00BD7855">
        <w:rPr>
          <w:rFonts w:ascii="Arial" w:hAnsi="Arial"/>
        </w:rPr>
        <w:tab/>
      </w:r>
      <w:r w:rsidRPr="00BD7855">
        <w:rPr>
          <w:rFonts w:ascii="Arial" w:hAnsi="Arial"/>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p>
    <w:p w:rsidR="00D365D3" w:rsidRPr="00BD7855" w:rsidRDefault="00D365D3" w:rsidP="00D365D3">
      <w:pPr>
        <w:ind w:left="5760"/>
        <w:jc w:val="both"/>
        <w:rPr>
          <w:rFonts w:ascii="Arial" w:hAnsi="Arial"/>
        </w:rPr>
      </w:pPr>
      <w:r>
        <w:rPr>
          <w:rFonts w:ascii="Arial" w:hAnsi="Arial"/>
        </w:rPr>
        <w:t>Katherine Kenison</w:t>
      </w:r>
      <w:r w:rsidRPr="00BD7855">
        <w:rPr>
          <w:rFonts w:ascii="Arial" w:hAnsi="Arial"/>
        </w:rPr>
        <w:t>, Chair</w:t>
      </w:r>
      <w:r w:rsidRPr="00BD7855">
        <w:rPr>
          <w:rFonts w:ascii="Arial" w:hAnsi="Arial"/>
        </w:rPr>
        <w:tab/>
      </w:r>
    </w:p>
    <w:p w:rsidR="00D365D3" w:rsidRPr="00BD7855" w:rsidRDefault="00D365D3" w:rsidP="00D365D3">
      <w:pPr>
        <w:ind w:left="720"/>
        <w:jc w:val="both"/>
        <w:rPr>
          <w:rFonts w:ascii="Arial" w:hAnsi="Arial"/>
        </w:rPr>
      </w:pPr>
      <w:r w:rsidRPr="00BD7855">
        <w:rPr>
          <w:rFonts w:ascii="Arial" w:hAnsi="Arial"/>
        </w:rPr>
        <w:t>ATTEST:</w:t>
      </w:r>
    </w:p>
    <w:p w:rsidR="00D365D3" w:rsidRPr="00BD7855" w:rsidRDefault="00D365D3" w:rsidP="00D365D3">
      <w:pPr>
        <w:ind w:left="720"/>
        <w:jc w:val="both"/>
        <w:rPr>
          <w:rFonts w:ascii="Arial" w:hAnsi="Arial"/>
        </w:rPr>
      </w:pPr>
    </w:p>
    <w:p w:rsidR="00D365D3" w:rsidRPr="00BD7855" w:rsidRDefault="00D365D3" w:rsidP="00D365D3">
      <w:pPr>
        <w:ind w:left="720"/>
        <w:jc w:val="both"/>
        <w:rPr>
          <w:rFonts w:ascii="Arial" w:hAnsi="Arial"/>
        </w:rPr>
      </w:pP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p>
    <w:p w:rsidR="00D365D3" w:rsidRPr="00BD7855" w:rsidRDefault="00D365D3" w:rsidP="00D365D3">
      <w:pPr>
        <w:ind w:left="1440"/>
        <w:jc w:val="both"/>
        <w:rPr>
          <w:rFonts w:ascii="Arial" w:hAnsi="Arial"/>
        </w:rPr>
      </w:pPr>
      <w:r w:rsidRPr="00BD7855">
        <w:rPr>
          <w:rFonts w:ascii="Arial" w:hAnsi="Arial"/>
        </w:rPr>
        <w:t>William C. Bonaudi, Secretary</w:t>
      </w:r>
    </w:p>
    <w:p w:rsidR="00CD055E" w:rsidRPr="00C10770" w:rsidRDefault="00CD055E" w:rsidP="0014377A">
      <w:pPr>
        <w:rPr>
          <w:rFonts w:ascii="Arial" w:hAnsi="Arial"/>
        </w:rPr>
      </w:pPr>
    </w:p>
    <w:p w:rsidR="00CD055E" w:rsidRPr="00C10770" w:rsidRDefault="00CD055E" w:rsidP="0014377A">
      <w:pPr>
        <w:rPr>
          <w:rFonts w:ascii="Arial" w:hAnsi="Arial"/>
        </w:rPr>
      </w:pPr>
    </w:p>
    <w:sectPr w:rsidR="00CD055E" w:rsidRPr="00C10770" w:rsidSect="00D365D3">
      <w:headerReference w:type="even" r:id="rId4"/>
      <w:headerReference w:type="default" r:id="rId5"/>
      <w:pgSz w:w="12240" w:h="15840"/>
      <w:pgMar w:top="1440" w:right="1800" w:bottom="1440" w:left="1800" w:gutter="0"/>
      <w:pgNumType w:start="2287"/>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Calibri">
    <w:altName w:val="Times New Roman"/>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09" w:rsidRDefault="00307134" w:rsidP="00DB0E29">
    <w:pPr>
      <w:pStyle w:val="Header"/>
      <w:framePr w:wrap="around" w:vAnchor="text" w:hAnchor="margin" w:xAlign="right" w:y="1"/>
      <w:rPr>
        <w:rStyle w:val="PageNumber"/>
      </w:rPr>
    </w:pPr>
    <w:r>
      <w:rPr>
        <w:rStyle w:val="PageNumber"/>
      </w:rPr>
      <w:fldChar w:fldCharType="begin"/>
    </w:r>
    <w:r w:rsidR="00CB3209">
      <w:rPr>
        <w:rStyle w:val="PageNumber"/>
      </w:rPr>
      <w:instrText xml:space="preserve">PAGE  </w:instrText>
    </w:r>
    <w:r>
      <w:rPr>
        <w:rStyle w:val="PageNumber"/>
      </w:rPr>
      <w:fldChar w:fldCharType="end"/>
    </w:r>
  </w:p>
  <w:p w:rsidR="00CB3209" w:rsidRDefault="00CB3209" w:rsidP="00DB0E2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09" w:rsidRDefault="00307134" w:rsidP="00DB0E29">
    <w:pPr>
      <w:pStyle w:val="Header"/>
      <w:framePr w:wrap="around" w:vAnchor="text" w:hAnchor="margin" w:xAlign="right" w:y="1"/>
      <w:rPr>
        <w:rStyle w:val="PageNumber"/>
      </w:rPr>
    </w:pPr>
    <w:r>
      <w:rPr>
        <w:rStyle w:val="PageNumber"/>
      </w:rPr>
      <w:fldChar w:fldCharType="begin"/>
    </w:r>
    <w:r w:rsidR="00CB3209">
      <w:rPr>
        <w:rStyle w:val="PageNumber"/>
      </w:rPr>
      <w:instrText xml:space="preserve">PAGE  </w:instrText>
    </w:r>
    <w:r>
      <w:rPr>
        <w:rStyle w:val="PageNumber"/>
      </w:rPr>
      <w:fldChar w:fldCharType="separate"/>
    </w:r>
    <w:r w:rsidR="00D365D3">
      <w:rPr>
        <w:rStyle w:val="PageNumber"/>
        <w:noProof/>
      </w:rPr>
      <w:t>2294</w:t>
    </w:r>
    <w:r>
      <w:rPr>
        <w:rStyle w:val="PageNumber"/>
      </w:rPr>
      <w:fldChar w:fldCharType="end"/>
    </w:r>
  </w:p>
  <w:p w:rsidR="00CB3209" w:rsidRDefault="00CB3209" w:rsidP="00DB0E2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20"/>
  <w:characterSpacingControl w:val="doNotCompress"/>
  <w:compat/>
  <w:rsids>
    <w:rsidRoot w:val="006B2D7F"/>
    <w:rsid w:val="000601C2"/>
    <w:rsid w:val="00073A25"/>
    <w:rsid w:val="00087858"/>
    <w:rsid w:val="000A6CEE"/>
    <w:rsid w:val="000E0B2D"/>
    <w:rsid w:val="0011209D"/>
    <w:rsid w:val="0014377A"/>
    <w:rsid w:val="001653B9"/>
    <w:rsid w:val="001703FA"/>
    <w:rsid w:val="00187A21"/>
    <w:rsid w:val="00190ADD"/>
    <w:rsid w:val="001E019B"/>
    <w:rsid w:val="001E1C02"/>
    <w:rsid w:val="0023425E"/>
    <w:rsid w:val="00235C5A"/>
    <w:rsid w:val="00253523"/>
    <w:rsid w:val="00281C0E"/>
    <w:rsid w:val="002976E9"/>
    <w:rsid w:val="002B64D5"/>
    <w:rsid w:val="002C1F98"/>
    <w:rsid w:val="00307134"/>
    <w:rsid w:val="00346FBC"/>
    <w:rsid w:val="00374E74"/>
    <w:rsid w:val="003E4130"/>
    <w:rsid w:val="004024E7"/>
    <w:rsid w:val="00463BFF"/>
    <w:rsid w:val="0049668F"/>
    <w:rsid w:val="004A74D1"/>
    <w:rsid w:val="005517DD"/>
    <w:rsid w:val="00594F80"/>
    <w:rsid w:val="005C1924"/>
    <w:rsid w:val="005C7C55"/>
    <w:rsid w:val="005E4DC4"/>
    <w:rsid w:val="005F0586"/>
    <w:rsid w:val="006658CC"/>
    <w:rsid w:val="006B2D7F"/>
    <w:rsid w:val="006C0ABD"/>
    <w:rsid w:val="006E5D73"/>
    <w:rsid w:val="007011A4"/>
    <w:rsid w:val="00723750"/>
    <w:rsid w:val="00726111"/>
    <w:rsid w:val="0073132D"/>
    <w:rsid w:val="0074190D"/>
    <w:rsid w:val="00784D57"/>
    <w:rsid w:val="00794402"/>
    <w:rsid w:val="007D4C62"/>
    <w:rsid w:val="007F7FED"/>
    <w:rsid w:val="008B1660"/>
    <w:rsid w:val="00916A79"/>
    <w:rsid w:val="009C5C64"/>
    <w:rsid w:val="009C7B75"/>
    <w:rsid w:val="009D4AB6"/>
    <w:rsid w:val="009E7782"/>
    <w:rsid w:val="00A0582E"/>
    <w:rsid w:val="00A345B3"/>
    <w:rsid w:val="00A63C2B"/>
    <w:rsid w:val="00AB121E"/>
    <w:rsid w:val="00AE08F0"/>
    <w:rsid w:val="00B1768A"/>
    <w:rsid w:val="00B3705B"/>
    <w:rsid w:val="00B606D4"/>
    <w:rsid w:val="00B91A84"/>
    <w:rsid w:val="00BA3514"/>
    <w:rsid w:val="00BC0F14"/>
    <w:rsid w:val="00BD2619"/>
    <w:rsid w:val="00C10770"/>
    <w:rsid w:val="00C22EF0"/>
    <w:rsid w:val="00C34064"/>
    <w:rsid w:val="00C55241"/>
    <w:rsid w:val="00C73984"/>
    <w:rsid w:val="00C76C7F"/>
    <w:rsid w:val="00C97297"/>
    <w:rsid w:val="00CB3209"/>
    <w:rsid w:val="00CB7DD4"/>
    <w:rsid w:val="00CD055E"/>
    <w:rsid w:val="00CD0E55"/>
    <w:rsid w:val="00D30DDC"/>
    <w:rsid w:val="00D365D3"/>
    <w:rsid w:val="00D45345"/>
    <w:rsid w:val="00DB0E29"/>
    <w:rsid w:val="00DC4018"/>
    <w:rsid w:val="00DD6C6F"/>
    <w:rsid w:val="00DF0AC7"/>
    <w:rsid w:val="00E174F6"/>
    <w:rsid w:val="00E25288"/>
    <w:rsid w:val="00E6581D"/>
    <w:rsid w:val="00EE0141"/>
    <w:rsid w:val="00EE12CE"/>
    <w:rsid w:val="00F770AD"/>
    <w:rsid w:val="00FA67D1"/>
    <w:rsid w:val="00FB07EC"/>
    <w:rsid w:val="00FB1C8E"/>
    <w:rsid w:val="00FC7841"/>
    <w:rsid w:val="00FD1016"/>
    <w:rsid w:val="00FD1B94"/>
    <w:rsid w:val="00FD254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68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8B1660"/>
    <w:rPr>
      <w:rFonts w:ascii="Calibri" w:hAnsi="Calibri"/>
      <w:sz w:val="22"/>
      <w:szCs w:val="22"/>
    </w:rPr>
  </w:style>
  <w:style w:type="paragraph" w:styleId="Header">
    <w:name w:val="header"/>
    <w:basedOn w:val="Normal"/>
    <w:link w:val="HeaderChar"/>
    <w:rsid w:val="00DB0E29"/>
    <w:pPr>
      <w:tabs>
        <w:tab w:val="center" w:pos="4320"/>
        <w:tab w:val="right" w:pos="8640"/>
      </w:tabs>
    </w:pPr>
  </w:style>
  <w:style w:type="character" w:customStyle="1" w:styleId="HeaderChar">
    <w:name w:val="Header Char"/>
    <w:basedOn w:val="DefaultParagraphFont"/>
    <w:link w:val="Header"/>
    <w:rsid w:val="00DB0E29"/>
    <w:rPr>
      <w:sz w:val="24"/>
      <w:szCs w:val="24"/>
    </w:rPr>
  </w:style>
  <w:style w:type="character" w:styleId="PageNumber">
    <w:name w:val="page number"/>
    <w:basedOn w:val="DefaultParagraphFont"/>
    <w:rsid w:val="00DB0E2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4831F2-14BB-4E5B-8978-ACAC67222C41}"/>
</file>

<file path=customXml/itemProps2.xml><?xml version="1.0" encoding="utf-8"?>
<ds:datastoreItem xmlns:ds="http://schemas.openxmlformats.org/officeDocument/2006/customXml" ds:itemID="{05600A01-CDE1-46AA-A7A3-61F58487A72E}"/>
</file>

<file path=customXml/itemProps3.xml><?xml version="1.0" encoding="utf-8"?>
<ds:datastoreItem xmlns:ds="http://schemas.openxmlformats.org/officeDocument/2006/customXml" ds:itemID="{C1E325A3-E927-48DE-A9E5-7F1DFCBD6856}"/>
</file>

<file path=docProps/app.xml><?xml version="1.0" encoding="utf-8"?>
<Properties xmlns="http://schemas.openxmlformats.org/officeDocument/2006/extended-properties" xmlns:vt="http://schemas.openxmlformats.org/officeDocument/2006/docPropsVTypes">
  <Template>Normal.dotm</Template>
  <TotalTime>432</TotalTime>
  <Pages>8</Pages>
  <Words>2942</Words>
  <Characters>16772</Characters>
  <Application>Microsoft Macintosh Word</Application>
  <DocSecurity>0</DocSecurity>
  <Lines>139</Lines>
  <Paragraphs>33</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presenter</dc:creator>
  <cp:keywords/>
  <dc:description/>
  <cp:lastModifiedBy>Dourte, Melinda</cp:lastModifiedBy>
  <cp:revision>32</cp:revision>
  <cp:lastPrinted>2010-10-11T21:22:00Z</cp:lastPrinted>
  <dcterms:created xsi:type="dcterms:W3CDTF">2010-09-09T20:19:00Z</dcterms:created>
  <dcterms:modified xsi:type="dcterms:W3CDTF">2010-10-12T21:37:00Z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